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A49B2" w14:textId="3AFED2FA" w:rsidR="00520D50" w:rsidRPr="00520D50" w:rsidRDefault="00520D50" w:rsidP="00520D50">
      <w:pPr>
        <w:spacing w:after="0" w:line="240" w:lineRule="auto"/>
        <w:jc w:val="both"/>
        <w:rPr>
          <w:rFonts w:ascii="Times New Roman" w:eastAsia="Times New Roman" w:hAnsi="Times New Roman" w:cs="Times New Roman"/>
          <w:b/>
          <w:sz w:val="28"/>
          <w:szCs w:val="28"/>
        </w:rPr>
      </w:pPr>
      <w:r w:rsidRPr="00520D50">
        <w:rPr>
          <w:rFonts w:ascii="Times New Roman" w:eastAsia="Times New Roman" w:hAnsi="Times New Roman" w:cs="Times New Roman"/>
          <w:b/>
          <w:noProof/>
          <w:sz w:val="28"/>
          <w:szCs w:val="28"/>
        </w:rPr>
        <w:drawing>
          <wp:inline distT="0" distB="0" distL="0" distR="0" wp14:anchorId="0EE6FA7B" wp14:editId="4A65B5DE">
            <wp:extent cx="2704465" cy="8667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4465" cy="866775"/>
                    </a:xfrm>
                    <a:prstGeom prst="rect">
                      <a:avLst/>
                    </a:prstGeom>
                    <a:noFill/>
                  </pic:spPr>
                </pic:pic>
              </a:graphicData>
            </a:graphic>
          </wp:inline>
        </w:drawing>
      </w:r>
      <w:r w:rsidRPr="00520D50">
        <w:rPr>
          <w:rFonts w:ascii="Times New Roman" w:eastAsia="Times New Roman" w:hAnsi="Times New Roman" w:cs="Times New Roman"/>
          <w:b/>
          <w:sz w:val="28"/>
          <w:szCs w:val="28"/>
        </w:rPr>
        <w:tab/>
      </w:r>
      <w:r w:rsidRPr="00520D50">
        <w:rPr>
          <w:rFonts w:ascii="Times New Roman" w:eastAsia="Times New Roman" w:hAnsi="Times New Roman" w:cs="Times New Roman"/>
          <w:b/>
          <w:sz w:val="28"/>
          <w:szCs w:val="28"/>
        </w:rPr>
        <w:tab/>
      </w:r>
      <w:r w:rsidRPr="00520D50">
        <w:rPr>
          <w:rFonts w:ascii="Times New Roman" w:eastAsia="Times New Roman" w:hAnsi="Times New Roman" w:cs="Times New Roman"/>
          <w:b/>
          <w:sz w:val="28"/>
          <w:szCs w:val="28"/>
        </w:rPr>
        <w:tab/>
      </w:r>
      <w:r w:rsidRPr="00520D50">
        <w:rPr>
          <w:rFonts w:ascii="Times New Roman" w:eastAsia="Times New Roman" w:hAnsi="Times New Roman" w:cs="Times New Roman"/>
          <w:b/>
          <w:sz w:val="28"/>
          <w:szCs w:val="28"/>
        </w:rPr>
        <w:tab/>
      </w:r>
      <w:r w:rsidRPr="00520D50">
        <w:rPr>
          <w:rFonts w:ascii="Times New Roman" w:eastAsia="Times New Roman" w:hAnsi="Times New Roman" w:cs="Times New Roman"/>
          <w:b/>
          <w:sz w:val="28"/>
          <w:szCs w:val="28"/>
        </w:rPr>
        <w:tab/>
      </w:r>
      <w:r w:rsidRPr="00520D50">
        <w:rPr>
          <w:rFonts w:ascii="Times New Roman" w:eastAsia="Times New Roman" w:hAnsi="Times New Roman" w:cs="Times New Roman"/>
          <w:b/>
          <w:sz w:val="28"/>
          <w:szCs w:val="28"/>
        </w:rPr>
        <w:tab/>
      </w:r>
      <w:r w:rsidRPr="00520D50">
        <w:rPr>
          <w:rFonts w:ascii="Times New Roman" w:eastAsia="Times New Roman" w:hAnsi="Times New Roman" w:cs="Times New Roman"/>
          <w:b/>
          <w:sz w:val="28"/>
          <w:szCs w:val="28"/>
        </w:rPr>
        <w:tab/>
      </w:r>
      <w:r w:rsidRPr="00520D50">
        <w:rPr>
          <w:rFonts w:ascii="Times New Roman" w:eastAsia="Times New Roman" w:hAnsi="Times New Roman" w:cs="Times New Roman"/>
          <w:b/>
          <w:sz w:val="28"/>
          <w:szCs w:val="28"/>
        </w:rPr>
        <w:tab/>
      </w:r>
      <w:r w:rsidRPr="00520D50">
        <w:rPr>
          <w:rFonts w:ascii="Times New Roman" w:eastAsia="Times New Roman" w:hAnsi="Times New Roman" w:cs="Times New Roman"/>
          <w:b/>
          <w:sz w:val="28"/>
          <w:szCs w:val="28"/>
        </w:rPr>
        <w:tab/>
      </w:r>
      <w:r w:rsidRPr="00520D50">
        <w:rPr>
          <w:rFonts w:ascii="Times New Roman" w:eastAsia="Times New Roman" w:hAnsi="Times New Roman" w:cs="Times New Roman"/>
          <w:b/>
          <w:sz w:val="28"/>
          <w:szCs w:val="28"/>
        </w:rPr>
        <w:tab/>
      </w:r>
      <w:r w:rsidRPr="00520D50">
        <w:rPr>
          <w:rFonts w:ascii="Times New Roman" w:eastAsia="Times New Roman" w:hAnsi="Times New Roman" w:cs="Times New Roman"/>
          <w:b/>
          <w:sz w:val="28"/>
          <w:szCs w:val="28"/>
        </w:rPr>
        <w:tab/>
      </w:r>
      <w:r w:rsidRPr="00520D50">
        <w:rPr>
          <w:rFonts w:ascii="Times New Roman" w:eastAsia="Times New Roman" w:hAnsi="Times New Roman" w:cs="Times New Roman"/>
          <w:b/>
          <w:sz w:val="28"/>
          <w:szCs w:val="28"/>
        </w:rPr>
        <w:tab/>
      </w:r>
      <w:r w:rsidRPr="00520D50">
        <w:rPr>
          <w:rFonts w:ascii="Times New Roman" w:eastAsia="Times New Roman" w:hAnsi="Times New Roman" w:cs="Times New Roman"/>
          <w:b/>
          <w:sz w:val="28"/>
          <w:szCs w:val="28"/>
        </w:rPr>
        <w:tab/>
      </w:r>
      <w:r w:rsidRPr="00520D50">
        <w:rPr>
          <w:rFonts w:ascii="Times New Roman" w:eastAsia="Times New Roman" w:hAnsi="Times New Roman" w:cs="Times New Roman"/>
          <w:b/>
          <w:sz w:val="28"/>
          <w:szCs w:val="28"/>
        </w:rPr>
        <w:tab/>
      </w:r>
      <w:r w:rsidRPr="00520D50">
        <w:rPr>
          <w:rFonts w:ascii="Times New Roman" w:eastAsia="Times New Roman" w:hAnsi="Times New Roman" w:cs="Times New Roman"/>
          <w:b/>
          <w:sz w:val="28"/>
          <w:szCs w:val="28"/>
        </w:rPr>
        <w:tab/>
      </w:r>
      <w:r w:rsidRPr="00520D50">
        <w:rPr>
          <w:rFonts w:ascii="Times New Roman" w:eastAsia="Times New Roman" w:hAnsi="Times New Roman" w:cs="Times New Roman"/>
          <w:b/>
          <w:sz w:val="28"/>
          <w:szCs w:val="28"/>
        </w:rPr>
        <w:tab/>
      </w:r>
      <w:r w:rsidRPr="00520D50">
        <w:rPr>
          <w:rFonts w:ascii="Times New Roman" w:eastAsia="Times New Roman" w:hAnsi="Times New Roman" w:cs="Times New Roman"/>
          <w:b/>
          <w:sz w:val="24"/>
          <w:szCs w:val="24"/>
        </w:rPr>
        <w:t xml:space="preserve">УТВЪРДИЛ: ………………………. </w:t>
      </w:r>
    </w:p>
    <w:p w14:paraId="4CBA20DB" w14:textId="77777777" w:rsidR="00520D50" w:rsidRPr="00520D50" w:rsidRDefault="00520D50" w:rsidP="00520D50">
      <w:pPr>
        <w:spacing w:after="0" w:line="240" w:lineRule="auto"/>
        <w:ind w:left="4956" w:firstLine="708"/>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 xml:space="preserve">ИНЖ. АЛЕКСАНДЪР АЛЕКСАНДРОВ </w:t>
      </w:r>
    </w:p>
    <w:p w14:paraId="1B8B60AE" w14:textId="77777777" w:rsidR="00520D50" w:rsidRPr="00520D50" w:rsidRDefault="00520D50" w:rsidP="00520D50">
      <w:pPr>
        <w:spacing w:after="0" w:line="240" w:lineRule="auto"/>
        <w:ind w:left="4956" w:firstLine="708"/>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ИЗПЪЛНИТЕЛЕН ДИРЕКТОР</w:t>
      </w:r>
    </w:p>
    <w:p w14:paraId="4D08B4FF" w14:textId="77777777" w:rsidR="00520D50" w:rsidRPr="00520D50" w:rsidRDefault="00520D50" w:rsidP="00520D50">
      <w:pPr>
        <w:spacing w:after="0" w:line="240" w:lineRule="auto"/>
        <w:ind w:left="4956" w:firstLine="708"/>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„ТОПЛОФИКАЦИЯ СОФИЯ“ ЕАД</w:t>
      </w:r>
    </w:p>
    <w:p w14:paraId="621486E8" w14:textId="77777777" w:rsidR="00520D50" w:rsidRPr="00520D50" w:rsidRDefault="00520D50" w:rsidP="00520D50">
      <w:pPr>
        <w:spacing w:after="0" w:line="240" w:lineRule="auto"/>
        <w:jc w:val="both"/>
        <w:rPr>
          <w:rFonts w:ascii="Times New Roman" w:eastAsia="Times New Roman" w:hAnsi="Times New Roman" w:cs="Times New Roman"/>
          <w:b/>
          <w:sz w:val="28"/>
          <w:szCs w:val="28"/>
        </w:rPr>
      </w:pPr>
    </w:p>
    <w:p w14:paraId="48885E2E" w14:textId="77777777" w:rsidR="00520D50" w:rsidRPr="00520D50" w:rsidRDefault="00520D50" w:rsidP="00520D50">
      <w:pPr>
        <w:spacing w:after="0" w:line="240" w:lineRule="auto"/>
        <w:jc w:val="both"/>
        <w:rPr>
          <w:rFonts w:ascii="Times New Roman" w:eastAsia="Times New Roman" w:hAnsi="Times New Roman" w:cs="Times New Roman"/>
          <w:b/>
          <w:sz w:val="28"/>
          <w:szCs w:val="28"/>
        </w:rPr>
      </w:pPr>
    </w:p>
    <w:p w14:paraId="3291D3C4" w14:textId="77777777" w:rsidR="00520D50" w:rsidRPr="00520D50" w:rsidRDefault="00520D50" w:rsidP="00520D50">
      <w:pPr>
        <w:spacing w:after="0" w:line="240" w:lineRule="auto"/>
        <w:jc w:val="both"/>
        <w:rPr>
          <w:rFonts w:ascii="Times New Roman" w:eastAsia="Times New Roman" w:hAnsi="Times New Roman" w:cs="Times New Roman"/>
          <w:b/>
          <w:sz w:val="28"/>
          <w:szCs w:val="28"/>
          <w:lang w:val="en-US"/>
        </w:rPr>
      </w:pPr>
    </w:p>
    <w:p w14:paraId="1F75E3DE" w14:textId="77777777" w:rsidR="00520D50" w:rsidRPr="00520D50" w:rsidRDefault="00520D50" w:rsidP="00520D50">
      <w:pPr>
        <w:spacing w:after="0" w:line="240" w:lineRule="auto"/>
        <w:jc w:val="both"/>
        <w:rPr>
          <w:rFonts w:ascii="Times New Roman" w:eastAsia="Times New Roman" w:hAnsi="Times New Roman" w:cs="Times New Roman"/>
          <w:b/>
          <w:sz w:val="28"/>
          <w:szCs w:val="28"/>
        </w:rPr>
      </w:pPr>
    </w:p>
    <w:p w14:paraId="08B37113" w14:textId="77777777" w:rsidR="00520D50" w:rsidRPr="00520D50" w:rsidRDefault="00520D50" w:rsidP="00520D50">
      <w:pPr>
        <w:spacing w:after="0" w:line="240" w:lineRule="auto"/>
        <w:jc w:val="both"/>
        <w:rPr>
          <w:rFonts w:ascii="Times New Roman" w:eastAsia="Times New Roman" w:hAnsi="Times New Roman" w:cs="Times New Roman"/>
          <w:b/>
          <w:sz w:val="28"/>
          <w:szCs w:val="28"/>
        </w:rPr>
      </w:pPr>
    </w:p>
    <w:p w14:paraId="6705ACEF" w14:textId="77777777" w:rsidR="00520D50" w:rsidRPr="00520D50" w:rsidRDefault="00520D50" w:rsidP="00520D50">
      <w:pPr>
        <w:spacing w:after="0" w:line="240" w:lineRule="auto"/>
        <w:jc w:val="both"/>
        <w:rPr>
          <w:rFonts w:ascii="Times New Roman" w:eastAsia="Times New Roman" w:hAnsi="Times New Roman" w:cs="Times New Roman"/>
          <w:b/>
          <w:sz w:val="28"/>
          <w:szCs w:val="28"/>
        </w:rPr>
      </w:pPr>
    </w:p>
    <w:p w14:paraId="5FC82E28" w14:textId="77777777" w:rsidR="00520D50" w:rsidRPr="00520D50" w:rsidRDefault="00520D50" w:rsidP="00520D50">
      <w:pPr>
        <w:spacing w:after="0" w:line="240" w:lineRule="auto"/>
        <w:jc w:val="both"/>
        <w:rPr>
          <w:rFonts w:ascii="Times New Roman" w:eastAsia="Times New Roman" w:hAnsi="Times New Roman" w:cs="Times New Roman"/>
          <w:b/>
          <w:sz w:val="28"/>
          <w:szCs w:val="28"/>
        </w:rPr>
      </w:pPr>
    </w:p>
    <w:p w14:paraId="1D9F8C80" w14:textId="77777777" w:rsidR="00520D50" w:rsidRPr="00520D50" w:rsidRDefault="00520D50" w:rsidP="00520D50">
      <w:pPr>
        <w:spacing w:after="0" w:line="240" w:lineRule="auto"/>
        <w:ind w:left="3540"/>
        <w:jc w:val="both"/>
        <w:rPr>
          <w:rFonts w:ascii="Times New Roman" w:eastAsia="Times New Roman" w:hAnsi="Times New Roman" w:cs="Times New Roman"/>
          <w:b/>
          <w:sz w:val="28"/>
          <w:szCs w:val="28"/>
        </w:rPr>
      </w:pPr>
      <w:r w:rsidRPr="00520D50">
        <w:rPr>
          <w:rFonts w:ascii="Times New Roman" w:eastAsia="Times New Roman" w:hAnsi="Times New Roman" w:cs="Times New Roman"/>
          <w:b/>
          <w:sz w:val="28"/>
          <w:szCs w:val="28"/>
        </w:rPr>
        <w:t>ДОКУМЕНТАЦИЯ</w:t>
      </w:r>
    </w:p>
    <w:p w14:paraId="0CDDC76C" w14:textId="77777777" w:rsidR="00520D50" w:rsidRPr="00520D50" w:rsidRDefault="00520D50" w:rsidP="00520D50">
      <w:pPr>
        <w:spacing w:after="0" w:line="240" w:lineRule="auto"/>
        <w:jc w:val="both"/>
        <w:rPr>
          <w:rFonts w:ascii="Times New Roman" w:eastAsia="Times New Roman" w:hAnsi="Times New Roman" w:cs="Times New Roman"/>
          <w:b/>
          <w:sz w:val="28"/>
          <w:szCs w:val="28"/>
        </w:rPr>
      </w:pPr>
    </w:p>
    <w:p w14:paraId="33382133" w14:textId="77777777" w:rsidR="00520D50" w:rsidRPr="00520D50" w:rsidRDefault="00520D50" w:rsidP="00520D50">
      <w:pPr>
        <w:spacing w:after="0" w:line="240" w:lineRule="auto"/>
        <w:jc w:val="both"/>
        <w:rPr>
          <w:rFonts w:ascii="Times New Roman" w:eastAsia="Times New Roman" w:hAnsi="Times New Roman" w:cs="Times New Roman"/>
          <w:b/>
          <w:sz w:val="28"/>
          <w:szCs w:val="28"/>
        </w:rPr>
      </w:pPr>
      <w:r w:rsidRPr="00520D50">
        <w:rPr>
          <w:rFonts w:ascii="Times New Roman" w:eastAsia="Times New Roman" w:hAnsi="Times New Roman" w:cs="Times New Roman"/>
          <w:b/>
          <w:sz w:val="24"/>
          <w:szCs w:val="24"/>
        </w:rPr>
        <w:t>ЗА УЧАСТИЕ В ПУБЛИЧНО СЪСТЕЗАНИЕ ПО ЗАКОНА ЗА ОБЩЕСТВЕНИТЕ ПОРЪЧКИ С ПРЕДМЕТ:</w:t>
      </w:r>
    </w:p>
    <w:p w14:paraId="0B5E6664"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3F8ABB08"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4835FE4B" w14:textId="77777777" w:rsidR="00520D50" w:rsidRPr="00520D50" w:rsidRDefault="00520D50" w:rsidP="00520D50">
      <w:pPr>
        <w:spacing w:after="0" w:line="276"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 xml:space="preserve">           „ДОСТАВКА НА МЕСИНГОВИ, ПОЦИНКОВАНИ И ПОЛИПРОПИЛЕНОВИ ФИТИНГИ ЗА НУЖДИТЕ НА „ТОПЛОФИКАЦИЯ СОФИЯ“ ЕАД С ДВЕ ОБОСОБЕНИ ПОЗИЦИИ”</w:t>
      </w:r>
    </w:p>
    <w:p w14:paraId="5A695BA9" w14:textId="77777777" w:rsidR="00520D50" w:rsidRPr="00520D50" w:rsidRDefault="00520D50" w:rsidP="00520D50">
      <w:pPr>
        <w:spacing w:after="0" w:line="240" w:lineRule="auto"/>
        <w:jc w:val="both"/>
        <w:rPr>
          <w:rFonts w:ascii="Times New Roman" w:eastAsia="Times New Roman" w:hAnsi="Times New Roman" w:cs="Times New Roman"/>
          <w:b/>
          <w:sz w:val="28"/>
          <w:szCs w:val="28"/>
        </w:rPr>
      </w:pPr>
    </w:p>
    <w:p w14:paraId="16EE4920" w14:textId="77777777" w:rsidR="00520D50" w:rsidRPr="00520D50" w:rsidRDefault="00520D50" w:rsidP="00520D50">
      <w:pPr>
        <w:spacing w:after="0" w:line="240" w:lineRule="auto"/>
        <w:jc w:val="both"/>
        <w:rPr>
          <w:rFonts w:ascii="Times New Roman" w:eastAsia="Times New Roman" w:hAnsi="Times New Roman" w:cs="Times New Roman"/>
          <w:b/>
          <w:sz w:val="28"/>
          <w:szCs w:val="28"/>
        </w:rPr>
      </w:pPr>
    </w:p>
    <w:p w14:paraId="4E780539" w14:textId="77777777" w:rsidR="00520D50" w:rsidRPr="00520D50" w:rsidRDefault="00520D50" w:rsidP="00520D50">
      <w:pPr>
        <w:spacing w:after="0" w:line="240" w:lineRule="auto"/>
        <w:jc w:val="both"/>
        <w:rPr>
          <w:rFonts w:ascii="Times New Roman" w:eastAsia="Times New Roman" w:hAnsi="Times New Roman" w:cs="Times New Roman"/>
          <w:b/>
          <w:bCs/>
          <w:sz w:val="28"/>
          <w:szCs w:val="28"/>
        </w:rPr>
      </w:pPr>
    </w:p>
    <w:p w14:paraId="6D6D492D" w14:textId="77777777" w:rsidR="00520D50" w:rsidRPr="00520D50" w:rsidRDefault="00520D50" w:rsidP="00520D50">
      <w:pPr>
        <w:spacing w:after="0" w:line="240" w:lineRule="auto"/>
        <w:jc w:val="both"/>
        <w:rPr>
          <w:rFonts w:ascii="Times New Roman" w:eastAsia="Times New Roman" w:hAnsi="Times New Roman" w:cs="Times New Roman"/>
          <w:b/>
          <w:bCs/>
          <w:sz w:val="28"/>
          <w:szCs w:val="28"/>
        </w:rPr>
      </w:pPr>
    </w:p>
    <w:p w14:paraId="149D2BA7" w14:textId="77777777" w:rsidR="00520D50" w:rsidRPr="00520D50" w:rsidRDefault="00520D50" w:rsidP="00520D50">
      <w:pPr>
        <w:spacing w:after="0" w:line="240" w:lineRule="auto"/>
        <w:jc w:val="both"/>
        <w:rPr>
          <w:rFonts w:ascii="Times New Roman" w:eastAsia="Times New Roman" w:hAnsi="Times New Roman" w:cs="Times New Roman"/>
          <w:b/>
          <w:bCs/>
          <w:sz w:val="28"/>
          <w:szCs w:val="28"/>
        </w:rPr>
      </w:pPr>
    </w:p>
    <w:p w14:paraId="6CA05326" w14:textId="77777777" w:rsidR="00520D50" w:rsidRPr="00520D50" w:rsidRDefault="00520D50" w:rsidP="00520D50">
      <w:pPr>
        <w:spacing w:after="0" w:line="240" w:lineRule="auto"/>
        <w:jc w:val="both"/>
        <w:rPr>
          <w:rFonts w:ascii="Times New Roman" w:eastAsia="Times New Roman" w:hAnsi="Times New Roman" w:cs="Times New Roman"/>
          <w:b/>
          <w:bCs/>
          <w:sz w:val="28"/>
          <w:szCs w:val="28"/>
        </w:rPr>
      </w:pPr>
    </w:p>
    <w:p w14:paraId="5DA2BC75" w14:textId="77777777" w:rsidR="00520D50" w:rsidRPr="00520D50" w:rsidRDefault="00520D50" w:rsidP="00520D50">
      <w:pPr>
        <w:spacing w:after="0" w:line="240" w:lineRule="auto"/>
        <w:jc w:val="both"/>
        <w:rPr>
          <w:rFonts w:ascii="Times New Roman" w:eastAsia="Times New Roman" w:hAnsi="Times New Roman" w:cs="Times New Roman"/>
          <w:b/>
          <w:bCs/>
          <w:sz w:val="24"/>
          <w:szCs w:val="24"/>
        </w:rPr>
      </w:pPr>
    </w:p>
    <w:p w14:paraId="4724C4D2" w14:textId="77777777" w:rsidR="00520D50" w:rsidRPr="00520D50" w:rsidRDefault="00520D50" w:rsidP="00520D50">
      <w:pPr>
        <w:spacing w:after="0" w:line="240" w:lineRule="auto"/>
        <w:jc w:val="both"/>
        <w:rPr>
          <w:rFonts w:ascii="Times New Roman" w:eastAsia="Times New Roman" w:hAnsi="Times New Roman" w:cs="Times New Roman"/>
          <w:b/>
          <w:bCs/>
          <w:sz w:val="24"/>
          <w:szCs w:val="24"/>
        </w:rPr>
      </w:pPr>
    </w:p>
    <w:p w14:paraId="689F90D7" w14:textId="77777777" w:rsidR="00520D50" w:rsidRPr="00520D50" w:rsidRDefault="00520D50" w:rsidP="00520D50">
      <w:pPr>
        <w:spacing w:after="0" w:line="240" w:lineRule="auto"/>
        <w:jc w:val="both"/>
        <w:rPr>
          <w:rFonts w:ascii="Times New Roman" w:eastAsia="Times New Roman" w:hAnsi="Times New Roman" w:cs="Times New Roman"/>
          <w:b/>
          <w:bCs/>
          <w:sz w:val="24"/>
          <w:szCs w:val="24"/>
        </w:rPr>
      </w:pPr>
    </w:p>
    <w:p w14:paraId="4C847F2B" w14:textId="77777777" w:rsidR="00520D50" w:rsidRPr="00520D50" w:rsidRDefault="00520D50" w:rsidP="00520D50">
      <w:pPr>
        <w:spacing w:after="0" w:line="240" w:lineRule="auto"/>
        <w:jc w:val="both"/>
        <w:rPr>
          <w:rFonts w:ascii="Times New Roman" w:eastAsia="Times New Roman" w:hAnsi="Times New Roman" w:cs="Times New Roman"/>
          <w:b/>
          <w:bCs/>
          <w:sz w:val="24"/>
          <w:szCs w:val="24"/>
        </w:rPr>
      </w:pPr>
    </w:p>
    <w:p w14:paraId="120F6027" w14:textId="77777777" w:rsidR="00520D50" w:rsidRPr="00520D50" w:rsidRDefault="00520D50" w:rsidP="00520D50">
      <w:pPr>
        <w:spacing w:after="0" w:line="240" w:lineRule="auto"/>
        <w:jc w:val="both"/>
        <w:rPr>
          <w:rFonts w:ascii="Times New Roman" w:eastAsia="Times New Roman" w:hAnsi="Times New Roman" w:cs="Times New Roman"/>
          <w:b/>
          <w:bCs/>
          <w:sz w:val="24"/>
          <w:szCs w:val="24"/>
        </w:rPr>
      </w:pPr>
    </w:p>
    <w:p w14:paraId="72E86F3D" w14:textId="77777777" w:rsidR="00520D50" w:rsidRPr="00520D50" w:rsidRDefault="00520D50" w:rsidP="00520D50">
      <w:pPr>
        <w:spacing w:after="0" w:line="240" w:lineRule="auto"/>
        <w:jc w:val="both"/>
        <w:rPr>
          <w:rFonts w:ascii="Times New Roman" w:eastAsia="Times New Roman" w:hAnsi="Times New Roman" w:cs="Times New Roman"/>
          <w:b/>
          <w:bCs/>
          <w:sz w:val="24"/>
          <w:szCs w:val="24"/>
        </w:rPr>
      </w:pPr>
    </w:p>
    <w:p w14:paraId="5A006468" w14:textId="77777777" w:rsidR="00520D50" w:rsidRPr="00520D50" w:rsidRDefault="00520D50" w:rsidP="00520D50">
      <w:pPr>
        <w:spacing w:after="0" w:line="240" w:lineRule="auto"/>
        <w:jc w:val="both"/>
        <w:rPr>
          <w:rFonts w:ascii="Times New Roman" w:eastAsia="Times New Roman" w:hAnsi="Times New Roman" w:cs="Times New Roman"/>
          <w:b/>
          <w:bCs/>
          <w:sz w:val="24"/>
          <w:szCs w:val="24"/>
        </w:rPr>
      </w:pPr>
    </w:p>
    <w:p w14:paraId="5C18BD53" w14:textId="77777777" w:rsidR="00520D50" w:rsidRPr="00520D50" w:rsidRDefault="00520D50" w:rsidP="00520D50">
      <w:pPr>
        <w:spacing w:after="0" w:line="240" w:lineRule="auto"/>
        <w:jc w:val="both"/>
        <w:rPr>
          <w:rFonts w:ascii="Times New Roman" w:eastAsia="Times New Roman" w:hAnsi="Times New Roman" w:cs="Times New Roman"/>
          <w:b/>
          <w:bCs/>
          <w:sz w:val="24"/>
          <w:szCs w:val="24"/>
        </w:rPr>
      </w:pPr>
    </w:p>
    <w:p w14:paraId="3C24074C" w14:textId="77777777" w:rsidR="00520D50" w:rsidRPr="00520D50" w:rsidRDefault="00520D50" w:rsidP="00520D50">
      <w:pPr>
        <w:spacing w:after="0" w:line="240" w:lineRule="auto"/>
        <w:jc w:val="both"/>
        <w:rPr>
          <w:rFonts w:ascii="Times New Roman" w:eastAsia="Times New Roman" w:hAnsi="Times New Roman" w:cs="Times New Roman"/>
          <w:b/>
          <w:bCs/>
          <w:sz w:val="24"/>
          <w:szCs w:val="24"/>
        </w:rPr>
      </w:pPr>
    </w:p>
    <w:p w14:paraId="4D38C8E6" w14:textId="77777777" w:rsidR="00520D50" w:rsidRPr="00520D50" w:rsidRDefault="00520D50" w:rsidP="00520D50">
      <w:pPr>
        <w:spacing w:after="0" w:line="240" w:lineRule="auto"/>
        <w:jc w:val="both"/>
        <w:rPr>
          <w:rFonts w:ascii="Times New Roman" w:eastAsia="Times New Roman" w:hAnsi="Times New Roman" w:cs="Times New Roman"/>
          <w:b/>
          <w:bCs/>
          <w:sz w:val="24"/>
          <w:szCs w:val="24"/>
        </w:rPr>
      </w:pPr>
    </w:p>
    <w:p w14:paraId="167FF4AD" w14:textId="77777777" w:rsidR="00520D50" w:rsidRPr="00520D50" w:rsidRDefault="00520D50" w:rsidP="00520D50">
      <w:pPr>
        <w:spacing w:after="0" w:line="240" w:lineRule="auto"/>
        <w:jc w:val="both"/>
        <w:rPr>
          <w:rFonts w:ascii="Times New Roman" w:eastAsia="Times New Roman" w:hAnsi="Times New Roman" w:cs="Times New Roman"/>
          <w:b/>
          <w:bCs/>
          <w:sz w:val="24"/>
          <w:szCs w:val="24"/>
        </w:rPr>
      </w:pPr>
    </w:p>
    <w:p w14:paraId="45DA5183" w14:textId="77777777" w:rsidR="00520D50" w:rsidRPr="00520D50" w:rsidRDefault="00520D50" w:rsidP="00520D50">
      <w:pPr>
        <w:spacing w:after="0" w:line="240" w:lineRule="auto"/>
        <w:ind w:left="4248"/>
        <w:jc w:val="both"/>
        <w:rPr>
          <w:rFonts w:ascii="Times New Roman" w:eastAsia="Times New Roman" w:hAnsi="Times New Roman" w:cs="Times New Roman"/>
          <w:b/>
          <w:bCs/>
          <w:sz w:val="24"/>
          <w:szCs w:val="24"/>
        </w:rPr>
      </w:pPr>
    </w:p>
    <w:p w14:paraId="6375DF10" w14:textId="77777777" w:rsidR="00520D50" w:rsidRPr="00520D50" w:rsidRDefault="00520D50" w:rsidP="00520D50">
      <w:pPr>
        <w:spacing w:after="0" w:line="240" w:lineRule="auto"/>
        <w:ind w:left="4248"/>
        <w:jc w:val="both"/>
        <w:rPr>
          <w:rFonts w:ascii="Times New Roman" w:eastAsia="Times New Roman" w:hAnsi="Times New Roman" w:cs="Times New Roman"/>
          <w:b/>
          <w:bCs/>
          <w:sz w:val="24"/>
          <w:szCs w:val="24"/>
        </w:rPr>
      </w:pPr>
    </w:p>
    <w:p w14:paraId="31B18CE9" w14:textId="77777777" w:rsidR="00520D50" w:rsidRPr="00520D50" w:rsidRDefault="00520D50" w:rsidP="00520D50">
      <w:pPr>
        <w:spacing w:after="0" w:line="240" w:lineRule="auto"/>
        <w:ind w:left="4248"/>
        <w:jc w:val="both"/>
        <w:rPr>
          <w:rFonts w:ascii="Times New Roman" w:eastAsia="Times New Roman" w:hAnsi="Times New Roman" w:cs="Times New Roman"/>
          <w:b/>
          <w:bCs/>
          <w:sz w:val="24"/>
          <w:szCs w:val="24"/>
        </w:rPr>
      </w:pPr>
      <w:r w:rsidRPr="00520D50">
        <w:rPr>
          <w:rFonts w:ascii="Times New Roman" w:eastAsia="Times New Roman" w:hAnsi="Times New Roman" w:cs="Times New Roman"/>
          <w:b/>
          <w:bCs/>
          <w:sz w:val="24"/>
          <w:szCs w:val="24"/>
        </w:rPr>
        <w:t>София 2020 г.</w:t>
      </w:r>
    </w:p>
    <w:p w14:paraId="03778C68"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
          <w:bCs/>
          <w:sz w:val="24"/>
          <w:szCs w:val="24"/>
          <w:lang w:eastAsia="bg-BG"/>
        </w:rPr>
      </w:pPr>
      <w:r w:rsidRPr="00520D50">
        <w:rPr>
          <w:rFonts w:ascii="Times New Roman" w:eastAsia="Batang" w:hAnsi="Times New Roman" w:cs="Times New Roman"/>
          <w:b/>
          <w:bCs/>
          <w:sz w:val="24"/>
          <w:szCs w:val="24"/>
          <w:lang w:eastAsia="bg-BG"/>
        </w:rPr>
        <w:br w:type="page"/>
      </w:r>
      <w:r w:rsidRPr="00520D50">
        <w:rPr>
          <w:rFonts w:ascii="Times New Roman" w:eastAsia="Batang" w:hAnsi="Times New Roman" w:cs="Times New Roman"/>
          <w:b/>
          <w:bCs/>
          <w:sz w:val="24"/>
          <w:szCs w:val="24"/>
          <w:lang w:eastAsia="bg-BG"/>
        </w:rPr>
        <w:lastRenderedPageBreak/>
        <w:t>СЪДЪРЖАНИЕ:</w:t>
      </w:r>
    </w:p>
    <w:p w14:paraId="1C522961"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
          <w:bCs/>
          <w:sz w:val="24"/>
          <w:szCs w:val="24"/>
          <w:lang w:eastAsia="bg-BG"/>
        </w:rPr>
      </w:pPr>
    </w:p>
    <w:p w14:paraId="170A3F8A"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
          <w:bCs/>
          <w:sz w:val="24"/>
          <w:szCs w:val="24"/>
          <w:lang w:eastAsia="bg-BG"/>
        </w:rPr>
      </w:pPr>
    </w:p>
    <w:p w14:paraId="7F3447AD"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Cs/>
          <w:sz w:val="24"/>
          <w:szCs w:val="24"/>
          <w:lang w:eastAsia="bg-BG"/>
        </w:rPr>
      </w:pPr>
      <w:r w:rsidRPr="00520D50">
        <w:rPr>
          <w:rFonts w:ascii="Times New Roman" w:eastAsia="Batang" w:hAnsi="Times New Roman" w:cs="Times New Roman"/>
          <w:b/>
          <w:bCs/>
          <w:sz w:val="24"/>
          <w:szCs w:val="24"/>
          <w:lang w:eastAsia="bg-BG"/>
        </w:rPr>
        <w:t xml:space="preserve">Раздел І: </w:t>
      </w:r>
      <w:r w:rsidRPr="00520D50">
        <w:rPr>
          <w:rFonts w:ascii="Times New Roman" w:eastAsia="Batang" w:hAnsi="Times New Roman" w:cs="Times New Roman"/>
          <w:bCs/>
          <w:sz w:val="24"/>
          <w:szCs w:val="24"/>
          <w:lang w:eastAsia="bg-BG"/>
        </w:rPr>
        <w:t>Пълно описание на предмета на обществената поръчка</w:t>
      </w:r>
    </w:p>
    <w:p w14:paraId="13AEC10B"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Cs/>
          <w:sz w:val="24"/>
          <w:szCs w:val="24"/>
          <w:lang w:eastAsia="bg-BG"/>
        </w:rPr>
      </w:pPr>
    </w:p>
    <w:p w14:paraId="32308CF4"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Cs/>
          <w:sz w:val="24"/>
          <w:szCs w:val="24"/>
          <w:lang w:eastAsia="bg-BG"/>
        </w:rPr>
      </w:pPr>
      <w:r w:rsidRPr="00520D50">
        <w:rPr>
          <w:rFonts w:ascii="Times New Roman" w:eastAsia="Batang" w:hAnsi="Times New Roman" w:cs="Times New Roman"/>
          <w:b/>
          <w:bCs/>
          <w:sz w:val="24"/>
          <w:szCs w:val="24"/>
          <w:lang w:eastAsia="bg-BG"/>
        </w:rPr>
        <w:t xml:space="preserve">Раздел ІІ: </w:t>
      </w:r>
      <w:r w:rsidRPr="00520D50">
        <w:rPr>
          <w:rFonts w:ascii="Times New Roman" w:eastAsia="Batang" w:hAnsi="Times New Roman" w:cs="Times New Roman"/>
          <w:bCs/>
          <w:sz w:val="24"/>
          <w:szCs w:val="24"/>
          <w:lang w:eastAsia="bg-BG"/>
        </w:rPr>
        <w:t>Технически спецификации</w:t>
      </w:r>
    </w:p>
    <w:p w14:paraId="0B9C2AD6"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
          <w:bCs/>
          <w:sz w:val="24"/>
          <w:szCs w:val="24"/>
          <w:lang w:eastAsia="bg-BG"/>
        </w:rPr>
      </w:pPr>
    </w:p>
    <w:p w14:paraId="0123FE15"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Cs/>
          <w:sz w:val="24"/>
          <w:szCs w:val="24"/>
          <w:lang w:eastAsia="bg-BG"/>
        </w:rPr>
      </w:pPr>
      <w:r w:rsidRPr="00520D50">
        <w:rPr>
          <w:rFonts w:ascii="Times New Roman" w:eastAsia="Batang" w:hAnsi="Times New Roman" w:cs="Times New Roman"/>
          <w:b/>
          <w:bCs/>
          <w:sz w:val="24"/>
          <w:szCs w:val="24"/>
          <w:lang w:eastAsia="bg-BG"/>
        </w:rPr>
        <w:t xml:space="preserve">Раздел ІII: </w:t>
      </w:r>
      <w:r w:rsidRPr="00520D50">
        <w:rPr>
          <w:rFonts w:ascii="Times New Roman" w:eastAsia="Batang" w:hAnsi="Times New Roman" w:cs="Times New Roman"/>
          <w:bCs/>
          <w:sz w:val="24"/>
          <w:szCs w:val="24"/>
          <w:lang w:eastAsia="bg-BG"/>
        </w:rPr>
        <w:t>Общи изисквания за участие в процедурата</w:t>
      </w:r>
    </w:p>
    <w:p w14:paraId="5CD710CB"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Cs/>
          <w:sz w:val="24"/>
          <w:szCs w:val="24"/>
          <w:lang w:eastAsia="bg-BG"/>
        </w:rPr>
      </w:pPr>
    </w:p>
    <w:p w14:paraId="41AC192F"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Cs/>
          <w:sz w:val="24"/>
          <w:szCs w:val="24"/>
          <w:lang w:eastAsia="bg-BG"/>
        </w:rPr>
      </w:pPr>
      <w:r w:rsidRPr="00520D50">
        <w:rPr>
          <w:rFonts w:ascii="Times New Roman" w:eastAsia="Batang" w:hAnsi="Times New Roman" w:cs="Times New Roman"/>
          <w:b/>
          <w:bCs/>
          <w:sz w:val="24"/>
          <w:szCs w:val="24"/>
          <w:lang w:eastAsia="bg-BG"/>
        </w:rPr>
        <w:t xml:space="preserve">Раздел IV: </w:t>
      </w:r>
      <w:r w:rsidRPr="00520D50">
        <w:rPr>
          <w:rFonts w:ascii="Times New Roman" w:eastAsia="Batang" w:hAnsi="Times New Roman" w:cs="Times New Roman"/>
          <w:bCs/>
          <w:sz w:val="24"/>
          <w:szCs w:val="24"/>
          <w:lang w:eastAsia="bg-BG"/>
        </w:rPr>
        <w:t>Указания за подготовка на документите</w:t>
      </w:r>
    </w:p>
    <w:p w14:paraId="024EF26D"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
          <w:bCs/>
          <w:sz w:val="24"/>
          <w:szCs w:val="24"/>
          <w:lang w:eastAsia="bg-BG"/>
        </w:rPr>
      </w:pPr>
    </w:p>
    <w:p w14:paraId="29B6E49D"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Cs/>
          <w:sz w:val="24"/>
          <w:szCs w:val="24"/>
          <w:lang w:eastAsia="bg-BG"/>
        </w:rPr>
      </w:pPr>
      <w:r w:rsidRPr="00520D50">
        <w:rPr>
          <w:rFonts w:ascii="Times New Roman" w:eastAsia="Batang" w:hAnsi="Times New Roman" w:cs="Times New Roman"/>
          <w:b/>
          <w:bCs/>
          <w:sz w:val="24"/>
          <w:szCs w:val="24"/>
          <w:lang w:eastAsia="bg-BG"/>
        </w:rPr>
        <w:t xml:space="preserve">Раздел V: </w:t>
      </w:r>
      <w:r w:rsidRPr="00520D50">
        <w:rPr>
          <w:rFonts w:ascii="Times New Roman" w:eastAsia="Batang" w:hAnsi="Times New Roman" w:cs="Times New Roman"/>
          <w:bCs/>
          <w:sz w:val="24"/>
          <w:szCs w:val="24"/>
          <w:lang w:eastAsia="bg-BG"/>
        </w:rPr>
        <w:t>Образци на документи</w:t>
      </w:r>
    </w:p>
    <w:p w14:paraId="686D2A89"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Cs/>
          <w:sz w:val="24"/>
          <w:szCs w:val="24"/>
          <w:lang w:eastAsia="bg-BG"/>
        </w:rPr>
      </w:pPr>
    </w:p>
    <w:p w14:paraId="3F05AFE6"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Cs/>
          <w:sz w:val="24"/>
          <w:szCs w:val="24"/>
          <w:lang w:eastAsia="bg-BG"/>
        </w:rPr>
      </w:pPr>
      <w:r w:rsidRPr="00520D50">
        <w:rPr>
          <w:rFonts w:ascii="Times New Roman" w:eastAsia="Batang" w:hAnsi="Times New Roman" w:cs="Times New Roman"/>
          <w:b/>
          <w:bCs/>
          <w:sz w:val="24"/>
          <w:szCs w:val="24"/>
          <w:lang w:eastAsia="bg-BG"/>
        </w:rPr>
        <w:t xml:space="preserve">Раздел VI: </w:t>
      </w:r>
      <w:r w:rsidRPr="00520D50">
        <w:rPr>
          <w:rFonts w:ascii="Times New Roman" w:eastAsia="Batang" w:hAnsi="Times New Roman" w:cs="Times New Roman"/>
          <w:bCs/>
          <w:sz w:val="24"/>
          <w:szCs w:val="24"/>
          <w:lang w:eastAsia="bg-BG"/>
        </w:rPr>
        <w:t>Проект на договор</w:t>
      </w:r>
    </w:p>
    <w:p w14:paraId="5839D422"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Cs/>
          <w:sz w:val="24"/>
          <w:szCs w:val="24"/>
          <w:lang w:eastAsia="bg-BG"/>
        </w:rPr>
      </w:pPr>
    </w:p>
    <w:p w14:paraId="3D8C046D"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Cs/>
          <w:sz w:val="24"/>
          <w:szCs w:val="24"/>
          <w:lang w:eastAsia="bg-BG"/>
        </w:rPr>
      </w:pPr>
    </w:p>
    <w:p w14:paraId="3F92AEE7"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Cs/>
          <w:sz w:val="24"/>
          <w:szCs w:val="24"/>
          <w:lang w:eastAsia="bg-BG"/>
        </w:rPr>
      </w:pPr>
    </w:p>
    <w:p w14:paraId="794C9D92" w14:textId="77777777" w:rsidR="00520D50" w:rsidRPr="00520D50" w:rsidRDefault="00520D50" w:rsidP="00520D50">
      <w:pPr>
        <w:autoSpaceDE w:val="0"/>
        <w:autoSpaceDN w:val="0"/>
        <w:adjustRightInd w:val="0"/>
        <w:spacing w:after="0" w:line="240" w:lineRule="auto"/>
        <w:ind w:left="2832" w:firstLine="708"/>
        <w:jc w:val="both"/>
        <w:rPr>
          <w:rFonts w:ascii="Times New Roman" w:eastAsia="Times New Roman" w:hAnsi="Times New Roman" w:cs="Times New Roman"/>
          <w:b/>
          <w:bCs/>
          <w:sz w:val="24"/>
          <w:szCs w:val="24"/>
        </w:rPr>
      </w:pPr>
      <w:r w:rsidRPr="00520D50">
        <w:rPr>
          <w:rFonts w:ascii="Times New Roman" w:eastAsia="Times New Roman" w:hAnsi="Times New Roman" w:cs="Times New Roman"/>
          <w:b/>
          <w:bCs/>
          <w:sz w:val="24"/>
          <w:szCs w:val="24"/>
        </w:rPr>
        <w:br w:type="page"/>
      </w:r>
      <w:r w:rsidRPr="00520D50">
        <w:rPr>
          <w:rFonts w:ascii="Times New Roman" w:eastAsia="Times New Roman" w:hAnsi="Times New Roman" w:cs="Times New Roman"/>
          <w:b/>
          <w:bCs/>
          <w:sz w:val="24"/>
          <w:szCs w:val="24"/>
        </w:rPr>
        <w:lastRenderedPageBreak/>
        <w:t>РАЗДЕЛ  I</w:t>
      </w:r>
    </w:p>
    <w:p w14:paraId="0B45D916"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520D50">
        <w:rPr>
          <w:rFonts w:ascii="Times New Roman" w:eastAsia="Times New Roman" w:hAnsi="Times New Roman" w:cs="Times New Roman"/>
          <w:b/>
          <w:bCs/>
          <w:sz w:val="24"/>
          <w:szCs w:val="24"/>
          <w:lang w:eastAsia="bg-BG"/>
        </w:rPr>
        <w:t>ПЪЛНО ОПИСАНИЕ НА ПРЕДМЕТА НА ОБЩЕСТВЕНАТА ПОРЪЧКА</w:t>
      </w:r>
    </w:p>
    <w:p w14:paraId="11A5DBF7"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rPr>
      </w:pPr>
    </w:p>
    <w:p w14:paraId="22F44456"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1. Предмет на поръчка</w:t>
      </w:r>
    </w:p>
    <w:p w14:paraId="0FEE542A" w14:textId="77777777" w:rsidR="00520D50" w:rsidRPr="00520D50" w:rsidRDefault="00520D50" w:rsidP="00520D50">
      <w:pPr>
        <w:spacing w:after="0" w:line="240" w:lineRule="auto"/>
        <w:jc w:val="both"/>
        <w:rPr>
          <w:rFonts w:ascii="Times New Roman" w:eastAsia="Calibri" w:hAnsi="Times New Roman" w:cs="Times New Roman"/>
          <w:sz w:val="24"/>
          <w:szCs w:val="24"/>
        </w:rPr>
      </w:pPr>
      <w:bookmarkStart w:id="0" w:name="_Hlk12606902"/>
      <w:r w:rsidRPr="00520D50">
        <w:rPr>
          <w:rFonts w:ascii="Times New Roman" w:eastAsia="Times New Roman" w:hAnsi="Times New Roman" w:cs="Times New Roman"/>
          <w:bCs/>
          <w:sz w:val="24"/>
          <w:szCs w:val="24"/>
        </w:rPr>
        <w:t>Предметът на настоящата обществена поръчка е</w:t>
      </w:r>
      <w:bookmarkStart w:id="1" w:name="_Hlk13660852"/>
      <w:r w:rsidRPr="00520D50">
        <w:rPr>
          <w:rFonts w:ascii="Times New Roman" w:eastAsia="Times New Roman" w:hAnsi="Times New Roman" w:cs="Times New Roman"/>
          <w:b/>
          <w:sz w:val="24"/>
          <w:szCs w:val="24"/>
        </w:rPr>
        <w:t xml:space="preserve"> </w:t>
      </w:r>
      <w:bookmarkStart w:id="2" w:name="_Hlk40186429"/>
      <w:bookmarkStart w:id="3" w:name="_Hlk40080848"/>
      <w:bookmarkEnd w:id="1"/>
      <w:r w:rsidRPr="00520D50">
        <w:rPr>
          <w:rFonts w:ascii="Times New Roman" w:eastAsia="Times New Roman" w:hAnsi="Times New Roman" w:cs="Times New Roman"/>
          <w:b/>
          <w:sz w:val="24"/>
          <w:szCs w:val="24"/>
        </w:rPr>
        <w:t>„Доставка на месингови, поцинковани и полипропиленови фитинги за нуждите на „Топлофикация София“ ЕАД с две обособени позиции”</w:t>
      </w:r>
      <w:r w:rsidRPr="00520D50">
        <w:rPr>
          <w:rFonts w:ascii="Times New Roman" w:eastAsia="Calibri" w:hAnsi="Times New Roman" w:cs="Times New Roman"/>
          <w:sz w:val="24"/>
          <w:szCs w:val="24"/>
        </w:rPr>
        <w:t>, както следва:</w:t>
      </w:r>
    </w:p>
    <w:p w14:paraId="451F7638" w14:textId="77777777" w:rsidR="00520D50" w:rsidRPr="00520D50" w:rsidRDefault="00520D50" w:rsidP="00520D50">
      <w:pPr>
        <w:spacing w:after="0" w:line="240" w:lineRule="auto"/>
        <w:jc w:val="both"/>
        <w:rPr>
          <w:rFonts w:ascii="Times New Roman" w:eastAsia="Calibri" w:hAnsi="Times New Roman" w:cs="Times New Roman"/>
          <w:sz w:val="24"/>
          <w:szCs w:val="24"/>
        </w:rPr>
      </w:pPr>
    </w:p>
    <w:p w14:paraId="63072D90" w14:textId="77777777" w:rsidR="00520D50" w:rsidRPr="00520D50" w:rsidRDefault="00520D50" w:rsidP="00520D50">
      <w:pPr>
        <w:spacing w:after="0" w:line="276" w:lineRule="auto"/>
        <w:jc w:val="both"/>
        <w:rPr>
          <w:rFonts w:ascii="Times New Roman" w:eastAsia="Times New Roman" w:hAnsi="Times New Roman" w:cs="Times New Roman"/>
          <w:b/>
          <w:bCs/>
          <w:sz w:val="24"/>
          <w:szCs w:val="24"/>
          <w:lang w:eastAsia="bg-BG"/>
        </w:rPr>
      </w:pPr>
      <w:r w:rsidRPr="00520D50">
        <w:rPr>
          <w:rFonts w:ascii="Times New Roman" w:eastAsia="Times New Roman" w:hAnsi="Times New Roman" w:cs="Times New Roman"/>
          <w:b/>
          <w:bCs/>
          <w:sz w:val="24"/>
          <w:szCs w:val="24"/>
          <w:lang w:eastAsia="bg-BG"/>
        </w:rPr>
        <w:t>Обособена позиция № 1: „Доставка на месингови и поцинковани фитинги”</w:t>
      </w:r>
    </w:p>
    <w:bookmarkEnd w:id="2"/>
    <w:p w14:paraId="256BEABF" w14:textId="77777777" w:rsidR="00520D50" w:rsidRPr="00520D50" w:rsidRDefault="00520D50" w:rsidP="00520D50">
      <w:pPr>
        <w:spacing w:after="0" w:line="276" w:lineRule="auto"/>
        <w:jc w:val="both"/>
        <w:rPr>
          <w:rFonts w:ascii="Times New Roman" w:eastAsia="Times New Roman" w:hAnsi="Times New Roman" w:cs="Times New Roman"/>
          <w:b/>
          <w:bCs/>
          <w:sz w:val="24"/>
          <w:szCs w:val="24"/>
          <w:lang w:eastAsia="bg-BG"/>
        </w:rPr>
      </w:pPr>
    </w:p>
    <w:p w14:paraId="38195769" w14:textId="77777777" w:rsidR="00520D50" w:rsidRPr="00520D50" w:rsidRDefault="00520D50" w:rsidP="00520D50">
      <w:pPr>
        <w:spacing w:after="0" w:line="276" w:lineRule="auto"/>
        <w:jc w:val="both"/>
        <w:rPr>
          <w:rFonts w:ascii="Times New Roman" w:eastAsia="Times New Roman" w:hAnsi="Times New Roman" w:cs="Times New Roman"/>
          <w:b/>
          <w:bCs/>
          <w:sz w:val="24"/>
          <w:szCs w:val="24"/>
          <w:lang w:eastAsia="bg-BG"/>
        </w:rPr>
      </w:pPr>
      <w:r w:rsidRPr="00520D50">
        <w:rPr>
          <w:rFonts w:ascii="Times New Roman" w:eastAsia="Times New Roman" w:hAnsi="Times New Roman" w:cs="Times New Roman"/>
          <w:b/>
          <w:bCs/>
          <w:sz w:val="24"/>
          <w:szCs w:val="24"/>
          <w:lang w:eastAsia="bg-BG"/>
        </w:rPr>
        <w:t>Обособена позиция № 2: „Доставка на полипропиленови фитинги”</w:t>
      </w:r>
    </w:p>
    <w:p w14:paraId="3F3B2F8F" w14:textId="77777777" w:rsidR="00520D50" w:rsidRPr="00520D50" w:rsidRDefault="00520D50" w:rsidP="00520D50">
      <w:pPr>
        <w:spacing w:after="0" w:line="276" w:lineRule="auto"/>
        <w:jc w:val="both"/>
        <w:rPr>
          <w:rFonts w:ascii="Times New Roman" w:eastAsia="Times New Roman" w:hAnsi="Times New Roman" w:cs="Times New Roman"/>
          <w:b/>
          <w:bCs/>
          <w:sz w:val="24"/>
          <w:szCs w:val="24"/>
          <w:lang w:eastAsia="bg-BG"/>
        </w:rPr>
      </w:pPr>
    </w:p>
    <w:p w14:paraId="5C9C67AD" w14:textId="77777777" w:rsidR="00520D50" w:rsidRPr="00520D50" w:rsidRDefault="00520D50" w:rsidP="00520D50">
      <w:pPr>
        <w:spacing w:after="0" w:line="240" w:lineRule="auto"/>
        <w:ind w:right="136"/>
        <w:jc w:val="both"/>
        <w:rPr>
          <w:rFonts w:ascii="Times New Roman" w:eastAsia="Times New Roman" w:hAnsi="Times New Roman" w:cs="Times New Roman"/>
          <w:sz w:val="24"/>
          <w:szCs w:val="24"/>
        </w:rPr>
      </w:pPr>
      <w:bookmarkStart w:id="4" w:name="_Hlk35525166"/>
      <w:bookmarkEnd w:id="3"/>
      <w:r w:rsidRPr="00520D50">
        <w:rPr>
          <w:rFonts w:ascii="Times New Roman" w:eastAsia="Times New Roman" w:hAnsi="Times New Roman" w:cs="Times New Roman"/>
          <w:sz w:val="24"/>
          <w:szCs w:val="24"/>
        </w:rPr>
        <w:t>Обект на настоящата обществена поръчка е „Доставка на стоки“ по смисъла на чл. 3, ал. 1, т. 2 от ЗОП.</w:t>
      </w:r>
    </w:p>
    <w:bookmarkEnd w:id="4"/>
    <w:p w14:paraId="774232CF"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bookmarkEnd w:id="0"/>
    <w:p w14:paraId="41A41CAB" w14:textId="77777777" w:rsidR="00520D50" w:rsidRPr="00520D50" w:rsidRDefault="00520D50" w:rsidP="00520D50">
      <w:pPr>
        <w:spacing w:after="0" w:line="240" w:lineRule="auto"/>
        <w:ind w:right="136"/>
        <w:jc w:val="both"/>
        <w:rPr>
          <w:rFonts w:ascii="Times New Roman" w:eastAsia="Times New Roman" w:hAnsi="Times New Roman" w:cs="Times New Roman"/>
          <w:i/>
          <w:sz w:val="24"/>
          <w:szCs w:val="24"/>
        </w:rPr>
      </w:pPr>
      <w:r w:rsidRPr="00520D50">
        <w:rPr>
          <w:rFonts w:ascii="Times New Roman" w:eastAsia="Times New Roman" w:hAnsi="Times New Roman" w:cs="Times New Roman"/>
          <w:i/>
          <w:sz w:val="24"/>
          <w:szCs w:val="24"/>
        </w:rPr>
        <w:t>Поръчката следва да се изпълни съобразно изискванията, описани в настоящата документация и обявлението за настоящата обществена поръчка.</w:t>
      </w:r>
    </w:p>
    <w:p w14:paraId="4FECB47F" w14:textId="77777777" w:rsidR="00520D50" w:rsidRPr="00520D50" w:rsidRDefault="00520D50" w:rsidP="00520D50">
      <w:pPr>
        <w:spacing w:after="0" w:line="240" w:lineRule="auto"/>
        <w:ind w:right="136"/>
        <w:jc w:val="both"/>
        <w:rPr>
          <w:rFonts w:ascii="Times New Roman" w:eastAsia="Times New Roman" w:hAnsi="Times New Roman" w:cs="Times New Roman"/>
          <w:i/>
          <w:sz w:val="24"/>
          <w:szCs w:val="24"/>
        </w:rPr>
      </w:pPr>
    </w:p>
    <w:p w14:paraId="46D546F3" w14:textId="77777777" w:rsidR="00520D50" w:rsidRPr="00520D50" w:rsidRDefault="00520D50" w:rsidP="00520D50">
      <w:pPr>
        <w:spacing w:after="0" w:line="240" w:lineRule="auto"/>
        <w:ind w:right="136"/>
        <w:jc w:val="both"/>
        <w:rPr>
          <w:rFonts w:ascii="Times New Roman" w:eastAsia="Times New Roman" w:hAnsi="Times New Roman" w:cs="Times New Roman"/>
          <w:bCs/>
          <w:i/>
          <w:sz w:val="24"/>
          <w:szCs w:val="24"/>
        </w:rPr>
      </w:pPr>
      <w:r w:rsidRPr="00520D50">
        <w:rPr>
          <w:rFonts w:ascii="Times New Roman" w:eastAsia="Times New Roman" w:hAnsi="Times New Roman" w:cs="Times New Roman"/>
          <w:bCs/>
          <w:i/>
          <w:sz w:val="24"/>
          <w:szCs w:val="24"/>
        </w:rPr>
        <w:t>Участникът може да подава оферта за една или за всички обособени позиции.</w:t>
      </w:r>
    </w:p>
    <w:p w14:paraId="7F0FB7CF" w14:textId="77777777" w:rsidR="00520D50" w:rsidRPr="00520D50" w:rsidRDefault="00520D50" w:rsidP="00520D50">
      <w:pPr>
        <w:spacing w:after="0" w:line="240" w:lineRule="auto"/>
        <w:ind w:right="136"/>
        <w:jc w:val="both"/>
        <w:rPr>
          <w:rFonts w:ascii="Times New Roman" w:eastAsia="Times New Roman" w:hAnsi="Times New Roman" w:cs="Times New Roman"/>
          <w:i/>
          <w:sz w:val="24"/>
          <w:szCs w:val="24"/>
        </w:rPr>
      </w:pPr>
    </w:p>
    <w:p w14:paraId="190B70BF" w14:textId="77777777" w:rsidR="00520D50" w:rsidRPr="00520D50" w:rsidRDefault="00520D50" w:rsidP="00520D50">
      <w:pPr>
        <w:spacing w:after="0" w:line="240" w:lineRule="auto"/>
        <w:ind w:right="136"/>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2. Правно основание за откриване на процедурата:</w:t>
      </w:r>
    </w:p>
    <w:p w14:paraId="66F0FC44" w14:textId="77777777" w:rsidR="00520D50" w:rsidRPr="00520D50" w:rsidRDefault="00520D50" w:rsidP="00520D50">
      <w:pPr>
        <w:spacing w:after="0" w:line="240" w:lineRule="auto"/>
        <w:jc w:val="both"/>
        <w:rPr>
          <w:rFonts w:ascii="Times New Roman" w:eastAsia="Times New Roman" w:hAnsi="Times New Roman" w:cs="Times New Roman"/>
          <w:sz w:val="24"/>
          <w:szCs w:val="24"/>
          <w:lang w:val="en-GB"/>
        </w:rPr>
      </w:pPr>
      <w:bookmarkStart w:id="5" w:name="_Hlk37060218"/>
      <w:r w:rsidRPr="00520D50">
        <w:rPr>
          <w:rFonts w:ascii="Times New Roman" w:eastAsia="Times New Roman" w:hAnsi="Times New Roman" w:cs="Times New Roman"/>
          <w:sz w:val="24"/>
          <w:szCs w:val="24"/>
          <w:lang w:val="en-GB"/>
        </w:rPr>
        <w:t>На основание чл. 18, ал. 1, т. 12 от ЗОП, във връзка с чл. 20, ал. 2, т. 2 от ЗОП, настоящата обществена поръчка се възлага чрез публично състезание по реда на чл. 178 - 181 от ЗОП и съгласно ППЗОП.</w:t>
      </w:r>
    </w:p>
    <w:bookmarkEnd w:id="5"/>
    <w:p w14:paraId="460AB556"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23DB8F04"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3. Прогнозна стойност:</w:t>
      </w:r>
    </w:p>
    <w:p w14:paraId="390A6013" w14:textId="77777777" w:rsidR="00520D50" w:rsidRPr="00520D50" w:rsidRDefault="00520D50" w:rsidP="00520D50">
      <w:pPr>
        <w:spacing w:after="0" w:line="240" w:lineRule="auto"/>
        <w:jc w:val="both"/>
        <w:rPr>
          <w:rFonts w:ascii="Times New Roman" w:eastAsia="Times New Roman" w:hAnsi="Times New Roman" w:cs="Times New Roman"/>
          <w:b/>
          <w:bCs/>
          <w:iCs/>
          <w:sz w:val="24"/>
          <w:szCs w:val="24"/>
        </w:rPr>
      </w:pPr>
      <w:r w:rsidRPr="00520D50">
        <w:rPr>
          <w:rFonts w:ascii="Times New Roman" w:eastAsia="Times New Roman" w:hAnsi="Times New Roman" w:cs="Times New Roman"/>
          <w:iCs/>
          <w:sz w:val="24"/>
          <w:szCs w:val="24"/>
        </w:rPr>
        <w:t xml:space="preserve">Общата прогнозна стойност на поръчката е </w:t>
      </w:r>
      <w:r w:rsidRPr="00520D50">
        <w:rPr>
          <w:rFonts w:ascii="Times New Roman" w:eastAsia="Times New Roman" w:hAnsi="Times New Roman" w:cs="Times New Roman"/>
          <w:b/>
          <w:bCs/>
          <w:iCs/>
          <w:sz w:val="24"/>
          <w:szCs w:val="24"/>
        </w:rPr>
        <w:t>444 300 лв.</w:t>
      </w:r>
      <w:r w:rsidRPr="00520D50">
        <w:rPr>
          <w:rFonts w:ascii="Times New Roman" w:eastAsia="Times New Roman" w:hAnsi="Times New Roman" w:cs="Times New Roman"/>
          <w:iCs/>
          <w:sz w:val="24"/>
          <w:szCs w:val="24"/>
        </w:rPr>
        <w:t xml:space="preserve"> (четиристотин четиридесет и четири хиляди и триста лева) </w:t>
      </w:r>
      <w:r w:rsidRPr="00520D50">
        <w:rPr>
          <w:rFonts w:ascii="Times New Roman" w:eastAsia="Times New Roman" w:hAnsi="Times New Roman" w:cs="Times New Roman"/>
          <w:b/>
          <w:bCs/>
          <w:iCs/>
          <w:sz w:val="24"/>
          <w:szCs w:val="24"/>
        </w:rPr>
        <w:t>без ДДС</w:t>
      </w:r>
    </w:p>
    <w:p w14:paraId="5E1487A7" w14:textId="77777777" w:rsidR="00520D50" w:rsidRPr="00520D50" w:rsidRDefault="00520D50" w:rsidP="00520D50">
      <w:pPr>
        <w:spacing w:after="0" w:line="240" w:lineRule="auto"/>
        <w:jc w:val="both"/>
        <w:rPr>
          <w:rFonts w:ascii="Times New Roman" w:eastAsia="Times New Roman" w:hAnsi="Times New Roman" w:cs="Times New Roman"/>
          <w:iCs/>
          <w:sz w:val="24"/>
          <w:szCs w:val="24"/>
        </w:rPr>
      </w:pPr>
    </w:p>
    <w:p w14:paraId="54A4E7D6" w14:textId="77777777" w:rsidR="00520D50" w:rsidRPr="00520D50" w:rsidRDefault="00520D50" w:rsidP="00520D50">
      <w:pPr>
        <w:spacing w:after="0" w:line="240" w:lineRule="auto"/>
        <w:jc w:val="both"/>
        <w:rPr>
          <w:rFonts w:ascii="Times New Roman" w:eastAsia="Times New Roman" w:hAnsi="Times New Roman" w:cs="Times New Roman"/>
          <w:b/>
          <w:bCs/>
          <w:iCs/>
          <w:sz w:val="24"/>
          <w:szCs w:val="24"/>
        </w:rPr>
      </w:pPr>
      <w:r w:rsidRPr="00520D50">
        <w:rPr>
          <w:rFonts w:ascii="Times New Roman" w:eastAsia="Times New Roman" w:hAnsi="Times New Roman" w:cs="Times New Roman"/>
          <w:b/>
          <w:bCs/>
          <w:iCs/>
          <w:sz w:val="24"/>
          <w:szCs w:val="24"/>
        </w:rPr>
        <w:t>Обособена позиция № 1 – 280 900 лв. (двеста осемдесет хиляди и деветстотин лева) без ДДС</w:t>
      </w:r>
    </w:p>
    <w:p w14:paraId="555ED23C" w14:textId="77777777" w:rsidR="00520D50" w:rsidRPr="00520D50" w:rsidRDefault="00520D50" w:rsidP="00520D50">
      <w:pPr>
        <w:spacing w:after="0" w:line="240" w:lineRule="auto"/>
        <w:jc w:val="both"/>
        <w:rPr>
          <w:rFonts w:ascii="Times New Roman" w:eastAsia="Times New Roman" w:hAnsi="Times New Roman" w:cs="Times New Roman"/>
          <w:b/>
          <w:bCs/>
          <w:sz w:val="24"/>
          <w:szCs w:val="20"/>
        </w:rPr>
      </w:pPr>
      <w:r w:rsidRPr="00520D50">
        <w:rPr>
          <w:rFonts w:ascii="Times New Roman" w:eastAsia="Times New Roman" w:hAnsi="Times New Roman" w:cs="Times New Roman"/>
          <w:b/>
          <w:bCs/>
          <w:iCs/>
          <w:sz w:val="24"/>
          <w:szCs w:val="24"/>
        </w:rPr>
        <w:t xml:space="preserve">Обособена позиция № 2 – </w:t>
      </w:r>
      <w:r w:rsidRPr="00520D50">
        <w:rPr>
          <w:rFonts w:ascii="Times New Roman" w:eastAsia="Times New Roman" w:hAnsi="Times New Roman" w:cs="Times New Roman"/>
          <w:b/>
          <w:bCs/>
          <w:sz w:val="24"/>
          <w:szCs w:val="20"/>
        </w:rPr>
        <w:t xml:space="preserve">163 400 лв. </w:t>
      </w:r>
      <w:r w:rsidRPr="00520D50">
        <w:rPr>
          <w:rFonts w:ascii="Times New Roman" w:eastAsia="Times New Roman" w:hAnsi="Times New Roman" w:cs="Times New Roman"/>
          <w:sz w:val="24"/>
          <w:szCs w:val="20"/>
        </w:rPr>
        <w:t>(</w:t>
      </w:r>
      <w:r w:rsidRPr="00520D50">
        <w:rPr>
          <w:rFonts w:ascii="Times New Roman" w:eastAsia="Times New Roman" w:hAnsi="Times New Roman" w:cs="Times New Roman"/>
          <w:b/>
          <w:bCs/>
          <w:sz w:val="24"/>
          <w:szCs w:val="20"/>
        </w:rPr>
        <w:t>сто шестдесет и три хиляди и четиристотин лева) без ДДС</w:t>
      </w:r>
    </w:p>
    <w:p w14:paraId="31B42B4E"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67EE0B34" w14:textId="77777777" w:rsidR="00520D50" w:rsidRPr="00520D50" w:rsidRDefault="00520D50" w:rsidP="00520D50">
      <w:pPr>
        <w:spacing w:after="0" w:line="240" w:lineRule="auto"/>
        <w:jc w:val="both"/>
        <w:rPr>
          <w:rFonts w:ascii="Times New Roman" w:eastAsia="Times New Roman" w:hAnsi="Times New Roman" w:cs="Times New Roman"/>
          <w:i/>
          <w:sz w:val="24"/>
          <w:szCs w:val="24"/>
        </w:rPr>
      </w:pPr>
      <w:r w:rsidRPr="00520D50">
        <w:rPr>
          <w:rFonts w:ascii="Times New Roman" w:eastAsia="Times New Roman" w:hAnsi="Times New Roman" w:cs="Times New Roman"/>
          <w:i/>
          <w:sz w:val="24"/>
          <w:szCs w:val="24"/>
        </w:rPr>
        <w:t>Предложената цена трябва да включва всички разходи, свързани с изпълнението на поръчката.</w:t>
      </w:r>
    </w:p>
    <w:p w14:paraId="3230A8C0" w14:textId="77777777" w:rsidR="00520D50" w:rsidRPr="00520D50" w:rsidRDefault="00520D50" w:rsidP="00520D50">
      <w:pPr>
        <w:spacing w:after="0" w:line="240" w:lineRule="auto"/>
        <w:jc w:val="both"/>
        <w:rPr>
          <w:rFonts w:ascii="Times New Roman" w:eastAsia="Times New Roman" w:hAnsi="Times New Roman" w:cs="Times New Roman"/>
          <w:i/>
          <w:iCs/>
          <w:sz w:val="24"/>
          <w:szCs w:val="24"/>
          <w:lang w:eastAsia="bg-BG"/>
        </w:rPr>
      </w:pPr>
      <w:r w:rsidRPr="00520D50">
        <w:rPr>
          <w:rFonts w:ascii="Times New Roman" w:eastAsia="Times New Roman" w:hAnsi="Times New Roman" w:cs="Times New Roman"/>
          <w:i/>
          <w:iCs/>
          <w:sz w:val="24"/>
          <w:szCs w:val="24"/>
          <w:lang w:eastAsia="bg-BG"/>
        </w:rPr>
        <w:t>Участниците предлагат цена за изпълнение на поръчката в съответствие с приложения образец на Ценово предложение.</w:t>
      </w:r>
    </w:p>
    <w:p w14:paraId="0FC6A5F2" w14:textId="77777777" w:rsidR="00520D50" w:rsidRPr="00520D50" w:rsidRDefault="00520D50" w:rsidP="00520D50">
      <w:pPr>
        <w:spacing w:after="0" w:line="240" w:lineRule="auto"/>
        <w:jc w:val="both"/>
        <w:rPr>
          <w:rFonts w:ascii="Times New Roman" w:eastAsia="Times New Roman" w:hAnsi="Times New Roman" w:cs="Times New Roman"/>
          <w:iCs/>
          <w:sz w:val="24"/>
          <w:szCs w:val="24"/>
        </w:rPr>
      </w:pPr>
    </w:p>
    <w:p w14:paraId="52D8E05F"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4. Място на доставката:</w:t>
      </w:r>
    </w:p>
    <w:p w14:paraId="652483D6"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Мястото на доставката е на следните адреси в гр. София:</w:t>
      </w:r>
    </w:p>
    <w:p w14:paraId="44E29517" w14:textId="77777777" w:rsidR="00520D50" w:rsidRPr="00520D50" w:rsidRDefault="00520D50" w:rsidP="00520D50">
      <w:pPr>
        <w:numPr>
          <w:ilvl w:val="0"/>
          <w:numId w:val="29"/>
        </w:numPr>
        <w:spacing w:after="0" w:line="240" w:lineRule="auto"/>
        <w:jc w:val="both"/>
        <w:rPr>
          <w:rFonts w:ascii="Times New Roman" w:eastAsia="Times New Roman" w:hAnsi="Times New Roman" w:cs="Times New Roman"/>
          <w:bCs/>
          <w:sz w:val="24"/>
          <w:szCs w:val="24"/>
        </w:rPr>
      </w:pPr>
      <w:bookmarkStart w:id="6" w:name="_Hlk40189278"/>
      <w:r w:rsidRPr="00520D50">
        <w:rPr>
          <w:rFonts w:ascii="Times New Roman" w:eastAsia="Times New Roman" w:hAnsi="Times New Roman" w:cs="Times New Roman"/>
          <w:bCs/>
          <w:sz w:val="24"/>
          <w:szCs w:val="24"/>
        </w:rPr>
        <w:t>ЦУ „Аварийна служба” -  ул. „Житница”, № 34 /Обособена позиция № 2/</w:t>
      </w:r>
    </w:p>
    <w:p w14:paraId="437E5FDB" w14:textId="77777777" w:rsidR="00520D50" w:rsidRPr="00520D50" w:rsidRDefault="00520D50" w:rsidP="00520D50">
      <w:pPr>
        <w:numPr>
          <w:ilvl w:val="0"/>
          <w:numId w:val="29"/>
        </w:num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ТР „София” – ул. „История славянобългарска” № 6 /Обособена позиция № 1 и № 2/;</w:t>
      </w:r>
    </w:p>
    <w:p w14:paraId="62303FDB" w14:textId="77777777" w:rsidR="00520D50" w:rsidRPr="00520D50" w:rsidRDefault="00520D50" w:rsidP="00520D50">
      <w:pPr>
        <w:numPr>
          <w:ilvl w:val="0"/>
          <w:numId w:val="29"/>
        </w:num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ТР „София Изток” - ул. „Димитър Пешев” № 6 /Обособена позиция № 1 и № 2/;</w:t>
      </w:r>
    </w:p>
    <w:p w14:paraId="700E9297" w14:textId="77777777" w:rsidR="00520D50" w:rsidRPr="00520D50" w:rsidRDefault="00520D50" w:rsidP="00520D50">
      <w:pPr>
        <w:numPr>
          <w:ilvl w:val="0"/>
          <w:numId w:val="29"/>
        </w:num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ТР „Земляне” – ул. „Природа” № 2 /Обособена позиция № 1 и № 2/;</w:t>
      </w:r>
    </w:p>
    <w:p w14:paraId="7A1AA97B" w14:textId="77777777" w:rsidR="00520D50" w:rsidRPr="00520D50" w:rsidRDefault="00520D50" w:rsidP="00520D50">
      <w:pPr>
        <w:numPr>
          <w:ilvl w:val="0"/>
          <w:numId w:val="29"/>
        </w:num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ТР „Люлин” – гара Волуяк /Обособена позиция № 1 и № 2/</w:t>
      </w:r>
    </w:p>
    <w:p w14:paraId="6BE4D2FC" w14:textId="77777777" w:rsidR="00520D50" w:rsidRPr="00520D50" w:rsidRDefault="00520D50" w:rsidP="00520D50">
      <w:pPr>
        <w:spacing w:after="0" w:line="240" w:lineRule="auto"/>
        <w:ind w:left="720"/>
        <w:jc w:val="both"/>
        <w:rPr>
          <w:rFonts w:ascii="Times New Roman" w:eastAsia="Times New Roman" w:hAnsi="Times New Roman" w:cs="Times New Roman"/>
          <w:bCs/>
          <w:sz w:val="24"/>
          <w:szCs w:val="24"/>
        </w:rPr>
      </w:pPr>
    </w:p>
    <w:p w14:paraId="447EFEC3"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Доставката трябва да се съпровожда със следните документи на български език или придружени с превод на български език (за Обособена позиция № 1 и за Обособена позиция № 2):</w:t>
      </w:r>
    </w:p>
    <w:p w14:paraId="57006A5C" w14:textId="77777777" w:rsidR="00520D50" w:rsidRPr="00520D50" w:rsidRDefault="00520D50" w:rsidP="00520D50">
      <w:pPr>
        <w:spacing w:after="0" w:line="240" w:lineRule="auto"/>
        <w:jc w:val="both"/>
        <w:rPr>
          <w:rFonts w:ascii="Times New Roman" w:eastAsia="Calibri" w:hAnsi="Times New Roman" w:cs="Times New Roman"/>
          <w:bCs/>
          <w:sz w:val="24"/>
          <w:szCs w:val="24"/>
        </w:rPr>
      </w:pPr>
    </w:p>
    <w:p w14:paraId="45FD3E5D" w14:textId="77777777" w:rsidR="00520D50" w:rsidRPr="00520D50" w:rsidRDefault="00520D50" w:rsidP="00520D50">
      <w:pPr>
        <w:tabs>
          <w:tab w:val="num" w:pos="1512"/>
        </w:tabs>
        <w:spacing w:after="20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 Инструкция за монтаж и експлоатация;</w:t>
      </w:r>
    </w:p>
    <w:p w14:paraId="1F4E41B1" w14:textId="77777777" w:rsidR="00520D50" w:rsidRPr="00520D50" w:rsidRDefault="00520D50" w:rsidP="00520D50">
      <w:pPr>
        <w:tabs>
          <w:tab w:val="num" w:pos="1512"/>
        </w:tabs>
        <w:spacing w:after="20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 Сертификати/декларации за съответствие и произход;</w:t>
      </w:r>
    </w:p>
    <w:p w14:paraId="183AD6DB" w14:textId="77777777" w:rsidR="00520D50" w:rsidRPr="00520D50" w:rsidRDefault="00520D50" w:rsidP="00520D50">
      <w:pPr>
        <w:tabs>
          <w:tab w:val="num" w:pos="1512"/>
        </w:tabs>
        <w:spacing w:after="20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 Санитарно разрешително за влагане в тръбопроводи за питейна вода.</w:t>
      </w:r>
    </w:p>
    <w:p w14:paraId="245141D6" w14:textId="77777777" w:rsidR="00520D50" w:rsidRPr="00520D50" w:rsidRDefault="00520D50" w:rsidP="00520D50">
      <w:pPr>
        <w:spacing w:after="0" w:line="240" w:lineRule="auto"/>
        <w:jc w:val="both"/>
        <w:rPr>
          <w:rFonts w:ascii="Times New Roman" w:eastAsia="Calibri" w:hAnsi="Times New Roman" w:cs="Times New Roman"/>
          <w:bCs/>
          <w:sz w:val="24"/>
          <w:szCs w:val="24"/>
        </w:rPr>
      </w:pPr>
    </w:p>
    <w:bookmarkEnd w:id="6"/>
    <w:p w14:paraId="5C578402" w14:textId="77777777" w:rsidR="00520D50" w:rsidRPr="00520D50" w:rsidRDefault="00520D50" w:rsidP="00520D50">
      <w:pPr>
        <w:tabs>
          <w:tab w:val="left" w:pos="300"/>
        </w:tabs>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 xml:space="preserve">5. </w:t>
      </w:r>
      <w:bookmarkStart w:id="7" w:name="_Hlk16757196"/>
      <w:r w:rsidRPr="00520D50">
        <w:rPr>
          <w:rFonts w:ascii="Times New Roman" w:eastAsia="Times New Roman" w:hAnsi="Times New Roman" w:cs="Times New Roman"/>
          <w:b/>
          <w:sz w:val="24"/>
          <w:szCs w:val="24"/>
        </w:rPr>
        <w:t>Срок за доставка:</w:t>
      </w:r>
    </w:p>
    <w:p w14:paraId="247035B1"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 xml:space="preserve">Срокът за доставка </w:t>
      </w:r>
      <w:r w:rsidRPr="00520D50">
        <w:rPr>
          <w:rFonts w:ascii="Times New Roman" w:eastAsia="Times New Roman" w:hAnsi="Times New Roman" w:cs="Times New Roman"/>
          <w:sz w:val="24"/>
          <w:szCs w:val="24"/>
        </w:rPr>
        <w:t xml:space="preserve">и за двете обособени позиции </w:t>
      </w:r>
      <w:r w:rsidRPr="00520D50">
        <w:rPr>
          <w:rFonts w:ascii="Times New Roman" w:eastAsia="Times New Roman" w:hAnsi="Times New Roman" w:cs="Times New Roman"/>
          <w:bCs/>
          <w:sz w:val="24"/>
          <w:szCs w:val="24"/>
        </w:rPr>
        <w:t xml:space="preserve">е по предложение на участника, посочен в календарни дни </w:t>
      </w:r>
      <w:r w:rsidRPr="00520D50">
        <w:rPr>
          <w:rFonts w:ascii="Times New Roman" w:eastAsia="Times New Roman" w:hAnsi="Times New Roman" w:cs="Times New Roman"/>
          <w:sz w:val="24"/>
          <w:szCs w:val="24"/>
        </w:rPr>
        <w:t>(в цяло число)</w:t>
      </w:r>
      <w:r w:rsidRPr="00520D50">
        <w:rPr>
          <w:rFonts w:ascii="Times New Roman" w:eastAsia="Times New Roman" w:hAnsi="Times New Roman" w:cs="Times New Roman"/>
          <w:bCs/>
          <w:sz w:val="24"/>
          <w:szCs w:val="24"/>
        </w:rPr>
        <w:t xml:space="preserve">, </w:t>
      </w:r>
      <w:bookmarkStart w:id="8" w:name="_Hlk42090855"/>
      <w:r w:rsidRPr="00520D50">
        <w:rPr>
          <w:rFonts w:ascii="Times New Roman" w:eastAsia="Times New Roman" w:hAnsi="Times New Roman" w:cs="Times New Roman"/>
          <w:bCs/>
          <w:sz w:val="24"/>
          <w:szCs w:val="24"/>
        </w:rPr>
        <w:t>считано от датата на сключване на договора (но не повече от 90 (деветдесет) календарни дни.</w:t>
      </w:r>
    </w:p>
    <w:bookmarkEnd w:id="8"/>
    <w:p w14:paraId="7FC88F87" w14:textId="77777777" w:rsidR="00520D50" w:rsidRPr="00520D50" w:rsidRDefault="00520D50" w:rsidP="00520D50">
      <w:pPr>
        <w:tabs>
          <w:tab w:val="left" w:pos="300"/>
        </w:tabs>
        <w:spacing w:after="0" w:line="240" w:lineRule="auto"/>
        <w:jc w:val="both"/>
        <w:rPr>
          <w:rFonts w:ascii="Times New Roman" w:eastAsia="Times New Roman" w:hAnsi="Times New Roman" w:cs="Times New Roman"/>
          <w:bCs/>
          <w:sz w:val="24"/>
          <w:szCs w:val="24"/>
        </w:rPr>
      </w:pPr>
    </w:p>
    <w:bookmarkEnd w:id="7"/>
    <w:p w14:paraId="4C373224"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6. Начин и срок на плащане:</w:t>
      </w:r>
    </w:p>
    <w:p w14:paraId="7C8B71E8"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Начинът и срокът на плащане са посочени в проекта на договора.</w:t>
      </w:r>
    </w:p>
    <w:p w14:paraId="0C9DC187"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p>
    <w:p w14:paraId="1B160F6B"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7. Гаранционен срок:</w:t>
      </w:r>
    </w:p>
    <w:p w14:paraId="385A3844" w14:textId="77777777" w:rsidR="00520D50" w:rsidRPr="00520D50" w:rsidRDefault="00520D50" w:rsidP="00520D50">
      <w:pPr>
        <w:suppressAutoHyphens/>
        <w:autoSpaceDN w:val="0"/>
        <w:spacing w:after="0" w:line="276" w:lineRule="auto"/>
        <w:ind w:right="92"/>
        <w:jc w:val="both"/>
        <w:textAlignment w:val="baseline"/>
        <w:rPr>
          <w:rFonts w:ascii="Times New Roman" w:eastAsia="Calibri" w:hAnsi="Times New Roman" w:cs="Times New Roman"/>
          <w:kern w:val="3"/>
          <w:sz w:val="24"/>
          <w:szCs w:val="24"/>
          <w:lang w:eastAsia="zh-CN"/>
        </w:rPr>
      </w:pPr>
      <w:r w:rsidRPr="00520D50">
        <w:rPr>
          <w:rFonts w:ascii="Times New Roman" w:eastAsia="Calibri" w:hAnsi="Times New Roman" w:cs="Times New Roman"/>
          <w:b/>
          <w:kern w:val="3"/>
          <w:sz w:val="24"/>
          <w:szCs w:val="24"/>
          <w:lang w:eastAsia="zh-CN"/>
        </w:rPr>
        <w:t>За</w:t>
      </w:r>
      <w:r w:rsidRPr="00520D50">
        <w:rPr>
          <w:rFonts w:ascii="Times New Roman" w:eastAsia="Calibri" w:hAnsi="Times New Roman" w:cs="Times New Roman"/>
          <w:kern w:val="3"/>
          <w:sz w:val="24"/>
          <w:szCs w:val="24"/>
          <w:lang w:eastAsia="zh-CN"/>
        </w:rPr>
        <w:t xml:space="preserve"> </w:t>
      </w:r>
      <w:r w:rsidRPr="00520D50">
        <w:rPr>
          <w:rFonts w:ascii="Times New Roman" w:eastAsia="Calibri" w:hAnsi="Times New Roman" w:cs="Times New Roman"/>
          <w:b/>
          <w:kern w:val="3"/>
          <w:sz w:val="24"/>
          <w:szCs w:val="24"/>
          <w:lang w:eastAsia="zh-CN"/>
        </w:rPr>
        <w:t>Обособена позиция № 1 и за Обособена позиция № 2:</w:t>
      </w:r>
    </w:p>
    <w:p w14:paraId="782D4B9C" w14:textId="77777777" w:rsidR="00520D50" w:rsidRPr="00520D50" w:rsidRDefault="00520D50" w:rsidP="00520D50">
      <w:pPr>
        <w:spacing w:after="0" w:line="240" w:lineRule="auto"/>
        <w:jc w:val="both"/>
        <w:rPr>
          <w:rFonts w:ascii="Times New Roman" w:eastAsia="Times New Roman" w:hAnsi="Times New Roman" w:cs="Times New Roman"/>
          <w:bCs/>
          <w:color w:val="4472C4"/>
          <w:sz w:val="24"/>
          <w:szCs w:val="24"/>
        </w:rPr>
      </w:pPr>
      <w:r w:rsidRPr="00520D50">
        <w:rPr>
          <w:rFonts w:ascii="Times New Roman" w:eastAsia="Times New Roman" w:hAnsi="Times New Roman" w:cs="Times New Roman"/>
          <w:bCs/>
          <w:sz w:val="24"/>
          <w:szCs w:val="24"/>
        </w:rPr>
        <w:t xml:space="preserve">7.1. Гаранционният срок на </w:t>
      </w:r>
      <w:r w:rsidRPr="00520D50">
        <w:rPr>
          <w:rFonts w:ascii="Times New Roman" w:eastAsia="Times New Roman" w:hAnsi="Times New Roman" w:cs="Times New Roman"/>
          <w:sz w:val="24"/>
          <w:szCs w:val="24"/>
        </w:rPr>
        <w:t xml:space="preserve">предлаганата стока </w:t>
      </w:r>
      <w:r w:rsidRPr="00520D50">
        <w:rPr>
          <w:rFonts w:ascii="Times New Roman" w:eastAsia="Times New Roman" w:hAnsi="Times New Roman" w:cs="Times New Roman"/>
          <w:bCs/>
          <w:sz w:val="24"/>
          <w:szCs w:val="24"/>
        </w:rPr>
        <w:t xml:space="preserve">е по предложение на участника, посочен в месеци, но </w:t>
      </w:r>
      <w:r w:rsidRPr="00520D50">
        <w:rPr>
          <w:rFonts w:ascii="Times New Roman" w:eastAsia="Times New Roman" w:hAnsi="Times New Roman" w:cs="Times New Roman"/>
          <w:b/>
          <w:sz w:val="24"/>
          <w:szCs w:val="24"/>
        </w:rPr>
        <w:t>не по-малко от</w:t>
      </w:r>
      <w:r w:rsidRPr="00520D50">
        <w:rPr>
          <w:rFonts w:ascii="Times New Roman" w:eastAsia="Times New Roman" w:hAnsi="Times New Roman" w:cs="Times New Roman"/>
          <w:bCs/>
          <w:sz w:val="24"/>
          <w:szCs w:val="24"/>
        </w:rPr>
        <w:t xml:space="preserve"> </w:t>
      </w:r>
      <w:r w:rsidRPr="00520D50">
        <w:rPr>
          <w:rFonts w:ascii="Times New Roman" w:eastAsia="Times New Roman" w:hAnsi="Times New Roman" w:cs="Times New Roman"/>
          <w:b/>
          <w:bCs/>
          <w:sz w:val="24"/>
          <w:szCs w:val="24"/>
        </w:rPr>
        <w:t xml:space="preserve">24 </w:t>
      </w:r>
      <w:r w:rsidRPr="00520D50">
        <w:rPr>
          <w:rFonts w:ascii="Times New Roman" w:eastAsia="Times New Roman" w:hAnsi="Times New Roman" w:cs="Times New Roman"/>
          <w:i/>
          <w:iCs/>
          <w:sz w:val="24"/>
          <w:szCs w:val="24"/>
        </w:rPr>
        <w:t>(двадесет и четири)</w:t>
      </w:r>
      <w:r w:rsidRPr="00520D50">
        <w:rPr>
          <w:rFonts w:ascii="Times New Roman" w:eastAsia="Times New Roman" w:hAnsi="Times New Roman" w:cs="Times New Roman"/>
          <w:b/>
          <w:bCs/>
          <w:sz w:val="24"/>
          <w:szCs w:val="24"/>
        </w:rPr>
        <w:t xml:space="preserve"> месеца </w:t>
      </w:r>
      <w:r w:rsidRPr="00520D50">
        <w:rPr>
          <w:rFonts w:ascii="Times New Roman" w:eastAsia="Times New Roman" w:hAnsi="Times New Roman" w:cs="Times New Roman"/>
          <w:sz w:val="24"/>
          <w:szCs w:val="24"/>
        </w:rPr>
        <w:t>след доставката.</w:t>
      </w:r>
    </w:p>
    <w:p w14:paraId="7CBAA7BD"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p>
    <w:p w14:paraId="1FC1F878"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7.2. За времето на гаранционния срок Изпълнителят се задължава да подмени дефектиралите стоки в рамките на 5 (пет) работни дни, считано от датата на подаване на рекламация от страна на Възложителя.</w:t>
      </w:r>
    </w:p>
    <w:p w14:paraId="6F65E257"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p>
    <w:p w14:paraId="32A92023"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8. Възможност за представяне на варианти в офертите:</w:t>
      </w:r>
    </w:p>
    <w:p w14:paraId="1D42B45C"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bCs/>
          <w:sz w:val="24"/>
          <w:szCs w:val="24"/>
        </w:rPr>
        <w:t>Не се допуска</w:t>
      </w:r>
      <w:r w:rsidRPr="00520D50">
        <w:rPr>
          <w:rFonts w:ascii="Times New Roman" w:eastAsia="Times New Roman" w:hAnsi="Times New Roman" w:cs="Times New Roman"/>
          <w:sz w:val="24"/>
          <w:szCs w:val="24"/>
        </w:rPr>
        <w:t xml:space="preserve"> възможност за представяне на варианти в офертите.</w:t>
      </w:r>
    </w:p>
    <w:p w14:paraId="230DF881"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6A03207D"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9. Срок на валидност на офертите:</w:t>
      </w:r>
    </w:p>
    <w:p w14:paraId="15023B06"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Срокът на валидност на офертите </w:t>
      </w:r>
      <w:r w:rsidRPr="00520D50">
        <w:rPr>
          <w:rFonts w:ascii="Times New Roman" w:eastAsia="Times New Roman" w:hAnsi="Times New Roman" w:cs="Times New Roman"/>
          <w:b/>
          <w:bCs/>
          <w:sz w:val="24"/>
          <w:szCs w:val="24"/>
        </w:rPr>
        <w:t xml:space="preserve">е 4 </w:t>
      </w:r>
      <w:r w:rsidRPr="00520D50">
        <w:rPr>
          <w:rFonts w:ascii="Times New Roman" w:eastAsia="Times New Roman" w:hAnsi="Times New Roman" w:cs="Times New Roman"/>
          <w:b/>
          <w:bCs/>
          <w:i/>
          <w:iCs/>
          <w:sz w:val="24"/>
          <w:szCs w:val="24"/>
        </w:rPr>
        <w:t>(четири)</w:t>
      </w:r>
      <w:r w:rsidRPr="00520D50">
        <w:rPr>
          <w:rFonts w:ascii="Times New Roman" w:eastAsia="Times New Roman" w:hAnsi="Times New Roman" w:cs="Times New Roman"/>
          <w:b/>
          <w:bCs/>
          <w:sz w:val="24"/>
          <w:szCs w:val="24"/>
        </w:rPr>
        <w:t xml:space="preserve"> месеца</w:t>
      </w:r>
      <w:r w:rsidRPr="00520D50">
        <w:rPr>
          <w:rFonts w:ascii="Times New Roman" w:eastAsia="Times New Roman" w:hAnsi="Times New Roman" w:cs="Times New Roman"/>
          <w:sz w:val="24"/>
          <w:szCs w:val="24"/>
        </w:rPr>
        <w:t xml:space="preserve"> от крайния срок за получаване на офертите. </w:t>
      </w:r>
    </w:p>
    <w:p w14:paraId="119EFFF8"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1BCE75B5" w14:textId="77777777" w:rsidR="00520D50" w:rsidRPr="00520D50" w:rsidRDefault="00520D50" w:rsidP="00520D50">
      <w:pPr>
        <w:spacing w:after="0" w:line="240" w:lineRule="auto"/>
        <w:jc w:val="both"/>
        <w:rPr>
          <w:rFonts w:ascii="Times New Roman" w:eastAsia="Times New Roman" w:hAnsi="Times New Roman" w:cs="Times New Roman"/>
          <w:b/>
          <w:bCs/>
          <w:sz w:val="24"/>
          <w:szCs w:val="24"/>
        </w:rPr>
      </w:pPr>
      <w:r w:rsidRPr="00520D50">
        <w:rPr>
          <w:rFonts w:ascii="Times New Roman" w:eastAsia="Times New Roman" w:hAnsi="Times New Roman" w:cs="Times New Roman"/>
          <w:b/>
          <w:bCs/>
          <w:sz w:val="24"/>
          <w:szCs w:val="24"/>
        </w:rPr>
        <w:t>10. Критерий за възлагане на поръчката:</w:t>
      </w:r>
    </w:p>
    <w:p w14:paraId="5A866576"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Обществената поръчка се възлага въз основа на икономически най-изгодната оферта.</w:t>
      </w:r>
    </w:p>
    <w:p w14:paraId="70EF4F5C" w14:textId="77777777" w:rsidR="00520D50" w:rsidRPr="00520D50" w:rsidRDefault="00520D50" w:rsidP="00520D50">
      <w:pPr>
        <w:suppressAutoHyphens/>
        <w:autoSpaceDN w:val="0"/>
        <w:spacing w:after="0" w:line="276" w:lineRule="auto"/>
        <w:ind w:right="92"/>
        <w:jc w:val="both"/>
        <w:textAlignment w:val="baseline"/>
        <w:rPr>
          <w:rFonts w:ascii="Times New Roman" w:eastAsia="Calibri" w:hAnsi="Times New Roman" w:cs="Times New Roman"/>
          <w:kern w:val="3"/>
          <w:lang w:eastAsia="zh-CN"/>
        </w:rPr>
      </w:pPr>
      <w:r w:rsidRPr="00520D50">
        <w:rPr>
          <w:rFonts w:ascii="Times New Roman" w:eastAsia="Calibri" w:hAnsi="Times New Roman" w:cs="Times New Roman"/>
          <w:kern w:val="3"/>
          <w:sz w:val="24"/>
          <w:szCs w:val="24"/>
          <w:lang w:eastAsia="zh-CN"/>
        </w:rPr>
        <w:t>Икономически най-изгодната оферта се определя въз основа на критерия</w:t>
      </w:r>
      <w:r w:rsidRPr="00520D50">
        <w:rPr>
          <w:rFonts w:ascii="Times New Roman" w:eastAsia="Calibri" w:hAnsi="Times New Roman" w:cs="Times New Roman"/>
          <w:b/>
          <w:kern w:val="3"/>
          <w:sz w:val="24"/>
          <w:szCs w:val="24"/>
          <w:lang w:eastAsia="zh-CN"/>
        </w:rPr>
        <w:t xml:space="preserve"> „</w:t>
      </w:r>
      <w:r w:rsidRPr="00520D50">
        <w:rPr>
          <w:rFonts w:ascii="Times New Roman" w:eastAsia="Times New Roman" w:hAnsi="Times New Roman" w:cs="Times New Roman"/>
          <w:b/>
          <w:kern w:val="3"/>
          <w:sz w:val="24"/>
          <w:szCs w:val="24"/>
          <w:lang w:eastAsia="zh-CN"/>
        </w:rPr>
        <w:t>най-ниска цена”.</w:t>
      </w:r>
    </w:p>
    <w:p w14:paraId="27C4610D" w14:textId="77777777" w:rsidR="00520D50" w:rsidRPr="00520D50" w:rsidRDefault="00520D50" w:rsidP="00520D50">
      <w:pPr>
        <w:suppressAutoHyphens/>
        <w:autoSpaceDN w:val="0"/>
        <w:spacing w:after="0" w:line="276" w:lineRule="auto"/>
        <w:ind w:right="92"/>
        <w:jc w:val="both"/>
        <w:textAlignment w:val="baseline"/>
        <w:rPr>
          <w:rFonts w:ascii="Times New Roman" w:eastAsia="Times New Roman" w:hAnsi="Times New Roman" w:cs="Times New Roman"/>
          <w:kern w:val="3"/>
          <w:sz w:val="24"/>
          <w:szCs w:val="24"/>
          <w:lang w:eastAsia="bg-BG"/>
        </w:rPr>
      </w:pPr>
      <w:r w:rsidRPr="00520D50">
        <w:rPr>
          <w:rFonts w:ascii="Times New Roman" w:eastAsia="Times New Roman" w:hAnsi="Times New Roman" w:cs="Times New Roman"/>
          <w:kern w:val="3"/>
          <w:sz w:val="24"/>
          <w:szCs w:val="24"/>
          <w:lang w:eastAsia="bg-BG"/>
        </w:rPr>
        <w:t>Класирането на участниците се извършва във възходящ ред като на първо място се класира офертата с най-ниска предложена обща цена.</w:t>
      </w:r>
    </w:p>
    <w:p w14:paraId="33CC0777" w14:textId="77777777" w:rsidR="00520D50" w:rsidRPr="00520D50" w:rsidRDefault="00520D50" w:rsidP="00520D50">
      <w:pPr>
        <w:suppressAutoHyphens/>
        <w:autoSpaceDN w:val="0"/>
        <w:spacing w:after="0" w:line="276" w:lineRule="auto"/>
        <w:ind w:right="92"/>
        <w:jc w:val="both"/>
        <w:textAlignment w:val="baseline"/>
        <w:rPr>
          <w:rFonts w:ascii="Times New Roman" w:eastAsia="Times New Roman" w:hAnsi="Times New Roman" w:cs="Times New Roman"/>
          <w:kern w:val="3"/>
          <w:sz w:val="24"/>
          <w:szCs w:val="24"/>
          <w:lang w:eastAsia="bg-BG"/>
        </w:rPr>
      </w:pPr>
      <w:r w:rsidRPr="00520D50">
        <w:rPr>
          <w:rFonts w:ascii="Times New Roman" w:eastAsia="Times New Roman" w:hAnsi="Times New Roman" w:cs="Times New Roman"/>
          <w:kern w:val="3"/>
          <w:sz w:val="24"/>
          <w:szCs w:val="24"/>
          <w:lang w:eastAsia="bg-BG"/>
        </w:rPr>
        <w:t>В случай, че предложените цени на две или повече оферти са равни, комисията провежда публично жребий за определяне на изпълнител между класираните на първо място оферти.</w:t>
      </w:r>
    </w:p>
    <w:p w14:paraId="35472E9B" w14:textId="77777777" w:rsidR="00520D50" w:rsidRPr="00520D50" w:rsidRDefault="00520D50" w:rsidP="00520D50">
      <w:pPr>
        <w:spacing w:after="0" w:line="240" w:lineRule="auto"/>
        <w:jc w:val="both"/>
        <w:rPr>
          <w:rFonts w:ascii="Times New Roman" w:eastAsia="Times New Roman" w:hAnsi="Times New Roman" w:cs="Times New Roman"/>
          <w:b/>
          <w:bCs/>
          <w:sz w:val="24"/>
          <w:szCs w:val="24"/>
        </w:rPr>
      </w:pPr>
    </w:p>
    <w:p w14:paraId="06D3CA00" w14:textId="77777777" w:rsidR="00520D50" w:rsidRPr="00520D50" w:rsidRDefault="00520D50" w:rsidP="00520D50">
      <w:pPr>
        <w:spacing w:after="0" w:line="276" w:lineRule="auto"/>
        <w:jc w:val="both"/>
        <w:rPr>
          <w:rFonts w:ascii="Times New Roman" w:eastAsia="Calibri" w:hAnsi="Times New Roman" w:cs="Times New Roman"/>
          <w:b/>
          <w:sz w:val="24"/>
          <w:szCs w:val="24"/>
        </w:rPr>
      </w:pPr>
      <w:r w:rsidRPr="00520D50">
        <w:rPr>
          <w:rFonts w:ascii="Times New Roman" w:eastAsia="Calibri" w:hAnsi="Times New Roman" w:cs="Times New Roman"/>
          <w:b/>
          <w:sz w:val="24"/>
          <w:szCs w:val="24"/>
        </w:rPr>
        <w:t>11. Гаранция за изпълнение на договора:</w:t>
      </w:r>
    </w:p>
    <w:p w14:paraId="05F925BD"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 xml:space="preserve">Гаранцията за изпълнение на договора e в размер на 3% (три на сто) от стойността на </w:t>
      </w:r>
      <w:r w:rsidRPr="00520D50">
        <w:rPr>
          <w:rFonts w:ascii="Times New Roman" w:eastAsia="Calibri" w:hAnsi="Times New Roman" w:cs="Times New Roman"/>
          <w:sz w:val="24"/>
          <w:szCs w:val="24"/>
          <w:lang w:eastAsia="bg-BG"/>
        </w:rPr>
        <w:t>договора</w:t>
      </w:r>
      <w:r w:rsidRPr="00520D50">
        <w:rPr>
          <w:rFonts w:ascii="Times New Roman" w:eastAsia="Calibri" w:hAnsi="Times New Roman" w:cs="Times New Roman"/>
          <w:sz w:val="24"/>
          <w:szCs w:val="24"/>
        </w:rPr>
        <w:t xml:space="preserve"> за съответната обособена позиция </w:t>
      </w:r>
      <w:r w:rsidRPr="00520D50">
        <w:rPr>
          <w:rFonts w:ascii="Times New Roman" w:eastAsia="Calibri" w:hAnsi="Times New Roman" w:cs="Times New Roman"/>
          <w:bCs/>
          <w:sz w:val="24"/>
          <w:szCs w:val="24"/>
        </w:rPr>
        <w:t xml:space="preserve">в лева </w:t>
      </w:r>
      <w:r w:rsidRPr="00520D50">
        <w:rPr>
          <w:rFonts w:ascii="Times New Roman" w:eastAsia="Calibri" w:hAnsi="Times New Roman" w:cs="Times New Roman"/>
          <w:sz w:val="24"/>
          <w:szCs w:val="24"/>
        </w:rPr>
        <w:t>без ДДС и се представя преди сключването му в една от следните форми:</w:t>
      </w:r>
    </w:p>
    <w:p w14:paraId="42297EEE" w14:textId="77777777" w:rsidR="00520D50" w:rsidRPr="00520D50" w:rsidRDefault="00520D50" w:rsidP="00520D50">
      <w:pPr>
        <w:spacing w:after="0" w:line="240" w:lineRule="auto"/>
        <w:jc w:val="both"/>
        <w:rPr>
          <w:rFonts w:ascii="Times New Roman" w:eastAsia="Calibri" w:hAnsi="Times New Roman" w:cs="Times New Roman"/>
          <w:sz w:val="24"/>
          <w:szCs w:val="24"/>
        </w:rPr>
      </w:pPr>
    </w:p>
    <w:p w14:paraId="4CF73DF0"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b/>
          <w:sz w:val="24"/>
          <w:szCs w:val="24"/>
        </w:rPr>
        <w:t>11.1. Банкова гаранция</w:t>
      </w:r>
      <w:r w:rsidRPr="00520D50">
        <w:rPr>
          <w:rFonts w:ascii="Times New Roman" w:eastAsia="Calibri" w:hAnsi="Times New Roman" w:cs="Times New Roman"/>
          <w:sz w:val="24"/>
          <w:szCs w:val="24"/>
        </w:rPr>
        <w:t xml:space="preserve"> със срок на валидност 30 (тридесет) дни след изтичане на срока на договора.</w:t>
      </w:r>
    </w:p>
    <w:p w14:paraId="440FF2FC" w14:textId="77777777" w:rsidR="00520D50" w:rsidRPr="00520D50" w:rsidRDefault="00520D50" w:rsidP="00520D50">
      <w:pPr>
        <w:spacing w:after="60" w:line="240" w:lineRule="auto"/>
        <w:jc w:val="both"/>
        <w:rPr>
          <w:rFonts w:ascii="Times New Roman" w:eastAsia="Calibri" w:hAnsi="Times New Roman" w:cs="Times New Roman"/>
          <w:b/>
          <w:bCs/>
          <w:sz w:val="24"/>
          <w:szCs w:val="24"/>
          <w:lang w:eastAsia="bg-BG"/>
        </w:rPr>
      </w:pPr>
      <w:r w:rsidRPr="00520D50">
        <w:rPr>
          <w:rFonts w:ascii="Times New Roman" w:eastAsia="Calibri" w:hAnsi="Times New Roman" w:cs="Times New Roman"/>
          <w:sz w:val="24"/>
          <w:szCs w:val="24"/>
          <w:lang w:eastAsia="bg-BG"/>
        </w:rPr>
        <w:t xml:space="preserve">Когато участникът избере гаранцията за изпълнение да бъде банкова гаранция, тогава тя трябва да бъде безусловна, неотменима и изискуема при първо писмено поискване, в което възложителят </w:t>
      </w:r>
      <w:r w:rsidRPr="00520D50">
        <w:rPr>
          <w:rFonts w:ascii="Times New Roman" w:eastAsia="Calibri" w:hAnsi="Times New Roman" w:cs="Times New Roman"/>
          <w:sz w:val="24"/>
          <w:szCs w:val="24"/>
          <w:lang w:eastAsia="bg-BG"/>
        </w:rPr>
        <w:lastRenderedPageBreak/>
        <w:t xml:space="preserve">заяви, че изпълнителят не е изпълнил задължение по договора за възлагане на обществената поръчка. </w:t>
      </w:r>
    </w:p>
    <w:p w14:paraId="32E97C5F" w14:textId="77777777" w:rsidR="00520D50" w:rsidRPr="00520D50" w:rsidRDefault="00520D50" w:rsidP="00520D50">
      <w:pPr>
        <w:autoSpaceDE w:val="0"/>
        <w:autoSpaceDN w:val="0"/>
        <w:adjustRightInd w:val="0"/>
        <w:spacing w:after="120" w:line="240" w:lineRule="auto"/>
        <w:contextualSpacing/>
        <w:jc w:val="both"/>
        <w:rPr>
          <w:rFonts w:ascii="Times New Roman" w:eastAsia="Calibri" w:hAnsi="Times New Roman" w:cs="Times New Roman"/>
          <w:sz w:val="24"/>
          <w:szCs w:val="24"/>
          <w:lang w:eastAsia="bg-BG"/>
        </w:rPr>
      </w:pPr>
      <w:r w:rsidRPr="00520D50">
        <w:rPr>
          <w:rFonts w:ascii="Times New Roman" w:eastAsia="Calibri" w:hAnsi="Times New Roman" w:cs="Times New Roman"/>
          <w:sz w:val="24"/>
          <w:szCs w:val="24"/>
          <w:lang w:eastAsia="bg-BG"/>
        </w:rPr>
        <w:t xml:space="preserve">Банковите гаранции трябва да са в съответствие с приложените към настоящата документация образци. </w:t>
      </w:r>
    </w:p>
    <w:p w14:paraId="425525A6"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sz w:val="24"/>
          <w:szCs w:val="24"/>
        </w:rPr>
      </w:pPr>
    </w:p>
    <w:p w14:paraId="579222AD"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Times New Roman" w:hAnsi="Times New Roman" w:cs="Times New Roman"/>
          <w:b/>
          <w:sz w:val="24"/>
          <w:szCs w:val="24"/>
        </w:rPr>
        <w:t>11.2.</w:t>
      </w:r>
      <w:r w:rsidRPr="00520D50">
        <w:rPr>
          <w:rFonts w:ascii="Times New Roman" w:eastAsia="Times New Roman" w:hAnsi="Times New Roman" w:cs="Times New Roman"/>
          <w:sz w:val="24"/>
          <w:szCs w:val="24"/>
        </w:rPr>
        <w:t xml:space="preserve"> </w:t>
      </w:r>
      <w:r w:rsidRPr="00520D50">
        <w:rPr>
          <w:rFonts w:ascii="Times New Roman" w:eastAsia="Calibri" w:hAnsi="Times New Roman" w:cs="Times New Roman"/>
          <w:b/>
          <w:sz w:val="24"/>
          <w:szCs w:val="24"/>
        </w:rPr>
        <w:t>Парична сума</w:t>
      </w:r>
      <w:r w:rsidRPr="00520D50">
        <w:rPr>
          <w:rFonts w:ascii="Times New Roman" w:eastAsia="Calibri" w:hAnsi="Times New Roman" w:cs="Times New Roman"/>
          <w:sz w:val="24"/>
          <w:szCs w:val="24"/>
        </w:rPr>
        <w:t xml:space="preserve"> преведена по банковата сметка на възложителя.</w:t>
      </w:r>
    </w:p>
    <w:p w14:paraId="1C492ABB" w14:textId="77777777" w:rsidR="00520D50" w:rsidRPr="00520D50" w:rsidRDefault="00520D50" w:rsidP="00520D50">
      <w:pPr>
        <w:spacing w:after="0" w:line="240" w:lineRule="auto"/>
        <w:jc w:val="both"/>
        <w:rPr>
          <w:rFonts w:ascii="Times New Roman" w:eastAsia="Calibri" w:hAnsi="Times New Roman" w:cs="Times New Roman"/>
          <w:bCs/>
          <w:sz w:val="24"/>
          <w:szCs w:val="24"/>
        </w:rPr>
      </w:pPr>
      <w:r w:rsidRPr="00520D50">
        <w:rPr>
          <w:rFonts w:ascii="Times New Roman" w:eastAsia="Calibri" w:hAnsi="Times New Roman" w:cs="Times New Roman"/>
          <w:sz w:val="24"/>
          <w:szCs w:val="24"/>
        </w:rPr>
        <w:t xml:space="preserve">Гаранциите под формата на парична сума се внасят по банкова сметка на </w:t>
      </w:r>
      <w:r w:rsidRPr="00520D50">
        <w:rPr>
          <w:rFonts w:ascii="Times New Roman" w:eastAsia="Batang" w:hAnsi="Times New Roman" w:cs="Times New Roman"/>
          <w:bCs/>
          <w:iCs/>
          <w:sz w:val="24"/>
          <w:szCs w:val="24"/>
        </w:rPr>
        <w:t>„</w:t>
      </w:r>
      <w:r w:rsidRPr="00520D50">
        <w:rPr>
          <w:rFonts w:ascii="Times New Roman" w:eastAsia="Calibri" w:hAnsi="Times New Roman" w:cs="Times New Roman"/>
          <w:bCs/>
          <w:sz w:val="24"/>
          <w:szCs w:val="24"/>
        </w:rPr>
        <w:t xml:space="preserve">Топлофикация София” ЕАД: </w:t>
      </w:r>
    </w:p>
    <w:p w14:paraId="3DF90048" w14:textId="77777777" w:rsidR="00520D50" w:rsidRPr="00520D50" w:rsidRDefault="00520D50" w:rsidP="00520D50">
      <w:pPr>
        <w:spacing w:after="0" w:line="240" w:lineRule="auto"/>
        <w:jc w:val="both"/>
        <w:rPr>
          <w:rFonts w:ascii="Times New Roman" w:eastAsia="Calibri" w:hAnsi="Times New Roman" w:cs="Times New Roman"/>
          <w:b/>
          <w:sz w:val="24"/>
          <w:szCs w:val="24"/>
        </w:rPr>
      </w:pPr>
      <w:r w:rsidRPr="00520D50">
        <w:rPr>
          <w:rFonts w:ascii="Times New Roman" w:eastAsia="Calibri" w:hAnsi="Times New Roman" w:cs="Times New Roman"/>
          <w:b/>
          <w:bCs/>
          <w:sz w:val="24"/>
          <w:szCs w:val="24"/>
        </w:rPr>
        <w:t>Банка:</w:t>
      </w:r>
      <w:r w:rsidRPr="00520D50">
        <w:rPr>
          <w:rFonts w:ascii="Times New Roman" w:eastAsia="Calibri" w:hAnsi="Times New Roman" w:cs="Times New Roman"/>
          <w:bCs/>
          <w:sz w:val="24"/>
          <w:szCs w:val="24"/>
        </w:rPr>
        <w:t xml:space="preserve"> </w:t>
      </w:r>
      <w:r w:rsidRPr="00520D50">
        <w:rPr>
          <w:rFonts w:ascii="Times New Roman" w:eastAsia="Calibri" w:hAnsi="Times New Roman" w:cs="Times New Roman"/>
          <w:b/>
          <w:sz w:val="24"/>
          <w:szCs w:val="24"/>
        </w:rPr>
        <w:t xml:space="preserve">„Общинска банка” АД </w:t>
      </w:r>
    </w:p>
    <w:p w14:paraId="148C946A" w14:textId="77777777" w:rsidR="00520D50" w:rsidRPr="00520D50" w:rsidRDefault="00520D50" w:rsidP="00520D50">
      <w:pPr>
        <w:spacing w:after="0" w:line="240" w:lineRule="auto"/>
        <w:jc w:val="both"/>
        <w:rPr>
          <w:rFonts w:ascii="Times New Roman" w:eastAsia="Calibri" w:hAnsi="Times New Roman" w:cs="Times New Roman"/>
          <w:b/>
          <w:sz w:val="24"/>
          <w:szCs w:val="24"/>
        </w:rPr>
      </w:pPr>
      <w:r w:rsidRPr="00520D50">
        <w:rPr>
          <w:rFonts w:ascii="Times New Roman" w:eastAsia="Calibri" w:hAnsi="Times New Roman" w:cs="Times New Roman"/>
          <w:b/>
          <w:sz w:val="24"/>
          <w:szCs w:val="24"/>
        </w:rPr>
        <w:t xml:space="preserve">IBAN: BG48SOMB 9130 1011 2533 02 </w:t>
      </w:r>
    </w:p>
    <w:p w14:paraId="70265A35" w14:textId="77777777" w:rsidR="00520D50" w:rsidRPr="00520D50" w:rsidRDefault="00520D50" w:rsidP="00520D50">
      <w:pPr>
        <w:spacing w:after="0" w:line="240" w:lineRule="auto"/>
        <w:jc w:val="both"/>
        <w:rPr>
          <w:rFonts w:ascii="Times New Roman" w:eastAsia="Calibri" w:hAnsi="Times New Roman" w:cs="Times New Roman"/>
          <w:b/>
          <w:sz w:val="24"/>
          <w:szCs w:val="24"/>
        </w:rPr>
      </w:pPr>
      <w:r w:rsidRPr="00520D50">
        <w:rPr>
          <w:rFonts w:ascii="Times New Roman" w:eastAsia="Calibri" w:hAnsi="Times New Roman" w:cs="Times New Roman"/>
          <w:b/>
          <w:sz w:val="24"/>
          <w:szCs w:val="24"/>
        </w:rPr>
        <w:t>BIC: SOMBBGSF</w:t>
      </w:r>
    </w:p>
    <w:p w14:paraId="0A5F89D6"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Паричната сума и банковата гаранция може да се предоставят от името на изпълнителя за сметка на трето лице-гарант.</w:t>
      </w:r>
    </w:p>
    <w:p w14:paraId="0E377D7C" w14:textId="77777777" w:rsidR="00520D50" w:rsidRPr="00520D50" w:rsidRDefault="00520D50" w:rsidP="00520D50">
      <w:pPr>
        <w:spacing w:after="0" w:line="240" w:lineRule="auto"/>
        <w:jc w:val="both"/>
        <w:rPr>
          <w:rFonts w:ascii="Times New Roman" w:eastAsia="Calibri" w:hAnsi="Times New Roman" w:cs="Times New Roman"/>
          <w:sz w:val="24"/>
          <w:szCs w:val="24"/>
        </w:rPr>
      </w:pPr>
    </w:p>
    <w:p w14:paraId="01D5AE01"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b/>
          <w:sz w:val="24"/>
          <w:szCs w:val="24"/>
        </w:rPr>
        <w:t>11.3. Застраховка</w:t>
      </w:r>
      <w:r w:rsidRPr="00520D50">
        <w:rPr>
          <w:rFonts w:ascii="Times New Roman" w:eastAsia="Calibri" w:hAnsi="Times New Roman" w:cs="Times New Roman"/>
          <w:sz w:val="24"/>
          <w:szCs w:val="24"/>
        </w:rPr>
        <w:t>, която обезпечава изпълнението чрез покритие на отговорността на изпълнителя със срок на валидност 30 (тридесет) дни след изтичане на срока на договора.</w:t>
      </w:r>
    </w:p>
    <w:p w14:paraId="7D81196D"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5CB96C39"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Участникът, определен за изпълнител, избира сам формата на гаранцията за изпълнение.</w:t>
      </w:r>
    </w:p>
    <w:p w14:paraId="5079C0C4" w14:textId="77777777" w:rsidR="00520D50" w:rsidRPr="00520D50" w:rsidRDefault="00520D50" w:rsidP="00520D50">
      <w:pPr>
        <w:spacing w:after="0" w:line="276"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 xml:space="preserve">Условията и сроковете за задържане и възстановяване на гаранцията за изпълнение са посочени в проекта на договор. </w:t>
      </w:r>
    </w:p>
    <w:p w14:paraId="69E4F4EB" w14:textId="77777777" w:rsidR="00520D50" w:rsidRPr="00520D50" w:rsidRDefault="00520D50" w:rsidP="00520D50">
      <w:pPr>
        <w:autoSpaceDE w:val="0"/>
        <w:autoSpaceDN w:val="0"/>
        <w:adjustRightInd w:val="0"/>
        <w:spacing w:after="0" w:line="276" w:lineRule="auto"/>
        <w:jc w:val="both"/>
        <w:rPr>
          <w:rFonts w:ascii="Times New Roman" w:eastAsia="Calibri" w:hAnsi="Times New Roman" w:cs="Times New Roman"/>
          <w:bCs/>
          <w:iCs/>
          <w:sz w:val="24"/>
          <w:szCs w:val="24"/>
          <w:lang w:eastAsia="bg-BG"/>
        </w:rPr>
      </w:pPr>
    </w:p>
    <w:p w14:paraId="0F94D3C9"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5B8D7586"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                                                                         </w:t>
      </w:r>
    </w:p>
    <w:p w14:paraId="5CE275A9" w14:textId="77777777" w:rsidR="00520D50" w:rsidRPr="00520D50" w:rsidRDefault="00520D50" w:rsidP="00520D50">
      <w:pPr>
        <w:autoSpaceDE w:val="0"/>
        <w:autoSpaceDN w:val="0"/>
        <w:adjustRightInd w:val="0"/>
        <w:spacing w:after="0" w:line="240" w:lineRule="auto"/>
        <w:ind w:left="4248"/>
        <w:jc w:val="both"/>
        <w:rPr>
          <w:rFonts w:ascii="Times New Roman" w:eastAsia="Batang" w:hAnsi="Times New Roman" w:cs="Times New Roman"/>
          <w:b/>
          <w:bCs/>
          <w:sz w:val="24"/>
          <w:szCs w:val="24"/>
          <w:lang w:eastAsia="bg-BG"/>
        </w:rPr>
      </w:pPr>
      <w:r w:rsidRPr="00520D50">
        <w:rPr>
          <w:rFonts w:ascii="Times New Roman" w:eastAsia="Times New Roman" w:hAnsi="Times New Roman" w:cs="Times New Roman"/>
          <w:b/>
          <w:sz w:val="24"/>
          <w:szCs w:val="24"/>
        </w:rPr>
        <w:br w:type="page"/>
      </w:r>
      <w:r w:rsidRPr="00520D50">
        <w:rPr>
          <w:rFonts w:ascii="Times New Roman" w:eastAsia="Times New Roman" w:hAnsi="Times New Roman" w:cs="Times New Roman"/>
          <w:b/>
          <w:sz w:val="24"/>
          <w:szCs w:val="24"/>
        </w:rPr>
        <w:lastRenderedPageBreak/>
        <w:t>Р</w:t>
      </w:r>
      <w:r w:rsidRPr="00520D50">
        <w:rPr>
          <w:rFonts w:ascii="Times New Roman" w:eastAsia="Batang" w:hAnsi="Times New Roman" w:cs="Times New Roman"/>
          <w:b/>
          <w:bCs/>
          <w:sz w:val="24"/>
          <w:szCs w:val="24"/>
          <w:lang w:eastAsia="bg-BG"/>
        </w:rPr>
        <w:t>АЗДЕЛ II</w:t>
      </w:r>
    </w:p>
    <w:p w14:paraId="76C8C861" w14:textId="77777777" w:rsidR="00520D50" w:rsidRPr="00520D50" w:rsidRDefault="00520D50" w:rsidP="00520D50">
      <w:pPr>
        <w:spacing w:after="0" w:line="240" w:lineRule="auto"/>
        <w:ind w:left="2124" w:firstLine="708"/>
        <w:contextualSpacing/>
        <w:jc w:val="both"/>
        <w:rPr>
          <w:rFonts w:ascii="Times New Roman" w:eastAsia="Times New Roman" w:hAnsi="Times New Roman" w:cs="Times New Roman"/>
          <w:b/>
          <w:bCs/>
          <w:sz w:val="24"/>
          <w:szCs w:val="24"/>
          <w:lang w:eastAsia="bg-BG"/>
        </w:rPr>
      </w:pPr>
      <w:r w:rsidRPr="00520D50">
        <w:rPr>
          <w:rFonts w:ascii="Times New Roman" w:eastAsia="Times New Roman" w:hAnsi="Times New Roman" w:cs="Times New Roman"/>
          <w:b/>
          <w:bCs/>
          <w:sz w:val="24"/>
          <w:szCs w:val="24"/>
          <w:lang w:eastAsia="bg-BG"/>
        </w:rPr>
        <w:t>ТЕХНИЧЕСКИ СПЕЦИФИКАЦИИ</w:t>
      </w:r>
    </w:p>
    <w:p w14:paraId="0FBC3856"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42CA01E6" w14:textId="77777777" w:rsidR="00520D50" w:rsidRPr="00520D50" w:rsidRDefault="00520D50" w:rsidP="00520D50">
      <w:pPr>
        <w:shd w:val="clear" w:color="auto" w:fill="D6E3BC"/>
        <w:spacing w:after="0" w:line="276" w:lineRule="auto"/>
        <w:jc w:val="both"/>
        <w:rPr>
          <w:rFonts w:ascii="Times New Roman" w:eastAsia="Times New Roman" w:hAnsi="Times New Roman" w:cs="Times New Roman"/>
          <w:b/>
          <w:bCs/>
          <w:sz w:val="24"/>
          <w:szCs w:val="24"/>
          <w:lang w:eastAsia="bg-BG"/>
        </w:rPr>
      </w:pPr>
      <w:r w:rsidRPr="00520D50">
        <w:rPr>
          <w:rFonts w:ascii="Times New Roman" w:eastAsia="Times New Roman" w:hAnsi="Times New Roman" w:cs="Times New Roman"/>
          <w:b/>
          <w:sz w:val="24"/>
          <w:szCs w:val="24"/>
          <w:lang w:eastAsia="bg-BG"/>
        </w:rPr>
        <w:t xml:space="preserve">Обособена позиция № 1: </w:t>
      </w:r>
      <w:r w:rsidRPr="00520D50">
        <w:rPr>
          <w:rFonts w:ascii="Times New Roman" w:eastAsia="Times New Roman" w:hAnsi="Times New Roman" w:cs="Times New Roman"/>
          <w:b/>
          <w:bCs/>
          <w:sz w:val="24"/>
          <w:szCs w:val="24"/>
          <w:lang w:eastAsia="bg-BG"/>
        </w:rPr>
        <w:t>„Доставка на месингови и поцинковани фитинги”</w:t>
      </w:r>
    </w:p>
    <w:p w14:paraId="5AB7B968"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14:paraId="5550B75A" w14:textId="77777777" w:rsidR="00520D50" w:rsidRPr="00520D50" w:rsidRDefault="00520D50" w:rsidP="00520D50">
      <w:pPr>
        <w:numPr>
          <w:ilvl w:val="1"/>
          <w:numId w:val="30"/>
        </w:numPr>
        <w:spacing w:after="200" w:line="276" w:lineRule="auto"/>
        <w:jc w:val="both"/>
        <w:rPr>
          <w:rFonts w:ascii="Times New Roman" w:eastAsia="Times New Roman" w:hAnsi="Times New Roman" w:cs="Times New Roman"/>
          <w:sz w:val="24"/>
          <w:szCs w:val="24"/>
          <w:lang w:eastAsia="bg-BG"/>
        </w:rPr>
      </w:pPr>
      <w:bookmarkStart w:id="9" w:name="_Toc488814672"/>
      <w:bookmarkStart w:id="10" w:name="_Toc432305363"/>
      <w:r w:rsidRPr="00520D50">
        <w:rPr>
          <w:rFonts w:ascii="Times New Roman" w:eastAsia="Times New Roman" w:hAnsi="Times New Roman" w:cs="Times New Roman"/>
          <w:b/>
          <w:sz w:val="24"/>
          <w:szCs w:val="24"/>
          <w:lang w:eastAsia="bg-BG"/>
        </w:rPr>
        <w:t xml:space="preserve">Общи положения </w:t>
      </w:r>
    </w:p>
    <w:p w14:paraId="1496D91B"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Mесингови и поцинковани фитинги за топла и студена вода са предназначени за монтаж в съществуващи абонатни станции по вторичен контур БГВ /битово горещо водоснабдяване/  или за изработката на нови.</w:t>
      </w:r>
    </w:p>
    <w:p w14:paraId="7A139960"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Настоящата техническа спецификация включва основните изисквания към доставката на  месингови и поцинковани фитинги.</w:t>
      </w:r>
    </w:p>
    <w:p w14:paraId="5CEFFD65"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p>
    <w:p w14:paraId="7DD8FFE7" w14:textId="77777777" w:rsidR="00520D50" w:rsidRPr="00520D50" w:rsidRDefault="00520D50" w:rsidP="00520D50">
      <w:pPr>
        <w:numPr>
          <w:ilvl w:val="1"/>
          <w:numId w:val="30"/>
        </w:numPr>
        <w:spacing w:after="200" w:line="276" w:lineRule="auto"/>
        <w:jc w:val="both"/>
        <w:rPr>
          <w:rFonts w:ascii="Times New Roman" w:eastAsia="Times New Roman" w:hAnsi="Times New Roman" w:cs="Times New Roman"/>
          <w:b/>
          <w:sz w:val="24"/>
          <w:szCs w:val="24"/>
          <w:lang w:eastAsia="bg-BG"/>
        </w:rPr>
      </w:pPr>
      <w:r w:rsidRPr="00520D50">
        <w:rPr>
          <w:rFonts w:ascii="Times New Roman" w:eastAsia="Times New Roman" w:hAnsi="Times New Roman" w:cs="Times New Roman"/>
          <w:b/>
          <w:sz w:val="24"/>
          <w:szCs w:val="24"/>
          <w:lang w:eastAsia="bg-BG"/>
        </w:rPr>
        <w:t>Обхват на доставката</w:t>
      </w:r>
    </w:p>
    <w:p w14:paraId="08DE368F" w14:textId="77777777" w:rsidR="00520D50" w:rsidRPr="00520D50" w:rsidRDefault="00520D50" w:rsidP="00520D50">
      <w:pPr>
        <w:spacing w:after="0" w:line="240" w:lineRule="auto"/>
        <w:jc w:val="both"/>
        <w:rPr>
          <w:rFonts w:ascii="Times New Roman" w:eastAsia="Times New Roman" w:hAnsi="Times New Roman" w:cs="Times New Roman"/>
          <w:sz w:val="20"/>
          <w:szCs w:val="24"/>
          <w:lang w:eastAsia="bg-BG"/>
        </w:rPr>
      </w:pPr>
      <w:r w:rsidRPr="00520D50">
        <w:rPr>
          <w:rFonts w:ascii="Times New Roman" w:eastAsia="Times New Roman" w:hAnsi="Times New Roman" w:cs="Times New Roman"/>
          <w:sz w:val="24"/>
          <w:szCs w:val="24"/>
          <w:lang w:eastAsia="bg-BG"/>
        </w:rPr>
        <w:t>Доставката се отнася за месингови и поцинковани фитинги за топла и студена вода вторичен контур БГВ и включва:</w:t>
      </w:r>
      <w:r w:rsidRPr="00520D50">
        <w:rPr>
          <w:rFonts w:ascii="Times New Roman" w:eastAsia="Times New Roman" w:hAnsi="Times New Roman" w:cs="Times New Roman"/>
          <w:sz w:val="20"/>
          <w:szCs w:val="24"/>
          <w:lang w:eastAsia="bg-BG"/>
        </w:rPr>
        <w:t xml:space="preserve"> </w:t>
      </w:r>
    </w:p>
    <w:p w14:paraId="4FDFC651" w14:textId="77777777" w:rsidR="00520D50" w:rsidRPr="00520D50" w:rsidRDefault="00520D50" w:rsidP="00520D50">
      <w:pPr>
        <w:numPr>
          <w:ilvl w:val="0"/>
          <w:numId w:val="31"/>
        </w:numPr>
        <w:tabs>
          <w:tab w:val="left" w:pos="708"/>
        </w:tabs>
        <w:overflowPunct w:val="0"/>
        <w:autoSpaceDE w:val="0"/>
        <w:autoSpaceDN w:val="0"/>
        <w:adjustRightInd w:val="0"/>
        <w:spacing w:after="200" w:line="276" w:lineRule="auto"/>
        <w:ind w:firstLine="300"/>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поцинкованите тръби за топла и студена вода PN16;</w:t>
      </w:r>
    </w:p>
    <w:p w14:paraId="56C7FE5F" w14:textId="77777777" w:rsidR="00520D50" w:rsidRPr="00520D50" w:rsidRDefault="00520D50" w:rsidP="00520D50">
      <w:pPr>
        <w:numPr>
          <w:ilvl w:val="0"/>
          <w:numId w:val="31"/>
        </w:numPr>
        <w:tabs>
          <w:tab w:val="left" w:pos="708"/>
        </w:tabs>
        <w:overflowPunct w:val="0"/>
        <w:autoSpaceDE w:val="0"/>
        <w:autoSpaceDN w:val="0"/>
        <w:adjustRightInd w:val="0"/>
        <w:spacing w:after="200" w:line="276" w:lineRule="auto"/>
        <w:ind w:firstLine="300"/>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фитинги за топла и студена вода /сферични кранове, колена, муфи, тройници, тройник-редукция, редуциращи муфи и др.</w:t>
      </w:r>
    </w:p>
    <w:p w14:paraId="51766065" w14:textId="77777777" w:rsidR="00520D50" w:rsidRPr="00520D50" w:rsidRDefault="00520D50" w:rsidP="00520D50">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Доставяните изделия трябва да са нови и неупотребявани.</w:t>
      </w:r>
    </w:p>
    <w:p w14:paraId="455CF362" w14:textId="77777777" w:rsidR="00520D50" w:rsidRPr="00520D50" w:rsidRDefault="00520D50" w:rsidP="00520D50">
      <w:pPr>
        <w:keepNext/>
        <w:spacing w:after="0" w:line="240" w:lineRule="auto"/>
        <w:jc w:val="both"/>
        <w:outlineLvl w:val="0"/>
        <w:rPr>
          <w:rFonts w:ascii="Times New Roman" w:eastAsia="Times New Roman" w:hAnsi="Times New Roman" w:cs="Times New Roman"/>
          <w:b/>
          <w:bCs/>
          <w:kern w:val="32"/>
          <w:sz w:val="24"/>
          <w:szCs w:val="24"/>
          <w:lang w:eastAsia="bg-BG"/>
        </w:rPr>
      </w:pPr>
      <w:bookmarkStart w:id="11" w:name="_Toc256498266"/>
      <w:bookmarkStart w:id="12" w:name="_Toc488814678"/>
      <w:bookmarkStart w:id="13" w:name="_Toc432305371"/>
    </w:p>
    <w:bookmarkEnd w:id="11"/>
    <w:bookmarkEnd w:id="12"/>
    <w:bookmarkEnd w:id="13"/>
    <w:p w14:paraId="19F1D7A3" w14:textId="77777777" w:rsidR="00520D50" w:rsidRPr="00520D50" w:rsidRDefault="00520D50" w:rsidP="00520D50">
      <w:pPr>
        <w:numPr>
          <w:ilvl w:val="1"/>
          <w:numId w:val="30"/>
        </w:numPr>
        <w:spacing w:after="200" w:line="276" w:lineRule="auto"/>
        <w:jc w:val="both"/>
        <w:rPr>
          <w:rFonts w:ascii="Times New Roman" w:eastAsia="Times New Roman" w:hAnsi="Times New Roman" w:cs="Times New Roman"/>
          <w:b/>
          <w:sz w:val="24"/>
          <w:szCs w:val="24"/>
          <w:lang w:eastAsia="bg-BG"/>
        </w:rPr>
      </w:pPr>
      <w:r w:rsidRPr="00520D50">
        <w:rPr>
          <w:rFonts w:ascii="Times New Roman" w:eastAsia="Times New Roman" w:hAnsi="Times New Roman" w:cs="Times New Roman"/>
          <w:b/>
          <w:sz w:val="24"/>
          <w:szCs w:val="24"/>
          <w:lang w:eastAsia="bg-BG"/>
        </w:rPr>
        <w:t>Технически изисквания</w:t>
      </w:r>
    </w:p>
    <w:p w14:paraId="6DEA444E" w14:textId="77777777" w:rsidR="00520D50" w:rsidRPr="00520D50" w:rsidRDefault="00520D50" w:rsidP="00520D50">
      <w:pPr>
        <w:numPr>
          <w:ilvl w:val="0"/>
          <w:numId w:val="44"/>
        </w:num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 xml:space="preserve">Топлофикационните абонатни станции, за които е предназначено оборудването са  проектирани по </w:t>
      </w:r>
      <w:r w:rsidRPr="00520D50">
        <w:rPr>
          <w:rFonts w:ascii="Times New Roman" w:eastAsia="Times New Roman" w:hAnsi="Times New Roman" w:cs="Times New Roman"/>
          <w:b/>
          <w:sz w:val="24"/>
          <w:szCs w:val="24"/>
          <w:lang w:eastAsia="bg-BG"/>
        </w:rPr>
        <w:t>вторичен контур БГВ</w:t>
      </w:r>
      <w:r w:rsidRPr="00520D50">
        <w:rPr>
          <w:rFonts w:ascii="Times New Roman" w:eastAsia="Times New Roman" w:hAnsi="Times New Roman" w:cs="Times New Roman"/>
          <w:sz w:val="24"/>
          <w:szCs w:val="24"/>
          <w:lang w:eastAsia="bg-BG"/>
        </w:rPr>
        <w:t>:</w:t>
      </w:r>
    </w:p>
    <w:p w14:paraId="4F4B5819" w14:textId="77777777" w:rsidR="00520D50" w:rsidRPr="00520D50" w:rsidRDefault="00520D50" w:rsidP="00520D50">
      <w:pPr>
        <w:shd w:val="clear" w:color="auto" w:fill="FFFFFF"/>
        <w:tabs>
          <w:tab w:val="left" w:pos="708"/>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Температура на топла вода контур БГВ</w:t>
      </w:r>
      <w:r w:rsidRPr="00520D50">
        <w:rPr>
          <w:rFonts w:ascii="Times New Roman" w:eastAsia="Times New Roman" w:hAnsi="Times New Roman" w:cs="Times New Roman"/>
          <w:sz w:val="24"/>
          <w:szCs w:val="24"/>
        </w:rPr>
        <w:tab/>
      </w:r>
      <w:r w:rsidRPr="00520D50">
        <w:rPr>
          <w:rFonts w:ascii="Times New Roman" w:eastAsia="Times New Roman" w:hAnsi="Times New Roman" w:cs="Times New Roman"/>
          <w:sz w:val="24"/>
          <w:szCs w:val="24"/>
        </w:rPr>
        <w:tab/>
        <w:t xml:space="preserve">от 55 °C до 90 °C </w:t>
      </w:r>
    </w:p>
    <w:p w14:paraId="187FA95A" w14:textId="77777777" w:rsidR="00520D50" w:rsidRPr="00520D50" w:rsidRDefault="00520D50" w:rsidP="00520D50">
      <w:pPr>
        <w:tabs>
          <w:tab w:val="left" w:pos="708"/>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 Температура на студена вода контур БГВ </w:t>
      </w:r>
      <w:r w:rsidRPr="00520D50">
        <w:rPr>
          <w:rFonts w:ascii="Times New Roman" w:eastAsia="Times New Roman" w:hAnsi="Times New Roman" w:cs="Times New Roman"/>
          <w:sz w:val="24"/>
          <w:szCs w:val="24"/>
        </w:rPr>
        <w:tab/>
        <w:t>10 °C</w:t>
      </w:r>
    </w:p>
    <w:p w14:paraId="7490953E" w14:textId="77777777" w:rsidR="00520D50" w:rsidRPr="00520D50" w:rsidRDefault="00520D50" w:rsidP="00520D50">
      <w:pPr>
        <w:overflowPunct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Проектното налягане на вторичен контур за БГВ/ – топла студена вода и рециркулация - 1.0 MPa.</w:t>
      </w:r>
    </w:p>
    <w:p w14:paraId="69BA6A86" w14:textId="77777777" w:rsidR="00520D50" w:rsidRPr="00520D50" w:rsidRDefault="00520D50" w:rsidP="00520D50">
      <w:pPr>
        <w:numPr>
          <w:ilvl w:val="0"/>
          <w:numId w:val="44"/>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Поцинкованите тръби и фитинги да са произведени от европейски производител.</w:t>
      </w:r>
    </w:p>
    <w:p w14:paraId="2F959263" w14:textId="77777777" w:rsidR="00520D50" w:rsidRPr="00520D50" w:rsidRDefault="00520D50" w:rsidP="00520D50">
      <w:pPr>
        <w:numPr>
          <w:ilvl w:val="0"/>
          <w:numId w:val="44"/>
        </w:numPr>
        <w:tabs>
          <w:tab w:val="left" w:pos="708"/>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Доставените тръби и фитинги трябва да са предназначени за топла вода с температура до 90°C и студена вода, варираща от 0 до 30°C. </w:t>
      </w:r>
    </w:p>
    <w:p w14:paraId="181DB589" w14:textId="77777777" w:rsidR="00520D50" w:rsidRPr="00520D50" w:rsidRDefault="00520D50" w:rsidP="00520D50">
      <w:pPr>
        <w:numPr>
          <w:ilvl w:val="0"/>
          <w:numId w:val="44"/>
        </w:numPr>
        <w:tabs>
          <w:tab w:val="left" w:pos="708"/>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Доставяните тръби и фитинги трябва да отговарят на всички санитарни норми за тръбопроводи за питейна вода, да отговарят на всички показатели за хигиенен контрол за провежданата питейна вода. </w:t>
      </w:r>
    </w:p>
    <w:p w14:paraId="46CA0CE1" w14:textId="77777777" w:rsidR="00520D50" w:rsidRPr="00520D50" w:rsidRDefault="00520D50" w:rsidP="00520D50">
      <w:pPr>
        <w:numPr>
          <w:ilvl w:val="0"/>
          <w:numId w:val="44"/>
        </w:numPr>
        <w:tabs>
          <w:tab w:val="left" w:pos="708"/>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Фасонните части следва да са изработени от ковък бял чугун и цинково покритие, нанесено по метода на горещо поцинковане.</w:t>
      </w:r>
    </w:p>
    <w:p w14:paraId="505CF1D9" w14:textId="77777777" w:rsidR="00520D50" w:rsidRPr="00520D50" w:rsidRDefault="00520D50" w:rsidP="00520D50">
      <w:pPr>
        <w:numPr>
          <w:ilvl w:val="0"/>
          <w:numId w:val="44"/>
        </w:numPr>
        <w:tabs>
          <w:tab w:val="left" w:pos="708"/>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Фитингите да са произведени в условията на въведена и поддържана система за производствен контрол в съответствие с БДС EN 10242:2003/A1:2003; БДС EN 10242:2003/A2:2003; БДС EN 10242:2003/A1:2003/АС:2003.</w:t>
      </w:r>
    </w:p>
    <w:p w14:paraId="18B6F112" w14:textId="77777777" w:rsidR="00520D50" w:rsidRPr="00520D50" w:rsidRDefault="00520D50" w:rsidP="00520D50">
      <w:pPr>
        <w:numPr>
          <w:ilvl w:val="0"/>
          <w:numId w:val="31"/>
        </w:numPr>
        <w:tabs>
          <w:tab w:val="left" w:pos="708"/>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За поцинковани тръби: Тръбите са произведени в условията на въведена и поддържана система за производствен контрол в съответствие с БДС EN 10255:2005+A1:2007</w:t>
      </w:r>
    </w:p>
    <w:p w14:paraId="3D4AEDD8" w14:textId="77777777" w:rsidR="00520D50" w:rsidRPr="00520D50" w:rsidRDefault="00520D50" w:rsidP="00520D50">
      <w:pPr>
        <w:tabs>
          <w:tab w:val="left" w:pos="708"/>
          <w:tab w:val="num" w:pos="198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Стоките, предмет на доставката, да се съхраняват в подходяща среда и по начин, гарантиращ запазване на качествата им. </w:t>
      </w:r>
    </w:p>
    <w:p w14:paraId="7E935B0C" w14:textId="77777777" w:rsidR="00520D50" w:rsidRPr="00520D50" w:rsidRDefault="00520D50" w:rsidP="00520D50">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7618C48E" w14:textId="77777777" w:rsidR="00520D50" w:rsidRPr="00520D50" w:rsidRDefault="00520D50" w:rsidP="00520D50">
      <w:pPr>
        <w:spacing w:after="0" w:line="240" w:lineRule="auto"/>
        <w:jc w:val="both"/>
        <w:rPr>
          <w:rFonts w:ascii="Times New Roman" w:eastAsia="Times New Roman" w:hAnsi="Times New Roman" w:cs="Times New Roman"/>
          <w:b/>
          <w:sz w:val="24"/>
          <w:szCs w:val="24"/>
          <w:lang w:eastAsia="bg-BG"/>
        </w:rPr>
      </w:pPr>
      <w:r w:rsidRPr="00520D50">
        <w:rPr>
          <w:rFonts w:ascii="Times New Roman" w:eastAsia="Times New Roman" w:hAnsi="Times New Roman" w:cs="Times New Roman"/>
          <w:b/>
          <w:sz w:val="24"/>
          <w:szCs w:val="24"/>
          <w:lang w:eastAsia="bg-BG"/>
        </w:rPr>
        <w:lastRenderedPageBreak/>
        <w:t>4.</w:t>
      </w:r>
      <w:r w:rsidRPr="00520D50">
        <w:rPr>
          <w:rFonts w:ascii="Times New Roman" w:eastAsia="Times New Roman" w:hAnsi="Times New Roman" w:cs="Times New Roman"/>
          <w:b/>
          <w:sz w:val="24"/>
          <w:szCs w:val="24"/>
          <w:lang w:eastAsia="bg-BG"/>
        </w:rPr>
        <w:tab/>
        <w:t>Данни за абонатната станция</w:t>
      </w:r>
    </w:p>
    <w:p w14:paraId="2F397CB0"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Температура в абонатното помещение</w:t>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t xml:space="preserve">от 0 до 35 </w:t>
      </w:r>
      <w:r w:rsidRPr="00520D50">
        <w:rPr>
          <w:rFonts w:ascii="Times New Roman" w:eastAsia="Times New Roman" w:hAnsi="Times New Roman" w:cs="Times New Roman"/>
          <w:sz w:val="24"/>
          <w:szCs w:val="24"/>
        </w:rPr>
        <w:t>°C</w:t>
      </w:r>
      <w:r w:rsidRPr="00520D50">
        <w:rPr>
          <w:rFonts w:ascii="Times New Roman" w:eastAsia="Times New Roman" w:hAnsi="Times New Roman" w:cs="Times New Roman"/>
          <w:sz w:val="24"/>
          <w:szCs w:val="24"/>
          <w:lang w:eastAsia="bg-BG"/>
        </w:rPr>
        <w:t>;</w:t>
      </w:r>
    </w:p>
    <w:p w14:paraId="4B714494"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 xml:space="preserve">Максимална относителна влажност </w:t>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t>95 %;</w:t>
      </w:r>
    </w:p>
    <w:p w14:paraId="5360B708"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 xml:space="preserve">Проектно налягане на инсталацията за БГВ </w:t>
      </w:r>
      <w:r w:rsidRPr="00520D50">
        <w:rPr>
          <w:rFonts w:ascii="Times New Roman" w:eastAsia="Times New Roman" w:hAnsi="Times New Roman" w:cs="Times New Roman"/>
          <w:sz w:val="24"/>
          <w:szCs w:val="24"/>
          <w:lang w:eastAsia="bg-BG"/>
        </w:rPr>
        <w:tab/>
        <w:t>1,0 МРа;</w:t>
      </w:r>
    </w:p>
    <w:p w14:paraId="405AA2DF"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 xml:space="preserve">Температура на студената вода </w:t>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t xml:space="preserve">от 3 до 20 </w:t>
      </w:r>
      <w:r w:rsidRPr="00520D50">
        <w:rPr>
          <w:rFonts w:ascii="Times New Roman" w:eastAsia="Times New Roman" w:hAnsi="Times New Roman" w:cs="Times New Roman"/>
          <w:sz w:val="24"/>
          <w:szCs w:val="24"/>
        </w:rPr>
        <w:t>°C</w:t>
      </w:r>
      <w:r w:rsidRPr="00520D50">
        <w:rPr>
          <w:rFonts w:ascii="Times New Roman" w:eastAsia="Times New Roman" w:hAnsi="Times New Roman" w:cs="Times New Roman"/>
          <w:sz w:val="24"/>
          <w:szCs w:val="24"/>
          <w:lang w:eastAsia="bg-BG"/>
        </w:rPr>
        <w:t>;</w:t>
      </w:r>
    </w:p>
    <w:p w14:paraId="70270D3D"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Качество на студената вода:</w:t>
      </w:r>
    </w:p>
    <w:p w14:paraId="2533E143"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РН</w:t>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t>от 7,2 до 7,7;</w:t>
      </w:r>
    </w:p>
    <w:p w14:paraId="525583CE"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Обща твърдост</w:t>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t>от 0,740 до 0,840 meq/kg;</w:t>
      </w:r>
    </w:p>
    <w:p w14:paraId="35AE6614"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Общо съдържание на желязо Fe</w:t>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t>от 0,09 до 0,48 mg/kg;</w:t>
      </w:r>
    </w:p>
    <w:p w14:paraId="7E8EEAD9"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 xml:space="preserve">Специфична ел. проводимост </w:t>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r>
      <w:r w:rsidRPr="00520D50">
        <w:rPr>
          <w:rFonts w:ascii="Times New Roman" w:eastAsia="Times New Roman" w:hAnsi="Times New Roman" w:cs="Times New Roman"/>
          <w:sz w:val="24"/>
          <w:szCs w:val="24"/>
          <w:lang w:eastAsia="bg-BG"/>
        </w:rPr>
        <w:tab/>
        <w:t>от 104 до 118 µs/sm</w:t>
      </w:r>
    </w:p>
    <w:p w14:paraId="4BD48204"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p>
    <w:p w14:paraId="328C9E9B"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Данните са от базовата химическа лаборатория на “Топлофикация София” ЕАД.</w:t>
      </w:r>
    </w:p>
    <w:p w14:paraId="57AD8144" w14:textId="77777777" w:rsidR="00520D50" w:rsidRPr="00520D50" w:rsidRDefault="00520D50" w:rsidP="00520D50">
      <w:pPr>
        <w:tabs>
          <w:tab w:val="left" w:pos="708"/>
          <w:tab w:val="num" w:pos="1980"/>
        </w:tabs>
        <w:overflowPunct w:val="0"/>
        <w:autoSpaceDE w:val="0"/>
        <w:autoSpaceDN w:val="0"/>
        <w:adjustRightInd w:val="0"/>
        <w:spacing w:after="0" w:line="240" w:lineRule="auto"/>
        <w:jc w:val="both"/>
        <w:rPr>
          <w:rFonts w:ascii="Times New Roman" w:eastAsia="Times New Roman" w:hAnsi="Times New Roman" w:cs="Times New Roman"/>
          <w:b/>
          <w:sz w:val="24"/>
          <w:szCs w:val="24"/>
        </w:rPr>
      </w:pPr>
      <w:bookmarkStart w:id="14" w:name="_Hlk40176191"/>
    </w:p>
    <w:p w14:paraId="3644E931" w14:textId="77777777" w:rsidR="00520D50" w:rsidRPr="00520D50" w:rsidRDefault="00520D50" w:rsidP="00520D50">
      <w:pPr>
        <w:tabs>
          <w:tab w:val="left" w:pos="708"/>
          <w:tab w:val="num" w:pos="198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b/>
          <w:sz w:val="24"/>
          <w:szCs w:val="24"/>
        </w:rPr>
        <w:t xml:space="preserve">5. </w:t>
      </w:r>
      <w:r w:rsidRPr="00520D50">
        <w:rPr>
          <w:rFonts w:ascii="Times New Roman" w:eastAsia="Times New Roman" w:hAnsi="Times New Roman" w:cs="Times New Roman"/>
          <w:b/>
          <w:sz w:val="24"/>
          <w:szCs w:val="24"/>
        </w:rPr>
        <w:tab/>
        <w:t>Маркировка</w:t>
      </w:r>
    </w:p>
    <w:p w14:paraId="0CB2CE54"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Доставените тръби и фитинги трябва да са ясно и трайно маркирани със следната информация:</w:t>
      </w:r>
    </w:p>
    <w:p w14:paraId="42A2119B" w14:textId="77777777" w:rsidR="00520D50" w:rsidRPr="00520D50" w:rsidRDefault="00520D50" w:rsidP="00520D50">
      <w:pPr>
        <w:numPr>
          <w:ilvl w:val="0"/>
          <w:numId w:val="32"/>
        </w:numPr>
        <w:tabs>
          <w:tab w:val="num" w:pos="1000"/>
        </w:tabs>
        <w:spacing w:after="200" w:line="276" w:lineRule="auto"/>
        <w:ind w:firstLine="700"/>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Наименованието или търговска марка на производителя;</w:t>
      </w:r>
    </w:p>
    <w:p w14:paraId="5E8A3DC6" w14:textId="77777777" w:rsidR="00520D50" w:rsidRPr="00520D50" w:rsidRDefault="00520D50" w:rsidP="00520D50">
      <w:pPr>
        <w:numPr>
          <w:ilvl w:val="0"/>
          <w:numId w:val="32"/>
        </w:numPr>
        <w:tabs>
          <w:tab w:val="num" w:pos="1000"/>
        </w:tabs>
        <w:spacing w:after="200" w:line="276" w:lineRule="auto"/>
        <w:ind w:firstLine="700"/>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 xml:space="preserve">Година на производство </w:t>
      </w:r>
    </w:p>
    <w:p w14:paraId="7870C64B" w14:textId="77777777" w:rsidR="00520D50" w:rsidRPr="00520D50" w:rsidRDefault="00520D50" w:rsidP="00520D50">
      <w:pPr>
        <w:numPr>
          <w:ilvl w:val="0"/>
          <w:numId w:val="32"/>
        </w:numPr>
        <w:tabs>
          <w:tab w:val="num" w:pos="1000"/>
        </w:tabs>
        <w:spacing w:after="200" w:line="276" w:lineRule="auto"/>
        <w:ind w:firstLine="700"/>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Външен диаметър и дебелина на стената</w:t>
      </w:r>
    </w:p>
    <w:p w14:paraId="197424A2" w14:textId="77777777" w:rsidR="00520D50" w:rsidRPr="00520D50" w:rsidRDefault="00520D50" w:rsidP="00520D50">
      <w:pPr>
        <w:numPr>
          <w:ilvl w:val="0"/>
          <w:numId w:val="32"/>
        </w:numPr>
        <w:tabs>
          <w:tab w:val="num" w:pos="1000"/>
        </w:tabs>
        <w:spacing w:after="200" w:line="276" w:lineRule="auto"/>
        <w:ind w:firstLine="700"/>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Номинално налягане</w:t>
      </w:r>
    </w:p>
    <w:bookmarkEnd w:id="14"/>
    <w:p w14:paraId="17AE1838" w14:textId="77777777" w:rsidR="00520D50" w:rsidRPr="00520D50" w:rsidRDefault="00520D50" w:rsidP="00520D50">
      <w:pPr>
        <w:spacing w:after="0" w:line="240" w:lineRule="auto"/>
        <w:jc w:val="both"/>
        <w:rPr>
          <w:rFonts w:ascii="Times New Roman" w:eastAsia="Times New Roman" w:hAnsi="Times New Roman" w:cs="Times New Roman"/>
          <w:b/>
          <w:sz w:val="24"/>
          <w:szCs w:val="24"/>
          <w:lang w:eastAsia="bg-BG"/>
        </w:rPr>
      </w:pPr>
    </w:p>
    <w:p w14:paraId="0CE3ED1F" w14:textId="77777777" w:rsidR="00520D50" w:rsidRPr="00520D50" w:rsidRDefault="00520D50" w:rsidP="00520D50">
      <w:pPr>
        <w:spacing w:after="0" w:line="240" w:lineRule="auto"/>
        <w:jc w:val="both"/>
        <w:rPr>
          <w:rFonts w:ascii="Times New Roman" w:eastAsia="Times New Roman" w:hAnsi="Times New Roman" w:cs="Times New Roman"/>
          <w:b/>
          <w:sz w:val="24"/>
          <w:szCs w:val="24"/>
          <w:lang w:eastAsia="bg-BG"/>
        </w:rPr>
      </w:pPr>
    </w:p>
    <w:p w14:paraId="1F0C6A66" w14:textId="77777777" w:rsidR="00520D50" w:rsidRPr="00520D50" w:rsidRDefault="00520D50" w:rsidP="00520D50">
      <w:pPr>
        <w:spacing w:after="0" w:line="240" w:lineRule="auto"/>
        <w:jc w:val="both"/>
        <w:rPr>
          <w:rFonts w:ascii="Times New Roman" w:eastAsia="Times New Roman" w:hAnsi="Times New Roman" w:cs="Times New Roman"/>
          <w:b/>
          <w:sz w:val="24"/>
          <w:szCs w:val="24"/>
          <w:lang w:eastAsia="bg-BG"/>
        </w:rPr>
      </w:pPr>
      <w:r w:rsidRPr="00520D50">
        <w:rPr>
          <w:rFonts w:ascii="Times New Roman" w:eastAsia="Times New Roman" w:hAnsi="Times New Roman" w:cs="Times New Roman"/>
          <w:b/>
          <w:sz w:val="24"/>
          <w:szCs w:val="24"/>
          <w:lang w:eastAsia="bg-BG"/>
        </w:rPr>
        <w:t>Техническа спецификация за доставка:</w:t>
      </w:r>
    </w:p>
    <w:p w14:paraId="3A5A7E02" w14:textId="77777777" w:rsidR="00520D50" w:rsidRPr="00520D50" w:rsidRDefault="00520D50" w:rsidP="00520D50">
      <w:pPr>
        <w:spacing w:after="0" w:line="240" w:lineRule="auto"/>
        <w:jc w:val="both"/>
        <w:rPr>
          <w:rFonts w:ascii="Times New Roman" w:eastAsia="Times New Roman" w:hAnsi="Times New Roman" w:cs="Times New Roman"/>
          <w:b/>
          <w:sz w:val="24"/>
          <w:szCs w:val="24"/>
          <w:lang w:eastAsia="bg-BG"/>
        </w:rPr>
      </w:pPr>
    </w:p>
    <w:tbl>
      <w:tblPr>
        <w:tblW w:w="10073" w:type="dxa"/>
        <w:tblInd w:w="-72" w:type="dxa"/>
        <w:tblCellMar>
          <w:left w:w="70" w:type="dxa"/>
          <w:right w:w="70" w:type="dxa"/>
        </w:tblCellMar>
        <w:tblLook w:val="04A0" w:firstRow="1" w:lastRow="0" w:firstColumn="1" w:lastColumn="0" w:noHBand="0" w:noVBand="1"/>
      </w:tblPr>
      <w:tblGrid>
        <w:gridCol w:w="568"/>
        <w:gridCol w:w="3543"/>
        <w:gridCol w:w="1276"/>
        <w:gridCol w:w="1276"/>
        <w:gridCol w:w="1001"/>
        <w:gridCol w:w="1125"/>
        <w:gridCol w:w="1284"/>
      </w:tblGrid>
      <w:tr w:rsidR="00520D50" w:rsidRPr="00520D50" w14:paraId="65B33B91" w14:textId="77777777" w:rsidTr="00595869">
        <w:trPr>
          <w:trHeight w:val="204"/>
        </w:trPr>
        <w:tc>
          <w:tcPr>
            <w:tcW w:w="568" w:type="dxa"/>
            <w:vMerge w:val="restart"/>
            <w:tcBorders>
              <w:top w:val="single" w:sz="4" w:space="0" w:color="auto"/>
              <w:left w:val="single" w:sz="4" w:space="0" w:color="auto"/>
              <w:right w:val="single" w:sz="4" w:space="0" w:color="auto"/>
            </w:tcBorders>
            <w:shd w:val="clear" w:color="000000" w:fill="C5D9F1"/>
            <w:noWrap/>
            <w:vAlign w:val="bottom"/>
            <w:hideMark/>
          </w:tcPr>
          <w:p w14:paraId="3CA0D9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bookmarkStart w:id="15" w:name="_Hlk40167783"/>
            <w:bookmarkStart w:id="16" w:name="_Hlk40088370"/>
          </w:p>
        </w:tc>
        <w:tc>
          <w:tcPr>
            <w:tcW w:w="3543" w:type="dxa"/>
            <w:vMerge w:val="restart"/>
            <w:tcBorders>
              <w:top w:val="single" w:sz="4" w:space="0" w:color="auto"/>
              <w:left w:val="nil"/>
              <w:right w:val="single" w:sz="4" w:space="0" w:color="auto"/>
            </w:tcBorders>
            <w:shd w:val="clear" w:color="000000" w:fill="C5D9F1"/>
            <w:noWrap/>
            <w:vAlign w:val="bottom"/>
            <w:hideMark/>
          </w:tcPr>
          <w:p w14:paraId="01D7686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ПОЦИНКОВАНИ ФИТИНГИ</w:t>
            </w:r>
          </w:p>
        </w:tc>
        <w:tc>
          <w:tcPr>
            <w:tcW w:w="4678" w:type="dxa"/>
            <w:gridSpan w:val="4"/>
            <w:tcBorders>
              <w:top w:val="single" w:sz="4" w:space="0" w:color="auto"/>
              <w:left w:val="nil"/>
              <w:bottom w:val="single" w:sz="4" w:space="0" w:color="auto"/>
              <w:right w:val="single" w:sz="4" w:space="0" w:color="auto"/>
            </w:tcBorders>
            <w:shd w:val="clear" w:color="000000" w:fill="C5D9F1"/>
            <w:vAlign w:val="bottom"/>
            <w:hideMark/>
          </w:tcPr>
          <w:p w14:paraId="3FCDC2D6" w14:textId="77777777" w:rsidR="00520D50" w:rsidRPr="00520D50" w:rsidRDefault="00520D50" w:rsidP="00520D50">
            <w:pPr>
              <w:spacing w:after="200" w:line="276"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Количество - разпределение по топлорайони</w:t>
            </w:r>
          </w:p>
        </w:tc>
        <w:tc>
          <w:tcPr>
            <w:tcW w:w="1284" w:type="dxa"/>
            <w:vMerge w:val="restart"/>
            <w:tcBorders>
              <w:top w:val="single" w:sz="4" w:space="0" w:color="auto"/>
              <w:left w:val="nil"/>
              <w:right w:val="single" w:sz="4" w:space="0" w:color="auto"/>
            </w:tcBorders>
            <w:shd w:val="clear" w:color="000000" w:fill="C5D9F1"/>
            <w:hideMark/>
          </w:tcPr>
          <w:p w14:paraId="53B8702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Общо количество</w:t>
            </w:r>
          </w:p>
        </w:tc>
      </w:tr>
      <w:tr w:rsidR="00520D50" w:rsidRPr="00520D50" w14:paraId="2A53F00C" w14:textId="77777777" w:rsidTr="00595869">
        <w:trPr>
          <w:trHeight w:val="966"/>
        </w:trPr>
        <w:tc>
          <w:tcPr>
            <w:tcW w:w="568" w:type="dxa"/>
            <w:vMerge/>
            <w:tcBorders>
              <w:left w:val="single" w:sz="4" w:space="0" w:color="auto"/>
              <w:bottom w:val="single" w:sz="4" w:space="0" w:color="auto"/>
              <w:right w:val="single" w:sz="4" w:space="0" w:color="auto"/>
            </w:tcBorders>
            <w:shd w:val="clear" w:color="000000" w:fill="C5D9F1"/>
            <w:noWrap/>
            <w:vAlign w:val="bottom"/>
            <w:hideMark/>
          </w:tcPr>
          <w:p w14:paraId="28011A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3543" w:type="dxa"/>
            <w:vMerge/>
            <w:tcBorders>
              <w:left w:val="nil"/>
              <w:bottom w:val="single" w:sz="4" w:space="0" w:color="auto"/>
              <w:right w:val="single" w:sz="4" w:space="0" w:color="auto"/>
            </w:tcBorders>
            <w:shd w:val="clear" w:color="000000" w:fill="C5D9F1"/>
            <w:noWrap/>
            <w:vAlign w:val="bottom"/>
            <w:hideMark/>
          </w:tcPr>
          <w:p w14:paraId="4D6BC8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276" w:type="dxa"/>
            <w:tcBorders>
              <w:top w:val="single" w:sz="4" w:space="0" w:color="auto"/>
              <w:left w:val="nil"/>
              <w:bottom w:val="single" w:sz="4" w:space="0" w:color="auto"/>
              <w:right w:val="single" w:sz="4" w:space="0" w:color="auto"/>
            </w:tcBorders>
            <w:shd w:val="clear" w:color="000000" w:fill="C5D9F1"/>
            <w:vAlign w:val="bottom"/>
            <w:hideMark/>
          </w:tcPr>
          <w:p w14:paraId="3AF8FD9F" w14:textId="77777777" w:rsidR="00520D50" w:rsidRPr="00520D50" w:rsidRDefault="00520D50" w:rsidP="00520D50">
            <w:pPr>
              <w:spacing w:after="200" w:line="276"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 София,</w:t>
            </w:r>
          </w:p>
          <w:p w14:paraId="7D268C08" w14:textId="77777777" w:rsidR="00520D50" w:rsidRPr="00520D50" w:rsidRDefault="00520D50" w:rsidP="00520D50">
            <w:pPr>
              <w:spacing w:after="200" w:line="276"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брой</w:t>
            </w:r>
          </w:p>
        </w:tc>
        <w:tc>
          <w:tcPr>
            <w:tcW w:w="1276" w:type="dxa"/>
            <w:tcBorders>
              <w:top w:val="single" w:sz="4" w:space="0" w:color="auto"/>
              <w:left w:val="nil"/>
              <w:bottom w:val="single" w:sz="4" w:space="0" w:color="auto"/>
              <w:right w:val="single" w:sz="4" w:space="0" w:color="auto"/>
            </w:tcBorders>
            <w:shd w:val="clear" w:color="000000" w:fill="C5D9F1"/>
            <w:vAlign w:val="bottom"/>
            <w:hideMark/>
          </w:tcPr>
          <w:p w14:paraId="4AD715DA" w14:textId="77777777" w:rsidR="00520D50" w:rsidRPr="00520D50" w:rsidRDefault="00520D50" w:rsidP="00520D50">
            <w:pPr>
              <w:spacing w:after="200" w:line="276"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 София Изток,</w:t>
            </w:r>
            <w:r w:rsidRPr="00520D50">
              <w:rPr>
                <w:rFonts w:ascii="Times New Roman" w:eastAsia="Times New Roman" w:hAnsi="Times New Roman" w:cs="Times New Roman"/>
                <w:color w:val="000000"/>
                <w:lang w:eastAsia="bg-BG"/>
              </w:rPr>
              <w:br/>
              <w:t>брой</w:t>
            </w:r>
          </w:p>
        </w:tc>
        <w:tc>
          <w:tcPr>
            <w:tcW w:w="1001" w:type="dxa"/>
            <w:tcBorders>
              <w:top w:val="single" w:sz="4" w:space="0" w:color="auto"/>
              <w:left w:val="nil"/>
              <w:bottom w:val="single" w:sz="4" w:space="0" w:color="auto"/>
              <w:right w:val="single" w:sz="4" w:space="0" w:color="auto"/>
            </w:tcBorders>
            <w:shd w:val="clear" w:color="000000" w:fill="C5D9F1"/>
            <w:vAlign w:val="bottom"/>
            <w:hideMark/>
          </w:tcPr>
          <w:p w14:paraId="386E2B48" w14:textId="77777777" w:rsidR="00520D50" w:rsidRPr="00520D50" w:rsidRDefault="00520D50" w:rsidP="00520D50">
            <w:pPr>
              <w:spacing w:after="200" w:line="276"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 Земляне,</w:t>
            </w:r>
            <w:r w:rsidRPr="00520D50">
              <w:rPr>
                <w:rFonts w:ascii="Times New Roman" w:eastAsia="Times New Roman" w:hAnsi="Times New Roman" w:cs="Times New Roman"/>
                <w:color w:val="000000"/>
                <w:lang w:eastAsia="bg-BG"/>
              </w:rPr>
              <w:br/>
              <w:t>брой</w:t>
            </w:r>
          </w:p>
        </w:tc>
        <w:tc>
          <w:tcPr>
            <w:tcW w:w="1125" w:type="dxa"/>
            <w:tcBorders>
              <w:top w:val="single" w:sz="4" w:space="0" w:color="auto"/>
              <w:left w:val="nil"/>
              <w:bottom w:val="single" w:sz="4" w:space="0" w:color="auto"/>
              <w:right w:val="single" w:sz="4" w:space="0" w:color="auto"/>
            </w:tcBorders>
            <w:shd w:val="clear" w:color="000000" w:fill="C5D9F1"/>
            <w:vAlign w:val="bottom"/>
            <w:hideMark/>
          </w:tcPr>
          <w:p w14:paraId="757F2FE3" w14:textId="77777777" w:rsidR="00520D50" w:rsidRPr="00520D50" w:rsidRDefault="00520D50" w:rsidP="00520D50">
            <w:pPr>
              <w:spacing w:after="200" w:line="276"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 Люлин,</w:t>
            </w:r>
            <w:r w:rsidRPr="00520D50">
              <w:rPr>
                <w:rFonts w:ascii="Times New Roman" w:eastAsia="Times New Roman" w:hAnsi="Times New Roman" w:cs="Times New Roman"/>
                <w:color w:val="000000"/>
                <w:lang w:eastAsia="bg-BG"/>
              </w:rPr>
              <w:br/>
              <w:t>брой</w:t>
            </w:r>
          </w:p>
        </w:tc>
        <w:tc>
          <w:tcPr>
            <w:tcW w:w="1284" w:type="dxa"/>
            <w:vMerge/>
            <w:tcBorders>
              <w:left w:val="nil"/>
              <w:bottom w:val="single" w:sz="4" w:space="0" w:color="auto"/>
              <w:right w:val="single" w:sz="4" w:space="0" w:color="auto"/>
            </w:tcBorders>
            <w:shd w:val="clear" w:color="000000" w:fill="C5D9F1"/>
            <w:hideMark/>
          </w:tcPr>
          <w:p w14:paraId="2B5D034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DB9BC75"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12CBE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w:t>
            </w:r>
          </w:p>
        </w:tc>
        <w:tc>
          <w:tcPr>
            <w:tcW w:w="3543" w:type="dxa"/>
            <w:tcBorders>
              <w:top w:val="nil"/>
              <w:left w:val="nil"/>
              <w:bottom w:val="single" w:sz="4" w:space="0" w:color="auto"/>
              <w:right w:val="single" w:sz="4" w:space="0" w:color="auto"/>
            </w:tcBorders>
            <w:shd w:val="clear" w:color="auto" w:fill="auto"/>
            <w:noWrap/>
            <w:vAlign w:val="bottom"/>
            <w:hideMark/>
          </w:tcPr>
          <w:p w14:paraId="5C9E7C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1/2” </w:t>
            </w:r>
          </w:p>
        </w:tc>
        <w:tc>
          <w:tcPr>
            <w:tcW w:w="1276" w:type="dxa"/>
            <w:tcBorders>
              <w:top w:val="nil"/>
              <w:left w:val="nil"/>
              <w:bottom w:val="single" w:sz="4" w:space="0" w:color="auto"/>
              <w:right w:val="single" w:sz="4" w:space="0" w:color="auto"/>
            </w:tcBorders>
            <w:shd w:val="clear" w:color="auto" w:fill="auto"/>
            <w:noWrap/>
            <w:vAlign w:val="bottom"/>
            <w:hideMark/>
          </w:tcPr>
          <w:p w14:paraId="4721EA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276" w:type="dxa"/>
            <w:tcBorders>
              <w:top w:val="nil"/>
              <w:left w:val="nil"/>
              <w:bottom w:val="single" w:sz="4" w:space="0" w:color="auto"/>
              <w:right w:val="single" w:sz="4" w:space="0" w:color="auto"/>
            </w:tcBorders>
            <w:shd w:val="clear" w:color="auto" w:fill="auto"/>
            <w:noWrap/>
            <w:vAlign w:val="bottom"/>
            <w:hideMark/>
          </w:tcPr>
          <w:p w14:paraId="7B2312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345</w:t>
            </w:r>
          </w:p>
        </w:tc>
        <w:tc>
          <w:tcPr>
            <w:tcW w:w="1001" w:type="dxa"/>
            <w:tcBorders>
              <w:top w:val="nil"/>
              <w:left w:val="nil"/>
              <w:bottom w:val="single" w:sz="4" w:space="0" w:color="auto"/>
              <w:right w:val="single" w:sz="4" w:space="0" w:color="auto"/>
            </w:tcBorders>
            <w:shd w:val="clear" w:color="auto" w:fill="auto"/>
            <w:noWrap/>
            <w:vAlign w:val="bottom"/>
            <w:hideMark/>
          </w:tcPr>
          <w:p w14:paraId="0B9CCA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91A38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1284" w:type="dxa"/>
            <w:tcBorders>
              <w:top w:val="nil"/>
              <w:left w:val="nil"/>
              <w:bottom w:val="single" w:sz="4" w:space="0" w:color="auto"/>
              <w:right w:val="single" w:sz="4" w:space="0" w:color="auto"/>
            </w:tcBorders>
            <w:shd w:val="clear" w:color="000000" w:fill="FCD5B4"/>
            <w:noWrap/>
            <w:vAlign w:val="bottom"/>
            <w:hideMark/>
          </w:tcPr>
          <w:p w14:paraId="1E012A1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410</w:t>
            </w:r>
          </w:p>
        </w:tc>
      </w:tr>
      <w:tr w:rsidR="00520D50" w:rsidRPr="00520D50" w14:paraId="4FA1CE83"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7F9C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3543" w:type="dxa"/>
            <w:tcBorders>
              <w:top w:val="nil"/>
              <w:left w:val="nil"/>
              <w:bottom w:val="single" w:sz="4" w:space="0" w:color="auto"/>
              <w:right w:val="single" w:sz="4" w:space="0" w:color="auto"/>
            </w:tcBorders>
            <w:shd w:val="clear" w:color="auto" w:fill="auto"/>
            <w:noWrap/>
            <w:vAlign w:val="bottom"/>
            <w:hideMark/>
          </w:tcPr>
          <w:p w14:paraId="3F95B7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3/4" </w:t>
            </w:r>
          </w:p>
        </w:tc>
        <w:tc>
          <w:tcPr>
            <w:tcW w:w="1276" w:type="dxa"/>
            <w:tcBorders>
              <w:top w:val="nil"/>
              <w:left w:val="nil"/>
              <w:bottom w:val="single" w:sz="4" w:space="0" w:color="auto"/>
              <w:right w:val="single" w:sz="4" w:space="0" w:color="auto"/>
            </w:tcBorders>
            <w:shd w:val="clear" w:color="auto" w:fill="auto"/>
            <w:noWrap/>
            <w:vAlign w:val="bottom"/>
            <w:hideMark/>
          </w:tcPr>
          <w:p w14:paraId="6D9CE4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276" w:type="dxa"/>
            <w:tcBorders>
              <w:top w:val="nil"/>
              <w:left w:val="nil"/>
              <w:bottom w:val="single" w:sz="4" w:space="0" w:color="auto"/>
              <w:right w:val="single" w:sz="4" w:space="0" w:color="auto"/>
            </w:tcBorders>
            <w:shd w:val="clear" w:color="auto" w:fill="auto"/>
            <w:noWrap/>
            <w:vAlign w:val="bottom"/>
            <w:hideMark/>
          </w:tcPr>
          <w:p w14:paraId="36F842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325</w:t>
            </w:r>
          </w:p>
        </w:tc>
        <w:tc>
          <w:tcPr>
            <w:tcW w:w="1001" w:type="dxa"/>
            <w:tcBorders>
              <w:top w:val="nil"/>
              <w:left w:val="nil"/>
              <w:bottom w:val="single" w:sz="4" w:space="0" w:color="auto"/>
              <w:right w:val="single" w:sz="4" w:space="0" w:color="auto"/>
            </w:tcBorders>
            <w:shd w:val="clear" w:color="auto" w:fill="auto"/>
            <w:noWrap/>
            <w:vAlign w:val="bottom"/>
            <w:hideMark/>
          </w:tcPr>
          <w:p w14:paraId="6D0A9D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4B5A5A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1284" w:type="dxa"/>
            <w:tcBorders>
              <w:top w:val="nil"/>
              <w:left w:val="nil"/>
              <w:bottom w:val="single" w:sz="4" w:space="0" w:color="auto"/>
              <w:right w:val="single" w:sz="4" w:space="0" w:color="auto"/>
            </w:tcBorders>
            <w:shd w:val="clear" w:color="000000" w:fill="FCD5B4"/>
            <w:noWrap/>
            <w:vAlign w:val="bottom"/>
            <w:hideMark/>
          </w:tcPr>
          <w:p w14:paraId="643E933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390</w:t>
            </w:r>
          </w:p>
        </w:tc>
      </w:tr>
      <w:tr w:rsidR="00520D50" w:rsidRPr="00520D50" w14:paraId="3C07437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7C60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w:t>
            </w:r>
          </w:p>
        </w:tc>
        <w:tc>
          <w:tcPr>
            <w:tcW w:w="3543" w:type="dxa"/>
            <w:tcBorders>
              <w:top w:val="nil"/>
              <w:left w:val="nil"/>
              <w:bottom w:val="single" w:sz="4" w:space="0" w:color="auto"/>
              <w:right w:val="single" w:sz="4" w:space="0" w:color="auto"/>
            </w:tcBorders>
            <w:shd w:val="clear" w:color="auto" w:fill="auto"/>
            <w:noWrap/>
            <w:vAlign w:val="bottom"/>
            <w:hideMark/>
          </w:tcPr>
          <w:p w14:paraId="7785E1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 </w:t>
            </w:r>
          </w:p>
        </w:tc>
        <w:tc>
          <w:tcPr>
            <w:tcW w:w="1276" w:type="dxa"/>
            <w:tcBorders>
              <w:top w:val="nil"/>
              <w:left w:val="nil"/>
              <w:bottom w:val="single" w:sz="4" w:space="0" w:color="auto"/>
              <w:right w:val="single" w:sz="4" w:space="0" w:color="auto"/>
            </w:tcBorders>
            <w:shd w:val="clear" w:color="auto" w:fill="auto"/>
            <w:noWrap/>
            <w:vAlign w:val="bottom"/>
            <w:hideMark/>
          </w:tcPr>
          <w:p w14:paraId="661698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E8CA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317</w:t>
            </w:r>
          </w:p>
        </w:tc>
        <w:tc>
          <w:tcPr>
            <w:tcW w:w="1001" w:type="dxa"/>
            <w:tcBorders>
              <w:top w:val="nil"/>
              <w:left w:val="nil"/>
              <w:bottom w:val="single" w:sz="4" w:space="0" w:color="auto"/>
              <w:right w:val="single" w:sz="4" w:space="0" w:color="auto"/>
            </w:tcBorders>
            <w:shd w:val="clear" w:color="auto" w:fill="auto"/>
            <w:noWrap/>
            <w:vAlign w:val="bottom"/>
            <w:hideMark/>
          </w:tcPr>
          <w:p w14:paraId="7CBF7E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96249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1284" w:type="dxa"/>
            <w:tcBorders>
              <w:top w:val="nil"/>
              <w:left w:val="nil"/>
              <w:bottom w:val="single" w:sz="4" w:space="0" w:color="auto"/>
              <w:right w:val="single" w:sz="4" w:space="0" w:color="auto"/>
            </w:tcBorders>
            <w:shd w:val="clear" w:color="000000" w:fill="FCD5B4"/>
            <w:noWrap/>
            <w:vAlign w:val="bottom"/>
            <w:hideMark/>
          </w:tcPr>
          <w:p w14:paraId="2A9F4AD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332</w:t>
            </w:r>
          </w:p>
        </w:tc>
      </w:tr>
      <w:tr w:rsidR="00520D50" w:rsidRPr="00520D50" w14:paraId="33314CE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DB333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w:t>
            </w:r>
          </w:p>
        </w:tc>
        <w:tc>
          <w:tcPr>
            <w:tcW w:w="3543" w:type="dxa"/>
            <w:tcBorders>
              <w:top w:val="nil"/>
              <w:left w:val="nil"/>
              <w:bottom w:val="single" w:sz="4" w:space="0" w:color="auto"/>
              <w:right w:val="single" w:sz="4" w:space="0" w:color="auto"/>
            </w:tcBorders>
            <w:shd w:val="clear" w:color="auto" w:fill="auto"/>
            <w:noWrap/>
            <w:vAlign w:val="bottom"/>
            <w:hideMark/>
          </w:tcPr>
          <w:p w14:paraId="5EC69D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 1/4" </w:t>
            </w:r>
          </w:p>
        </w:tc>
        <w:tc>
          <w:tcPr>
            <w:tcW w:w="1276" w:type="dxa"/>
            <w:tcBorders>
              <w:top w:val="nil"/>
              <w:left w:val="nil"/>
              <w:bottom w:val="single" w:sz="4" w:space="0" w:color="auto"/>
              <w:right w:val="single" w:sz="4" w:space="0" w:color="auto"/>
            </w:tcBorders>
            <w:shd w:val="clear" w:color="auto" w:fill="auto"/>
            <w:noWrap/>
            <w:vAlign w:val="bottom"/>
            <w:hideMark/>
          </w:tcPr>
          <w:p w14:paraId="04A376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0A2F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302</w:t>
            </w:r>
          </w:p>
        </w:tc>
        <w:tc>
          <w:tcPr>
            <w:tcW w:w="1001" w:type="dxa"/>
            <w:tcBorders>
              <w:top w:val="nil"/>
              <w:left w:val="nil"/>
              <w:bottom w:val="single" w:sz="4" w:space="0" w:color="auto"/>
              <w:right w:val="single" w:sz="4" w:space="0" w:color="auto"/>
            </w:tcBorders>
            <w:shd w:val="clear" w:color="auto" w:fill="auto"/>
            <w:noWrap/>
            <w:vAlign w:val="bottom"/>
            <w:hideMark/>
          </w:tcPr>
          <w:p w14:paraId="37CDA3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7087F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C033C6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302</w:t>
            </w:r>
          </w:p>
        </w:tc>
      </w:tr>
      <w:bookmarkEnd w:id="15"/>
      <w:tr w:rsidR="00520D50" w:rsidRPr="00520D50" w14:paraId="280A9E1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6116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3543" w:type="dxa"/>
            <w:tcBorders>
              <w:top w:val="nil"/>
              <w:left w:val="nil"/>
              <w:bottom w:val="single" w:sz="4" w:space="0" w:color="auto"/>
              <w:right w:val="single" w:sz="4" w:space="0" w:color="auto"/>
            </w:tcBorders>
            <w:shd w:val="clear" w:color="auto" w:fill="auto"/>
            <w:noWrap/>
            <w:vAlign w:val="bottom"/>
            <w:hideMark/>
          </w:tcPr>
          <w:p w14:paraId="78AB4C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 1/2" </w:t>
            </w:r>
          </w:p>
        </w:tc>
        <w:tc>
          <w:tcPr>
            <w:tcW w:w="1276" w:type="dxa"/>
            <w:tcBorders>
              <w:top w:val="nil"/>
              <w:left w:val="nil"/>
              <w:bottom w:val="single" w:sz="4" w:space="0" w:color="auto"/>
              <w:right w:val="single" w:sz="4" w:space="0" w:color="auto"/>
            </w:tcBorders>
            <w:shd w:val="clear" w:color="auto" w:fill="auto"/>
            <w:noWrap/>
            <w:vAlign w:val="bottom"/>
            <w:hideMark/>
          </w:tcPr>
          <w:p w14:paraId="5EA0FC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276" w:type="dxa"/>
            <w:tcBorders>
              <w:top w:val="nil"/>
              <w:left w:val="nil"/>
              <w:bottom w:val="single" w:sz="4" w:space="0" w:color="auto"/>
              <w:right w:val="single" w:sz="4" w:space="0" w:color="auto"/>
            </w:tcBorders>
            <w:shd w:val="clear" w:color="auto" w:fill="auto"/>
            <w:noWrap/>
            <w:vAlign w:val="bottom"/>
            <w:hideMark/>
          </w:tcPr>
          <w:p w14:paraId="61054A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302</w:t>
            </w:r>
          </w:p>
        </w:tc>
        <w:tc>
          <w:tcPr>
            <w:tcW w:w="1001" w:type="dxa"/>
            <w:tcBorders>
              <w:top w:val="nil"/>
              <w:left w:val="nil"/>
              <w:bottom w:val="single" w:sz="4" w:space="0" w:color="auto"/>
              <w:right w:val="single" w:sz="4" w:space="0" w:color="auto"/>
            </w:tcBorders>
            <w:shd w:val="clear" w:color="auto" w:fill="auto"/>
            <w:noWrap/>
            <w:vAlign w:val="bottom"/>
            <w:hideMark/>
          </w:tcPr>
          <w:p w14:paraId="23142A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7ADD8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3517BE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352</w:t>
            </w:r>
          </w:p>
        </w:tc>
      </w:tr>
      <w:tr w:rsidR="00520D50" w:rsidRPr="00520D50" w14:paraId="4E30DE4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A5F9E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w:t>
            </w:r>
          </w:p>
        </w:tc>
        <w:tc>
          <w:tcPr>
            <w:tcW w:w="3543" w:type="dxa"/>
            <w:tcBorders>
              <w:top w:val="nil"/>
              <w:left w:val="nil"/>
              <w:bottom w:val="single" w:sz="4" w:space="0" w:color="auto"/>
              <w:right w:val="single" w:sz="4" w:space="0" w:color="auto"/>
            </w:tcBorders>
            <w:shd w:val="clear" w:color="auto" w:fill="auto"/>
            <w:noWrap/>
            <w:vAlign w:val="bottom"/>
            <w:hideMark/>
          </w:tcPr>
          <w:p w14:paraId="013EBC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2" </w:t>
            </w:r>
          </w:p>
        </w:tc>
        <w:tc>
          <w:tcPr>
            <w:tcW w:w="1276" w:type="dxa"/>
            <w:tcBorders>
              <w:top w:val="nil"/>
              <w:left w:val="nil"/>
              <w:bottom w:val="single" w:sz="4" w:space="0" w:color="auto"/>
              <w:right w:val="single" w:sz="4" w:space="0" w:color="auto"/>
            </w:tcBorders>
            <w:shd w:val="clear" w:color="auto" w:fill="auto"/>
            <w:noWrap/>
            <w:vAlign w:val="bottom"/>
            <w:hideMark/>
          </w:tcPr>
          <w:p w14:paraId="5ED71B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7D4880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107</w:t>
            </w:r>
          </w:p>
        </w:tc>
        <w:tc>
          <w:tcPr>
            <w:tcW w:w="1001" w:type="dxa"/>
            <w:tcBorders>
              <w:top w:val="nil"/>
              <w:left w:val="nil"/>
              <w:bottom w:val="single" w:sz="4" w:space="0" w:color="auto"/>
              <w:right w:val="single" w:sz="4" w:space="0" w:color="auto"/>
            </w:tcBorders>
            <w:shd w:val="clear" w:color="auto" w:fill="auto"/>
            <w:noWrap/>
            <w:vAlign w:val="bottom"/>
            <w:hideMark/>
          </w:tcPr>
          <w:p w14:paraId="6164A4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D1023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F384EB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137</w:t>
            </w:r>
          </w:p>
        </w:tc>
      </w:tr>
      <w:tr w:rsidR="00520D50" w:rsidRPr="00520D50" w14:paraId="245A321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3CB55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w:t>
            </w:r>
          </w:p>
        </w:tc>
        <w:tc>
          <w:tcPr>
            <w:tcW w:w="3543" w:type="dxa"/>
            <w:tcBorders>
              <w:top w:val="nil"/>
              <w:left w:val="nil"/>
              <w:bottom w:val="single" w:sz="4" w:space="0" w:color="auto"/>
              <w:right w:val="single" w:sz="4" w:space="0" w:color="auto"/>
            </w:tcBorders>
            <w:shd w:val="clear" w:color="auto" w:fill="auto"/>
            <w:noWrap/>
            <w:vAlign w:val="bottom"/>
            <w:hideMark/>
          </w:tcPr>
          <w:p w14:paraId="6AA1D3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1/2” </w:t>
            </w:r>
          </w:p>
        </w:tc>
        <w:tc>
          <w:tcPr>
            <w:tcW w:w="1276" w:type="dxa"/>
            <w:tcBorders>
              <w:top w:val="nil"/>
              <w:left w:val="nil"/>
              <w:bottom w:val="single" w:sz="4" w:space="0" w:color="auto"/>
              <w:right w:val="single" w:sz="4" w:space="0" w:color="auto"/>
            </w:tcBorders>
            <w:shd w:val="clear" w:color="auto" w:fill="auto"/>
            <w:noWrap/>
            <w:vAlign w:val="bottom"/>
            <w:hideMark/>
          </w:tcPr>
          <w:p w14:paraId="5D2A0B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310D40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w:t>
            </w:r>
          </w:p>
        </w:tc>
        <w:tc>
          <w:tcPr>
            <w:tcW w:w="1001" w:type="dxa"/>
            <w:tcBorders>
              <w:top w:val="nil"/>
              <w:left w:val="nil"/>
              <w:bottom w:val="single" w:sz="4" w:space="0" w:color="auto"/>
              <w:right w:val="single" w:sz="4" w:space="0" w:color="auto"/>
            </w:tcBorders>
            <w:shd w:val="clear" w:color="auto" w:fill="auto"/>
            <w:noWrap/>
            <w:vAlign w:val="bottom"/>
            <w:hideMark/>
          </w:tcPr>
          <w:p w14:paraId="646AE2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738374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284" w:type="dxa"/>
            <w:tcBorders>
              <w:top w:val="nil"/>
              <w:left w:val="nil"/>
              <w:bottom w:val="single" w:sz="4" w:space="0" w:color="auto"/>
              <w:right w:val="single" w:sz="4" w:space="0" w:color="auto"/>
            </w:tcBorders>
            <w:shd w:val="clear" w:color="000000" w:fill="FCD5B4"/>
            <w:noWrap/>
            <w:vAlign w:val="bottom"/>
            <w:hideMark/>
          </w:tcPr>
          <w:p w14:paraId="150CBA7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88</w:t>
            </w:r>
          </w:p>
        </w:tc>
      </w:tr>
      <w:tr w:rsidR="00520D50" w:rsidRPr="00520D50" w14:paraId="39AFA96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3403B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w:t>
            </w:r>
          </w:p>
        </w:tc>
        <w:tc>
          <w:tcPr>
            <w:tcW w:w="3543" w:type="dxa"/>
            <w:tcBorders>
              <w:top w:val="nil"/>
              <w:left w:val="nil"/>
              <w:bottom w:val="single" w:sz="4" w:space="0" w:color="auto"/>
              <w:right w:val="single" w:sz="4" w:space="0" w:color="auto"/>
            </w:tcBorders>
            <w:shd w:val="clear" w:color="auto" w:fill="auto"/>
            <w:noWrap/>
            <w:vAlign w:val="bottom"/>
            <w:hideMark/>
          </w:tcPr>
          <w:p w14:paraId="422733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3/4" </w:t>
            </w:r>
          </w:p>
        </w:tc>
        <w:tc>
          <w:tcPr>
            <w:tcW w:w="1276" w:type="dxa"/>
            <w:tcBorders>
              <w:top w:val="nil"/>
              <w:left w:val="nil"/>
              <w:bottom w:val="single" w:sz="4" w:space="0" w:color="auto"/>
              <w:right w:val="single" w:sz="4" w:space="0" w:color="auto"/>
            </w:tcBorders>
            <w:shd w:val="clear" w:color="auto" w:fill="auto"/>
            <w:noWrap/>
            <w:vAlign w:val="bottom"/>
            <w:hideMark/>
          </w:tcPr>
          <w:p w14:paraId="74FDE8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4BC96A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090B25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0BA8C3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284" w:type="dxa"/>
            <w:tcBorders>
              <w:top w:val="nil"/>
              <w:left w:val="nil"/>
              <w:bottom w:val="single" w:sz="4" w:space="0" w:color="auto"/>
              <w:right w:val="single" w:sz="4" w:space="0" w:color="auto"/>
            </w:tcBorders>
            <w:shd w:val="clear" w:color="000000" w:fill="FCD5B4"/>
            <w:noWrap/>
            <w:vAlign w:val="bottom"/>
            <w:hideMark/>
          </w:tcPr>
          <w:p w14:paraId="6473632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87</w:t>
            </w:r>
          </w:p>
        </w:tc>
      </w:tr>
      <w:tr w:rsidR="00520D50" w:rsidRPr="00520D50" w14:paraId="65A03BAB"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01E2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w:t>
            </w:r>
          </w:p>
        </w:tc>
        <w:tc>
          <w:tcPr>
            <w:tcW w:w="3543" w:type="dxa"/>
            <w:tcBorders>
              <w:top w:val="nil"/>
              <w:left w:val="nil"/>
              <w:bottom w:val="single" w:sz="4" w:space="0" w:color="auto"/>
              <w:right w:val="single" w:sz="4" w:space="0" w:color="auto"/>
            </w:tcBorders>
            <w:shd w:val="clear" w:color="auto" w:fill="auto"/>
            <w:noWrap/>
            <w:vAlign w:val="bottom"/>
            <w:hideMark/>
          </w:tcPr>
          <w:p w14:paraId="1A64CA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1" </w:t>
            </w:r>
          </w:p>
        </w:tc>
        <w:tc>
          <w:tcPr>
            <w:tcW w:w="1276" w:type="dxa"/>
            <w:tcBorders>
              <w:top w:val="nil"/>
              <w:left w:val="nil"/>
              <w:bottom w:val="single" w:sz="4" w:space="0" w:color="auto"/>
              <w:right w:val="single" w:sz="4" w:space="0" w:color="auto"/>
            </w:tcBorders>
            <w:shd w:val="clear" w:color="auto" w:fill="auto"/>
            <w:noWrap/>
            <w:vAlign w:val="bottom"/>
            <w:hideMark/>
          </w:tcPr>
          <w:p w14:paraId="27C8A9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58214C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107432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4BDEA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284" w:type="dxa"/>
            <w:tcBorders>
              <w:top w:val="nil"/>
              <w:left w:val="nil"/>
              <w:bottom w:val="single" w:sz="4" w:space="0" w:color="auto"/>
              <w:right w:val="single" w:sz="4" w:space="0" w:color="auto"/>
            </w:tcBorders>
            <w:shd w:val="clear" w:color="000000" w:fill="FCD5B4"/>
            <w:noWrap/>
            <w:vAlign w:val="bottom"/>
            <w:hideMark/>
          </w:tcPr>
          <w:p w14:paraId="14CF093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77</w:t>
            </w:r>
          </w:p>
        </w:tc>
      </w:tr>
      <w:tr w:rsidR="00520D50" w:rsidRPr="00520D50" w14:paraId="71830E7D"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F1E09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3543" w:type="dxa"/>
            <w:tcBorders>
              <w:top w:val="nil"/>
              <w:left w:val="nil"/>
              <w:bottom w:val="single" w:sz="4" w:space="0" w:color="auto"/>
              <w:right w:val="single" w:sz="4" w:space="0" w:color="auto"/>
            </w:tcBorders>
            <w:shd w:val="clear" w:color="auto" w:fill="auto"/>
            <w:noWrap/>
            <w:vAlign w:val="bottom"/>
            <w:hideMark/>
          </w:tcPr>
          <w:p w14:paraId="4E4D3F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1 1/4" </w:t>
            </w:r>
          </w:p>
        </w:tc>
        <w:tc>
          <w:tcPr>
            <w:tcW w:w="1276" w:type="dxa"/>
            <w:tcBorders>
              <w:top w:val="nil"/>
              <w:left w:val="nil"/>
              <w:bottom w:val="single" w:sz="4" w:space="0" w:color="auto"/>
              <w:right w:val="single" w:sz="4" w:space="0" w:color="auto"/>
            </w:tcBorders>
            <w:shd w:val="clear" w:color="auto" w:fill="auto"/>
            <w:noWrap/>
            <w:vAlign w:val="bottom"/>
            <w:hideMark/>
          </w:tcPr>
          <w:p w14:paraId="04911D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4E1B0F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52</w:t>
            </w:r>
          </w:p>
        </w:tc>
        <w:tc>
          <w:tcPr>
            <w:tcW w:w="1001" w:type="dxa"/>
            <w:tcBorders>
              <w:top w:val="nil"/>
              <w:left w:val="nil"/>
              <w:bottom w:val="single" w:sz="4" w:space="0" w:color="auto"/>
              <w:right w:val="single" w:sz="4" w:space="0" w:color="auto"/>
            </w:tcBorders>
            <w:shd w:val="clear" w:color="auto" w:fill="auto"/>
            <w:noWrap/>
            <w:vAlign w:val="bottom"/>
            <w:hideMark/>
          </w:tcPr>
          <w:p w14:paraId="7F228B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B4D24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985EA8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62</w:t>
            </w:r>
          </w:p>
        </w:tc>
      </w:tr>
      <w:tr w:rsidR="00520D50" w:rsidRPr="00520D50" w14:paraId="0BB64F59"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BCFBC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w:t>
            </w:r>
          </w:p>
        </w:tc>
        <w:tc>
          <w:tcPr>
            <w:tcW w:w="3543" w:type="dxa"/>
            <w:tcBorders>
              <w:top w:val="nil"/>
              <w:left w:val="nil"/>
              <w:bottom w:val="single" w:sz="4" w:space="0" w:color="auto"/>
              <w:right w:val="single" w:sz="4" w:space="0" w:color="auto"/>
            </w:tcBorders>
            <w:shd w:val="clear" w:color="auto" w:fill="auto"/>
            <w:noWrap/>
            <w:vAlign w:val="bottom"/>
            <w:hideMark/>
          </w:tcPr>
          <w:p w14:paraId="7B760A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1 1/2" </w:t>
            </w:r>
          </w:p>
        </w:tc>
        <w:tc>
          <w:tcPr>
            <w:tcW w:w="1276" w:type="dxa"/>
            <w:tcBorders>
              <w:top w:val="nil"/>
              <w:left w:val="nil"/>
              <w:bottom w:val="single" w:sz="4" w:space="0" w:color="auto"/>
              <w:right w:val="single" w:sz="4" w:space="0" w:color="auto"/>
            </w:tcBorders>
            <w:shd w:val="clear" w:color="auto" w:fill="auto"/>
            <w:noWrap/>
            <w:vAlign w:val="bottom"/>
            <w:hideMark/>
          </w:tcPr>
          <w:p w14:paraId="7A85E7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7DFD85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52</w:t>
            </w:r>
          </w:p>
        </w:tc>
        <w:tc>
          <w:tcPr>
            <w:tcW w:w="1001" w:type="dxa"/>
            <w:tcBorders>
              <w:top w:val="nil"/>
              <w:left w:val="nil"/>
              <w:bottom w:val="single" w:sz="4" w:space="0" w:color="auto"/>
              <w:right w:val="single" w:sz="4" w:space="0" w:color="auto"/>
            </w:tcBorders>
            <w:shd w:val="clear" w:color="auto" w:fill="auto"/>
            <w:noWrap/>
            <w:vAlign w:val="bottom"/>
            <w:hideMark/>
          </w:tcPr>
          <w:p w14:paraId="020336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05F35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F93948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62</w:t>
            </w:r>
          </w:p>
        </w:tc>
      </w:tr>
      <w:tr w:rsidR="00520D50" w:rsidRPr="00520D50" w14:paraId="057C8ED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C0EBB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w:t>
            </w:r>
          </w:p>
        </w:tc>
        <w:tc>
          <w:tcPr>
            <w:tcW w:w="3543" w:type="dxa"/>
            <w:tcBorders>
              <w:top w:val="nil"/>
              <w:left w:val="nil"/>
              <w:bottom w:val="single" w:sz="4" w:space="0" w:color="auto"/>
              <w:right w:val="single" w:sz="4" w:space="0" w:color="auto"/>
            </w:tcBorders>
            <w:shd w:val="clear" w:color="auto" w:fill="auto"/>
            <w:noWrap/>
            <w:vAlign w:val="bottom"/>
            <w:hideMark/>
          </w:tcPr>
          <w:p w14:paraId="0C34A5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2" </w:t>
            </w:r>
          </w:p>
        </w:tc>
        <w:tc>
          <w:tcPr>
            <w:tcW w:w="1276" w:type="dxa"/>
            <w:tcBorders>
              <w:top w:val="nil"/>
              <w:left w:val="nil"/>
              <w:bottom w:val="single" w:sz="4" w:space="0" w:color="auto"/>
              <w:right w:val="single" w:sz="4" w:space="0" w:color="auto"/>
            </w:tcBorders>
            <w:shd w:val="clear" w:color="auto" w:fill="auto"/>
            <w:noWrap/>
            <w:vAlign w:val="bottom"/>
            <w:hideMark/>
          </w:tcPr>
          <w:p w14:paraId="5ABC58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06A51F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52</w:t>
            </w:r>
          </w:p>
        </w:tc>
        <w:tc>
          <w:tcPr>
            <w:tcW w:w="1001" w:type="dxa"/>
            <w:tcBorders>
              <w:top w:val="nil"/>
              <w:left w:val="nil"/>
              <w:bottom w:val="single" w:sz="4" w:space="0" w:color="auto"/>
              <w:right w:val="single" w:sz="4" w:space="0" w:color="auto"/>
            </w:tcBorders>
            <w:shd w:val="clear" w:color="auto" w:fill="auto"/>
            <w:noWrap/>
            <w:vAlign w:val="bottom"/>
            <w:hideMark/>
          </w:tcPr>
          <w:p w14:paraId="07AFBD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7BF62A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DD9541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r>
      <w:tr w:rsidR="00520D50" w:rsidRPr="00520D50" w14:paraId="6320818B"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7F96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w:t>
            </w:r>
          </w:p>
        </w:tc>
        <w:tc>
          <w:tcPr>
            <w:tcW w:w="3543" w:type="dxa"/>
            <w:tcBorders>
              <w:top w:val="nil"/>
              <w:left w:val="nil"/>
              <w:bottom w:val="single" w:sz="4" w:space="0" w:color="auto"/>
              <w:right w:val="single" w:sz="4" w:space="0" w:color="auto"/>
            </w:tcBorders>
            <w:shd w:val="clear" w:color="auto" w:fill="auto"/>
            <w:noWrap/>
            <w:vAlign w:val="bottom"/>
            <w:hideMark/>
          </w:tcPr>
          <w:p w14:paraId="37CA37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1/2” </w:t>
            </w:r>
          </w:p>
        </w:tc>
        <w:tc>
          <w:tcPr>
            <w:tcW w:w="1276" w:type="dxa"/>
            <w:tcBorders>
              <w:top w:val="nil"/>
              <w:left w:val="nil"/>
              <w:bottom w:val="single" w:sz="4" w:space="0" w:color="auto"/>
              <w:right w:val="single" w:sz="4" w:space="0" w:color="auto"/>
            </w:tcBorders>
            <w:shd w:val="clear" w:color="auto" w:fill="auto"/>
            <w:noWrap/>
            <w:vAlign w:val="bottom"/>
            <w:hideMark/>
          </w:tcPr>
          <w:p w14:paraId="63D260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276" w:type="dxa"/>
            <w:tcBorders>
              <w:top w:val="nil"/>
              <w:left w:val="nil"/>
              <w:bottom w:val="single" w:sz="4" w:space="0" w:color="auto"/>
              <w:right w:val="single" w:sz="4" w:space="0" w:color="auto"/>
            </w:tcBorders>
            <w:shd w:val="clear" w:color="auto" w:fill="auto"/>
            <w:noWrap/>
            <w:vAlign w:val="bottom"/>
            <w:hideMark/>
          </w:tcPr>
          <w:p w14:paraId="18C9A0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165</w:t>
            </w:r>
          </w:p>
        </w:tc>
        <w:tc>
          <w:tcPr>
            <w:tcW w:w="1001" w:type="dxa"/>
            <w:tcBorders>
              <w:top w:val="nil"/>
              <w:left w:val="nil"/>
              <w:bottom w:val="single" w:sz="4" w:space="0" w:color="auto"/>
              <w:right w:val="single" w:sz="4" w:space="0" w:color="auto"/>
            </w:tcBorders>
            <w:shd w:val="clear" w:color="auto" w:fill="auto"/>
            <w:noWrap/>
            <w:vAlign w:val="bottom"/>
            <w:hideMark/>
          </w:tcPr>
          <w:p w14:paraId="0A154D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E4286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91E1BE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215</w:t>
            </w:r>
          </w:p>
        </w:tc>
      </w:tr>
      <w:tr w:rsidR="00520D50" w:rsidRPr="00520D50" w14:paraId="3E6F5B3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116A6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w:t>
            </w:r>
          </w:p>
        </w:tc>
        <w:tc>
          <w:tcPr>
            <w:tcW w:w="3543" w:type="dxa"/>
            <w:tcBorders>
              <w:top w:val="nil"/>
              <w:left w:val="nil"/>
              <w:bottom w:val="single" w:sz="4" w:space="0" w:color="auto"/>
              <w:right w:val="single" w:sz="4" w:space="0" w:color="auto"/>
            </w:tcBorders>
            <w:shd w:val="clear" w:color="auto" w:fill="auto"/>
            <w:noWrap/>
            <w:vAlign w:val="bottom"/>
            <w:hideMark/>
          </w:tcPr>
          <w:p w14:paraId="0CFFA4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3/4” </w:t>
            </w:r>
          </w:p>
        </w:tc>
        <w:tc>
          <w:tcPr>
            <w:tcW w:w="1276" w:type="dxa"/>
            <w:tcBorders>
              <w:top w:val="nil"/>
              <w:left w:val="nil"/>
              <w:bottom w:val="single" w:sz="4" w:space="0" w:color="auto"/>
              <w:right w:val="single" w:sz="4" w:space="0" w:color="auto"/>
            </w:tcBorders>
            <w:shd w:val="clear" w:color="auto" w:fill="auto"/>
            <w:noWrap/>
            <w:vAlign w:val="bottom"/>
            <w:hideMark/>
          </w:tcPr>
          <w:p w14:paraId="466897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1276" w:type="dxa"/>
            <w:tcBorders>
              <w:top w:val="nil"/>
              <w:left w:val="nil"/>
              <w:bottom w:val="single" w:sz="4" w:space="0" w:color="auto"/>
              <w:right w:val="single" w:sz="4" w:space="0" w:color="auto"/>
            </w:tcBorders>
            <w:shd w:val="clear" w:color="auto" w:fill="auto"/>
            <w:noWrap/>
            <w:vAlign w:val="bottom"/>
            <w:hideMark/>
          </w:tcPr>
          <w:p w14:paraId="3593BD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165</w:t>
            </w:r>
          </w:p>
        </w:tc>
        <w:tc>
          <w:tcPr>
            <w:tcW w:w="1001" w:type="dxa"/>
            <w:tcBorders>
              <w:top w:val="nil"/>
              <w:left w:val="nil"/>
              <w:bottom w:val="single" w:sz="4" w:space="0" w:color="auto"/>
              <w:right w:val="single" w:sz="4" w:space="0" w:color="auto"/>
            </w:tcBorders>
            <w:shd w:val="clear" w:color="auto" w:fill="auto"/>
            <w:noWrap/>
            <w:vAlign w:val="bottom"/>
            <w:hideMark/>
          </w:tcPr>
          <w:p w14:paraId="7FE376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44F4A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0F7D33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245</w:t>
            </w:r>
          </w:p>
        </w:tc>
      </w:tr>
      <w:tr w:rsidR="00520D50" w:rsidRPr="00520D50" w14:paraId="14703233"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10A62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15</w:t>
            </w:r>
          </w:p>
        </w:tc>
        <w:tc>
          <w:tcPr>
            <w:tcW w:w="3543" w:type="dxa"/>
            <w:tcBorders>
              <w:top w:val="nil"/>
              <w:left w:val="nil"/>
              <w:bottom w:val="single" w:sz="4" w:space="0" w:color="auto"/>
              <w:right w:val="single" w:sz="4" w:space="0" w:color="auto"/>
            </w:tcBorders>
            <w:shd w:val="clear" w:color="auto" w:fill="auto"/>
            <w:noWrap/>
            <w:vAlign w:val="bottom"/>
            <w:hideMark/>
          </w:tcPr>
          <w:p w14:paraId="1660B7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 </w:t>
            </w:r>
          </w:p>
        </w:tc>
        <w:tc>
          <w:tcPr>
            <w:tcW w:w="1276" w:type="dxa"/>
            <w:tcBorders>
              <w:top w:val="nil"/>
              <w:left w:val="nil"/>
              <w:bottom w:val="single" w:sz="4" w:space="0" w:color="auto"/>
              <w:right w:val="single" w:sz="4" w:space="0" w:color="auto"/>
            </w:tcBorders>
            <w:shd w:val="clear" w:color="auto" w:fill="auto"/>
            <w:noWrap/>
            <w:vAlign w:val="bottom"/>
            <w:hideMark/>
          </w:tcPr>
          <w:p w14:paraId="175AA9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w:t>
            </w:r>
          </w:p>
        </w:tc>
        <w:tc>
          <w:tcPr>
            <w:tcW w:w="1276" w:type="dxa"/>
            <w:tcBorders>
              <w:top w:val="nil"/>
              <w:left w:val="nil"/>
              <w:bottom w:val="single" w:sz="4" w:space="0" w:color="auto"/>
              <w:right w:val="single" w:sz="4" w:space="0" w:color="auto"/>
            </w:tcBorders>
            <w:shd w:val="clear" w:color="auto" w:fill="auto"/>
            <w:noWrap/>
            <w:vAlign w:val="bottom"/>
            <w:hideMark/>
          </w:tcPr>
          <w:p w14:paraId="0C15A2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163</w:t>
            </w:r>
          </w:p>
        </w:tc>
        <w:tc>
          <w:tcPr>
            <w:tcW w:w="1001" w:type="dxa"/>
            <w:tcBorders>
              <w:top w:val="nil"/>
              <w:left w:val="nil"/>
              <w:bottom w:val="single" w:sz="4" w:space="0" w:color="auto"/>
              <w:right w:val="single" w:sz="4" w:space="0" w:color="auto"/>
            </w:tcBorders>
            <w:shd w:val="clear" w:color="auto" w:fill="auto"/>
            <w:noWrap/>
            <w:vAlign w:val="bottom"/>
            <w:hideMark/>
          </w:tcPr>
          <w:p w14:paraId="350836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71384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2D159D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233</w:t>
            </w:r>
          </w:p>
        </w:tc>
      </w:tr>
      <w:tr w:rsidR="00520D50" w:rsidRPr="00520D50" w14:paraId="3841C0F3"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F427E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16</w:t>
            </w:r>
          </w:p>
        </w:tc>
        <w:tc>
          <w:tcPr>
            <w:tcW w:w="3543" w:type="dxa"/>
            <w:tcBorders>
              <w:top w:val="nil"/>
              <w:left w:val="nil"/>
              <w:bottom w:val="single" w:sz="4" w:space="0" w:color="auto"/>
              <w:right w:val="single" w:sz="4" w:space="0" w:color="auto"/>
            </w:tcBorders>
            <w:shd w:val="clear" w:color="auto" w:fill="auto"/>
            <w:noWrap/>
            <w:vAlign w:val="bottom"/>
            <w:hideMark/>
          </w:tcPr>
          <w:p w14:paraId="2500D7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 1/4" </w:t>
            </w:r>
          </w:p>
        </w:tc>
        <w:tc>
          <w:tcPr>
            <w:tcW w:w="1276" w:type="dxa"/>
            <w:tcBorders>
              <w:top w:val="nil"/>
              <w:left w:val="nil"/>
              <w:bottom w:val="single" w:sz="4" w:space="0" w:color="auto"/>
              <w:right w:val="single" w:sz="4" w:space="0" w:color="auto"/>
            </w:tcBorders>
            <w:shd w:val="clear" w:color="auto" w:fill="auto"/>
            <w:noWrap/>
            <w:vAlign w:val="bottom"/>
            <w:hideMark/>
          </w:tcPr>
          <w:p w14:paraId="2C65BF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w:t>
            </w:r>
          </w:p>
        </w:tc>
        <w:tc>
          <w:tcPr>
            <w:tcW w:w="1276" w:type="dxa"/>
            <w:tcBorders>
              <w:top w:val="nil"/>
              <w:left w:val="nil"/>
              <w:bottom w:val="single" w:sz="4" w:space="0" w:color="auto"/>
              <w:right w:val="single" w:sz="4" w:space="0" w:color="auto"/>
            </w:tcBorders>
            <w:shd w:val="clear" w:color="auto" w:fill="auto"/>
            <w:noWrap/>
            <w:vAlign w:val="bottom"/>
            <w:hideMark/>
          </w:tcPr>
          <w:p w14:paraId="567374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152</w:t>
            </w:r>
          </w:p>
        </w:tc>
        <w:tc>
          <w:tcPr>
            <w:tcW w:w="1001" w:type="dxa"/>
            <w:tcBorders>
              <w:top w:val="nil"/>
              <w:left w:val="nil"/>
              <w:bottom w:val="single" w:sz="4" w:space="0" w:color="auto"/>
              <w:right w:val="single" w:sz="4" w:space="0" w:color="auto"/>
            </w:tcBorders>
            <w:shd w:val="clear" w:color="auto" w:fill="auto"/>
            <w:noWrap/>
            <w:vAlign w:val="bottom"/>
            <w:hideMark/>
          </w:tcPr>
          <w:p w14:paraId="2648FC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91B49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6D1C36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222</w:t>
            </w:r>
          </w:p>
        </w:tc>
      </w:tr>
      <w:tr w:rsidR="00520D50" w:rsidRPr="00520D50" w14:paraId="4237CEF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D93FA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17</w:t>
            </w:r>
          </w:p>
        </w:tc>
        <w:tc>
          <w:tcPr>
            <w:tcW w:w="3543" w:type="dxa"/>
            <w:tcBorders>
              <w:top w:val="nil"/>
              <w:left w:val="nil"/>
              <w:bottom w:val="single" w:sz="4" w:space="0" w:color="auto"/>
              <w:right w:val="single" w:sz="4" w:space="0" w:color="auto"/>
            </w:tcBorders>
            <w:shd w:val="clear" w:color="auto" w:fill="auto"/>
            <w:noWrap/>
            <w:vAlign w:val="bottom"/>
            <w:hideMark/>
          </w:tcPr>
          <w:p w14:paraId="40F075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 1/2" </w:t>
            </w:r>
          </w:p>
        </w:tc>
        <w:tc>
          <w:tcPr>
            <w:tcW w:w="1276" w:type="dxa"/>
            <w:tcBorders>
              <w:top w:val="nil"/>
              <w:left w:val="nil"/>
              <w:bottom w:val="single" w:sz="4" w:space="0" w:color="auto"/>
              <w:right w:val="single" w:sz="4" w:space="0" w:color="auto"/>
            </w:tcBorders>
            <w:shd w:val="clear" w:color="auto" w:fill="auto"/>
            <w:noWrap/>
            <w:vAlign w:val="bottom"/>
            <w:hideMark/>
          </w:tcPr>
          <w:p w14:paraId="63E2EA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276" w:type="dxa"/>
            <w:tcBorders>
              <w:top w:val="nil"/>
              <w:left w:val="nil"/>
              <w:bottom w:val="single" w:sz="4" w:space="0" w:color="auto"/>
              <w:right w:val="single" w:sz="4" w:space="0" w:color="auto"/>
            </w:tcBorders>
            <w:shd w:val="clear" w:color="auto" w:fill="auto"/>
            <w:noWrap/>
            <w:vAlign w:val="bottom"/>
            <w:hideMark/>
          </w:tcPr>
          <w:p w14:paraId="135D15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152</w:t>
            </w:r>
          </w:p>
        </w:tc>
        <w:tc>
          <w:tcPr>
            <w:tcW w:w="1001" w:type="dxa"/>
            <w:tcBorders>
              <w:top w:val="nil"/>
              <w:left w:val="nil"/>
              <w:bottom w:val="single" w:sz="4" w:space="0" w:color="auto"/>
              <w:right w:val="single" w:sz="4" w:space="0" w:color="auto"/>
            </w:tcBorders>
            <w:shd w:val="clear" w:color="auto" w:fill="auto"/>
            <w:noWrap/>
            <w:vAlign w:val="bottom"/>
            <w:hideMark/>
          </w:tcPr>
          <w:p w14:paraId="7503D9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FAD0A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C6DFAB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202</w:t>
            </w:r>
          </w:p>
        </w:tc>
      </w:tr>
      <w:tr w:rsidR="00520D50" w:rsidRPr="00520D50" w14:paraId="2FE2F9B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0BB2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18</w:t>
            </w:r>
          </w:p>
        </w:tc>
        <w:tc>
          <w:tcPr>
            <w:tcW w:w="3543" w:type="dxa"/>
            <w:tcBorders>
              <w:top w:val="nil"/>
              <w:left w:val="nil"/>
              <w:bottom w:val="single" w:sz="4" w:space="0" w:color="auto"/>
              <w:right w:val="single" w:sz="4" w:space="0" w:color="auto"/>
            </w:tcBorders>
            <w:shd w:val="clear" w:color="auto" w:fill="auto"/>
            <w:noWrap/>
            <w:vAlign w:val="bottom"/>
            <w:hideMark/>
          </w:tcPr>
          <w:p w14:paraId="45BB3C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2" </w:t>
            </w:r>
          </w:p>
        </w:tc>
        <w:tc>
          <w:tcPr>
            <w:tcW w:w="1276" w:type="dxa"/>
            <w:tcBorders>
              <w:top w:val="nil"/>
              <w:left w:val="nil"/>
              <w:bottom w:val="single" w:sz="4" w:space="0" w:color="auto"/>
              <w:right w:val="single" w:sz="4" w:space="0" w:color="auto"/>
            </w:tcBorders>
            <w:shd w:val="clear" w:color="auto" w:fill="auto"/>
            <w:noWrap/>
            <w:vAlign w:val="bottom"/>
            <w:hideMark/>
          </w:tcPr>
          <w:p w14:paraId="3B050E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4C1749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52</w:t>
            </w:r>
          </w:p>
        </w:tc>
        <w:tc>
          <w:tcPr>
            <w:tcW w:w="1001" w:type="dxa"/>
            <w:tcBorders>
              <w:top w:val="nil"/>
              <w:left w:val="nil"/>
              <w:bottom w:val="single" w:sz="4" w:space="0" w:color="auto"/>
              <w:right w:val="single" w:sz="4" w:space="0" w:color="auto"/>
            </w:tcBorders>
            <w:shd w:val="clear" w:color="auto" w:fill="auto"/>
            <w:noWrap/>
            <w:vAlign w:val="bottom"/>
            <w:hideMark/>
          </w:tcPr>
          <w:p w14:paraId="345DA7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07E7D1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35ADD2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r>
      <w:tr w:rsidR="00520D50" w:rsidRPr="00520D50" w14:paraId="6C57350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936F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19</w:t>
            </w:r>
          </w:p>
        </w:tc>
        <w:tc>
          <w:tcPr>
            <w:tcW w:w="3543" w:type="dxa"/>
            <w:tcBorders>
              <w:top w:val="nil"/>
              <w:left w:val="nil"/>
              <w:bottom w:val="single" w:sz="4" w:space="0" w:color="auto"/>
              <w:right w:val="single" w:sz="4" w:space="0" w:color="auto"/>
            </w:tcBorders>
            <w:shd w:val="clear" w:color="auto" w:fill="auto"/>
            <w:noWrap/>
            <w:vAlign w:val="bottom"/>
            <w:hideMark/>
          </w:tcPr>
          <w:p w14:paraId="002D13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1/2” </w:t>
            </w:r>
          </w:p>
        </w:tc>
        <w:tc>
          <w:tcPr>
            <w:tcW w:w="1276" w:type="dxa"/>
            <w:tcBorders>
              <w:top w:val="nil"/>
              <w:left w:val="nil"/>
              <w:bottom w:val="single" w:sz="4" w:space="0" w:color="auto"/>
              <w:right w:val="single" w:sz="4" w:space="0" w:color="auto"/>
            </w:tcBorders>
            <w:shd w:val="clear" w:color="auto" w:fill="auto"/>
            <w:noWrap/>
            <w:vAlign w:val="bottom"/>
            <w:hideMark/>
          </w:tcPr>
          <w:p w14:paraId="5C4A5F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2C32BC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145</w:t>
            </w:r>
          </w:p>
        </w:tc>
        <w:tc>
          <w:tcPr>
            <w:tcW w:w="1001" w:type="dxa"/>
            <w:tcBorders>
              <w:top w:val="nil"/>
              <w:left w:val="nil"/>
              <w:bottom w:val="single" w:sz="4" w:space="0" w:color="auto"/>
              <w:right w:val="single" w:sz="4" w:space="0" w:color="auto"/>
            </w:tcBorders>
            <w:shd w:val="clear" w:color="auto" w:fill="auto"/>
            <w:noWrap/>
            <w:vAlign w:val="bottom"/>
            <w:hideMark/>
          </w:tcPr>
          <w:p w14:paraId="31656A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AC04F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284" w:type="dxa"/>
            <w:tcBorders>
              <w:top w:val="nil"/>
              <w:left w:val="nil"/>
              <w:bottom w:val="single" w:sz="4" w:space="0" w:color="auto"/>
              <w:right w:val="single" w:sz="4" w:space="0" w:color="auto"/>
            </w:tcBorders>
            <w:shd w:val="clear" w:color="000000" w:fill="FCD5B4"/>
            <w:noWrap/>
            <w:vAlign w:val="bottom"/>
            <w:hideMark/>
          </w:tcPr>
          <w:p w14:paraId="5EC951E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250</w:t>
            </w:r>
          </w:p>
        </w:tc>
      </w:tr>
      <w:tr w:rsidR="00520D50" w:rsidRPr="00520D50" w14:paraId="0FE716A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89B07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3543" w:type="dxa"/>
            <w:tcBorders>
              <w:top w:val="nil"/>
              <w:left w:val="nil"/>
              <w:bottom w:val="single" w:sz="4" w:space="0" w:color="auto"/>
              <w:right w:val="single" w:sz="4" w:space="0" w:color="auto"/>
            </w:tcBorders>
            <w:shd w:val="clear" w:color="auto" w:fill="auto"/>
            <w:noWrap/>
            <w:vAlign w:val="bottom"/>
            <w:hideMark/>
          </w:tcPr>
          <w:p w14:paraId="1E7869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3/4" </w:t>
            </w:r>
          </w:p>
        </w:tc>
        <w:tc>
          <w:tcPr>
            <w:tcW w:w="1276" w:type="dxa"/>
            <w:tcBorders>
              <w:top w:val="nil"/>
              <w:left w:val="nil"/>
              <w:bottom w:val="single" w:sz="4" w:space="0" w:color="auto"/>
              <w:right w:val="single" w:sz="4" w:space="0" w:color="auto"/>
            </w:tcBorders>
            <w:shd w:val="clear" w:color="auto" w:fill="auto"/>
            <w:noWrap/>
            <w:vAlign w:val="bottom"/>
            <w:hideMark/>
          </w:tcPr>
          <w:p w14:paraId="0C7A77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151B8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135</w:t>
            </w:r>
          </w:p>
        </w:tc>
        <w:tc>
          <w:tcPr>
            <w:tcW w:w="1001" w:type="dxa"/>
            <w:tcBorders>
              <w:top w:val="nil"/>
              <w:left w:val="nil"/>
              <w:bottom w:val="single" w:sz="4" w:space="0" w:color="auto"/>
              <w:right w:val="single" w:sz="4" w:space="0" w:color="auto"/>
            </w:tcBorders>
            <w:shd w:val="clear" w:color="auto" w:fill="auto"/>
            <w:noWrap/>
            <w:vAlign w:val="bottom"/>
            <w:hideMark/>
          </w:tcPr>
          <w:p w14:paraId="4726A5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309CAC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284" w:type="dxa"/>
            <w:tcBorders>
              <w:top w:val="nil"/>
              <w:left w:val="nil"/>
              <w:bottom w:val="single" w:sz="4" w:space="0" w:color="auto"/>
              <w:right w:val="single" w:sz="4" w:space="0" w:color="auto"/>
            </w:tcBorders>
            <w:shd w:val="clear" w:color="000000" w:fill="FCD5B4"/>
            <w:noWrap/>
            <w:vAlign w:val="bottom"/>
            <w:hideMark/>
          </w:tcPr>
          <w:p w14:paraId="058D118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240</w:t>
            </w:r>
          </w:p>
        </w:tc>
      </w:tr>
      <w:tr w:rsidR="00520D50" w:rsidRPr="00520D50" w14:paraId="4198356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F5DDD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21</w:t>
            </w:r>
          </w:p>
        </w:tc>
        <w:tc>
          <w:tcPr>
            <w:tcW w:w="3543" w:type="dxa"/>
            <w:tcBorders>
              <w:top w:val="nil"/>
              <w:left w:val="nil"/>
              <w:bottom w:val="single" w:sz="4" w:space="0" w:color="auto"/>
              <w:right w:val="single" w:sz="4" w:space="0" w:color="auto"/>
            </w:tcBorders>
            <w:shd w:val="clear" w:color="auto" w:fill="auto"/>
            <w:noWrap/>
            <w:vAlign w:val="bottom"/>
            <w:hideMark/>
          </w:tcPr>
          <w:p w14:paraId="3F06DA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w:t>
            </w:r>
          </w:p>
        </w:tc>
        <w:tc>
          <w:tcPr>
            <w:tcW w:w="1276" w:type="dxa"/>
            <w:tcBorders>
              <w:top w:val="nil"/>
              <w:left w:val="nil"/>
              <w:bottom w:val="single" w:sz="4" w:space="0" w:color="auto"/>
              <w:right w:val="single" w:sz="4" w:space="0" w:color="auto"/>
            </w:tcBorders>
            <w:shd w:val="clear" w:color="auto" w:fill="auto"/>
            <w:noWrap/>
            <w:vAlign w:val="bottom"/>
            <w:hideMark/>
          </w:tcPr>
          <w:p w14:paraId="0504D4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1276" w:type="dxa"/>
            <w:tcBorders>
              <w:top w:val="nil"/>
              <w:left w:val="nil"/>
              <w:bottom w:val="single" w:sz="4" w:space="0" w:color="auto"/>
              <w:right w:val="single" w:sz="4" w:space="0" w:color="auto"/>
            </w:tcBorders>
            <w:shd w:val="clear" w:color="auto" w:fill="auto"/>
            <w:noWrap/>
            <w:vAlign w:val="bottom"/>
            <w:hideMark/>
          </w:tcPr>
          <w:p w14:paraId="256746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145</w:t>
            </w:r>
          </w:p>
        </w:tc>
        <w:tc>
          <w:tcPr>
            <w:tcW w:w="1001" w:type="dxa"/>
            <w:tcBorders>
              <w:top w:val="nil"/>
              <w:left w:val="nil"/>
              <w:bottom w:val="single" w:sz="4" w:space="0" w:color="auto"/>
              <w:right w:val="single" w:sz="4" w:space="0" w:color="auto"/>
            </w:tcBorders>
            <w:shd w:val="clear" w:color="auto" w:fill="auto"/>
            <w:noWrap/>
            <w:vAlign w:val="bottom"/>
            <w:hideMark/>
          </w:tcPr>
          <w:p w14:paraId="05FB29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0F74CD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284" w:type="dxa"/>
            <w:tcBorders>
              <w:top w:val="nil"/>
              <w:left w:val="nil"/>
              <w:bottom w:val="single" w:sz="4" w:space="0" w:color="auto"/>
              <w:right w:val="single" w:sz="4" w:space="0" w:color="auto"/>
            </w:tcBorders>
            <w:shd w:val="clear" w:color="000000" w:fill="FCD5B4"/>
            <w:noWrap/>
            <w:vAlign w:val="bottom"/>
            <w:hideMark/>
          </w:tcPr>
          <w:p w14:paraId="0F0EB09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230</w:t>
            </w:r>
          </w:p>
        </w:tc>
      </w:tr>
      <w:tr w:rsidR="00520D50" w:rsidRPr="00520D50" w14:paraId="7094731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74516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22</w:t>
            </w:r>
          </w:p>
        </w:tc>
        <w:tc>
          <w:tcPr>
            <w:tcW w:w="3543" w:type="dxa"/>
            <w:tcBorders>
              <w:top w:val="nil"/>
              <w:left w:val="nil"/>
              <w:bottom w:val="single" w:sz="4" w:space="0" w:color="auto"/>
              <w:right w:val="single" w:sz="4" w:space="0" w:color="auto"/>
            </w:tcBorders>
            <w:shd w:val="clear" w:color="auto" w:fill="auto"/>
            <w:noWrap/>
            <w:vAlign w:val="bottom"/>
            <w:hideMark/>
          </w:tcPr>
          <w:p w14:paraId="00713F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1/4" </w:t>
            </w:r>
          </w:p>
        </w:tc>
        <w:tc>
          <w:tcPr>
            <w:tcW w:w="1276" w:type="dxa"/>
            <w:tcBorders>
              <w:top w:val="nil"/>
              <w:left w:val="nil"/>
              <w:bottom w:val="single" w:sz="4" w:space="0" w:color="auto"/>
              <w:right w:val="single" w:sz="4" w:space="0" w:color="auto"/>
            </w:tcBorders>
            <w:shd w:val="clear" w:color="auto" w:fill="auto"/>
            <w:noWrap/>
            <w:vAlign w:val="bottom"/>
            <w:hideMark/>
          </w:tcPr>
          <w:p w14:paraId="13B01C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1276" w:type="dxa"/>
            <w:tcBorders>
              <w:top w:val="nil"/>
              <w:left w:val="nil"/>
              <w:bottom w:val="single" w:sz="4" w:space="0" w:color="auto"/>
              <w:right w:val="single" w:sz="4" w:space="0" w:color="auto"/>
            </w:tcBorders>
            <w:shd w:val="clear" w:color="auto" w:fill="auto"/>
            <w:noWrap/>
            <w:vAlign w:val="bottom"/>
            <w:hideMark/>
          </w:tcPr>
          <w:p w14:paraId="663134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1001" w:type="dxa"/>
            <w:tcBorders>
              <w:top w:val="nil"/>
              <w:left w:val="nil"/>
              <w:bottom w:val="single" w:sz="4" w:space="0" w:color="auto"/>
              <w:right w:val="single" w:sz="4" w:space="0" w:color="auto"/>
            </w:tcBorders>
            <w:shd w:val="clear" w:color="auto" w:fill="auto"/>
            <w:noWrap/>
            <w:vAlign w:val="bottom"/>
            <w:hideMark/>
          </w:tcPr>
          <w:p w14:paraId="08C3A1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417D2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0E587B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r>
      <w:tr w:rsidR="00520D50" w:rsidRPr="00520D50" w14:paraId="7A2EAFF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A10EE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23</w:t>
            </w:r>
          </w:p>
        </w:tc>
        <w:tc>
          <w:tcPr>
            <w:tcW w:w="3543" w:type="dxa"/>
            <w:tcBorders>
              <w:top w:val="nil"/>
              <w:left w:val="nil"/>
              <w:bottom w:val="single" w:sz="4" w:space="0" w:color="auto"/>
              <w:right w:val="single" w:sz="4" w:space="0" w:color="auto"/>
            </w:tcBorders>
            <w:shd w:val="clear" w:color="auto" w:fill="auto"/>
            <w:noWrap/>
            <w:vAlign w:val="bottom"/>
            <w:hideMark/>
          </w:tcPr>
          <w:p w14:paraId="468C7D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1/2" </w:t>
            </w:r>
          </w:p>
        </w:tc>
        <w:tc>
          <w:tcPr>
            <w:tcW w:w="1276" w:type="dxa"/>
            <w:tcBorders>
              <w:top w:val="nil"/>
              <w:left w:val="nil"/>
              <w:bottom w:val="single" w:sz="4" w:space="0" w:color="auto"/>
              <w:right w:val="single" w:sz="4" w:space="0" w:color="auto"/>
            </w:tcBorders>
            <w:shd w:val="clear" w:color="auto" w:fill="auto"/>
            <w:noWrap/>
            <w:vAlign w:val="bottom"/>
            <w:hideMark/>
          </w:tcPr>
          <w:p w14:paraId="16A50D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1276" w:type="dxa"/>
            <w:tcBorders>
              <w:top w:val="nil"/>
              <w:left w:val="nil"/>
              <w:bottom w:val="single" w:sz="4" w:space="0" w:color="auto"/>
              <w:right w:val="single" w:sz="4" w:space="0" w:color="auto"/>
            </w:tcBorders>
            <w:shd w:val="clear" w:color="auto" w:fill="auto"/>
            <w:noWrap/>
            <w:vAlign w:val="bottom"/>
            <w:hideMark/>
          </w:tcPr>
          <w:p w14:paraId="550485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1001" w:type="dxa"/>
            <w:tcBorders>
              <w:top w:val="nil"/>
              <w:left w:val="nil"/>
              <w:bottom w:val="single" w:sz="4" w:space="0" w:color="auto"/>
              <w:right w:val="single" w:sz="4" w:space="0" w:color="auto"/>
            </w:tcBorders>
            <w:shd w:val="clear" w:color="auto" w:fill="auto"/>
            <w:noWrap/>
            <w:vAlign w:val="bottom"/>
            <w:hideMark/>
          </w:tcPr>
          <w:p w14:paraId="2993A4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02AF6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B370E5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r>
      <w:tr w:rsidR="00520D50" w:rsidRPr="00520D50" w14:paraId="2F31E44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C21A1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24</w:t>
            </w:r>
          </w:p>
        </w:tc>
        <w:tc>
          <w:tcPr>
            <w:tcW w:w="3543" w:type="dxa"/>
            <w:tcBorders>
              <w:top w:val="nil"/>
              <w:left w:val="nil"/>
              <w:bottom w:val="single" w:sz="4" w:space="0" w:color="auto"/>
              <w:right w:val="single" w:sz="4" w:space="0" w:color="auto"/>
            </w:tcBorders>
            <w:shd w:val="clear" w:color="auto" w:fill="auto"/>
            <w:noWrap/>
            <w:vAlign w:val="bottom"/>
            <w:hideMark/>
          </w:tcPr>
          <w:p w14:paraId="612C2F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2" </w:t>
            </w:r>
          </w:p>
        </w:tc>
        <w:tc>
          <w:tcPr>
            <w:tcW w:w="1276" w:type="dxa"/>
            <w:tcBorders>
              <w:top w:val="nil"/>
              <w:left w:val="nil"/>
              <w:bottom w:val="single" w:sz="4" w:space="0" w:color="auto"/>
              <w:right w:val="single" w:sz="4" w:space="0" w:color="auto"/>
            </w:tcBorders>
            <w:shd w:val="clear" w:color="auto" w:fill="auto"/>
            <w:noWrap/>
            <w:vAlign w:val="bottom"/>
            <w:hideMark/>
          </w:tcPr>
          <w:p w14:paraId="771B18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276" w:type="dxa"/>
            <w:tcBorders>
              <w:top w:val="nil"/>
              <w:left w:val="nil"/>
              <w:bottom w:val="single" w:sz="4" w:space="0" w:color="auto"/>
              <w:right w:val="single" w:sz="4" w:space="0" w:color="auto"/>
            </w:tcBorders>
            <w:shd w:val="clear" w:color="auto" w:fill="auto"/>
            <w:noWrap/>
            <w:vAlign w:val="bottom"/>
            <w:hideMark/>
          </w:tcPr>
          <w:p w14:paraId="658AE5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107</w:t>
            </w:r>
          </w:p>
        </w:tc>
        <w:tc>
          <w:tcPr>
            <w:tcW w:w="1001" w:type="dxa"/>
            <w:tcBorders>
              <w:top w:val="nil"/>
              <w:left w:val="nil"/>
              <w:bottom w:val="single" w:sz="4" w:space="0" w:color="auto"/>
              <w:right w:val="single" w:sz="4" w:space="0" w:color="auto"/>
            </w:tcBorders>
            <w:shd w:val="clear" w:color="auto" w:fill="auto"/>
            <w:noWrap/>
            <w:vAlign w:val="bottom"/>
            <w:hideMark/>
          </w:tcPr>
          <w:p w14:paraId="1C8B4E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73F3B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FD37B6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157</w:t>
            </w:r>
          </w:p>
        </w:tc>
      </w:tr>
      <w:tr w:rsidR="00520D50" w:rsidRPr="00520D50" w14:paraId="29FDE9EA"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80E50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w:t>
            </w:r>
          </w:p>
        </w:tc>
        <w:tc>
          <w:tcPr>
            <w:tcW w:w="3543" w:type="dxa"/>
            <w:tcBorders>
              <w:top w:val="nil"/>
              <w:left w:val="nil"/>
              <w:bottom w:val="single" w:sz="4" w:space="0" w:color="auto"/>
              <w:right w:val="single" w:sz="4" w:space="0" w:color="auto"/>
            </w:tcBorders>
            <w:shd w:val="clear" w:color="auto" w:fill="auto"/>
            <w:noWrap/>
            <w:vAlign w:val="bottom"/>
            <w:hideMark/>
          </w:tcPr>
          <w:p w14:paraId="4826C1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1/2” </w:t>
            </w:r>
          </w:p>
        </w:tc>
        <w:tc>
          <w:tcPr>
            <w:tcW w:w="1276" w:type="dxa"/>
            <w:tcBorders>
              <w:top w:val="nil"/>
              <w:left w:val="nil"/>
              <w:bottom w:val="single" w:sz="4" w:space="0" w:color="auto"/>
              <w:right w:val="single" w:sz="4" w:space="0" w:color="auto"/>
            </w:tcBorders>
            <w:shd w:val="clear" w:color="auto" w:fill="auto"/>
            <w:noWrap/>
            <w:vAlign w:val="bottom"/>
            <w:hideMark/>
          </w:tcPr>
          <w:p w14:paraId="11E8FE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281EB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150</w:t>
            </w:r>
          </w:p>
        </w:tc>
        <w:tc>
          <w:tcPr>
            <w:tcW w:w="1001" w:type="dxa"/>
            <w:tcBorders>
              <w:top w:val="nil"/>
              <w:left w:val="nil"/>
              <w:bottom w:val="single" w:sz="4" w:space="0" w:color="auto"/>
              <w:right w:val="single" w:sz="4" w:space="0" w:color="auto"/>
            </w:tcBorders>
            <w:shd w:val="clear" w:color="auto" w:fill="auto"/>
            <w:noWrap/>
            <w:vAlign w:val="bottom"/>
            <w:hideMark/>
          </w:tcPr>
          <w:p w14:paraId="3D237A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50F7D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E4C8E5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250</w:t>
            </w:r>
          </w:p>
        </w:tc>
      </w:tr>
      <w:tr w:rsidR="00520D50" w:rsidRPr="00520D50" w14:paraId="143DB3AA"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0379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26</w:t>
            </w:r>
          </w:p>
        </w:tc>
        <w:tc>
          <w:tcPr>
            <w:tcW w:w="3543" w:type="dxa"/>
            <w:tcBorders>
              <w:top w:val="nil"/>
              <w:left w:val="nil"/>
              <w:bottom w:val="single" w:sz="4" w:space="0" w:color="auto"/>
              <w:right w:val="single" w:sz="4" w:space="0" w:color="auto"/>
            </w:tcBorders>
            <w:shd w:val="clear" w:color="auto" w:fill="auto"/>
            <w:noWrap/>
            <w:vAlign w:val="bottom"/>
            <w:hideMark/>
          </w:tcPr>
          <w:p w14:paraId="596AEF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3/4" </w:t>
            </w:r>
          </w:p>
        </w:tc>
        <w:tc>
          <w:tcPr>
            <w:tcW w:w="1276" w:type="dxa"/>
            <w:tcBorders>
              <w:top w:val="nil"/>
              <w:left w:val="nil"/>
              <w:bottom w:val="single" w:sz="4" w:space="0" w:color="auto"/>
              <w:right w:val="single" w:sz="4" w:space="0" w:color="auto"/>
            </w:tcBorders>
            <w:shd w:val="clear" w:color="auto" w:fill="auto"/>
            <w:noWrap/>
            <w:vAlign w:val="bottom"/>
            <w:hideMark/>
          </w:tcPr>
          <w:p w14:paraId="7669EB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7017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140</w:t>
            </w:r>
          </w:p>
        </w:tc>
        <w:tc>
          <w:tcPr>
            <w:tcW w:w="1001" w:type="dxa"/>
            <w:tcBorders>
              <w:top w:val="nil"/>
              <w:left w:val="nil"/>
              <w:bottom w:val="single" w:sz="4" w:space="0" w:color="auto"/>
              <w:right w:val="single" w:sz="4" w:space="0" w:color="auto"/>
            </w:tcBorders>
            <w:shd w:val="clear" w:color="auto" w:fill="auto"/>
            <w:noWrap/>
            <w:vAlign w:val="bottom"/>
            <w:hideMark/>
          </w:tcPr>
          <w:p w14:paraId="5F4766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1252C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A1E375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140</w:t>
            </w:r>
          </w:p>
        </w:tc>
      </w:tr>
      <w:tr w:rsidR="00520D50" w:rsidRPr="00520D50" w14:paraId="1757B57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2236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27</w:t>
            </w:r>
          </w:p>
        </w:tc>
        <w:tc>
          <w:tcPr>
            <w:tcW w:w="3543" w:type="dxa"/>
            <w:tcBorders>
              <w:top w:val="nil"/>
              <w:left w:val="nil"/>
              <w:bottom w:val="single" w:sz="4" w:space="0" w:color="auto"/>
              <w:right w:val="single" w:sz="4" w:space="0" w:color="auto"/>
            </w:tcBorders>
            <w:shd w:val="clear" w:color="auto" w:fill="auto"/>
            <w:noWrap/>
            <w:vAlign w:val="bottom"/>
            <w:hideMark/>
          </w:tcPr>
          <w:p w14:paraId="21A22E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 </w:t>
            </w:r>
          </w:p>
        </w:tc>
        <w:tc>
          <w:tcPr>
            <w:tcW w:w="1276" w:type="dxa"/>
            <w:tcBorders>
              <w:top w:val="nil"/>
              <w:left w:val="nil"/>
              <w:bottom w:val="single" w:sz="4" w:space="0" w:color="auto"/>
              <w:right w:val="single" w:sz="4" w:space="0" w:color="auto"/>
            </w:tcBorders>
            <w:shd w:val="clear" w:color="auto" w:fill="auto"/>
            <w:noWrap/>
            <w:vAlign w:val="bottom"/>
            <w:hideMark/>
          </w:tcPr>
          <w:p w14:paraId="65EAC0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D668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160</w:t>
            </w:r>
          </w:p>
        </w:tc>
        <w:tc>
          <w:tcPr>
            <w:tcW w:w="1001" w:type="dxa"/>
            <w:tcBorders>
              <w:top w:val="nil"/>
              <w:left w:val="nil"/>
              <w:bottom w:val="single" w:sz="4" w:space="0" w:color="auto"/>
              <w:right w:val="single" w:sz="4" w:space="0" w:color="auto"/>
            </w:tcBorders>
            <w:shd w:val="clear" w:color="auto" w:fill="auto"/>
            <w:noWrap/>
            <w:vAlign w:val="bottom"/>
            <w:hideMark/>
          </w:tcPr>
          <w:p w14:paraId="316360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4C8BC9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9B4C78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160</w:t>
            </w:r>
          </w:p>
        </w:tc>
      </w:tr>
      <w:tr w:rsidR="00520D50" w:rsidRPr="00520D50" w14:paraId="36DFDEA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AD8DF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28</w:t>
            </w:r>
          </w:p>
        </w:tc>
        <w:tc>
          <w:tcPr>
            <w:tcW w:w="3543" w:type="dxa"/>
            <w:tcBorders>
              <w:top w:val="nil"/>
              <w:left w:val="nil"/>
              <w:bottom w:val="single" w:sz="4" w:space="0" w:color="auto"/>
              <w:right w:val="single" w:sz="4" w:space="0" w:color="auto"/>
            </w:tcBorders>
            <w:shd w:val="clear" w:color="auto" w:fill="auto"/>
            <w:noWrap/>
            <w:vAlign w:val="bottom"/>
            <w:hideMark/>
          </w:tcPr>
          <w:p w14:paraId="0CF30E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 1/4" </w:t>
            </w:r>
          </w:p>
        </w:tc>
        <w:tc>
          <w:tcPr>
            <w:tcW w:w="1276" w:type="dxa"/>
            <w:tcBorders>
              <w:top w:val="nil"/>
              <w:left w:val="nil"/>
              <w:bottom w:val="single" w:sz="4" w:space="0" w:color="auto"/>
              <w:right w:val="single" w:sz="4" w:space="0" w:color="auto"/>
            </w:tcBorders>
            <w:shd w:val="clear" w:color="auto" w:fill="auto"/>
            <w:noWrap/>
            <w:vAlign w:val="bottom"/>
            <w:hideMark/>
          </w:tcPr>
          <w:p w14:paraId="637E72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FE43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1001" w:type="dxa"/>
            <w:tcBorders>
              <w:top w:val="nil"/>
              <w:left w:val="nil"/>
              <w:bottom w:val="single" w:sz="4" w:space="0" w:color="auto"/>
              <w:right w:val="single" w:sz="4" w:space="0" w:color="auto"/>
            </w:tcBorders>
            <w:shd w:val="clear" w:color="auto" w:fill="auto"/>
            <w:noWrap/>
            <w:vAlign w:val="bottom"/>
            <w:hideMark/>
          </w:tcPr>
          <w:p w14:paraId="297428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83E35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59F2F2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102</w:t>
            </w:r>
          </w:p>
        </w:tc>
      </w:tr>
      <w:tr w:rsidR="00520D50" w:rsidRPr="00520D50" w14:paraId="47D2FC2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56E7C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29</w:t>
            </w:r>
          </w:p>
        </w:tc>
        <w:tc>
          <w:tcPr>
            <w:tcW w:w="3543" w:type="dxa"/>
            <w:tcBorders>
              <w:top w:val="nil"/>
              <w:left w:val="nil"/>
              <w:bottom w:val="single" w:sz="4" w:space="0" w:color="auto"/>
              <w:right w:val="single" w:sz="4" w:space="0" w:color="auto"/>
            </w:tcBorders>
            <w:shd w:val="clear" w:color="auto" w:fill="auto"/>
            <w:noWrap/>
            <w:vAlign w:val="bottom"/>
            <w:hideMark/>
          </w:tcPr>
          <w:p w14:paraId="3ABC31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 1/2" </w:t>
            </w:r>
          </w:p>
        </w:tc>
        <w:tc>
          <w:tcPr>
            <w:tcW w:w="1276" w:type="dxa"/>
            <w:tcBorders>
              <w:top w:val="nil"/>
              <w:left w:val="nil"/>
              <w:bottom w:val="single" w:sz="4" w:space="0" w:color="auto"/>
              <w:right w:val="single" w:sz="4" w:space="0" w:color="auto"/>
            </w:tcBorders>
            <w:shd w:val="clear" w:color="auto" w:fill="auto"/>
            <w:noWrap/>
            <w:vAlign w:val="bottom"/>
            <w:hideMark/>
          </w:tcPr>
          <w:p w14:paraId="60C595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16FED7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1001" w:type="dxa"/>
            <w:tcBorders>
              <w:top w:val="nil"/>
              <w:left w:val="nil"/>
              <w:bottom w:val="single" w:sz="4" w:space="0" w:color="auto"/>
              <w:right w:val="single" w:sz="4" w:space="0" w:color="auto"/>
            </w:tcBorders>
            <w:shd w:val="clear" w:color="auto" w:fill="auto"/>
            <w:noWrap/>
            <w:vAlign w:val="bottom"/>
            <w:hideMark/>
          </w:tcPr>
          <w:p w14:paraId="498C69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AB68A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7F186F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202</w:t>
            </w:r>
          </w:p>
        </w:tc>
      </w:tr>
      <w:tr w:rsidR="00520D50" w:rsidRPr="00520D50" w14:paraId="250CA23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42069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3543" w:type="dxa"/>
            <w:tcBorders>
              <w:top w:val="nil"/>
              <w:left w:val="nil"/>
              <w:bottom w:val="single" w:sz="4" w:space="0" w:color="auto"/>
              <w:right w:val="single" w:sz="4" w:space="0" w:color="auto"/>
            </w:tcBorders>
            <w:shd w:val="clear" w:color="auto" w:fill="auto"/>
            <w:noWrap/>
            <w:vAlign w:val="bottom"/>
            <w:hideMark/>
          </w:tcPr>
          <w:p w14:paraId="6A7239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2" </w:t>
            </w:r>
          </w:p>
        </w:tc>
        <w:tc>
          <w:tcPr>
            <w:tcW w:w="1276" w:type="dxa"/>
            <w:tcBorders>
              <w:top w:val="nil"/>
              <w:left w:val="nil"/>
              <w:bottom w:val="single" w:sz="4" w:space="0" w:color="auto"/>
              <w:right w:val="single" w:sz="4" w:space="0" w:color="auto"/>
            </w:tcBorders>
            <w:shd w:val="clear" w:color="auto" w:fill="auto"/>
            <w:noWrap/>
            <w:vAlign w:val="bottom"/>
            <w:hideMark/>
          </w:tcPr>
          <w:p w14:paraId="3B1F61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1276" w:type="dxa"/>
            <w:tcBorders>
              <w:top w:val="nil"/>
              <w:left w:val="nil"/>
              <w:bottom w:val="single" w:sz="4" w:space="0" w:color="auto"/>
              <w:right w:val="single" w:sz="4" w:space="0" w:color="auto"/>
            </w:tcBorders>
            <w:shd w:val="clear" w:color="auto" w:fill="auto"/>
            <w:noWrap/>
            <w:vAlign w:val="bottom"/>
            <w:hideMark/>
          </w:tcPr>
          <w:p w14:paraId="3DE6C6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112</w:t>
            </w:r>
          </w:p>
        </w:tc>
        <w:tc>
          <w:tcPr>
            <w:tcW w:w="1001" w:type="dxa"/>
            <w:tcBorders>
              <w:top w:val="nil"/>
              <w:left w:val="nil"/>
              <w:bottom w:val="single" w:sz="4" w:space="0" w:color="auto"/>
              <w:right w:val="single" w:sz="4" w:space="0" w:color="auto"/>
            </w:tcBorders>
            <w:shd w:val="clear" w:color="auto" w:fill="auto"/>
            <w:noWrap/>
            <w:vAlign w:val="bottom"/>
            <w:hideMark/>
          </w:tcPr>
          <w:p w14:paraId="595F28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3297A1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E29CF8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192</w:t>
            </w:r>
          </w:p>
        </w:tc>
      </w:tr>
      <w:tr w:rsidR="00520D50" w:rsidRPr="00520D50" w14:paraId="42A8440B"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B765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31</w:t>
            </w:r>
          </w:p>
        </w:tc>
        <w:tc>
          <w:tcPr>
            <w:tcW w:w="3543" w:type="dxa"/>
            <w:tcBorders>
              <w:top w:val="nil"/>
              <w:left w:val="nil"/>
              <w:bottom w:val="single" w:sz="4" w:space="0" w:color="auto"/>
              <w:right w:val="single" w:sz="4" w:space="0" w:color="auto"/>
            </w:tcBorders>
            <w:shd w:val="clear" w:color="auto" w:fill="auto"/>
            <w:noWrap/>
            <w:vAlign w:val="bottom"/>
            <w:hideMark/>
          </w:tcPr>
          <w:p w14:paraId="46AE89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1/2” </w:t>
            </w:r>
          </w:p>
        </w:tc>
        <w:tc>
          <w:tcPr>
            <w:tcW w:w="1276" w:type="dxa"/>
            <w:tcBorders>
              <w:top w:val="nil"/>
              <w:left w:val="nil"/>
              <w:bottom w:val="single" w:sz="4" w:space="0" w:color="auto"/>
              <w:right w:val="single" w:sz="4" w:space="0" w:color="auto"/>
            </w:tcBorders>
            <w:shd w:val="clear" w:color="auto" w:fill="auto"/>
            <w:noWrap/>
            <w:vAlign w:val="bottom"/>
            <w:hideMark/>
          </w:tcPr>
          <w:p w14:paraId="30EAA6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276" w:type="dxa"/>
            <w:tcBorders>
              <w:top w:val="nil"/>
              <w:left w:val="nil"/>
              <w:bottom w:val="single" w:sz="4" w:space="0" w:color="auto"/>
              <w:right w:val="single" w:sz="4" w:space="0" w:color="auto"/>
            </w:tcBorders>
            <w:shd w:val="clear" w:color="auto" w:fill="auto"/>
            <w:noWrap/>
            <w:vAlign w:val="bottom"/>
            <w:hideMark/>
          </w:tcPr>
          <w:p w14:paraId="34F2A7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1001" w:type="dxa"/>
            <w:tcBorders>
              <w:top w:val="nil"/>
              <w:left w:val="nil"/>
              <w:bottom w:val="single" w:sz="4" w:space="0" w:color="auto"/>
              <w:right w:val="single" w:sz="4" w:space="0" w:color="auto"/>
            </w:tcBorders>
            <w:shd w:val="clear" w:color="auto" w:fill="auto"/>
            <w:noWrap/>
            <w:vAlign w:val="bottom"/>
            <w:hideMark/>
          </w:tcPr>
          <w:p w14:paraId="5C204A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DCA3A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284" w:type="dxa"/>
            <w:tcBorders>
              <w:top w:val="nil"/>
              <w:left w:val="nil"/>
              <w:bottom w:val="single" w:sz="4" w:space="0" w:color="auto"/>
              <w:right w:val="single" w:sz="4" w:space="0" w:color="auto"/>
            </w:tcBorders>
            <w:shd w:val="clear" w:color="000000" w:fill="FCD5B4"/>
            <w:noWrap/>
            <w:vAlign w:val="bottom"/>
            <w:hideMark/>
          </w:tcPr>
          <w:p w14:paraId="3224A3A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122</w:t>
            </w:r>
          </w:p>
        </w:tc>
      </w:tr>
      <w:tr w:rsidR="00520D50" w:rsidRPr="00520D50" w14:paraId="7865F06B"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C4741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w:t>
            </w:r>
          </w:p>
        </w:tc>
        <w:tc>
          <w:tcPr>
            <w:tcW w:w="3543" w:type="dxa"/>
            <w:tcBorders>
              <w:top w:val="nil"/>
              <w:left w:val="nil"/>
              <w:bottom w:val="single" w:sz="4" w:space="0" w:color="auto"/>
              <w:right w:val="single" w:sz="4" w:space="0" w:color="auto"/>
            </w:tcBorders>
            <w:shd w:val="clear" w:color="auto" w:fill="auto"/>
            <w:noWrap/>
            <w:vAlign w:val="bottom"/>
            <w:hideMark/>
          </w:tcPr>
          <w:p w14:paraId="649C13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3/4" </w:t>
            </w:r>
          </w:p>
        </w:tc>
        <w:tc>
          <w:tcPr>
            <w:tcW w:w="1276" w:type="dxa"/>
            <w:tcBorders>
              <w:top w:val="nil"/>
              <w:left w:val="nil"/>
              <w:bottom w:val="single" w:sz="4" w:space="0" w:color="auto"/>
              <w:right w:val="single" w:sz="4" w:space="0" w:color="auto"/>
            </w:tcBorders>
            <w:shd w:val="clear" w:color="auto" w:fill="auto"/>
            <w:noWrap/>
            <w:vAlign w:val="bottom"/>
            <w:hideMark/>
          </w:tcPr>
          <w:p w14:paraId="52A0DE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8232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1DE67A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DE69F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284" w:type="dxa"/>
            <w:tcBorders>
              <w:top w:val="nil"/>
              <w:left w:val="nil"/>
              <w:bottom w:val="single" w:sz="4" w:space="0" w:color="auto"/>
              <w:right w:val="single" w:sz="4" w:space="0" w:color="auto"/>
            </w:tcBorders>
            <w:shd w:val="clear" w:color="000000" w:fill="FCD5B4"/>
            <w:noWrap/>
            <w:vAlign w:val="bottom"/>
            <w:hideMark/>
          </w:tcPr>
          <w:p w14:paraId="03809F2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67</w:t>
            </w:r>
          </w:p>
        </w:tc>
      </w:tr>
      <w:tr w:rsidR="00520D50" w:rsidRPr="00520D50" w14:paraId="1FCD0A9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9C534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33</w:t>
            </w:r>
          </w:p>
        </w:tc>
        <w:tc>
          <w:tcPr>
            <w:tcW w:w="3543" w:type="dxa"/>
            <w:tcBorders>
              <w:top w:val="nil"/>
              <w:left w:val="nil"/>
              <w:bottom w:val="single" w:sz="4" w:space="0" w:color="auto"/>
              <w:right w:val="single" w:sz="4" w:space="0" w:color="auto"/>
            </w:tcBorders>
            <w:shd w:val="clear" w:color="auto" w:fill="auto"/>
            <w:noWrap/>
            <w:vAlign w:val="bottom"/>
            <w:hideMark/>
          </w:tcPr>
          <w:p w14:paraId="1D71F8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w:t>
            </w:r>
          </w:p>
        </w:tc>
        <w:tc>
          <w:tcPr>
            <w:tcW w:w="1276" w:type="dxa"/>
            <w:tcBorders>
              <w:top w:val="nil"/>
              <w:left w:val="nil"/>
              <w:bottom w:val="single" w:sz="4" w:space="0" w:color="auto"/>
              <w:right w:val="single" w:sz="4" w:space="0" w:color="auto"/>
            </w:tcBorders>
            <w:shd w:val="clear" w:color="auto" w:fill="auto"/>
            <w:noWrap/>
            <w:vAlign w:val="bottom"/>
            <w:hideMark/>
          </w:tcPr>
          <w:p w14:paraId="384505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F97A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1001" w:type="dxa"/>
            <w:tcBorders>
              <w:top w:val="nil"/>
              <w:left w:val="nil"/>
              <w:bottom w:val="single" w:sz="4" w:space="0" w:color="auto"/>
              <w:right w:val="single" w:sz="4" w:space="0" w:color="auto"/>
            </w:tcBorders>
            <w:shd w:val="clear" w:color="auto" w:fill="auto"/>
            <w:noWrap/>
            <w:vAlign w:val="bottom"/>
            <w:hideMark/>
          </w:tcPr>
          <w:p w14:paraId="5FE12B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C3F77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284" w:type="dxa"/>
            <w:tcBorders>
              <w:top w:val="nil"/>
              <w:left w:val="nil"/>
              <w:bottom w:val="single" w:sz="4" w:space="0" w:color="auto"/>
              <w:right w:val="single" w:sz="4" w:space="0" w:color="auto"/>
            </w:tcBorders>
            <w:shd w:val="clear" w:color="000000" w:fill="FCD5B4"/>
            <w:noWrap/>
            <w:vAlign w:val="bottom"/>
            <w:hideMark/>
          </w:tcPr>
          <w:p w14:paraId="09D3DCD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r>
      <w:tr w:rsidR="00520D50" w:rsidRPr="00520D50" w14:paraId="4FA9BAD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81B0E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34</w:t>
            </w:r>
          </w:p>
        </w:tc>
        <w:tc>
          <w:tcPr>
            <w:tcW w:w="3543" w:type="dxa"/>
            <w:tcBorders>
              <w:top w:val="nil"/>
              <w:left w:val="nil"/>
              <w:bottom w:val="single" w:sz="4" w:space="0" w:color="auto"/>
              <w:right w:val="single" w:sz="4" w:space="0" w:color="auto"/>
            </w:tcBorders>
            <w:shd w:val="clear" w:color="auto" w:fill="auto"/>
            <w:noWrap/>
            <w:vAlign w:val="bottom"/>
            <w:hideMark/>
          </w:tcPr>
          <w:p w14:paraId="61197B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1/4" </w:t>
            </w:r>
          </w:p>
        </w:tc>
        <w:tc>
          <w:tcPr>
            <w:tcW w:w="1276" w:type="dxa"/>
            <w:tcBorders>
              <w:top w:val="nil"/>
              <w:left w:val="nil"/>
              <w:bottom w:val="single" w:sz="4" w:space="0" w:color="auto"/>
              <w:right w:val="single" w:sz="4" w:space="0" w:color="auto"/>
            </w:tcBorders>
            <w:shd w:val="clear" w:color="auto" w:fill="auto"/>
            <w:noWrap/>
            <w:vAlign w:val="bottom"/>
            <w:hideMark/>
          </w:tcPr>
          <w:p w14:paraId="29B368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62B301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1001" w:type="dxa"/>
            <w:tcBorders>
              <w:top w:val="nil"/>
              <w:left w:val="nil"/>
              <w:bottom w:val="single" w:sz="4" w:space="0" w:color="auto"/>
              <w:right w:val="single" w:sz="4" w:space="0" w:color="auto"/>
            </w:tcBorders>
            <w:shd w:val="clear" w:color="auto" w:fill="auto"/>
            <w:noWrap/>
            <w:vAlign w:val="bottom"/>
            <w:hideMark/>
          </w:tcPr>
          <w:p w14:paraId="083EB9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9645E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A8E499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r>
      <w:tr w:rsidR="00520D50" w:rsidRPr="00520D50" w14:paraId="7517D33D"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D7178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w:t>
            </w:r>
          </w:p>
        </w:tc>
        <w:tc>
          <w:tcPr>
            <w:tcW w:w="3543" w:type="dxa"/>
            <w:tcBorders>
              <w:top w:val="nil"/>
              <w:left w:val="nil"/>
              <w:bottom w:val="single" w:sz="4" w:space="0" w:color="auto"/>
              <w:right w:val="single" w:sz="4" w:space="0" w:color="auto"/>
            </w:tcBorders>
            <w:shd w:val="clear" w:color="auto" w:fill="auto"/>
            <w:noWrap/>
            <w:vAlign w:val="bottom"/>
            <w:hideMark/>
          </w:tcPr>
          <w:p w14:paraId="451C98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1/2" </w:t>
            </w:r>
          </w:p>
        </w:tc>
        <w:tc>
          <w:tcPr>
            <w:tcW w:w="1276" w:type="dxa"/>
            <w:tcBorders>
              <w:top w:val="nil"/>
              <w:left w:val="nil"/>
              <w:bottom w:val="single" w:sz="4" w:space="0" w:color="auto"/>
              <w:right w:val="single" w:sz="4" w:space="0" w:color="auto"/>
            </w:tcBorders>
            <w:shd w:val="clear" w:color="auto" w:fill="auto"/>
            <w:noWrap/>
            <w:vAlign w:val="bottom"/>
            <w:hideMark/>
          </w:tcPr>
          <w:p w14:paraId="75045F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D988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1001" w:type="dxa"/>
            <w:tcBorders>
              <w:top w:val="nil"/>
              <w:left w:val="nil"/>
              <w:bottom w:val="single" w:sz="4" w:space="0" w:color="auto"/>
              <w:right w:val="single" w:sz="4" w:space="0" w:color="auto"/>
            </w:tcBorders>
            <w:shd w:val="clear" w:color="auto" w:fill="auto"/>
            <w:noWrap/>
            <w:vAlign w:val="bottom"/>
            <w:hideMark/>
          </w:tcPr>
          <w:p w14:paraId="0B6635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B29D2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E8450A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r>
      <w:tr w:rsidR="00520D50" w:rsidRPr="00520D50" w14:paraId="41ABFE69"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0FB5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36</w:t>
            </w:r>
          </w:p>
        </w:tc>
        <w:tc>
          <w:tcPr>
            <w:tcW w:w="3543" w:type="dxa"/>
            <w:tcBorders>
              <w:top w:val="nil"/>
              <w:left w:val="nil"/>
              <w:bottom w:val="single" w:sz="4" w:space="0" w:color="auto"/>
              <w:right w:val="single" w:sz="4" w:space="0" w:color="auto"/>
            </w:tcBorders>
            <w:shd w:val="clear" w:color="auto" w:fill="auto"/>
            <w:noWrap/>
            <w:vAlign w:val="bottom"/>
            <w:hideMark/>
          </w:tcPr>
          <w:p w14:paraId="2BB506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2" </w:t>
            </w:r>
          </w:p>
        </w:tc>
        <w:tc>
          <w:tcPr>
            <w:tcW w:w="1276" w:type="dxa"/>
            <w:tcBorders>
              <w:top w:val="nil"/>
              <w:left w:val="nil"/>
              <w:bottom w:val="single" w:sz="4" w:space="0" w:color="auto"/>
              <w:right w:val="single" w:sz="4" w:space="0" w:color="auto"/>
            </w:tcBorders>
            <w:shd w:val="clear" w:color="auto" w:fill="auto"/>
            <w:noWrap/>
            <w:vAlign w:val="bottom"/>
            <w:hideMark/>
          </w:tcPr>
          <w:p w14:paraId="5AB783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4D44B1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47</w:t>
            </w:r>
          </w:p>
        </w:tc>
        <w:tc>
          <w:tcPr>
            <w:tcW w:w="1001" w:type="dxa"/>
            <w:tcBorders>
              <w:top w:val="nil"/>
              <w:left w:val="nil"/>
              <w:bottom w:val="single" w:sz="4" w:space="0" w:color="auto"/>
              <w:right w:val="single" w:sz="4" w:space="0" w:color="auto"/>
            </w:tcBorders>
            <w:shd w:val="clear" w:color="auto" w:fill="auto"/>
            <w:noWrap/>
            <w:vAlign w:val="bottom"/>
            <w:hideMark/>
          </w:tcPr>
          <w:p w14:paraId="5F56F0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54B78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B54076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67</w:t>
            </w:r>
          </w:p>
        </w:tc>
      </w:tr>
      <w:tr w:rsidR="00520D50" w:rsidRPr="00520D50" w14:paraId="048251D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E4BEA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37</w:t>
            </w:r>
          </w:p>
        </w:tc>
        <w:tc>
          <w:tcPr>
            <w:tcW w:w="3543" w:type="dxa"/>
            <w:tcBorders>
              <w:top w:val="nil"/>
              <w:left w:val="nil"/>
              <w:bottom w:val="single" w:sz="4" w:space="0" w:color="auto"/>
              <w:right w:val="single" w:sz="4" w:space="0" w:color="auto"/>
            </w:tcBorders>
            <w:shd w:val="clear" w:color="auto" w:fill="auto"/>
            <w:noWrap/>
            <w:vAlign w:val="bottom"/>
            <w:hideMark/>
          </w:tcPr>
          <w:p w14:paraId="41796A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2 1/2" </w:t>
            </w:r>
          </w:p>
        </w:tc>
        <w:tc>
          <w:tcPr>
            <w:tcW w:w="1276" w:type="dxa"/>
            <w:tcBorders>
              <w:top w:val="nil"/>
              <w:left w:val="nil"/>
              <w:bottom w:val="single" w:sz="4" w:space="0" w:color="auto"/>
              <w:right w:val="single" w:sz="4" w:space="0" w:color="auto"/>
            </w:tcBorders>
            <w:shd w:val="clear" w:color="auto" w:fill="auto"/>
            <w:noWrap/>
            <w:vAlign w:val="bottom"/>
            <w:hideMark/>
          </w:tcPr>
          <w:p w14:paraId="6A00CE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F5FF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001" w:type="dxa"/>
            <w:tcBorders>
              <w:top w:val="nil"/>
              <w:left w:val="nil"/>
              <w:bottom w:val="single" w:sz="4" w:space="0" w:color="auto"/>
              <w:right w:val="single" w:sz="4" w:space="0" w:color="auto"/>
            </w:tcBorders>
            <w:shd w:val="clear" w:color="auto" w:fill="auto"/>
            <w:noWrap/>
            <w:vAlign w:val="bottom"/>
            <w:hideMark/>
          </w:tcPr>
          <w:p w14:paraId="675171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3A697A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B7CF9A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r>
      <w:tr w:rsidR="00520D50" w:rsidRPr="00520D50" w14:paraId="20B198F0"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8A54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38</w:t>
            </w:r>
          </w:p>
        </w:tc>
        <w:tc>
          <w:tcPr>
            <w:tcW w:w="3543" w:type="dxa"/>
            <w:tcBorders>
              <w:top w:val="nil"/>
              <w:left w:val="nil"/>
              <w:bottom w:val="single" w:sz="4" w:space="0" w:color="auto"/>
              <w:right w:val="single" w:sz="4" w:space="0" w:color="auto"/>
            </w:tcBorders>
            <w:shd w:val="clear" w:color="auto" w:fill="auto"/>
            <w:noWrap/>
            <w:vAlign w:val="bottom"/>
            <w:hideMark/>
          </w:tcPr>
          <w:p w14:paraId="53D425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ТАПА 3"</w:t>
            </w:r>
          </w:p>
        </w:tc>
        <w:tc>
          <w:tcPr>
            <w:tcW w:w="1276" w:type="dxa"/>
            <w:tcBorders>
              <w:top w:val="nil"/>
              <w:left w:val="nil"/>
              <w:bottom w:val="single" w:sz="4" w:space="0" w:color="auto"/>
              <w:right w:val="single" w:sz="4" w:space="0" w:color="auto"/>
            </w:tcBorders>
            <w:shd w:val="clear" w:color="auto" w:fill="auto"/>
            <w:noWrap/>
            <w:vAlign w:val="bottom"/>
            <w:hideMark/>
          </w:tcPr>
          <w:p w14:paraId="0C9DF0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32D3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001" w:type="dxa"/>
            <w:tcBorders>
              <w:top w:val="nil"/>
              <w:left w:val="nil"/>
              <w:bottom w:val="single" w:sz="4" w:space="0" w:color="auto"/>
              <w:right w:val="single" w:sz="4" w:space="0" w:color="auto"/>
            </w:tcBorders>
            <w:shd w:val="clear" w:color="auto" w:fill="auto"/>
            <w:noWrap/>
            <w:vAlign w:val="bottom"/>
            <w:hideMark/>
          </w:tcPr>
          <w:p w14:paraId="12DB76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0864C0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C2DB62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r>
      <w:tr w:rsidR="00520D50" w:rsidRPr="00520D50" w14:paraId="215A804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844ED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39</w:t>
            </w:r>
          </w:p>
        </w:tc>
        <w:tc>
          <w:tcPr>
            <w:tcW w:w="3543" w:type="dxa"/>
            <w:tcBorders>
              <w:top w:val="nil"/>
              <w:left w:val="nil"/>
              <w:bottom w:val="single" w:sz="4" w:space="0" w:color="auto"/>
              <w:right w:val="single" w:sz="4" w:space="0" w:color="auto"/>
            </w:tcBorders>
            <w:shd w:val="clear" w:color="auto" w:fill="auto"/>
            <w:noWrap/>
            <w:vAlign w:val="bottom"/>
            <w:hideMark/>
          </w:tcPr>
          <w:p w14:paraId="675652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ТАПА 4"</w:t>
            </w:r>
          </w:p>
        </w:tc>
        <w:tc>
          <w:tcPr>
            <w:tcW w:w="1276" w:type="dxa"/>
            <w:tcBorders>
              <w:top w:val="nil"/>
              <w:left w:val="nil"/>
              <w:bottom w:val="single" w:sz="4" w:space="0" w:color="auto"/>
              <w:right w:val="single" w:sz="4" w:space="0" w:color="auto"/>
            </w:tcBorders>
            <w:shd w:val="clear" w:color="auto" w:fill="auto"/>
            <w:noWrap/>
            <w:vAlign w:val="bottom"/>
            <w:hideMark/>
          </w:tcPr>
          <w:p w14:paraId="75B396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A596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001" w:type="dxa"/>
            <w:tcBorders>
              <w:top w:val="nil"/>
              <w:left w:val="nil"/>
              <w:bottom w:val="single" w:sz="4" w:space="0" w:color="auto"/>
              <w:right w:val="single" w:sz="4" w:space="0" w:color="auto"/>
            </w:tcBorders>
            <w:shd w:val="clear" w:color="auto" w:fill="auto"/>
            <w:noWrap/>
            <w:vAlign w:val="bottom"/>
            <w:hideMark/>
          </w:tcPr>
          <w:p w14:paraId="3C7CE6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EA846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8B5611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r>
      <w:tr w:rsidR="00520D50" w:rsidRPr="00520D50" w14:paraId="3F91424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7F804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3543" w:type="dxa"/>
            <w:tcBorders>
              <w:top w:val="nil"/>
              <w:left w:val="nil"/>
              <w:bottom w:val="single" w:sz="4" w:space="0" w:color="auto"/>
              <w:right w:val="single" w:sz="4" w:space="0" w:color="auto"/>
            </w:tcBorders>
            <w:shd w:val="clear" w:color="auto" w:fill="auto"/>
            <w:noWrap/>
            <w:vAlign w:val="bottom"/>
            <w:hideMark/>
          </w:tcPr>
          <w:p w14:paraId="70C6F6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1/2” </w:t>
            </w:r>
          </w:p>
        </w:tc>
        <w:tc>
          <w:tcPr>
            <w:tcW w:w="1276" w:type="dxa"/>
            <w:tcBorders>
              <w:top w:val="nil"/>
              <w:left w:val="nil"/>
              <w:bottom w:val="single" w:sz="4" w:space="0" w:color="auto"/>
              <w:right w:val="single" w:sz="4" w:space="0" w:color="auto"/>
            </w:tcBorders>
            <w:shd w:val="clear" w:color="auto" w:fill="auto"/>
            <w:noWrap/>
            <w:vAlign w:val="bottom"/>
            <w:hideMark/>
          </w:tcPr>
          <w:p w14:paraId="1BDDB1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ED51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1001" w:type="dxa"/>
            <w:tcBorders>
              <w:top w:val="nil"/>
              <w:left w:val="nil"/>
              <w:bottom w:val="single" w:sz="4" w:space="0" w:color="auto"/>
              <w:right w:val="single" w:sz="4" w:space="0" w:color="auto"/>
            </w:tcBorders>
            <w:shd w:val="clear" w:color="auto" w:fill="auto"/>
            <w:noWrap/>
            <w:vAlign w:val="bottom"/>
            <w:hideMark/>
          </w:tcPr>
          <w:p w14:paraId="056376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3BE25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284" w:type="dxa"/>
            <w:tcBorders>
              <w:top w:val="nil"/>
              <w:left w:val="nil"/>
              <w:bottom w:val="single" w:sz="4" w:space="0" w:color="auto"/>
              <w:right w:val="single" w:sz="4" w:space="0" w:color="auto"/>
            </w:tcBorders>
            <w:shd w:val="clear" w:color="000000" w:fill="FCD5B4"/>
            <w:noWrap/>
            <w:vAlign w:val="bottom"/>
            <w:hideMark/>
          </w:tcPr>
          <w:p w14:paraId="40B6CAD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65</w:t>
            </w:r>
          </w:p>
        </w:tc>
      </w:tr>
      <w:tr w:rsidR="00520D50" w:rsidRPr="00520D50" w14:paraId="0B7BAD95"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2A938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41</w:t>
            </w:r>
          </w:p>
        </w:tc>
        <w:tc>
          <w:tcPr>
            <w:tcW w:w="3543" w:type="dxa"/>
            <w:tcBorders>
              <w:top w:val="nil"/>
              <w:left w:val="nil"/>
              <w:bottom w:val="single" w:sz="4" w:space="0" w:color="auto"/>
              <w:right w:val="single" w:sz="4" w:space="0" w:color="auto"/>
            </w:tcBorders>
            <w:shd w:val="clear" w:color="auto" w:fill="auto"/>
            <w:noWrap/>
            <w:vAlign w:val="bottom"/>
            <w:hideMark/>
          </w:tcPr>
          <w:p w14:paraId="70E666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3/4" </w:t>
            </w:r>
          </w:p>
        </w:tc>
        <w:tc>
          <w:tcPr>
            <w:tcW w:w="1276" w:type="dxa"/>
            <w:tcBorders>
              <w:top w:val="nil"/>
              <w:left w:val="nil"/>
              <w:bottom w:val="single" w:sz="4" w:space="0" w:color="auto"/>
              <w:right w:val="single" w:sz="4" w:space="0" w:color="auto"/>
            </w:tcBorders>
            <w:shd w:val="clear" w:color="auto" w:fill="auto"/>
            <w:noWrap/>
            <w:vAlign w:val="bottom"/>
            <w:hideMark/>
          </w:tcPr>
          <w:p w14:paraId="52015D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19763B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65</w:t>
            </w:r>
          </w:p>
        </w:tc>
        <w:tc>
          <w:tcPr>
            <w:tcW w:w="1001" w:type="dxa"/>
            <w:tcBorders>
              <w:top w:val="nil"/>
              <w:left w:val="nil"/>
              <w:bottom w:val="single" w:sz="4" w:space="0" w:color="auto"/>
              <w:right w:val="single" w:sz="4" w:space="0" w:color="auto"/>
            </w:tcBorders>
            <w:shd w:val="clear" w:color="auto" w:fill="auto"/>
            <w:noWrap/>
            <w:vAlign w:val="bottom"/>
            <w:hideMark/>
          </w:tcPr>
          <w:p w14:paraId="67DA88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45A4F8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4CC44E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65</w:t>
            </w:r>
          </w:p>
        </w:tc>
      </w:tr>
      <w:tr w:rsidR="00520D50" w:rsidRPr="00520D50" w14:paraId="5D6B35C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2BEDC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3543" w:type="dxa"/>
            <w:tcBorders>
              <w:top w:val="nil"/>
              <w:left w:val="nil"/>
              <w:bottom w:val="single" w:sz="4" w:space="0" w:color="auto"/>
              <w:right w:val="single" w:sz="4" w:space="0" w:color="auto"/>
            </w:tcBorders>
            <w:shd w:val="clear" w:color="auto" w:fill="auto"/>
            <w:noWrap/>
            <w:vAlign w:val="bottom"/>
            <w:hideMark/>
          </w:tcPr>
          <w:p w14:paraId="0F2E92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 </w:t>
            </w:r>
          </w:p>
        </w:tc>
        <w:tc>
          <w:tcPr>
            <w:tcW w:w="1276" w:type="dxa"/>
            <w:tcBorders>
              <w:top w:val="nil"/>
              <w:left w:val="nil"/>
              <w:bottom w:val="single" w:sz="4" w:space="0" w:color="auto"/>
              <w:right w:val="single" w:sz="4" w:space="0" w:color="auto"/>
            </w:tcBorders>
            <w:shd w:val="clear" w:color="auto" w:fill="auto"/>
            <w:noWrap/>
            <w:vAlign w:val="bottom"/>
            <w:hideMark/>
          </w:tcPr>
          <w:p w14:paraId="08B010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865C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1001" w:type="dxa"/>
            <w:tcBorders>
              <w:top w:val="nil"/>
              <w:left w:val="nil"/>
              <w:bottom w:val="single" w:sz="4" w:space="0" w:color="auto"/>
              <w:right w:val="single" w:sz="4" w:space="0" w:color="auto"/>
            </w:tcBorders>
            <w:shd w:val="clear" w:color="auto" w:fill="auto"/>
            <w:noWrap/>
            <w:vAlign w:val="bottom"/>
            <w:hideMark/>
          </w:tcPr>
          <w:p w14:paraId="6E9ED1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DCAEA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284" w:type="dxa"/>
            <w:tcBorders>
              <w:top w:val="nil"/>
              <w:left w:val="nil"/>
              <w:bottom w:val="single" w:sz="4" w:space="0" w:color="auto"/>
              <w:right w:val="single" w:sz="4" w:space="0" w:color="auto"/>
            </w:tcBorders>
            <w:shd w:val="clear" w:color="000000" w:fill="FCD5B4"/>
            <w:noWrap/>
            <w:vAlign w:val="bottom"/>
            <w:hideMark/>
          </w:tcPr>
          <w:p w14:paraId="4C831FE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65</w:t>
            </w:r>
          </w:p>
        </w:tc>
      </w:tr>
      <w:tr w:rsidR="00520D50" w:rsidRPr="00520D50" w14:paraId="2B18BB8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4FA3B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43</w:t>
            </w:r>
          </w:p>
        </w:tc>
        <w:tc>
          <w:tcPr>
            <w:tcW w:w="3543" w:type="dxa"/>
            <w:tcBorders>
              <w:top w:val="nil"/>
              <w:left w:val="nil"/>
              <w:bottom w:val="single" w:sz="4" w:space="0" w:color="auto"/>
              <w:right w:val="single" w:sz="4" w:space="0" w:color="auto"/>
            </w:tcBorders>
            <w:shd w:val="clear" w:color="auto" w:fill="auto"/>
            <w:noWrap/>
            <w:vAlign w:val="bottom"/>
            <w:hideMark/>
          </w:tcPr>
          <w:p w14:paraId="3ED135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 1/4" </w:t>
            </w:r>
          </w:p>
        </w:tc>
        <w:tc>
          <w:tcPr>
            <w:tcW w:w="1276" w:type="dxa"/>
            <w:tcBorders>
              <w:top w:val="nil"/>
              <w:left w:val="nil"/>
              <w:bottom w:val="single" w:sz="4" w:space="0" w:color="auto"/>
              <w:right w:val="single" w:sz="4" w:space="0" w:color="auto"/>
            </w:tcBorders>
            <w:shd w:val="clear" w:color="auto" w:fill="auto"/>
            <w:noWrap/>
            <w:vAlign w:val="bottom"/>
            <w:hideMark/>
          </w:tcPr>
          <w:p w14:paraId="7AF559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7C4C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001" w:type="dxa"/>
            <w:tcBorders>
              <w:top w:val="nil"/>
              <w:left w:val="nil"/>
              <w:bottom w:val="single" w:sz="4" w:space="0" w:color="auto"/>
              <w:right w:val="single" w:sz="4" w:space="0" w:color="auto"/>
            </w:tcBorders>
            <w:shd w:val="clear" w:color="auto" w:fill="auto"/>
            <w:noWrap/>
            <w:vAlign w:val="bottom"/>
            <w:hideMark/>
          </w:tcPr>
          <w:p w14:paraId="089D3F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39DF3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D86E55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r>
      <w:tr w:rsidR="00520D50" w:rsidRPr="00520D50" w14:paraId="35C1D3E9"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DE24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44</w:t>
            </w:r>
          </w:p>
        </w:tc>
        <w:tc>
          <w:tcPr>
            <w:tcW w:w="3543" w:type="dxa"/>
            <w:tcBorders>
              <w:top w:val="nil"/>
              <w:left w:val="nil"/>
              <w:bottom w:val="single" w:sz="4" w:space="0" w:color="auto"/>
              <w:right w:val="single" w:sz="4" w:space="0" w:color="auto"/>
            </w:tcBorders>
            <w:shd w:val="clear" w:color="auto" w:fill="auto"/>
            <w:noWrap/>
            <w:vAlign w:val="bottom"/>
            <w:hideMark/>
          </w:tcPr>
          <w:p w14:paraId="5B2EC8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 1/2" </w:t>
            </w:r>
          </w:p>
        </w:tc>
        <w:tc>
          <w:tcPr>
            <w:tcW w:w="1276" w:type="dxa"/>
            <w:tcBorders>
              <w:top w:val="nil"/>
              <w:left w:val="nil"/>
              <w:bottom w:val="single" w:sz="4" w:space="0" w:color="auto"/>
              <w:right w:val="single" w:sz="4" w:space="0" w:color="auto"/>
            </w:tcBorders>
            <w:shd w:val="clear" w:color="auto" w:fill="auto"/>
            <w:noWrap/>
            <w:vAlign w:val="bottom"/>
            <w:hideMark/>
          </w:tcPr>
          <w:p w14:paraId="2CC1D1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8702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001" w:type="dxa"/>
            <w:tcBorders>
              <w:top w:val="nil"/>
              <w:left w:val="nil"/>
              <w:bottom w:val="single" w:sz="4" w:space="0" w:color="auto"/>
              <w:right w:val="single" w:sz="4" w:space="0" w:color="auto"/>
            </w:tcBorders>
            <w:shd w:val="clear" w:color="auto" w:fill="auto"/>
            <w:noWrap/>
            <w:vAlign w:val="bottom"/>
            <w:hideMark/>
          </w:tcPr>
          <w:p w14:paraId="307834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0E7E50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EE0EBC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r>
      <w:tr w:rsidR="00520D50" w:rsidRPr="00520D50" w14:paraId="4FD8E3CF"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7EB68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45</w:t>
            </w:r>
          </w:p>
        </w:tc>
        <w:tc>
          <w:tcPr>
            <w:tcW w:w="3543" w:type="dxa"/>
            <w:tcBorders>
              <w:top w:val="nil"/>
              <w:left w:val="nil"/>
              <w:bottom w:val="single" w:sz="4" w:space="0" w:color="auto"/>
              <w:right w:val="single" w:sz="4" w:space="0" w:color="auto"/>
            </w:tcBorders>
            <w:shd w:val="clear" w:color="auto" w:fill="auto"/>
            <w:noWrap/>
            <w:vAlign w:val="bottom"/>
            <w:hideMark/>
          </w:tcPr>
          <w:p w14:paraId="4D0E8B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2" </w:t>
            </w:r>
          </w:p>
        </w:tc>
        <w:tc>
          <w:tcPr>
            <w:tcW w:w="1276" w:type="dxa"/>
            <w:tcBorders>
              <w:top w:val="nil"/>
              <w:left w:val="nil"/>
              <w:bottom w:val="single" w:sz="4" w:space="0" w:color="auto"/>
              <w:right w:val="single" w:sz="4" w:space="0" w:color="auto"/>
            </w:tcBorders>
            <w:shd w:val="clear" w:color="auto" w:fill="auto"/>
            <w:noWrap/>
            <w:vAlign w:val="bottom"/>
            <w:hideMark/>
          </w:tcPr>
          <w:p w14:paraId="41FD1DD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6E0C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45</w:t>
            </w:r>
          </w:p>
        </w:tc>
        <w:tc>
          <w:tcPr>
            <w:tcW w:w="1001" w:type="dxa"/>
            <w:tcBorders>
              <w:top w:val="nil"/>
              <w:left w:val="nil"/>
              <w:bottom w:val="single" w:sz="4" w:space="0" w:color="auto"/>
              <w:right w:val="single" w:sz="4" w:space="0" w:color="auto"/>
            </w:tcBorders>
            <w:shd w:val="clear" w:color="auto" w:fill="auto"/>
            <w:noWrap/>
            <w:vAlign w:val="bottom"/>
            <w:hideMark/>
          </w:tcPr>
          <w:p w14:paraId="66E29D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EBE8C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F29C0D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45</w:t>
            </w:r>
          </w:p>
        </w:tc>
      </w:tr>
      <w:tr w:rsidR="00520D50" w:rsidRPr="00520D50" w14:paraId="65F9851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A849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46</w:t>
            </w:r>
          </w:p>
        </w:tc>
        <w:tc>
          <w:tcPr>
            <w:tcW w:w="3543" w:type="dxa"/>
            <w:tcBorders>
              <w:top w:val="nil"/>
              <w:left w:val="nil"/>
              <w:bottom w:val="single" w:sz="4" w:space="0" w:color="auto"/>
              <w:right w:val="single" w:sz="4" w:space="0" w:color="auto"/>
            </w:tcBorders>
            <w:shd w:val="clear" w:color="auto" w:fill="auto"/>
            <w:noWrap/>
            <w:vAlign w:val="bottom"/>
            <w:hideMark/>
          </w:tcPr>
          <w:p w14:paraId="2927E4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2 1/2" </w:t>
            </w:r>
          </w:p>
        </w:tc>
        <w:tc>
          <w:tcPr>
            <w:tcW w:w="1276" w:type="dxa"/>
            <w:tcBorders>
              <w:top w:val="nil"/>
              <w:left w:val="nil"/>
              <w:bottom w:val="single" w:sz="4" w:space="0" w:color="auto"/>
              <w:right w:val="single" w:sz="4" w:space="0" w:color="auto"/>
            </w:tcBorders>
            <w:shd w:val="clear" w:color="auto" w:fill="auto"/>
            <w:noWrap/>
            <w:vAlign w:val="bottom"/>
            <w:hideMark/>
          </w:tcPr>
          <w:p w14:paraId="7A6C7A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A1F8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001" w:type="dxa"/>
            <w:tcBorders>
              <w:top w:val="nil"/>
              <w:left w:val="nil"/>
              <w:bottom w:val="single" w:sz="4" w:space="0" w:color="auto"/>
              <w:right w:val="single" w:sz="4" w:space="0" w:color="auto"/>
            </w:tcBorders>
            <w:shd w:val="clear" w:color="auto" w:fill="auto"/>
            <w:noWrap/>
            <w:vAlign w:val="bottom"/>
            <w:hideMark/>
          </w:tcPr>
          <w:p w14:paraId="16D849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027E5D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4C8C9F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r>
      <w:tr w:rsidR="00520D50" w:rsidRPr="00520D50" w14:paraId="4CF184C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73AB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47</w:t>
            </w:r>
          </w:p>
        </w:tc>
        <w:tc>
          <w:tcPr>
            <w:tcW w:w="3543" w:type="dxa"/>
            <w:tcBorders>
              <w:top w:val="nil"/>
              <w:left w:val="nil"/>
              <w:bottom w:val="single" w:sz="4" w:space="0" w:color="auto"/>
              <w:right w:val="single" w:sz="4" w:space="0" w:color="auto"/>
            </w:tcBorders>
            <w:shd w:val="clear" w:color="auto" w:fill="auto"/>
            <w:noWrap/>
            <w:vAlign w:val="bottom"/>
            <w:hideMark/>
          </w:tcPr>
          <w:p w14:paraId="607BE0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КАПА 3"</w:t>
            </w:r>
          </w:p>
        </w:tc>
        <w:tc>
          <w:tcPr>
            <w:tcW w:w="1276" w:type="dxa"/>
            <w:tcBorders>
              <w:top w:val="nil"/>
              <w:left w:val="nil"/>
              <w:bottom w:val="single" w:sz="4" w:space="0" w:color="auto"/>
              <w:right w:val="single" w:sz="4" w:space="0" w:color="auto"/>
            </w:tcBorders>
            <w:shd w:val="clear" w:color="auto" w:fill="auto"/>
            <w:noWrap/>
            <w:vAlign w:val="bottom"/>
            <w:hideMark/>
          </w:tcPr>
          <w:p w14:paraId="0B663C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32F3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001" w:type="dxa"/>
            <w:tcBorders>
              <w:top w:val="nil"/>
              <w:left w:val="nil"/>
              <w:bottom w:val="single" w:sz="4" w:space="0" w:color="auto"/>
              <w:right w:val="single" w:sz="4" w:space="0" w:color="auto"/>
            </w:tcBorders>
            <w:shd w:val="clear" w:color="auto" w:fill="auto"/>
            <w:noWrap/>
            <w:vAlign w:val="bottom"/>
            <w:hideMark/>
          </w:tcPr>
          <w:p w14:paraId="79B414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0C8413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1FE1ED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r>
      <w:tr w:rsidR="00520D50" w:rsidRPr="00520D50" w14:paraId="36CE346F"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87FB7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48</w:t>
            </w:r>
          </w:p>
        </w:tc>
        <w:tc>
          <w:tcPr>
            <w:tcW w:w="3543" w:type="dxa"/>
            <w:tcBorders>
              <w:top w:val="nil"/>
              <w:left w:val="nil"/>
              <w:bottom w:val="single" w:sz="4" w:space="0" w:color="auto"/>
              <w:right w:val="single" w:sz="4" w:space="0" w:color="auto"/>
            </w:tcBorders>
            <w:shd w:val="clear" w:color="auto" w:fill="auto"/>
            <w:noWrap/>
            <w:vAlign w:val="bottom"/>
            <w:hideMark/>
          </w:tcPr>
          <w:p w14:paraId="06AA21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КАПА 4"</w:t>
            </w:r>
          </w:p>
        </w:tc>
        <w:tc>
          <w:tcPr>
            <w:tcW w:w="1276" w:type="dxa"/>
            <w:tcBorders>
              <w:top w:val="nil"/>
              <w:left w:val="nil"/>
              <w:bottom w:val="single" w:sz="4" w:space="0" w:color="auto"/>
              <w:right w:val="single" w:sz="4" w:space="0" w:color="auto"/>
            </w:tcBorders>
            <w:shd w:val="clear" w:color="auto" w:fill="auto"/>
            <w:noWrap/>
            <w:vAlign w:val="bottom"/>
            <w:hideMark/>
          </w:tcPr>
          <w:p w14:paraId="47E49B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350B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001" w:type="dxa"/>
            <w:tcBorders>
              <w:top w:val="nil"/>
              <w:left w:val="nil"/>
              <w:bottom w:val="single" w:sz="4" w:space="0" w:color="auto"/>
              <w:right w:val="single" w:sz="4" w:space="0" w:color="auto"/>
            </w:tcBorders>
            <w:shd w:val="clear" w:color="auto" w:fill="auto"/>
            <w:noWrap/>
            <w:vAlign w:val="bottom"/>
            <w:hideMark/>
          </w:tcPr>
          <w:p w14:paraId="15F884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7A0D31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72FFB7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r>
      <w:tr w:rsidR="00520D50" w:rsidRPr="00520D50" w14:paraId="3AC22B3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FBE4F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49</w:t>
            </w:r>
          </w:p>
        </w:tc>
        <w:tc>
          <w:tcPr>
            <w:tcW w:w="3543" w:type="dxa"/>
            <w:tcBorders>
              <w:top w:val="nil"/>
              <w:left w:val="nil"/>
              <w:bottom w:val="single" w:sz="4" w:space="0" w:color="auto"/>
              <w:right w:val="single" w:sz="4" w:space="0" w:color="auto"/>
            </w:tcBorders>
            <w:shd w:val="clear" w:color="auto" w:fill="auto"/>
            <w:noWrap/>
            <w:vAlign w:val="bottom"/>
            <w:hideMark/>
          </w:tcPr>
          <w:p w14:paraId="62E9BA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3/4x1/2"</w:t>
            </w:r>
          </w:p>
        </w:tc>
        <w:tc>
          <w:tcPr>
            <w:tcW w:w="1276" w:type="dxa"/>
            <w:tcBorders>
              <w:top w:val="nil"/>
              <w:left w:val="nil"/>
              <w:bottom w:val="single" w:sz="4" w:space="0" w:color="auto"/>
              <w:right w:val="single" w:sz="4" w:space="0" w:color="auto"/>
            </w:tcBorders>
            <w:shd w:val="clear" w:color="auto" w:fill="auto"/>
            <w:noWrap/>
            <w:vAlign w:val="bottom"/>
            <w:hideMark/>
          </w:tcPr>
          <w:p w14:paraId="3BA656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77602D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001" w:type="dxa"/>
            <w:tcBorders>
              <w:top w:val="nil"/>
              <w:left w:val="nil"/>
              <w:bottom w:val="single" w:sz="4" w:space="0" w:color="auto"/>
              <w:right w:val="single" w:sz="4" w:space="0" w:color="auto"/>
            </w:tcBorders>
            <w:shd w:val="clear" w:color="auto" w:fill="auto"/>
            <w:noWrap/>
            <w:vAlign w:val="bottom"/>
            <w:hideMark/>
          </w:tcPr>
          <w:p w14:paraId="3FD10F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24BFA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7D468B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70</w:t>
            </w:r>
          </w:p>
        </w:tc>
      </w:tr>
      <w:tr w:rsidR="00520D50" w:rsidRPr="00520D50" w14:paraId="42C253E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601BF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3543" w:type="dxa"/>
            <w:tcBorders>
              <w:top w:val="nil"/>
              <w:left w:val="nil"/>
              <w:bottom w:val="single" w:sz="4" w:space="0" w:color="auto"/>
              <w:right w:val="single" w:sz="4" w:space="0" w:color="auto"/>
            </w:tcBorders>
            <w:shd w:val="clear" w:color="auto" w:fill="auto"/>
            <w:noWrap/>
            <w:vAlign w:val="bottom"/>
            <w:hideMark/>
          </w:tcPr>
          <w:p w14:paraId="4C1DFF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1x1/2"</w:t>
            </w:r>
          </w:p>
        </w:tc>
        <w:tc>
          <w:tcPr>
            <w:tcW w:w="1276" w:type="dxa"/>
            <w:tcBorders>
              <w:top w:val="nil"/>
              <w:left w:val="nil"/>
              <w:bottom w:val="single" w:sz="4" w:space="0" w:color="auto"/>
              <w:right w:val="single" w:sz="4" w:space="0" w:color="auto"/>
            </w:tcBorders>
            <w:shd w:val="clear" w:color="auto" w:fill="auto"/>
            <w:noWrap/>
            <w:vAlign w:val="bottom"/>
            <w:hideMark/>
          </w:tcPr>
          <w:p w14:paraId="35CE81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4E49BA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47</w:t>
            </w:r>
          </w:p>
        </w:tc>
        <w:tc>
          <w:tcPr>
            <w:tcW w:w="1001" w:type="dxa"/>
            <w:tcBorders>
              <w:top w:val="nil"/>
              <w:left w:val="nil"/>
              <w:bottom w:val="single" w:sz="4" w:space="0" w:color="auto"/>
              <w:right w:val="single" w:sz="4" w:space="0" w:color="auto"/>
            </w:tcBorders>
            <w:shd w:val="clear" w:color="auto" w:fill="auto"/>
            <w:noWrap/>
            <w:vAlign w:val="bottom"/>
            <w:hideMark/>
          </w:tcPr>
          <w:p w14:paraId="7D7450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724CC9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6E9648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67</w:t>
            </w:r>
          </w:p>
        </w:tc>
      </w:tr>
      <w:tr w:rsidR="00520D50" w:rsidRPr="00520D50" w14:paraId="2516231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4199B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51</w:t>
            </w:r>
          </w:p>
        </w:tc>
        <w:tc>
          <w:tcPr>
            <w:tcW w:w="3543" w:type="dxa"/>
            <w:tcBorders>
              <w:top w:val="nil"/>
              <w:left w:val="nil"/>
              <w:bottom w:val="single" w:sz="4" w:space="0" w:color="auto"/>
              <w:right w:val="single" w:sz="4" w:space="0" w:color="auto"/>
            </w:tcBorders>
            <w:shd w:val="clear" w:color="auto" w:fill="auto"/>
            <w:noWrap/>
            <w:vAlign w:val="bottom"/>
            <w:hideMark/>
          </w:tcPr>
          <w:p w14:paraId="5581EE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1x3/4"</w:t>
            </w:r>
          </w:p>
        </w:tc>
        <w:tc>
          <w:tcPr>
            <w:tcW w:w="1276" w:type="dxa"/>
            <w:tcBorders>
              <w:top w:val="nil"/>
              <w:left w:val="nil"/>
              <w:bottom w:val="single" w:sz="4" w:space="0" w:color="auto"/>
              <w:right w:val="single" w:sz="4" w:space="0" w:color="auto"/>
            </w:tcBorders>
            <w:shd w:val="clear" w:color="auto" w:fill="auto"/>
            <w:noWrap/>
            <w:vAlign w:val="bottom"/>
            <w:hideMark/>
          </w:tcPr>
          <w:p w14:paraId="74B81F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56934D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46</w:t>
            </w:r>
          </w:p>
        </w:tc>
        <w:tc>
          <w:tcPr>
            <w:tcW w:w="1001" w:type="dxa"/>
            <w:tcBorders>
              <w:top w:val="nil"/>
              <w:left w:val="nil"/>
              <w:bottom w:val="single" w:sz="4" w:space="0" w:color="auto"/>
              <w:right w:val="single" w:sz="4" w:space="0" w:color="auto"/>
            </w:tcBorders>
            <w:shd w:val="clear" w:color="auto" w:fill="auto"/>
            <w:noWrap/>
            <w:vAlign w:val="bottom"/>
            <w:hideMark/>
          </w:tcPr>
          <w:p w14:paraId="6C1FD8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CC19A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A61CD8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66</w:t>
            </w:r>
          </w:p>
        </w:tc>
      </w:tr>
      <w:tr w:rsidR="00520D50" w:rsidRPr="00520D50" w14:paraId="4BADF38B"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4DC1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52</w:t>
            </w:r>
          </w:p>
        </w:tc>
        <w:tc>
          <w:tcPr>
            <w:tcW w:w="3543" w:type="dxa"/>
            <w:tcBorders>
              <w:top w:val="nil"/>
              <w:left w:val="nil"/>
              <w:bottom w:val="single" w:sz="4" w:space="0" w:color="auto"/>
              <w:right w:val="single" w:sz="4" w:space="0" w:color="auto"/>
            </w:tcBorders>
            <w:shd w:val="clear" w:color="auto" w:fill="auto"/>
            <w:noWrap/>
            <w:vAlign w:val="bottom"/>
            <w:hideMark/>
          </w:tcPr>
          <w:p w14:paraId="0AF45F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1/4x1/2"</w:t>
            </w:r>
          </w:p>
        </w:tc>
        <w:tc>
          <w:tcPr>
            <w:tcW w:w="1276" w:type="dxa"/>
            <w:tcBorders>
              <w:top w:val="nil"/>
              <w:left w:val="nil"/>
              <w:bottom w:val="single" w:sz="4" w:space="0" w:color="auto"/>
              <w:right w:val="single" w:sz="4" w:space="0" w:color="auto"/>
            </w:tcBorders>
            <w:shd w:val="clear" w:color="auto" w:fill="auto"/>
            <w:noWrap/>
            <w:vAlign w:val="bottom"/>
            <w:hideMark/>
          </w:tcPr>
          <w:p w14:paraId="5BF220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72C53D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46</w:t>
            </w:r>
          </w:p>
        </w:tc>
        <w:tc>
          <w:tcPr>
            <w:tcW w:w="1001" w:type="dxa"/>
            <w:tcBorders>
              <w:top w:val="nil"/>
              <w:left w:val="nil"/>
              <w:bottom w:val="single" w:sz="4" w:space="0" w:color="auto"/>
              <w:right w:val="single" w:sz="4" w:space="0" w:color="auto"/>
            </w:tcBorders>
            <w:shd w:val="clear" w:color="auto" w:fill="auto"/>
            <w:noWrap/>
            <w:vAlign w:val="bottom"/>
            <w:hideMark/>
          </w:tcPr>
          <w:p w14:paraId="13D0D9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4E36E7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B53DF6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66</w:t>
            </w:r>
          </w:p>
        </w:tc>
      </w:tr>
      <w:tr w:rsidR="00520D50" w:rsidRPr="00520D50" w14:paraId="32B1DC3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64EA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53</w:t>
            </w:r>
          </w:p>
        </w:tc>
        <w:tc>
          <w:tcPr>
            <w:tcW w:w="3543" w:type="dxa"/>
            <w:tcBorders>
              <w:top w:val="nil"/>
              <w:left w:val="nil"/>
              <w:bottom w:val="single" w:sz="4" w:space="0" w:color="auto"/>
              <w:right w:val="single" w:sz="4" w:space="0" w:color="auto"/>
            </w:tcBorders>
            <w:shd w:val="clear" w:color="auto" w:fill="auto"/>
            <w:noWrap/>
            <w:vAlign w:val="bottom"/>
            <w:hideMark/>
          </w:tcPr>
          <w:p w14:paraId="198F68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1/4x3/4"</w:t>
            </w:r>
          </w:p>
        </w:tc>
        <w:tc>
          <w:tcPr>
            <w:tcW w:w="1276" w:type="dxa"/>
            <w:tcBorders>
              <w:top w:val="nil"/>
              <w:left w:val="nil"/>
              <w:bottom w:val="single" w:sz="4" w:space="0" w:color="auto"/>
              <w:right w:val="single" w:sz="4" w:space="0" w:color="auto"/>
            </w:tcBorders>
            <w:shd w:val="clear" w:color="auto" w:fill="auto"/>
            <w:noWrap/>
            <w:vAlign w:val="bottom"/>
            <w:hideMark/>
          </w:tcPr>
          <w:p w14:paraId="2D9B58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3BADE9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41</w:t>
            </w:r>
          </w:p>
        </w:tc>
        <w:tc>
          <w:tcPr>
            <w:tcW w:w="1001" w:type="dxa"/>
            <w:tcBorders>
              <w:top w:val="nil"/>
              <w:left w:val="nil"/>
              <w:bottom w:val="single" w:sz="4" w:space="0" w:color="auto"/>
              <w:right w:val="single" w:sz="4" w:space="0" w:color="auto"/>
            </w:tcBorders>
            <w:shd w:val="clear" w:color="auto" w:fill="auto"/>
            <w:noWrap/>
            <w:vAlign w:val="bottom"/>
            <w:hideMark/>
          </w:tcPr>
          <w:p w14:paraId="19E5FE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76BB4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9E5DF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61</w:t>
            </w:r>
          </w:p>
        </w:tc>
      </w:tr>
      <w:tr w:rsidR="00520D50" w:rsidRPr="00520D50" w14:paraId="30752C8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C59CE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54</w:t>
            </w:r>
          </w:p>
        </w:tc>
        <w:tc>
          <w:tcPr>
            <w:tcW w:w="3543" w:type="dxa"/>
            <w:tcBorders>
              <w:top w:val="nil"/>
              <w:left w:val="nil"/>
              <w:bottom w:val="single" w:sz="4" w:space="0" w:color="auto"/>
              <w:right w:val="single" w:sz="4" w:space="0" w:color="auto"/>
            </w:tcBorders>
            <w:shd w:val="clear" w:color="auto" w:fill="auto"/>
            <w:noWrap/>
            <w:vAlign w:val="bottom"/>
            <w:hideMark/>
          </w:tcPr>
          <w:p w14:paraId="4C473D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1/4x1"</w:t>
            </w:r>
          </w:p>
        </w:tc>
        <w:tc>
          <w:tcPr>
            <w:tcW w:w="1276" w:type="dxa"/>
            <w:tcBorders>
              <w:top w:val="nil"/>
              <w:left w:val="nil"/>
              <w:bottom w:val="single" w:sz="4" w:space="0" w:color="auto"/>
              <w:right w:val="single" w:sz="4" w:space="0" w:color="auto"/>
            </w:tcBorders>
            <w:shd w:val="clear" w:color="auto" w:fill="auto"/>
            <w:noWrap/>
            <w:vAlign w:val="bottom"/>
            <w:hideMark/>
          </w:tcPr>
          <w:p w14:paraId="64116D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0B96CD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41</w:t>
            </w:r>
          </w:p>
        </w:tc>
        <w:tc>
          <w:tcPr>
            <w:tcW w:w="1001" w:type="dxa"/>
            <w:tcBorders>
              <w:top w:val="nil"/>
              <w:left w:val="nil"/>
              <w:bottom w:val="single" w:sz="4" w:space="0" w:color="auto"/>
              <w:right w:val="single" w:sz="4" w:space="0" w:color="auto"/>
            </w:tcBorders>
            <w:shd w:val="clear" w:color="auto" w:fill="auto"/>
            <w:noWrap/>
            <w:vAlign w:val="bottom"/>
            <w:hideMark/>
          </w:tcPr>
          <w:p w14:paraId="334D62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3AD135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70A47E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61</w:t>
            </w:r>
          </w:p>
        </w:tc>
      </w:tr>
      <w:tr w:rsidR="00520D50" w:rsidRPr="00520D50" w14:paraId="47C8D67A"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A3924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55</w:t>
            </w:r>
          </w:p>
        </w:tc>
        <w:tc>
          <w:tcPr>
            <w:tcW w:w="3543" w:type="dxa"/>
            <w:tcBorders>
              <w:top w:val="nil"/>
              <w:left w:val="nil"/>
              <w:bottom w:val="single" w:sz="4" w:space="0" w:color="auto"/>
              <w:right w:val="single" w:sz="4" w:space="0" w:color="auto"/>
            </w:tcBorders>
            <w:shd w:val="clear" w:color="auto" w:fill="auto"/>
            <w:noWrap/>
            <w:vAlign w:val="bottom"/>
            <w:hideMark/>
          </w:tcPr>
          <w:p w14:paraId="1D3C57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1/2x1/2"</w:t>
            </w:r>
          </w:p>
        </w:tc>
        <w:tc>
          <w:tcPr>
            <w:tcW w:w="1276" w:type="dxa"/>
            <w:tcBorders>
              <w:top w:val="nil"/>
              <w:left w:val="nil"/>
              <w:bottom w:val="single" w:sz="4" w:space="0" w:color="auto"/>
              <w:right w:val="single" w:sz="4" w:space="0" w:color="auto"/>
            </w:tcBorders>
            <w:shd w:val="clear" w:color="auto" w:fill="auto"/>
            <w:noWrap/>
            <w:vAlign w:val="bottom"/>
            <w:hideMark/>
          </w:tcPr>
          <w:p w14:paraId="2EFC0D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169200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001" w:type="dxa"/>
            <w:tcBorders>
              <w:top w:val="nil"/>
              <w:left w:val="nil"/>
              <w:bottom w:val="single" w:sz="4" w:space="0" w:color="auto"/>
              <w:right w:val="single" w:sz="4" w:space="0" w:color="auto"/>
            </w:tcBorders>
            <w:shd w:val="clear" w:color="auto" w:fill="auto"/>
            <w:noWrap/>
            <w:vAlign w:val="bottom"/>
            <w:hideMark/>
          </w:tcPr>
          <w:p w14:paraId="7A299B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93B3F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0F8E72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r>
      <w:tr w:rsidR="00520D50" w:rsidRPr="00520D50" w14:paraId="29B5B19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ED8E4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56</w:t>
            </w:r>
          </w:p>
        </w:tc>
        <w:tc>
          <w:tcPr>
            <w:tcW w:w="3543" w:type="dxa"/>
            <w:tcBorders>
              <w:top w:val="nil"/>
              <w:left w:val="nil"/>
              <w:bottom w:val="single" w:sz="4" w:space="0" w:color="auto"/>
              <w:right w:val="single" w:sz="4" w:space="0" w:color="auto"/>
            </w:tcBorders>
            <w:shd w:val="clear" w:color="auto" w:fill="auto"/>
            <w:noWrap/>
            <w:vAlign w:val="bottom"/>
            <w:hideMark/>
          </w:tcPr>
          <w:p w14:paraId="61B78F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1/2x3/4"</w:t>
            </w:r>
          </w:p>
        </w:tc>
        <w:tc>
          <w:tcPr>
            <w:tcW w:w="1276" w:type="dxa"/>
            <w:tcBorders>
              <w:top w:val="nil"/>
              <w:left w:val="nil"/>
              <w:bottom w:val="single" w:sz="4" w:space="0" w:color="auto"/>
              <w:right w:val="single" w:sz="4" w:space="0" w:color="auto"/>
            </w:tcBorders>
            <w:shd w:val="clear" w:color="auto" w:fill="auto"/>
            <w:noWrap/>
            <w:vAlign w:val="bottom"/>
            <w:hideMark/>
          </w:tcPr>
          <w:p w14:paraId="5A0C28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1F6D8F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001" w:type="dxa"/>
            <w:tcBorders>
              <w:top w:val="nil"/>
              <w:left w:val="nil"/>
              <w:bottom w:val="single" w:sz="4" w:space="0" w:color="auto"/>
              <w:right w:val="single" w:sz="4" w:space="0" w:color="auto"/>
            </w:tcBorders>
            <w:shd w:val="clear" w:color="auto" w:fill="auto"/>
            <w:noWrap/>
            <w:vAlign w:val="bottom"/>
            <w:hideMark/>
          </w:tcPr>
          <w:p w14:paraId="49213D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B31B3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CCFC49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r>
      <w:tr w:rsidR="00520D50" w:rsidRPr="00520D50" w14:paraId="7B5574E3"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A6BCF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57</w:t>
            </w:r>
          </w:p>
        </w:tc>
        <w:tc>
          <w:tcPr>
            <w:tcW w:w="3543" w:type="dxa"/>
            <w:tcBorders>
              <w:top w:val="nil"/>
              <w:left w:val="nil"/>
              <w:bottom w:val="single" w:sz="4" w:space="0" w:color="auto"/>
              <w:right w:val="single" w:sz="4" w:space="0" w:color="auto"/>
            </w:tcBorders>
            <w:shd w:val="clear" w:color="auto" w:fill="auto"/>
            <w:noWrap/>
            <w:vAlign w:val="bottom"/>
            <w:hideMark/>
          </w:tcPr>
          <w:p w14:paraId="54FC42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w:t>
            </w:r>
          </w:p>
        </w:tc>
        <w:tc>
          <w:tcPr>
            <w:tcW w:w="1276" w:type="dxa"/>
            <w:tcBorders>
              <w:top w:val="nil"/>
              <w:left w:val="nil"/>
              <w:bottom w:val="single" w:sz="4" w:space="0" w:color="auto"/>
              <w:right w:val="single" w:sz="4" w:space="0" w:color="auto"/>
            </w:tcBorders>
            <w:shd w:val="clear" w:color="auto" w:fill="auto"/>
            <w:noWrap/>
            <w:vAlign w:val="bottom"/>
            <w:hideMark/>
          </w:tcPr>
          <w:p w14:paraId="6C8AEC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28B25B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001" w:type="dxa"/>
            <w:tcBorders>
              <w:top w:val="nil"/>
              <w:left w:val="nil"/>
              <w:bottom w:val="single" w:sz="4" w:space="0" w:color="auto"/>
              <w:right w:val="single" w:sz="4" w:space="0" w:color="auto"/>
            </w:tcBorders>
            <w:shd w:val="clear" w:color="auto" w:fill="auto"/>
            <w:noWrap/>
            <w:vAlign w:val="bottom"/>
            <w:hideMark/>
          </w:tcPr>
          <w:p w14:paraId="5D6999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372ABD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DB09BC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r>
      <w:tr w:rsidR="00520D50" w:rsidRPr="00520D50" w14:paraId="4D38812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87226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58</w:t>
            </w:r>
          </w:p>
        </w:tc>
        <w:tc>
          <w:tcPr>
            <w:tcW w:w="3543" w:type="dxa"/>
            <w:tcBorders>
              <w:top w:val="nil"/>
              <w:left w:val="nil"/>
              <w:bottom w:val="single" w:sz="4" w:space="0" w:color="auto"/>
              <w:right w:val="single" w:sz="4" w:space="0" w:color="auto"/>
            </w:tcBorders>
            <w:shd w:val="clear" w:color="auto" w:fill="auto"/>
            <w:noWrap/>
            <w:vAlign w:val="bottom"/>
            <w:hideMark/>
          </w:tcPr>
          <w:p w14:paraId="6E49FC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 1/4"</w:t>
            </w:r>
          </w:p>
        </w:tc>
        <w:tc>
          <w:tcPr>
            <w:tcW w:w="1276" w:type="dxa"/>
            <w:tcBorders>
              <w:top w:val="nil"/>
              <w:left w:val="nil"/>
              <w:bottom w:val="single" w:sz="4" w:space="0" w:color="auto"/>
              <w:right w:val="single" w:sz="4" w:space="0" w:color="auto"/>
            </w:tcBorders>
            <w:shd w:val="clear" w:color="auto" w:fill="auto"/>
            <w:noWrap/>
            <w:vAlign w:val="bottom"/>
            <w:hideMark/>
          </w:tcPr>
          <w:p w14:paraId="277AAC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3D84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41</w:t>
            </w:r>
          </w:p>
        </w:tc>
        <w:tc>
          <w:tcPr>
            <w:tcW w:w="1001" w:type="dxa"/>
            <w:tcBorders>
              <w:top w:val="nil"/>
              <w:left w:val="nil"/>
              <w:bottom w:val="single" w:sz="4" w:space="0" w:color="auto"/>
              <w:right w:val="single" w:sz="4" w:space="0" w:color="auto"/>
            </w:tcBorders>
            <w:shd w:val="clear" w:color="auto" w:fill="auto"/>
            <w:noWrap/>
            <w:vAlign w:val="bottom"/>
            <w:hideMark/>
          </w:tcPr>
          <w:p w14:paraId="5B022E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7DBA94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9E7D08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w:t>
            </w:r>
          </w:p>
        </w:tc>
      </w:tr>
      <w:tr w:rsidR="00520D50" w:rsidRPr="00520D50" w14:paraId="25EF532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BC047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59</w:t>
            </w:r>
          </w:p>
        </w:tc>
        <w:tc>
          <w:tcPr>
            <w:tcW w:w="3543" w:type="dxa"/>
            <w:tcBorders>
              <w:top w:val="nil"/>
              <w:left w:val="nil"/>
              <w:bottom w:val="single" w:sz="4" w:space="0" w:color="auto"/>
              <w:right w:val="single" w:sz="4" w:space="0" w:color="auto"/>
            </w:tcBorders>
            <w:shd w:val="clear" w:color="auto" w:fill="auto"/>
            <w:noWrap/>
            <w:vAlign w:val="bottom"/>
            <w:hideMark/>
          </w:tcPr>
          <w:p w14:paraId="6A88D2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w:t>
            </w:r>
          </w:p>
        </w:tc>
        <w:tc>
          <w:tcPr>
            <w:tcW w:w="1276" w:type="dxa"/>
            <w:tcBorders>
              <w:top w:val="nil"/>
              <w:left w:val="nil"/>
              <w:bottom w:val="single" w:sz="4" w:space="0" w:color="auto"/>
              <w:right w:val="single" w:sz="4" w:space="0" w:color="auto"/>
            </w:tcBorders>
            <w:shd w:val="clear" w:color="auto" w:fill="auto"/>
            <w:noWrap/>
            <w:vAlign w:val="bottom"/>
            <w:hideMark/>
          </w:tcPr>
          <w:p w14:paraId="1E0982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CE8A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w:t>
            </w:r>
          </w:p>
        </w:tc>
        <w:tc>
          <w:tcPr>
            <w:tcW w:w="1001" w:type="dxa"/>
            <w:tcBorders>
              <w:top w:val="nil"/>
              <w:left w:val="nil"/>
              <w:bottom w:val="single" w:sz="4" w:space="0" w:color="auto"/>
              <w:right w:val="single" w:sz="4" w:space="0" w:color="auto"/>
            </w:tcBorders>
            <w:shd w:val="clear" w:color="auto" w:fill="auto"/>
            <w:noWrap/>
            <w:vAlign w:val="bottom"/>
            <w:hideMark/>
          </w:tcPr>
          <w:p w14:paraId="279ACA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7858CB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17FFBE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w:t>
            </w:r>
          </w:p>
        </w:tc>
      </w:tr>
      <w:tr w:rsidR="00520D50" w:rsidRPr="00520D50" w14:paraId="355F377F"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95542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3543" w:type="dxa"/>
            <w:tcBorders>
              <w:top w:val="nil"/>
              <w:left w:val="nil"/>
              <w:bottom w:val="single" w:sz="4" w:space="0" w:color="auto"/>
              <w:right w:val="single" w:sz="4" w:space="0" w:color="auto"/>
            </w:tcBorders>
            <w:shd w:val="clear" w:color="auto" w:fill="auto"/>
            <w:noWrap/>
            <w:vAlign w:val="bottom"/>
            <w:hideMark/>
          </w:tcPr>
          <w:p w14:paraId="06E422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 1/4"</w:t>
            </w:r>
          </w:p>
        </w:tc>
        <w:tc>
          <w:tcPr>
            <w:tcW w:w="1276" w:type="dxa"/>
            <w:tcBorders>
              <w:top w:val="nil"/>
              <w:left w:val="nil"/>
              <w:bottom w:val="single" w:sz="4" w:space="0" w:color="auto"/>
              <w:right w:val="single" w:sz="4" w:space="0" w:color="auto"/>
            </w:tcBorders>
            <w:shd w:val="clear" w:color="auto" w:fill="auto"/>
            <w:noWrap/>
            <w:vAlign w:val="bottom"/>
            <w:hideMark/>
          </w:tcPr>
          <w:p w14:paraId="7914A7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628F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0</w:t>
            </w:r>
          </w:p>
        </w:tc>
        <w:tc>
          <w:tcPr>
            <w:tcW w:w="1001" w:type="dxa"/>
            <w:tcBorders>
              <w:top w:val="nil"/>
              <w:left w:val="nil"/>
              <w:bottom w:val="single" w:sz="4" w:space="0" w:color="auto"/>
              <w:right w:val="single" w:sz="4" w:space="0" w:color="auto"/>
            </w:tcBorders>
            <w:shd w:val="clear" w:color="auto" w:fill="auto"/>
            <w:noWrap/>
            <w:vAlign w:val="bottom"/>
            <w:hideMark/>
          </w:tcPr>
          <w:p w14:paraId="68256F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7F266F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0A0D6D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0</w:t>
            </w:r>
          </w:p>
        </w:tc>
      </w:tr>
      <w:tr w:rsidR="00520D50" w:rsidRPr="00520D50" w14:paraId="70503BE3"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0E0D5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61</w:t>
            </w:r>
          </w:p>
        </w:tc>
        <w:tc>
          <w:tcPr>
            <w:tcW w:w="3543" w:type="dxa"/>
            <w:tcBorders>
              <w:top w:val="nil"/>
              <w:left w:val="nil"/>
              <w:bottom w:val="single" w:sz="4" w:space="0" w:color="auto"/>
              <w:right w:val="single" w:sz="4" w:space="0" w:color="auto"/>
            </w:tcBorders>
            <w:shd w:val="clear" w:color="auto" w:fill="auto"/>
            <w:noWrap/>
            <w:vAlign w:val="bottom"/>
            <w:hideMark/>
          </w:tcPr>
          <w:p w14:paraId="6C792C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 1/2"</w:t>
            </w:r>
          </w:p>
        </w:tc>
        <w:tc>
          <w:tcPr>
            <w:tcW w:w="1276" w:type="dxa"/>
            <w:tcBorders>
              <w:top w:val="nil"/>
              <w:left w:val="nil"/>
              <w:bottom w:val="single" w:sz="4" w:space="0" w:color="auto"/>
              <w:right w:val="single" w:sz="4" w:space="0" w:color="auto"/>
            </w:tcBorders>
            <w:shd w:val="clear" w:color="auto" w:fill="auto"/>
            <w:noWrap/>
            <w:vAlign w:val="bottom"/>
            <w:hideMark/>
          </w:tcPr>
          <w:p w14:paraId="7FA48F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2997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0</w:t>
            </w:r>
          </w:p>
        </w:tc>
        <w:tc>
          <w:tcPr>
            <w:tcW w:w="1001" w:type="dxa"/>
            <w:tcBorders>
              <w:top w:val="nil"/>
              <w:left w:val="nil"/>
              <w:bottom w:val="single" w:sz="4" w:space="0" w:color="auto"/>
              <w:right w:val="single" w:sz="4" w:space="0" w:color="auto"/>
            </w:tcBorders>
            <w:shd w:val="clear" w:color="auto" w:fill="auto"/>
            <w:noWrap/>
            <w:vAlign w:val="bottom"/>
            <w:hideMark/>
          </w:tcPr>
          <w:p w14:paraId="41A4E7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E6084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7C01E1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0</w:t>
            </w:r>
          </w:p>
        </w:tc>
      </w:tr>
      <w:tr w:rsidR="00520D50" w:rsidRPr="00520D50" w14:paraId="5A5C94F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1166F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3543" w:type="dxa"/>
            <w:tcBorders>
              <w:top w:val="nil"/>
              <w:left w:val="nil"/>
              <w:bottom w:val="single" w:sz="4" w:space="0" w:color="auto"/>
              <w:right w:val="single" w:sz="4" w:space="0" w:color="auto"/>
            </w:tcBorders>
            <w:shd w:val="clear" w:color="auto" w:fill="auto"/>
            <w:noWrap/>
            <w:vAlign w:val="bottom"/>
            <w:hideMark/>
          </w:tcPr>
          <w:p w14:paraId="64B6A0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3/4x1/2"</w:t>
            </w:r>
          </w:p>
        </w:tc>
        <w:tc>
          <w:tcPr>
            <w:tcW w:w="1276" w:type="dxa"/>
            <w:tcBorders>
              <w:top w:val="nil"/>
              <w:left w:val="nil"/>
              <w:bottom w:val="single" w:sz="4" w:space="0" w:color="auto"/>
              <w:right w:val="single" w:sz="4" w:space="0" w:color="auto"/>
            </w:tcBorders>
            <w:shd w:val="clear" w:color="auto" w:fill="auto"/>
            <w:noWrap/>
            <w:vAlign w:val="bottom"/>
            <w:hideMark/>
          </w:tcPr>
          <w:p w14:paraId="4D3535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0D5599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1001" w:type="dxa"/>
            <w:tcBorders>
              <w:top w:val="nil"/>
              <w:left w:val="nil"/>
              <w:bottom w:val="single" w:sz="4" w:space="0" w:color="auto"/>
              <w:right w:val="single" w:sz="4" w:space="0" w:color="auto"/>
            </w:tcBorders>
            <w:shd w:val="clear" w:color="auto" w:fill="auto"/>
            <w:noWrap/>
            <w:vAlign w:val="bottom"/>
            <w:hideMark/>
          </w:tcPr>
          <w:p w14:paraId="2800E7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45BF32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30DFAD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90</w:t>
            </w:r>
          </w:p>
        </w:tc>
      </w:tr>
      <w:tr w:rsidR="00520D50" w:rsidRPr="00520D50" w14:paraId="617230DB"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CCBD4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w:t>
            </w:r>
          </w:p>
        </w:tc>
        <w:tc>
          <w:tcPr>
            <w:tcW w:w="3543" w:type="dxa"/>
            <w:tcBorders>
              <w:top w:val="nil"/>
              <w:left w:val="nil"/>
              <w:bottom w:val="single" w:sz="4" w:space="0" w:color="auto"/>
              <w:right w:val="single" w:sz="4" w:space="0" w:color="auto"/>
            </w:tcBorders>
            <w:shd w:val="clear" w:color="auto" w:fill="auto"/>
            <w:noWrap/>
            <w:vAlign w:val="bottom"/>
            <w:hideMark/>
          </w:tcPr>
          <w:p w14:paraId="22B337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1x1/2"</w:t>
            </w:r>
          </w:p>
        </w:tc>
        <w:tc>
          <w:tcPr>
            <w:tcW w:w="1276" w:type="dxa"/>
            <w:tcBorders>
              <w:top w:val="nil"/>
              <w:left w:val="nil"/>
              <w:bottom w:val="single" w:sz="4" w:space="0" w:color="auto"/>
              <w:right w:val="single" w:sz="4" w:space="0" w:color="auto"/>
            </w:tcBorders>
            <w:shd w:val="clear" w:color="auto" w:fill="auto"/>
            <w:noWrap/>
            <w:vAlign w:val="bottom"/>
            <w:hideMark/>
          </w:tcPr>
          <w:p w14:paraId="505689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22EA0E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108</w:t>
            </w:r>
          </w:p>
        </w:tc>
        <w:tc>
          <w:tcPr>
            <w:tcW w:w="1001" w:type="dxa"/>
            <w:tcBorders>
              <w:top w:val="nil"/>
              <w:left w:val="nil"/>
              <w:bottom w:val="single" w:sz="4" w:space="0" w:color="auto"/>
              <w:right w:val="single" w:sz="4" w:space="0" w:color="auto"/>
            </w:tcBorders>
            <w:shd w:val="clear" w:color="auto" w:fill="auto"/>
            <w:noWrap/>
            <w:vAlign w:val="bottom"/>
            <w:hideMark/>
          </w:tcPr>
          <w:p w14:paraId="08353C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7D64C8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E5C994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138</w:t>
            </w:r>
          </w:p>
        </w:tc>
      </w:tr>
      <w:tr w:rsidR="00520D50" w:rsidRPr="00520D50" w14:paraId="08CD72FF"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4C934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64</w:t>
            </w:r>
          </w:p>
        </w:tc>
        <w:tc>
          <w:tcPr>
            <w:tcW w:w="3543" w:type="dxa"/>
            <w:tcBorders>
              <w:top w:val="nil"/>
              <w:left w:val="nil"/>
              <w:bottom w:val="single" w:sz="4" w:space="0" w:color="auto"/>
              <w:right w:val="single" w:sz="4" w:space="0" w:color="auto"/>
            </w:tcBorders>
            <w:shd w:val="clear" w:color="auto" w:fill="auto"/>
            <w:noWrap/>
            <w:vAlign w:val="bottom"/>
            <w:hideMark/>
          </w:tcPr>
          <w:p w14:paraId="65EFDE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1x3/4"</w:t>
            </w:r>
          </w:p>
        </w:tc>
        <w:tc>
          <w:tcPr>
            <w:tcW w:w="1276" w:type="dxa"/>
            <w:tcBorders>
              <w:top w:val="nil"/>
              <w:left w:val="nil"/>
              <w:bottom w:val="single" w:sz="4" w:space="0" w:color="auto"/>
              <w:right w:val="single" w:sz="4" w:space="0" w:color="auto"/>
            </w:tcBorders>
            <w:shd w:val="clear" w:color="auto" w:fill="auto"/>
            <w:noWrap/>
            <w:vAlign w:val="bottom"/>
            <w:hideMark/>
          </w:tcPr>
          <w:p w14:paraId="3E33EF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697448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57</w:t>
            </w:r>
          </w:p>
        </w:tc>
        <w:tc>
          <w:tcPr>
            <w:tcW w:w="1001" w:type="dxa"/>
            <w:tcBorders>
              <w:top w:val="nil"/>
              <w:left w:val="nil"/>
              <w:bottom w:val="single" w:sz="4" w:space="0" w:color="auto"/>
              <w:right w:val="single" w:sz="4" w:space="0" w:color="auto"/>
            </w:tcBorders>
            <w:shd w:val="clear" w:color="auto" w:fill="auto"/>
            <w:noWrap/>
            <w:vAlign w:val="bottom"/>
            <w:hideMark/>
          </w:tcPr>
          <w:p w14:paraId="2D09F5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721B18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47FE05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87</w:t>
            </w:r>
          </w:p>
        </w:tc>
      </w:tr>
      <w:tr w:rsidR="00520D50" w:rsidRPr="00520D50" w14:paraId="7FC42B5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CC165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65</w:t>
            </w:r>
          </w:p>
        </w:tc>
        <w:tc>
          <w:tcPr>
            <w:tcW w:w="3543" w:type="dxa"/>
            <w:tcBorders>
              <w:top w:val="nil"/>
              <w:left w:val="nil"/>
              <w:bottom w:val="single" w:sz="4" w:space="0" w:color="auto"/>
              <w:right w:val="single" w:sz="4" w:space="0" w:color="auto"/>
            </w:tcBorders>
            <w:shd w:val="clear" w:color="auto" w:fill="auto"/>
            <w:noWrap/>
            <w:vAlign w:val="bottom"/>
            <w:hideMark/>
          </w:tcPr>
          <w:p w14:paraId="326DEF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1/4x1/2"</w:t>
            </w:r>
          </w:p>
        </w:tc>
        <w:tc>
          <w:tcPr>
            <w:tcW w:w="1276" w:type="dxa"/>
            <w:tcBorders>
              <w:top w:val="nil"/>
              <w:left w:val="nil"/>
              <w:bottom w:val="single" w:sz="4" w:space="0" w:color="auto"/>
              <w:right w:val="single" w:sz="4" w:space="0" w:color="auto"/>
            </w:tcBorders>
            <w:shd w:val="clear" w:color="auto" w:fill="auto"/>
            <w:noWrap/>
            <w:vAlign w:val="bottom"/>
            <w:hideMark/>
          </w:tcPr>
          <w:p w14:paraId="3E8C08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1D37C8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1001" w:type="dxa"/>
            <w:tcBorders>
              <w:top w:val="nil"/>
              <w:left w:val="nil"/>
              <w:bottom w:val="single" w:sz="4" w:space="0" w:color="auto"/>
              <w:right w:val="single" w:sz="4" w:space="0" w:color="auto"/>
            </w:tcBorders>
            <w:shd w:val="clear" w:color="auto" w:fill="auto"/>
            <w:noWrap/>
            <w:vAlign w:val="bottom"/>
            <w:hideMark/>
          </w:tcPr>
          <w:p w14:paraId="000907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757E10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052B3B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132</w:t>
            </w:r>
          </w:p>
        </w:tc>
      </w:tr>
      <w:tr w:rsidR="00520D50" w:rsidRPr="00520D50" w14:paraId="1518ACED"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BFC8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66</w:t>
            </w:r>
          </w:p>
        </w:tc>
        <w:tc>
          <w:tcPr>
            <w:tcW w:w="3543" w:type="dxa"/>
            <w:tcBorders>
              <w:top w:val="nil"/>
              <w:left w:val="nil"/>
              <w:bottom w:val="single" w:sz="4" w:space="0" w:color="auto"/>
              <w:right w:val="single" w:sz="4" w:space="0" w:color="auto"/>
            </w:tcBorders>
            <w:shd w:val="clear" w:color="auto" w:fill="auto"/>
            <w:noWrap/>
            <w:vAlign w:val="bottom"/>
            <w:hideMark/>
          </w:tcPr>
          <w:p w14:paraId="0F8D15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1/4x3/4"</w:t>
            </w:r>
          </w:p>
        </w:tc>
        <w:tc>
          <w:tcPr>
            <w:tcW w:w="1276" w:type="dxa"/>
            <w:tcBorders>
              <w:top w:val="nil"/>
              <w:left w:val="nil"/>
              <w:bottom w:val="single" w:sz="4" w:space="0" w:color="auto"/>
              <w:right w:val="single" w:sz="4" w:space="0" w:color="auto"/>
            </w:tcBorders>
            <w:shd w:val="clear" w:color="auto" w:fill="auto"/>
            <w:noWrap/>
            <w:vAlign w:val="bottom"/>
            <w:hideMark/>
          </w:tcPr>
          <w:p w14:paraId="328944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571C11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52</w:t>
            </w:r>
          </w:p>
        </w:tc>
        <w:tc>
          <w:tcPr>
            <w:tcW w:w="1001" w:type="dxa"/>
            <w:tcBorders>
              <w:top w:val="nil"/>
              <w:left w:val="nil"/>
              <w:bottom w:val="single" w:sz="4" w:space="0" w:color="auto"/>
              <w:right w:val="single" w:sz="4" w:space="0" w:color="auto"/>
            </w:tcBorders>
            <w:shd w:val="clear" w:color="auto" w:fill="auto"/>
            <w:noWrap/>
            <w:vAlign w:val="bottom"/>
            <w:hideMark/>
          </w:tcPr>
          <w:p w14:paraId="6ADD78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4D74E6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8B5E4D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r>
      <w:tr w:rsidR="00520D50" w:rsidRPr="00520D50" w14:paraId="07B2757A"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AEC9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3543" w:type="dxa"/>
            <w:tcBorders>
              <w:top w:val="nil"/>
              <w:left w:val="nil"/>
              <w:bottom w:val="single" w:sz="4" w:space="0" w:color="auto"/>
              <w:right w:val="single" w:sz="4" w:space="0" w:color="auto"/>
            </w:tcBorders>
            <w:shd w:val="clear" w:color="auto" w:fill="auto"/>
            <w:noWrap/>
            <w:vAlign w:val="bottom"/>
            <w:hideMark/>
          </w:tcPr>
          <w:p w14:paraId="4261FB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1/4x1"</w:t>
            </w:r>
          </w:p>
        </w:tc>
        <w:tc>
          <w:tcPr>
            <w:tcW w:w="1276" w:type="dxa"/>
            <w:tcBorders>
              <w:top w:val="nil"/>
              <w:left w:val="nil"/>
              <w:bottom w:val="single" w:sz="4" w:space="0" w:color="auto"/>
              <w:right w:val="single" w:sz="4" w:space="0" w:color="auto"/>
            </w:tcBorders>
            <w:shd w:val="clear" w:color="auto" w:fill="auto"/>
            <w:noWrap/>
            <w:vAlign w:val="bottom"/>
            <w:hideMark/>
          </w:tcPr>
          <w:p w14:paraId="43EA5F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114C2F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1001" w:type="dxa"/>
            <w:tcBorders>
              <w:top w:val="nil"/>
              <w:left w:val="nil"/>
              <w:bottom w:val="single" w:sz="4" w:space="0" w:color="auto"/>
              <w:right w:val="single" w:sz="4" w:space="0" w:color="auto"/>
            </w:tcBorders>
            <w:shd w:val="clear" w:color="auto" w:fill="auto"/>
            <w:noWrap/>
            <w:vAlign w:val="bottom"/>
            <w:hideMark/>
          </w:tcPr>
          <w:p w14:paraId="32C5AA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420E7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D57ADC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132</w:t>
            </w:r>
          </w:p>
        </w:tc>
      </w:tr>
      <w:tr w:rsidR="00520D50" w:rsidRPr="00520D50" w14:paraId="689F930F"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45176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68</w:t>
            </w:r>
          </w:p>
        </w:tc>
        <w:tc>
          <w:tcPr>
            <w:tcW w:w="3543" w:type="dxa"/>
            <w:tcBorders>
              <w:top w:val="nil"/>
              <w:left w:val="nil"/>
              <w:bottom w:val="single" w:sz="4" w:space="0" w:color="auto"/>
              <w:right w:val="single" w:sz="4" w:space="0" w:color="auto"/>
            </w:tcBorders>
            <w:shd w:val="clear" w:color="auto" w:fill="auto"/>
            <w:noWrap/>
            <w:vAlign w:val="bottom"/>
            <w:hideMark/>
          </w:tcPr>
          <w:p w14:paraId="242ABB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1/2x1/2"</w:t>
            </w:r>
          </w:p>
        </w:tc>
        <w:tc>
          <w:tcPr>
            <w:tcW w:w="1276" w:type="dxa"/>
            <w:tcBorders>
              <w:top w:val="nil"/>
              <w:left w:val="nil"/>
              <w:bottom w:val="single" w:sz="4" w:space="0" w:color="auto"/>
              <w:right w:val="single" w:sz="4" w:space="0" w:color="auto"/>
            </w:tcBorders>
            <w:shd w:val="clear" w:color="auto" w:fill="auto"/>
            <w:noWrap/>
            <w:vAlign w:val="bottom"/>
            <w:hideMark/>
          </w:tcPr>
          <w:p w14:paraId="1664EA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3893D9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1001" w:type="dxa"/>
            <w:tcBorders>
              <w:top w:val="nil"/>
              <w:left w:val="nil"/>
              <w:bottom w:val="single" w:sz="4" w:space="0" w:color="auto"/>
              <w:right w:val="single" w:sz="4" w:space="0" w:color="auto"/>
            </w:tcBorders>
            <w:shd w:val="clear" w:color="auto" w:fill="auto"/>
            <w:noWrap/>
            <w:vAlign w:val="bottom"/>
            <w:hideMark/>
          </w:tcPr>
          <w:p w14:paraId="1B058E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3F26C8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DDE6A4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112</w:t>
            </w:r>
          </w:p>
        </w:tc>
      </w:tr>
      <w:tr w:rsidR="00520D50" w:rsidRPr="00520D50" w14:paraId="39F1D18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CD996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69</w:t>
            </w:r>
          </w:p>
        </w:tc>
        <w:tc>
          <w:tcPr>
            <w:tcW w:w="3543" w:type="dxa"/>
            <w:tcBorders>
              <w:top w:val="nil"/>
              <w:left w:val="nil"/>
              <w:bottom w:val="single" w:sz="4" w:space="0" w:color="auto"/>
              <w:right w:val="single" w:sz="4" w:space="0" w:color="auto"/>
            </w:tcBorders>
            <w:shd w:val="clear" w:color="auto" w:fill="auto"/>
            <w:noWrap/>
            <w:vAlign w:val="bottom"/>
            <w:hideMark/>
          </w:tcPr>
          <w:p w14:paraId="527F81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1/2x3/4"</w:t>
            </w:r>
          </w:p>
        </w:tc>
        <w:tc>
          <w:tcPr>
            <w:tcW w:w="1276" w:type="dxa"/>
            <w:tcBorders>
              <w:top w:val="nil"/>
              <w:left w:val="nil"/>
              <w:bottom w:val="single" w:sz="4" w:space="0" w:color="auto"/>
              <w:right w:val="single" w:sz="4" w:space="0" w:color="auto"/>
            </w:tcBorders>
            <w:shd w:val="clear" w:color="auto" w:fill="auto"/>
            <w:noWrap/>
            <w:vAlign w:val="bottom"/>
            <w:hideMark/>
          </w:tcPr>
          <w:p w14:paraId="0097D3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5BAB2A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0</w:t>
            </w:r>
          </w:p>
        </w:tc>
        <w:tc>
          <w:tcPr>
            <w:tcW w:w="1001" w:type="dxa"/>
            <w:tcBorders>
              <w:top w:val="nil"/>
              <w:left w:val="nil"/>
              <w:bottom w:val="single" w:sz="4" w:space="0" w:color="auto"/>
              <w:right w:val="single" w:sz="4" w:space="0" w:color="auto"/>
            </w:tcBorders>
            <w:shd w:val="clear" w:color="auto" w:fill="auto"/>
            <w:noWrap/>
            <w:vAlign w:val="bottom"/>
            <w:hideMark/>
          </w:tcPr>
          <w:p w14:paraId="5081E2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1DD0A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7F12A5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5CB6BD8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FFE8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w:t>
            </w:r>
          </w:p>
        </w:tc>
        <w:tc>
          <w:tcPr>
            <w:tcW w:w="3543" w:type="dxa"/>
            <w:tcBorders>
              <w:top w:val="nil"/>
              <w:left w:val="nil"/>
              <w:bottom w:val="single" w:sz="4" w:space="0" w:color="auto"/>
              <w:right w:val="single" w:sz="4" w:space="0" w:color="auto"/>
            </w:tcBorders>
            <w:shd w:val="clear" w:color="auto" w:fill="auto"/>
            <w:noWrap/>
            <w:vAlign w:val="bottom"/>
            <w:hideMark/>
          </w:tcPr>
          <w:p w14:paraId="5097D7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w:t>
            </w:r>
          </w:p>
        </w:tc>
        <w:tc>
          <w:tcPr>
            <w:tcW w:w="1276" w:type="dxa"/>
            <w:tcBorders>
              <w:top w:val="nil"/>
              <w:left w:val="nil"/>
              <w:bottom w:val="single" w:sz="4" w:space="0" w:color="auto"/>
              <w:right w:val="single" w:sz="4" w:space="0" w:color="auto"/>
            </w:tcBorders>
            <w:shd w:val="clear" w:color="auto" w:fill="auto"/>
            <w:noWrap/>
            <w:vAlign w:val="bottom"/>
            <w:hideMark/>
          </w:tcPr>
          <w:p w14:paraId="6C4023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73A781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001" w:type="dxa"/>
            <w:tcBorders>
              <w:top w:val="nil"/>
              <w:left w:val="nil"/>
              <w:bottom w:val="single" w:sz="4" w:space="0" w:color="auto"/>
              <w:right w:val="single" w:sz="4" w:space="0" w:color="auto"/>
            </w:tcBorders>
            <w:shd w:val="clear" w:color="auto" w:fill="auto"/>
            <w:noWrap/>
            <w:vAlign w:val="bottom"/>
            <w:hideMark/>
          </w:tcPr>
          <w:p w14:paraId="7C1FA0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45983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9102DB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r>
      <w:tr w:rsidR="00520D50" w:rsidRPr="00520D50" w14:paraId="6D58516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9914A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71</w:t>
            </w:r>
          </w:p>
        </w:tc>
        <w:tc>
          <w:tcPr>
            <w:tcW w:w="3543" w:type="dxa"/>
            <w:tcBorders>
              <w:top w:val="nil"/>
              <w:left w:val="nil"/>
              <w:bottom w:val="single" w:sz="4" w:space="0" w:color="auto"/>
              <w:right w:val="single" w:sz="4" w:space="0" w:color="auto"/>
            </w:tcBorders>
            <w:shd w:val="clear" w:color="auto" w:fill="auto"/>
            <w:noWrap/>
            <w:vAlign w:val="bottom"/>
            <w:hideMark/>
          </w:tcPr>
          <w:p w14:paraId="05DDE0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 1/4"</w:t>
            </w:r>
          </w:p>
        </w:tc>
        <w:tc>
          <w:tcPr>
            <w:tcW w:w="1276" w:type="dxa"/>
            <w:tcBorders>
              <w:top w:val="nil"/>
              <w:left w:val="nil"/>
              <w:bottom w:val="single" w:sz="4" w:space="0" w:color="auto"/>
              <w:right w:val="single" w:sz="4" w:space="0" w:color="auto"/>
            </w:tcBorders>
            <w:shd w:val="clear" w:color="auto" w:fill="auto"/>
            <w:noWrap/>
            <w:vAlign w:val="bottom"/>
            <w:hideMark/>
          </w:tcPr>
          <w:p w14:paraId="2BEEA9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F968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001" w:type="dxa"/>
            <w:tcBorders>
              <w:top w:val="nil"/>
              <w:left w:val="nil"/>
              <w:bottom w:val="single" w:sz="4" w:space="0" w:color="auto"/>
              <w:right w:val="single" w:sz="4" w:space="0" w:color="auto"/>
            </w:tcBorders>
            <w:shd w:val="clear" w:color="auto" w:fill="auto"/>
            <w:noWrap/>
            <w:vAlign w:val="bottom"/>
            <w:hideMark/>
          </w:tcPr>
          <w:p w14:paraId="6424FF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7A5FB5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4C5A50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r>
      <w:tr w:rsidR="00520D50" w:rsidRPr="00520D50" w14:paraId="077CC67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3803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72</w:t>
            </w:r>
          </w:p>
        </w:tc>
        <w:tc>
          <w:tcPr>
            <w:tcW w:w="3543" w:type="dxa"/>
            <w:tcBorders>
              <w:top w:val="nil"/>
              <w:left w:val="nil"/>
              <w:bottom w:val="single" w:sz="4" w:space="0" w:color="auto"/>
              <w:right w:val="single" w:sz="4" w:space="0" w:color="auto"/>
            </w:tcBorders>
            <w:shd w:val="clear" w:color="auto" w:fill="auto"/>
            <w:noWrap/>
            <w:vAlign w:val="bottom"/>
            <w:hideMark/>
          </w:tcPr>
          <w:p w14:paraId="2FEB6E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w:t>
            </w:r>
          </w:p>
        </w:tc>
        <w:tc>
          <w:tcPr>
            <w:tcW w:w="1276" w:type="dxa"/>
            <w:tcBorders>
              <w:top w:val="nil"/>
              <w:left w:val="nil"/>
              <w:bottom w:val="single" w:sz="4" w:space="0" w:color="auto"/>
              <w:right w:val="single" w:sz="4" w:space="0" w:color="auto"/>
            </w:tcBorders>
            <w:shd w:val="clear" w:color="auto" w:fill="auto"/>
            <w:noWrap/>
            <w:vAlign w:val="bottom"/>
            <w:hideMark/>
          </w:tcPr>
          <w:p w14:paraId="75F995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F40F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1001" w:type="dxa"/>
            <w:tcBorders>
              <w:top w:val="nil"/>
              <w:left w:val="nil"/>
              <w:bottom w:val="single" w:sz="4" w:space="0" w:color="auto"/>
              <w:right w:val="single" w:sz="4" w:space="0" w:color="auto"/>
            </w:tcBorders>
            <w:shd w:val="clear" w:color="auto" w:fill="auto"/>
            <w:noWrap/>
            <w:vAlign w:val="bottom"/>
            <w:hideMark/>
          </w:tcPr>
          <w:p w14:paraId="680710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720F5B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22F9BE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r>
      <w:tr w:rsidR="00520D50" w:rsidRPr="00520D50" w14:paraId="2135DD3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8D652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73</w:t>
            </w:r>
          </w:p>
        </w:tc>
        <w:tc>
          <w:tcPr>
            <w:tcW w:w="3543" w:type="dxa"/>
            <w:tcBorders>
              <w:top w:val="nil"/>
              <w:left w:val="nil"/>
              <w:bottom w:val="single" w:sz="4" w:space="0" w:color="auto"/>
              <w:right w:val="single" w:sz="4" w:space="0" w:color="auto"/>
            </w:tcBorders>
            <w:shd w:val="clear" w:color="auto" w:fill="auto"/>
            <w:noWrap/>
            <w:vAlign w:val="bottom"/>
            <w:hideMark/>
          </w:tcPr>
          <w:p w14:paraId="312E2D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 1/4"</w:t>
            </w:r>
          </w:p>
        </w:tc>
        <w:tc>
          <w:tcPr>
            <w:tcW w:w="1276" w:type="dxa"/>
            <w:tcBorders>
              <w:top w:val="nil"/>
              <w:left w:val="nil"/>
              <w:bottom w:val="single" w:sz="4" w:space="0" w:color="auto"/>
              <w:right w:val="single" w:sz="4" w:space="0" w:color="auto"/>
            </w:tcBorders>
            <w:shd w:val="clear" w:color="auto" w:fill="auto"/>
            <w:noWrap/>
            <w:vAlign w:val="bottom"/>
            <w:hideMark/>
          </w:tcPr>
          <w:p w14:paraId="53996C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E743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001" w:type="dxa"/>
            <w:tcBorders>
              <w:top w:val="nil"/>
              <w:left w:val="nil"/>
              <w:bottom w:val="single" w:sz="4" w:space="0" w:color="auto"/>
              <w:right w:val="single" w:sz="4" w:space="0" w:color="auto"/>
            </w:tcBorders>
            <w:shd w:val="clear" w:color="auto" w:fill="auto"/>
            <w:noWrap/>
            <w:vAlign w:val="bottom"/>
            <w:hideMark/>
          </w:tcPr>
          <w:p w14:paraId="261962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36F710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F43A5A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r>
      <w:tr w:rsidR="00520D50" w:rsidRPr="00520D50" w14:paraId="677DE24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755F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74</w:t>
            </w:r>
          </w:p>
        </w:tc>
        <w:tc>
          <w:tcPr>
            <w:tcW w:w="3543" w:type="dxa"/>
            <w:tcBorders>
              <w:top w:val="nil"/>
              <w:left w:val="nil"/>
              <w:bottom w:val="single" w:sz="4" w:space="0" w:color="auto"/>
              <w:right w:val="single" w:sz="4" w:space="0" w:color="auto"/>
            </w:tcBorders>
            <w:shd w:val="clear" w:color="auto" w:fill="auto"/>
            <w:noWrap/>
            <w:vAlign w:val="bottom"/>
            <w:hideMark/>
          </w:tcPr>
          <w:p w14:paraId="73DD92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 1/2"</w:t>
            </w:r>
          </w:p>
        </w:tc>
        <w:tc>
          <w:tcPr>
            <w:tcW w:w="1276" w:type="dxa"/>
            <w:tcBorders>
              <w:top w:val="nil"/>
              <w:left w:val="nil"/>
              <w:bottom w:val="single" w:sz="4" w:space="0" w:color="auto"/>
              <w:right w:val="single" w:sz="4" w:space="0" w:color="auto"/>
            </w:tcBorders>
            <w:shd w:val="clear" w:color="auto" w:fill="auto"/>
            <w:noWrap/>
            <w:vAlign w:val="bottom"/>
            <w:hideMark/>
          </w:tcPr>
          <w:p w14:paraId="16458E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6A10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001" w:type="dxa"/>
            <w:tcBorders>
              <w:top w:val="nil"/>
              <w:left w:val="nil"/>
              <w:bottom w:val="single" w:sz="4" w:space="0" w:color="auto"/>
              <w:right w:val="single" w:sz="4" w:space="0" w:color="auto"/>
            </w:tcBorders>
            <w:shd w:val="clear" w:color="auto" w:fill="auto"/>
            <w:noWrap/>
            <w:vAlign w:val="bottom"/>
            <w:hideMark/>
          </w:tcPr>
          <w:p w14:paraId="51175F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08B226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57869C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r>
      <w:tr w:rsidR="00520D50" w:rsidRPr="00520D50" w14:paraId="4FC4FAFB"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35DF3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75</w:t>
            </w:r>
          </w:p>
        </w:tc>
        <w:tc>
          <w:tcPr>
            <w:tcW w:w="3543" w:type="dxa"/>
            <w:tcBorders>
              <w:top w:val="nil"/>
              <w:left w:val="nil"/>
              <w:bottom w:val="single" w:sz="4" w:space="0" w:color="auto"/>
              <w:right w:val="single" w:sz="4" w:space="0" w:color="auto"/>
            </w:tcBorders>
            <w:shd w:val="clear" w:color="auto" w:fill="auto"/>
            <w:noWrap/>
            <w:vAlign w:val="bottom"/>
            <w:hideMark/>
          </w:tcPr>
          <w:p w14:paraId="264C2F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3/4x1/2"</w:t>
            </w:r>
          </w:p>
        </w:tc>
        <w:tc>
          <w:tcPr>
            <w:tcW w:w="1276" w:type="dxa"/>
            <w:tcBorders>
              <w:top w:val="nil"/>
              <w:left w:val="nil"/>
              <w:bottom w:val="single" w:sz="4" w:space="0" w:color="auto"/>
              <w:right w:val="single" w:sz="4" w:space="0" w:color="auto"/>
            </w:tcBorders>
            <w:shd w:val="clear" w:color="auto" w:fill="auto"/>
            <w:noWrap/>
            <w:vAlign w:val="bottom"/>
            <w:hideMark/>
          </w:tcPr>
          <w:p w14:paraId="53B91A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7F47B5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1001" w:type="dxa"/>
            <w:tcBorders>
              <w:top w:val="nil"/>
              <w:left w:val="nil"/>
              <w:bottom w:val="single" w:sz="4" w:space="0" w:color="auto"/>
              <w:right w:val="single" w:sz="4" w:space="0" w:color="auto"/>
            </w:tcBorders>
            <w:shd w:val="clear" w:color="auto" w:fill="auto"/>
            <w:noWrap/>
            <w:vAlign w:val="bottom"/>
            <w:hideMark/>
          </w:tcPr>
          <w:p w14:paraId="7CFB57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16228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DB1242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97</w:t>
            </w:r>
          </w:p>
        </w:tc>
      </w:tr>
      <w:tr w:rsidR="00520D50" w:rsidRPr="00520D50" w14:paraId="7D1D9EB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2DD50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76</w:t>
            </w:r>
          </w:p>
        </w:tc>
        <w:tc>
          <w:tcPr>
            <w:tcW w:w="3543" w:type="dxa"/>
            <w:tcBorders>
              <w:top w:val="nil"/>
              <w:left w:val="nil"/>
              <w:bottom w:val="single" w:sz="4" w:space="0" w:color="auto"/>
              <w:right w:val="single" w:sz="4" w:space="0" w:color="auto"/>
            </w:tcBorders>
            <w:shd w:val="clear" w:color="auto" w:fill="auto"/>
            <w:noWrap/>
            <w:vAlign w:val="bottom"/>
            <w:hideMark/>
          </w:tcPr>
          <w:p w14:paraId="0F77EF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1x1/2"</w:t>
            </w:r>
          </w:p>
        </w:tc>
        <w:tc>
          <w:tcPr>
            <w:tcW w:w="1276" w:type="dxa"/>
            <w:tcBorders>
              <w:top w:val="nil"/>
              <w:left w:val="nil"/>
              <w:bottom w:val="single" w:sz="4" w:space="0" w:color="auto"/>
              <w:right w:val="single" w:sz="4" w:space="0" w:color="auto"/>
            </w:tcBorders>
            <w:shd w:val="clear" w:color="auto" w:fill="auto"/>
            <w:noWrap/>
            <w:vAlign w:val="bottom"/>
            <w:hideMark/>
          </w:tcPr>
          <w:p w14:paraId="071E29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2B178E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1001" w:type="dxa"/>
            <w:tcBorders>
              <w:top w:val="nil"/>
              <w:left w:val="nil"/>
              <w:bottom w:val="single" w:sz="4" w:space="0" w:color="auto"/>
              <w:right w:val="single" w:sz="4" w:space="0" w:color="auto"/>
            </w:tcBorders>
            <w:shd w:val="clear" w:color="auto" w:fill="auto"/>
            <w:noWrap/>
            <w:vAlign w:val="bottom"/>
            <w:hideMark/>
          </w:tcPr>
          <w:p w14:paraId="41B783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3844AB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D799A3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97</w:t>
            </w:r>
          </w:p>
        </w:tc>
      </w:tr>
      <w:tr w:rsidR="00520D50" w:rsidRPr="00520D50" w14:paraId="1326677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45FE7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77</w:t>
            </w:r>
          </w:p>
        </w:tc>
        <w:tc>
          <w:tcPr>
            <w:tcW w:w="3543" w:type="dxa"/>
            <w:tcBorders>
              <w:top w:val="nil"/>
              <w:left w:val="nil"/>
              <w:bottom w:val="single" w:sz="4" w:space="0" w:color="auto"/>
              <w:right w:val="single" w:sz="4" w:space="0" w:color="auto"/>
            </w:tcBorders>
            <w:shd w:val="clear" w:color="auto" w:fill="auto"/>
            <w:noWrap/>
            <w:vAlign w:val="bottom"/>
            <w:hideMark/>
          </w:tcPr>
          <w:p w14:paraId="1E4B37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1x3/4"</w:t>
            </w:r>
          </w:p>
        </w:tc>
        <w:tc>
          <w:tcPr>
            <w:tcW w:w="1276" w:type="dxa"/>
            <w:tcBorders>
              <w:top w:val="nil"/>
              <w:left w:val="nil"/>
              <w:bottom w:val="single" w:sz="4" w:space="0" w:color="auto"/>
              <w:right w:val="single" w:sz="4" w:space="0" w:color="auto"/>
            </w:tcBorders>
            <w:shd w:val="clear" w:color="auto" w:fill="auto"/>
            <w:noWrap/>
            <w:vAlign w:val="bottom"/>
            <w:hideMark/>
          </w:tcPr>
          <w:p w14:paraId="468CAA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1D84E8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1001" w:type="dxa"/>
            <w:tcBorders>
              <w:top w:val="nil"/>
              <w:left w:val="nil"/>
              <w:bottom w:val="single" w:sz="4" w:space="0" w:color="auto"/>
              <w:right w:val="single" w:sz="4" w:space="0" w:color="auto"/>
            </w:tcBorders>
            <w:shd w:val="clear" w:color="auto" w:fill="auto"/>
            <w:noWrap/>
            <w:vAlign w:val="bottom"/>
            <w:hideMark/>
          </w:tcPr>
          <w:p w14:paraId="0EDC85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3CEF28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DF5A0C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97</w:t>
            </w:r>
          </w:p>
        </w:tc>
      </w:tr>
      <w:tr w:rsidR="00520D50" w:rsidRPr="00520D50" w14:paraId="3B256873"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35BD9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78</w:t>
            </w:r>
          </w:p>
        </w:tc>
        <w:tc>
          <w:tcPr>
            <w:tcW w:w="3543" w:type="dxa"/>
            <w:tcBorders>
              <w:top w:val="nil"/>
              <w:left w:val="nil"/>
              <w:bottom w:val="single" w:sz="4" w:space="0" w:color="auto"/>
              <w:right w:val="single" w:sz="4" w:space="0" w:color="auto"/>
            </w:tcBorders>
            <w:shd w:val="clear" w:color="auto" w:fill="auto"/>
            <w:noWrap/>
            <w:vAlign w:val="bottom"/>
            <w:hideMark/>
          </w:tcPr>
          <w:p w14:paraId="35C464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1/4x1/2"</w:t>
            </w:r>
          </w:p>
        </w:tc>
        <w:tc>
          <w:tcPr>
            <w:tcW w:w="1276" w:type="dxa"/>
            <w:tcBorders>
              <w:top w:val="nil"/>
              <w:left w:val="nil"/>
              <w:bottom w:val="single" w:sz="4" w:space="0" w:color="auto"/>
              <w:right w:val="single" w:sz="4" w:space="0" w:color="auto"/>
            </w:tcBorders>
            <w:shd w:val="clear" w:color="auto" w:fill="auto"/>
            <w:noWrap/>
            <w:vAlign w:val="bottom"/>
            <w:hideMark/>
          </w:tcPr>
          <w:p w14:paraId="4A603C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6901A0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7E72B1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11197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AF7AFF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r>
      <w:tr w:rsidR="00520D50" w:rsidRPr="00520D50" w14:paraId="7FEBE4B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524CA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79</w:t>
            </w:r>
          </w:p>
        </w:tc>
        <w:tc>
          <w:tcPr>
            <w:tcW w:w="3543" w:type="dxa"/>
            <w:tcBorders>
              <w:top w:val="nil"/>
              <w:left w:val="nil"/>
              <w:bottom w:val="single" w:sz="4" w:space="0" w:color="auto"/>
              <w:right w:val="single" w:sz="4" w:space="0" w:color="auto"/>
            </w:tcBorders>
            <w:shd w:val="clear" w:color="auto" w:fill="auto"/>
            <w:noWrap/>
            <w:vAlign w:val="bottom"/>
            <w:hideMark/>
          </w:tcPr>
          <w:p w14:paraId="0F8268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1/4x3/4"</w:t>
            </w:r>
          </w:p>
        </w:tc>
        <w:tc>
          <w:tcPr>
            <w:tcW w:w="1276" w:type="dxa"/>
            <w:tcBorders>
              <w:top w:val="nil"/>
              <w:left w:val="nil"/>
              <w:bottom w:val="single" w:sz="4" w:space="0" w:color="auto"/>
              <w:right w:val="single" w:sz="4" w:space="0" w:color="auto"/>
            </w:tcBorders>
            <w:shd w:val="clear" w:color="auto" w:fill="auto"/>
            <w:noWrap/>
            <w:vAlign w:val="bottom"/>
            <w:hideMark/>
          </w:tcPr>
          <w:p w14:paraId="18F5F7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2F240C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1503CD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4DF74B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325E5C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r>
      <w:tr w:rsidR="00520D50" w:rsidRPr="00520D50" w14:paraId="3B899329"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7B33F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3543" w:type="dxa"/>
            <w:tcBorders>
              <w:top w:val="nil"/>
              <w:left w:val="nil"/>
              <w:bottom w:val="single" w:sz="4" w:space="0" w:color="auto"/>
              <w:right w:val="single" w:sz="4" w:space="0" w:color="auto"/>
            </w:tcBorders>
            <w:shd w:val="clear" w:color="auto" w:fill="auto"/>
            <w:noWrap/>
            <w:vAlign w:val="bottom"/>
            <w:hideMark/>
          </w:tcPr>
          <w:p w14:paraId="52A113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1/4x1"</w:t>
            </w:r>
          </w:p>
        </w:tc>
        <w:tc>
          <w:tcPr>
            <w:tcW w:w="1276" w:type="dxa"/>
            <w:tcBorders>
              <w:top w:val="nil"/>
              <w:left w:val="nil"/>
              <w:bottom w:val="single" w:sz="4" w:space="0" w:color="auto"/>
              <w:right w:val="single" w:sz="4" w:space="0" w:color="auto"/>
            </w:tcBorders>
            <w:shd w:val="clear" w:color="auto" w:fill="auto"/>
            <w:noWrap/>
            <w:vAlign w:val="bottom"/>
            <w:hideMark/>
          </w:tcPr>
          <w:p w14:paraId="08666C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5C6F13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2C3D92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136D7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005DA0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r>
      <w:tr w:rsidR="00520D50" w:rsidRPr="00520D50" w14:paraId="0754C58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7DF5F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81</w:t>
            </w:r>
          </w:p>
        </w:tc>
        <w:tc>
          <w:tcPr>
            <w:tcW w:w="3543" w:type="dxa"/>
            <w:tcBorders>
              <w:top w:val="nil"/>
              <w:left w:val="nil"/>
              <w:bottom w:val="single" w:sz="4" w:space="0" w:color="auto"/>
              <w:right w:val="single" w:sz="4" w:space="0" w:color="auto"/>
            </w:tcBorders>
            <w:shd w:val="clear" w:color="auto" w:fill="auto"/>
            <w:noWrap/>
            <w:vAlign w:val="bottom"/>
            <w:hideMark/>
          </w:tcPr>
          <w:p w14:paraId="3F549A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1/2x1/2"</w:t>
            </w:r>
          </w:p>
        </w:tc>
        <w:tc>
          <w:tcPr>
            <w:tcW w:w="1276" w:type="dxa"/>
            <w:tcBorders>
              <w:top w:val="nil"/>
              <w:left w:val="nil"/>
              <w:bottom w:val="single" w:sz="4" w:space="0" w:color="auto"/>
              <w:right w:val="single" w:sz="4" w:space="0" w:color="auto"/>
            </w:tcBorders>
            <w:shd w:val="clear" w:color="auto" w:fill="auto"/>
            <w:noWrap/>
            <w:vAlign w:val="bottom"/>
            <w:hideMark/>
          </w:tcPr>
          <w:p w14:paraId="2BAD3C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3009D6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047BD0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CEA77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9EB6A2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r>
      <w:tr w:rsidR="00520D50" w:rsidRPr="00520D50" w14:paraId="394A651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A2A47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82</w:t>
            </w:r>
          </w:p>
        </w:tc>
        <w:tc>
          <w:tcPr>
            <w:tcW w:w="3543" w:type="dxa"/>
            <w:tcBorders>
              <w:top w:val="nil"/>
              <w:left w:val="nil"/>
              <w:bottom w:val="single" w:sz="4" w:space="0" w:color="auto"/>
              <w:right w:val="single" w:sz="4" w:space="0" w:color="auto"/>
            </w:tcBorders>
            <w:shd w:val="clear" w:color="auto" w:fill="auto"/>
            <w:noWrap/>
            <w:vAlign w:val="bottom"/>
            <w:hideMark/>
          </w:tcPr>
          <w:p w14:paraId="22FC24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НИПЕЛРЕД. 1 1/2x3/4"</w:t>
            </w:r>
          </w:p>
        </w:tc>
        <w:tc>
          <w:tcPr>
            <w:tcW w:w="1276" w:type="dxa"/>
            <w:tcBorders>
              <w:top w:val="nil"/>
              <w:left w:val="nil"/>
              <w:bottom w:val="single" w:sz="4" w:space="0" w:color="auto"/>
              <w:right w:val="single" w:sz="4" w:space="0" w:color="auto"/>
            </w:tcBorders>
            <w:shd w:val="clear" w:color="auto" w:fill="auto"/>
            <w:noWrap/>
            <w:vAlign w:val="bottom"/>
            <w:hideMark/>
          </w:tcPr>
          <w:p w14:paraId="3E0239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766158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0F9D1F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9C168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BCED83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r>
      <w:tr w:rsidR="00520D50" w:rsidRPr="00520D50" w14:paraId="1FBF869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140C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83</w:t>
            </w:r>
          </w:p>
        </w:tc>
        <w:tc>
          <w:tcPr>
            <w:tcW w:w="3543" w:type="dxa"/>
            <w:tcBorders>
              <w:top w:val="nil"/>
              <w:left w:val="nil"/>
              <w:bottom w:val="single" w:sz="4" w:space="0" w:color="auto"/>
              <w:right w:val="single" w:sz="4" w:space="0" w:color="auto"/>
            </w:tcBorders>
            <w:shd w:val="clear" w:color="auto" w:fill="auto"/>
            <w:noWrap/>
            <w:vAlign w:val="bottom"/>
            <w:hideMark/>
          </w:tcPr>
          <w:p w14:paraId="7A3FB7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w:t>
            </w:r>
          </w:p>
        </w:tc>
        <w:tc>
          <w:tcPr>
            <w:tcW w:w="1276" w:type="dxa"/>
            <w:tcBorders>
              <w:top w:val="nil"/>
              <w:left w:val="nil"/>
              <w:bottom w:val="single" w:sz="4" w:space="0" w:color="auto"/>
              <w:right w:val="single" w:sz="4" w:space="0" w:color="auto"/>
            </w:tcBorders>
            <w:shd w:val="clear" w:color="auto" w:fill="auto"/>
            <w:noWrap/>
            <w:vAlign w:val="bottom"/>
            <w:hideMark/>
          </w:tcPr>
          <w:p w14:paraId="7972BB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419D63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4DF56B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B3C85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BD2C43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r>
      <w:tr w:rsidR="00520D50" w:rsidRPr="00520D50" w14:paraId="7973F1E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9B49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84</w:t>
            </w:r>
          </w:p>
        </w:tc>
        <w:tc>
          <w:tcPr>
            <w:tcW w:w="3543" w:type="dxa"/>
            <w:tcBorders>
              <w:top w:val="nil"/>
              <w:left w:val="nil"/>
              <w:bottom w:val="single" w:sz="4" w:space="0" w:color="auto"/>
              <w:right w:val="single" w:sz="4" w:space="0" w:color="auto"/>
            </w:tcBorders>
            <w:shd w:val="clear" w:color="auto" w:fill="auto"/>
            <w:noWrap/>
            <w:vAlign w:val="bottom"/>
            <w:hideMark/>
          </w:tcPr>
          <w:p w14:paraId="0D65CD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 1/4"</w:t>
            </w:r>
          </w:p>
        </w:tc>
        <w:tc>
          <w:tcPr>
            <w:tcW w:w="1276" w:type="dxa"/>
            <w:tcBorders>
              <w:top w:val="nil"/>
              <w:left w:val="nil"/>
              <w:bottom w:val="single" w:sz="4" w:space="0" w:color="auto"/>
              <w:right w:val="single" w:sz="4" w:space="0" w:color="auto"/>
            </w:tcBorders>
            <w:shd w:val="clear" w:color="auto" w:fill="auto"/>
            <w:noWrap/>
            <w:vAlign w:val="bottom"/>
            <w:hideMark/>
          </w:tcPr>
          <w:p w14:paraId="1586EA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73DFF0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711250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6A258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D31C58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r>
      <w:tr w:rsidR="00520D50" w:rsidRPr="00520D50" w14:paraId="65DD18A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153D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85</w:t>
            </w:r>
          </w:p>
        </w:tc>
        <w:tc>
          <w:tcPr>
            <w:tcW w:w="3543" w:type="dxa"/>
            <w:tcBorders>
              <w:top w:val="nil"/>
              <w:left w:val="nil"/>
              <w:bottom w:val="single" w:sz="4" w:space="0" w:color="auto"/>
              <w:right w:val="single" w:sz="4" w:space="0" w:color="auto"/>
            </w:tcBorders>
            <w:shd w:val="clear" w:color="auto" w:fill="auto"/>
            <w:noWrap/>
            <w:vAlign w:val="bottom"/>
            <w:hideMark/>
          </w:tcPr>
          <w:p w14:paraId="79EB3C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2x1"</w:t>
            </w:r>
          </w:p>
        </w:tc>
        <w:tc>
          <w:tcPr>
            <w:tcW w:w="1276" w:type="dxa"/>
            <w:tcBorders>
              <w:top w:val="nil"/>
              <w:left w:val="nil"/>
              <w:bottom w:val="single" w:sz="4" w:space="0" w:color="auto"/>
              <w:right w:val="single" w:sz="4" w:space="0" w:color="auto"/>
            </w:tcBorders>
            <w:shd w:val="clear" w:color="auto" w:fill="auto"/>
            <w:noWrap/>
            <w:vAlign w:val="bottom"/>
            <w:hideMark/>
          </w:tcPr>
          <w:p w14:paraId="506FBA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69547B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69250D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4D95CF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7410EB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r>
      <w:tr w:rsidR="00520D50" w:rsidRPr="00520D50" w14:paraId="4C0A704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06B6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86</w:t>
            </w:r>
          </w:p>
        </w:tc>
        <w:tc>
          <w:tcPr>
            <w:tcW w:w="3543" w:type="dxa"/>
            <w:tcBorders>
              <w:top w:val="nil"/>
              <w:left w:val="nil"/>
              <w:bottom w:val="single" w:sz="4" w:space="0" w:color="auto"/>
              <w:right w:val="single" w:sz="4" w:space="0" w:color="auto"/>
            </w:tcBorders>
            <w:shd w:val="clear" w:color="auto" w:fill="auto"/>
            <w:noWrap/>
            <w:vAlign w:val="bottom"/>
            <w:hideMark/>
          </w:tcPr>
          <w:p w14:paraId="1286AB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3/4x1/2"</w:t>
            </w:r>
          </w:p>
        </w:tc>
        <w:tc>
          <w:tcPr>
            <w:tcW w:w="1276" w:type="dxa"/>
            <w:tcBorders>
              <w:top w:val="nil"/>
              <w:left w:val="nil"/>
              <w:bottom w:val="single" w:sz="4" w:space="0" w:color="auto"/>
              <w:right w:val="single" w:sz="4" w:space="0" w:color="auto"/>
            </w:tcBorders>
            <w:shd w:val="clear" w:color="auto" w:fill="auto"/>
            <w:noWrap/>
            <w:vAlign w:val="bottom"/>
            <w:hideMark/>
          </w:tcPr>
          <w:p w14:paraId="5371AD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276" w:type="dxa"/>
            <w:tcBorders>
              <w:top w:val="nil"/>
              <w:left w:val="nil"/>
              <w:bottom w:val="single" w:sz="4" w:space="0" w:color="auto"/>
              <w:right w:val="single" w:sz="4" w:space="0" w:color="auto"/>
            </w:tcBorders>
            <w:shd w:val="clear" w:color="auto" w:fill="auto"/>
            <w:noWrap/>
            <w:vAlign w:val="bottom"/>
            <w:hideMark/>
          </w:tcPr>
          <w:p w14:paraId="4B1331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1001" w:type="dxa"/>
            <w:tcBorders>
              <w:top w:val="nil"/>
              <w:left w:val="nil"/>
              <w:bottom w:val="single" w:sz="4" w:space="0" w:color="auto"/>
              <w:right w:val="single" w:sz="4" w:space="0" w:color="auto"/>
            </w:tcBorders>
            <w:shd w:val="clear" w:color="auto" w:fill="auto"/>
            <w:noWrap/>
            <w:vAlign w:val="bottom"/>
            <w:hideMark/>
          </w:tcPr>
          <w:p w14:paraId="3A5D02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D4861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CC5D1B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117</w:t>
            </w:r>
          </w:p>
        </w:tc>
      </w:tr>
      <w:tr w:rsidR="00520D50" w:rsidRPr="00520D50" w14:paraId="47F17E9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78253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87</w:t>
            </w:r>
          </w:p>
        </w:tc>
        <w:tc>
          <w:tcPr>
            <w:tcW w:w="3543" w:type="dxa"/>
            <w:tcBorders>
              <w:top w:val="nil"/>
              <w:left w:val="nil"/>
              <w:bottom w:val="single" w:sz="4" w:space="0" w:color="auto"/>
              <w:right w:val="single" w:sz="4" w:space="0" w:color="auto"/>
            </w:tcBorders>
            <w:shd w:val="clear" w:color="auto" w:fill="auto"/>
            <w:noWrap/>
            <w:vAlign w:val="bottom"/>
            <w:hideMark/>
          </w:tcPr>
          <w:p w14:paraId="6DBAB0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1x1/2"</w:t>
            </w:r>
          </w:p>
        </w:tc>
        <w:tc>
          <w:tcPr>
            <w:tcW w:w="1276" w:type="dxa"/>
            <w:tcBorders>
              <w:top w:val="nil"/>
              <w:left w:val="nil"/>
              <w:bottom w:val="single" w:sz="4" w:space="0" w:color="auto"/>
              <w:right w:val="single" w:sz="4" w:space="0" w:color="auto"/>
            </w:tcBorders>
            <w:shd w:val="clear" w:color="auto" w:fill="auto"/>
            <w:noWrap/>
            <w:vAlign w:val="bottom"/>
            <w:hideMark/>
          </w:tcPr>
          <w:p w14:paraId="2E1FCC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276" w:type="dxa"/>
            <w:tcBorders>
              <w:top w:val="nil"/>
              <w:left w:val="nil"/>
              <w:bottom w:val="single" w:sz="4" w:space="0" w:color="auto"/>
              <w:right w:val="single" w:sz="4" w:space="0" w:color="auto"/>
            </w:tcBorders>
            <w:shd w:val="clear" w:color="auto" w:fill="auto"/>
            <w:noWrap/>
            <w:vAlign w:val="bottom"/>
            <w:hideMark/>
          </w:tcPr>
          <w:p w14:paraId="14F155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1001" w:type="dxa"/>
            <w:tcBorders>
              <w:top w:val="nil"/>
              <w:left w:val="nil"/>
              <w:bottom w:val="single" w:sz="4" w:space="0" w:color="auto"/>
              <w:right w:val="single" w:sz="4" w:space="0" w:color="auto"/>
            </w:tcBorders>
            <w:shd w:val="clear" w:color="auto" w:fill="auto"/>
            <w:noWrap/>
            <w:vAlign w:val="bottom"/>
            <w:hideMark/>
          </w:tcPr>
          <w:p w14:paraId="095F42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68043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19ABA8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117</w:t>
            </w:r>
          </w:p>
        </w:tc>
      </w:tr>
      <w:tr w:rsidR="00520D50" w:rsidRPr="00520D50" w14:paraId="02311BF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933D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88</w:t>
            </w:r>
          </w:p>
        </w:tc>
        <w:tc>
          <w:tcPr>
            <w:tcW w:w="3543" w:type="dxa"/>
            <w:tcBorders>
              <w:top w:val="nil"/>
              <w:left w:val="nil"/>
              <w:bottom w:val="single" w:sz="4" w:space="0" w:color="auto"/>
              <w:right w:val="single" w:sz="4" w:space="0" w:color="auto"/>
            </w:tcBorders>
            <w:shd w:val="clear" w:color="auto" w:fill="auto"/>
            <w:noWrap/>
            <w:vAlign w:val="bottom"/>
            <w:hideMark/>
          </w:tcPr>
          <w:p w14:paraId="299CEA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1x3/4"</w:t>
            </w:r>
          </w:p>
        </w:tc>
        <w:tc>
          <w:tcPr>
            <w:tcW w:w="1276" w:type="dxa"/>
            <w:tcBorders>
              <w:top w:val="nil"/>
              <w:left w:val="nil"/>
              <w:bottom w:val="single" w:sz="4" w:space="0" w:color="auto"/>
              <w:right w:val="single" w:sz="4" w:space="0" w:color="auto"/>
            </w:tcBorders>
            <w:shd w:val="clear" w:color="auto" w:fill="auto"/>
            <w:noWrap/>
            <w:vAlign w:val="bottom"/>
            <w:hideMark/>
          </w:tcPr>
          <w:p w14:paraId="03E24C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276" w:type="dxa"/>
            <w:tcBorders>
              <w:top w:val="nil"/>
              <w:left w:val="nil"/>
              <w:bottom w:val="single" w:sz="4" w:space="0" w:color="auto"/>
              <w:right w:val="single" w:sz="4" w:space="0" w:color="auto"/>
            </w:tcBorders>
            <w:shd w:val="clear" w:color="auto" w:fill="auto"/>
            <w:noWrap/>
            <w:vAlign w:val="bottom"/>
            <w:hideMark/>
          </w:tcPr>
          <w:p w14:paraId="1B950A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1001" w:type="dxa"/>
            <w:tcBorders>
              <w:top w:val="nil"/>
              <w:left w:val="nil"/>
              <w:bottom w:val="single" w:sz="4" w:space="0" w:color="auto"/>
              <w:right w:val="single" w:sz="4" w:space="0" w:color="auto"/>
            </w:tcBorders>
            <w:shd w:val="clear" w:color="auto" w:fill="auto"/>
            <w:noWrap/>
            <w:vAlign w:val="bottom"/>
            <w:hideMark/>
          </w:tcPr>
          <w:p w14:paraId="3FB508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F0711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D3AC1F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117</w:t>
            </w:r>
          </w:p>
        </w:tc>
      </w:tr>
      <w:tr w:rsidR="00520D50" w:rsidRPr="00520D50" w14:paraId="3B8C0A9B"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09D1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89</w:t>
            </w:r>
          </w:p>
        </w:tc>
        <w:tc>
          <w:tcPr>
            <w:tcW w:w="3543" w:type="dxa"/>
            <w:tcBorders>
              <w:top w:val="nil"/>
              <w:left w:val="nil"/>
              <w:bottom w:val="single" w:sz="4" w:space="0" w:color="auto"/>
              <w:right w:val="single" w:sz="4" w:space="0" w:color="auto"/>
            </w:tcBorders>
            <w:shd w:val="clear" w:color="auto" w:fill="auto"/>
            <w:noWrap/>
            <w:vAlign w:val="bottom"/>
            <w:hideMark/>
          </w:tcPr>
          <w:p w14:paraId="60B069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1/4x1/2"</w:t>
            </w:r>
          </w:p>
        </w:tc>
        <w:tc>
          <w:tcPr>
            <w:tcW w:w="1276" w:type="dxa"/>
            <w:tcBorders>
              <w:top w:val="nil"/>
              <w:left w:val="nil"/>
              <w:bottom w:val="single" w:sz="4" w:space="0" w:color="auto"/>
              <w:right w:val="single" w:sz="4" w:space="0" w:color="auto"/>
            </w:tcBorders>
            <w:shd w:val="clear" w:color="auto" w:fill="auto"/>
            <w:noWrap/>
            <w:vAlign w:val="bottom"/>
            <w:hideMark/>
          </w:tcPr>
          <w:p w14:paraId="6ABDA0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07C071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7CCD52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BE866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DA484E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92</w:t>
            </w:r>
          </w:p>
        </w:tc>
      </w:tr>
      <w:tr w:rsidR="00520D50" w:rsidRPr="00520D50" w14:paraId="39691CB3"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7FB0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90</w:t>
            </w:r>
          </w:p>
        </w:tc>
        <w:tc>
          <w:tcPr>
            <w:tcW w:w="3543" w:type="dxa"/>
            <w:tcBorders>
              <w:top w:val="nil"/>
              <w:left w:val="nil"/>
              <w:bottom w:val="single" w:sz="4" w:space="0" w:color="auto"/>
              <w:right w:val="single" w:sz="4" w:space="0" w:color="auto"/>
            </w:tcBorders>
            <w:shd w:val="clear" w:color="auto" w:fill="auto"/>
            <w:noWrap/>
            <w:vAlign w:val="bottom"/>
            <w:hideMark/>
          </w:tcPr>
          <w:p w14:paraId="6BB54A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1/4x3/4"</w:t>
            </w:r>
          </w:p>
        </w:tc>
        <w:tc>
          <w:tcPr>
            <w:tcW w:w="1276" w:type="dxa"/>
            <w:tcBorders>
              <w:top w:val="nil"/>
              <w:left w:val="nil"/>
              <w:bottom w:val="single" w:sz="4" w:space="0" w:color="auto"/>
              <w:right w:val="single" w:sz="4" w:space="0" w:color="auto"/>
            </w:tcBorders>
            <w:shd w:val="clear" w:color="auto" w:fill="auto"/>
            <w:noWrap/>
            <w:vAlign w:val="bottom"/>
            <w:hideMark/>
          </w:tcPr>
          <w:p w14:paraId="24F414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42B9DC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6F4741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B9F75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F70E76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92</w:t>
            </w:r>
          </w:p>
        </w:tc>
      </w:tr>
      <w:tr w:rsidR="00520D50" w:rsidRPr="00520D50" w14:paraId="439709C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07EDC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91</w:t>
            </w:r>
          </w:p>
        </w:tc>
        <w:tc>
          <w:tcPr>
            <w:tcW w:w="3543" w:type="dxa"/>
            <w:tcBorders>
              <w:top w:val="nil"/>
              <w:left w:val="nil"/>
              <w:bottom w:val="single" w:sz="4" w:space="0" w:color="auto"/>
              <w:right w:val="single" w:sz="4" w:space="0" w:color="auto"/>
            </w:tcBorders>
            <w:shd w:val="clear" w:color="auto" w:fill="auto"/>
            <w:noWrap/>
            <w:vAlign w:val="bottom"/>
            <w:hideMark/>
          </w:tcPr>
          <w:p w14:paraId="6DD108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1/4x1"</w:t>
            </w:r>
          </w:p>
        </w:tc>
        <w:tc>
          <w:tcPr>
            <w:tcW w:w="1276" w:type="dxa"/>
            <w:tcBorders>
              <w:top w:val="nil"/>
              <w:left w:val="nil"/>
              <w:bottom w:val="single" w:sz="4" w:space="0" w:color="auto"/>
              <w:right w:val="single" w:sz="4" w:space="0" w:color="auto"/>
            </w:tcBorders>
            <w:shd w:val="clear" w:color="auto" w:fill="auto"/>
            <w:noWrap/>
            <w:vAlign w:val="bottom"/>
            <w:hideMark/>
          </w:tcPr>
          <w:p w14:paraId="0744EC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7A2CB0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1F8C92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ECBAC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69DECE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r>
      <w:tr w:rsidR="00520D50" w:rsidRPr="00520D50" w14:paraId="7402B00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45DF9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92</w:t>
            </w:r>
          </w:p>
        </w:tc>
        <w:tc>
          <w:tcPr>
            <w:tcW w:w="3543" w:type="dxa"/>
            <w:tcBorders>
              <w:top w:val="nil"/>
              <w:left w:val="nil"/>
              <w:bottom w:val="single" w:sz="4" w:space="0" w:color="auto"/>
              <w:right w:val="single" w:sz="4" w:space="0" w:color="auto"/>
            </w:tcBorders>
            <w:shd w:val="clear" w:color="auto" w:fill="auto"/>
            <w:noWrap/>
            <w:vAlign w:val="bottom"/>
            <w:hideMark/>
          </w:tcPr>
          <w:p w14:paraId="7444C1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1/2x1/2"</w:t>
            </w:r>
          </w:p>
        </w:tc>
        <w:tc>
          <w:tcPr>
            <w:tcW w:w="1276" w:type="dxa"/>
            <w:tcBorders>
              <w:top w:val="nil"/>
              <w:left w:val="nil"/>
              <w:bottom w:val="single" w:sz="4" w:space="0" w:color="auto"/>
              <w:right w:val="single" w:sz="4" w:space="0" w:color="auto"/>
            </w:tcBorders>
            <w:shd w:val="clear" w:color="auto" w:fill="auto"/>
            <w:noWrap/>
            <w:vAlign w:val="bottom"/>
            <w:hideMark/>
          </w:tcPr>
          <w:p w14:paraId="0CD091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386A53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6222C4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AD56F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91C76B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r>
      <w:tr w:rsidR="00520D50" w:rsidRPr="00520D50" w14:paraId="5C24261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627F8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93</w:t>
            </w:r>
          </w:p>
        </w:tc>
        <w:tc>
          <w:tcPr>
            <w:tcW w:w="3543" w:type="dxa"/>
            <w:tcBorders>
              <w:top w:val="nil"/>
              <w:left w:val="nil"/>
              <w:bottom w:val="single" w:sz="4" w:space="0" w:color="auto"/>
              <w:right w:val="single" w:sz="4" w:space="0" w:color="auto"/>
            </w:tcBorders>
            <w:shd w:val="clear" w:color="auto" w:fill="auto"/>
            <w:noWrap/>
            <w:vAlign w:val="bottom"/>
            <w:hideMark/>
          </w:tcPr>
          <w:p w14:paraId="6668A5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МУФАРЕД. 1 1/2x3/4"</w:t>
            </w:r>
          </w:p>
        </w:tc>
        <w:tc>
          <w:tcPr>
            <w:tcW w:w="1276" w:type="dxa"/>
            <w:tcBorders>
              <w:top w:val="nil"/>
              <w:left w:val="nil"/>
              <w:bottom w:val="single" w:sz="4" w:space="0" w:color="auto"/>
              <w:right w:val="single" w:sz="4" w:space="0" w:color="auto"/>
            </w:tcBorders>
            <w:shd w:val="clear" w:color="auto" w:fill="auto"/>
            <w:noWrap/>
            <w:vAlign w:val="bottom"/>
            <w:hideMark/>
          </w:tcPr>
          <w:p w14:paraId="579286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2B351A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2F4FCE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3B2F3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32BA34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r>
      <w:tr w:rsidR="00520D50" w:rsidRPr="00520D50" w14:paraId="07785790"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1D578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94</w:t>
            </w:r>
          </w:p>
        </w:tc>
        <w:tc>
          <w:tcPr>
            <w:tcW w:w="3543" w:type="dxa"/>
            <w:tcBorders>
              <w:top w:val="nil"/>
              <w:left w:val="nil"/>
              <w:bottom w:val="single" w:sz="4" w:space="0" w:color="auto"/>
              <w:right w:val="single" w:sz="4" w:space="0" w:color="auto"/>
            </w:tcBorders>
            <w:shd w:val="clear" w:color="auto" w:fill="auto"/>
            <w:noWrap/>
            <w:vAlign w:val="bottom"/>
            <w:hideMark/>
          </w:tcPr>
          <w:p w14:paraId="258538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w:t>
            </w:r>
          </w:p>
        </w:tc>
        <w:tc>
          <w:tcPr>
            <w:tcW w:w="1276" w:type="dxa"/>
            <w:tcBorders>
              <w:top w:val="nil"/>
              <w:left w:val="nil"/>
              <w:bottom w:val="single" w:sz="4" w:space="0" w:color="auto"/>
              <w:right w:val="single" w:sz="4" w:space="0" w:color="auto"/>
            </w:tcBorders>
            <w:shd w:val="clear" w:color="auto" w:fill="auto"/>
            <w:noWrap/>
            <w:vAlign w:val="bottom"/>
            <w:hideMark/>
          </w:tcPr>
          <w:p w14:paraId="02D6A5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7FA489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663B41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0A421D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1284" w:type="dxa"/>
            <w:tcBorders>
              <w:top w:val="nil"/>
              <w:left w:val="nil"/>
              <w:bottom w:val="single" w:sz="4" w:space="0" w:color="auto"/>
              <w:right w:val="single" w:sz="4" w:space="0" w:color="auto"/>
            </w:tcBorders>
            <w:shd w:val="clear" w:color="000000" w:fill="FCD5B4"/>
            <w:noWrap/>
            <w:vAlign w:val="bottom"/>
            <w:hideMark/>
          </w:tcPr>
          <w:p w14:paraId="2563F9F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84</w:t>
            </w:r>
          </w:p>
        </w:tc>
      </w:tr>
      <w:tr w:rsidR="00520D50" w:rsidRPr="00520D50" w14:paraId="508EBFF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C3ED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95</w:t>
            </w:r>
          </w:p>
        </w:tc>
        <w:tc>
          <w:tcPr>
            <w:tcW w:w="3543" w:type="dxa"/>
            <w:tcBorders>
              <w:top w:val="nil"/>
              <w:left w:val="nil"/>
              <w:bottom w:val="single" w:sz="4" w:space="0" w:color="auto"/>
              <w:right w:val="single" w:sz="4" w:space="0" w:color="auto"/>
            </w:tcBorders>
            <w:shd w:val="clear" w:color="auto" w:fill="auto"/>
            <w:noWrap/>
            <w:vAlign w:val="bottom"/>
            <w:hideMark/>
          </w:tcPr>
          <w:p w14:paraId="2D8C7D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 1/4"</w:t>
            </w:r>
          </w:p>
        </w:tc>
        <w:tc>
          <w:tcPr>
            <w:tcW w:w="1276" w:type="dxa"/>
            <w:tcBorders>
              <w:top w:val="nil"/>
              <w:left w:val="nil"/>
              <w:bottom w:val="single" w:sz="4" w:space="0" w:color="auto"/>
              <w:right w:val="single" w:sz="4" w:space="0" w:color="auto"/>
            </w:tcBorders>
            <w:shd w:val="clear" w:color="auto" w:fill="auto"/>
            <w:noWrap/>
            <w:vAlign w:val="bottom"/>
            <w:hideMark/>
          </w:tcPr>
          <w:p w14:paraId="01C261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191727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285D15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6124A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6B09D4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r>
      <w:tr w:rsidR="00520D50" w:rsidRPr="00520D50" w14:paraId="19D3AB05"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66C3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96</w:t>
            </w:r>
          </w:p>
        </w:tc>
        <w:tc>
          <w:tcPr>
            <w:tcW w:w="3543" w:type="dxa"/>
            <w:tcBorders>
              <w:top w:val="nil"/>
              <w:left w:val="nil"/>
              <w:bottom w:val="single" w:sz="4" w:space="0" w:color="auto"/>
              <w:right w:val="single" w:sz="4" w:space="0" w:color="auto"/>
            </w:tcBorders>
            <w:shd w:val="clear" w:color="auto" w:fill="auto"/>
            <w:noWrap/>
            <w:vAlign w:val="bottom"/>
            <w:hideMark/>
          </w:tcPr>
          <w:p w14:paraId="746A4A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2x1"</w:t>
            </w:r>
          </w:p>
        </w:tc>
        <w:tc>
          <w:tcPr>
            <w:tcW w:w="1276" w:type="dxa"/>
            <w:tcBorders>
              <w:top w:val="nil"/>
              <w:left w:val="nil"/>
              <w:bottom w:val="single" w:sz="4" w:space="0" w:color="auto"/>
              <w:right w:val="single" w:sz="4" w:space="0" w:color="auto"/>
            </w:tcBorders>
            <w:shd w:val="clear" w:color="auto" w:fill="auto"/>
            <w:noWrap/>
            <w:vAlign w:val="bottom"/>
            <w:hideMark/>
          </w:tcPr>
          <w:p w14:paraId="2CB617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60BEFC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19E260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C946E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1284" w:type="dxa"/>
            <w:tcBorders>
              <w:top w:val="nil"/>
              <w:left w:val="nil"/>
              <w:bottom w:val="single" w:sz="4" w:space="0" w:color="auto"/>
              <w:right w:val="single" w:sz="4" w:space="0" w:color="auto"/>
            </w:tcBorders>
            <w:shd w:val="clear" w:color="000000" w:fill="FCD5B4"/>
            <w:noWrap/>
            <w:vAlign w:val="bottom"/>
            <w:hideMark/>
          </w:tcPr>
          <w:p w14:paraId="0551451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84</w:t>
            </w:r>
          </w:p>
        </w:tc>
      </w:tr>
      <w:tr w:rsidR="00520D50" w:rsidRPr="00520D50" w14:paraId="00AEF5A3"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8548C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97</w:t>
            </w:r>
          </w:p>
        </w:tc>
        <w:tc>
          <w:tcPr>
            <w:tcW w:w="3543" w:type="dxa"/>
            <w:tcBorders>
              <w:top w:val="nil"/>
              <w:left w:val="nil"/>
              <w:bottom w:val="single" w:sz="4" w:space="0" w:color="auto"/>
              <w:right w:val="single" w:sz="4" w:space="0" w:color="auto"/>
            </w:tcBorders>
            <w:shd w:val="clear" w:color="auto" w:fill="auto"/>
            <w:noWrap/>
            <w:vAlign w:val="bottom"/>
            <w:hideMark/>
          </w:tcPr>
          <w:p w14:paraId="0E9A03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3/4x1/2"</w:t>
            </w:r>
          </w:p>
        </w:tc>
        <w:tc>
          <w:tcPr>
            <w:tcW w:w="1276" w:type="dxa"/>
            <w:tcBorders>
              <w:top w:val="nil"/>
              <w:left w:val="nil"/>
              <w:bottom w:val="single" w:sz="4" w:space="0" w:color="auto"/>
              <w:right w:val="single" w:sz="4" w:space="0" w:color="auto"/>
            </w:tcBorders>
            <w:shd w:val="clear" w:color="auto" w:fill="auto"/>
            <w:noWrap/>
            <w:vAlign w:val="bottom"/>
            <w:hideMark/>
          </w:tcPr>
          <w:p w14:paraId="45771B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62EF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47</w:t>
            </w:r>
          </w:p>
        </w:tc>
        <w:tc>
          <w:tcPr>
            <w:tcW w:w="1001" w:type="dxa"/>
            <w:tcBorders>
              <w:top w:val="nil"/>
              <w:left w:val="nil"/>
              <w:bottom w:val="single" w:sz="4" w:space="0" w:color="auto"/>
              <w:right w:val="single" w:sz="4" w:space="0" w:color="auto"/>
            </w:tcBorders>
            <w:shd w:val="clear" w:color="auto" w:fill="auto"/>
            <w:noWrap/>
            <w:vAlign w:val="bottom"/>
            <w:hideMark/>
          </w:tcPr>
          <w:p w14:paraId="3F7974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3181D2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1284" w:type="dxa"/>
            <w:tcBorders>
              <w:top w:val="nil"/>
              <w:left w:val="nil"/>
              <w:bottom w:val="single" w:sz="4" w:space="0" w:color="auto"/>
              <w:right w:val="single" w:sz="4" w:space="0" w:color="auto"/>
            </w:tcBorders>
            <w:shd w:val="clear" w:color="000000" w:fill="FCD5B4"/>
            <w:noWrap/>
            <w:vAlign w:val="bottom"/>
            <w:hideMark/>
          </w:tcPr>
          <w:p w14:paraId="5C81F55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49</w:t>
            </w:r>
          </w:p>
        </w:tc>
      </w:tr>
      <w:tr w:rsidR="00520D50" w:rsidRPr="00520D50" w14:paraId="149C26E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31223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98</w:t>
            </w:r>
          </w:p>
        </w:tc>
        <w:tc>
          <w:tcPr>
            <w:tcW w:w="3543" w:type="dxa"/>
            <w:tcBorders>
              <w:top w:val="nil"/>
              <w:left w:val="nil"/>
              <w:bottom w:val="single" w:sz="4" w:space="0" w:color="auto"/>
              <w:right w:val="single" w:sz="4" w:space="0" w:color="auto"/>
            </w:tcBorders>
            <w:shd w:val="clear" w:color="auto" w:fill="auto"/>
            <w:noWrap/>
            <w:vAlign w:val="bottom"/>
            <w:hideMark/>
          </w:tcPr>
          <w:p w14:paraId="79EB31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1x1/2"</w:t>
            </w:r>
          </w:p>
        </w:tc>
        <w:tc>
          <w:tcPr>
            <w:tcW w:w="1276" w:type="dxa"/>
            <w:tcBorders>
              <w:top w:val="nil"/>
              <w:left w:val="nil"/>
              <w:bottom w:val="single" w:sz="4" w:space="0" w:color="auto"/>
              <w:right w:val="single" w:sz="4" w:space="0" w:color="auto"/>
            </w:tcBorders>
            <w:shd w:val="clear" w:color="auto" w:fill="auto"/>
            <w:noWrap/>
            <w:vAlign w:val="bottom"/>
            <w:hideMark/>
          </w:tcPr>
          <w:p w14:paraId="4EE010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E8CD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47</w:t>
            </w:r>
          </w:p>
        </w:tc>
        <w:tc>
          <w:tcPr>
            <w:tcW w:w="1001" w:type="dxa"/>
            <w:tcBorders>
              <w:top w:val="nil"/>
              <w:left w:val="nil"/>
              <w:bottom w:val="single" w:sz="4" w:space="0" w:color="auto"/>
              <w:right w:val="single" w:sz="4" w:space="0" w:color="auto"/>
            </w:tcBorders>
            <w:shd w:val="clear" w:color="auto" w:fill="auto"/>
            <w:noWrap/>
            <w:vAlign w:val="bottom"/>
            <w:hideMark/>
          </w:tcPr>
          <w:p w14:paraId="721D38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61003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F60EE2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47</w:t>
            </w:r>
          </w:p>
        </w:tc>
      </w:tr>
      <w:tr w:rsidR="00520D50" w:rsidRPr="00520D50" w14:paraId="26E9A0B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58E42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99</w:t>
            </w:r>
          </w:p>
        </w:tc>
        <w:tc>
          <w:tcPr>
            <w:tcW w:w="3543" w:type="dxa"/>
            <w:tcBorders>
              <w:top w:val="nil"/>
              <w:left w:val="nil"/>
              <w:bottom w:val="single" w:sz="4" w:space="0" w:color="auto"/>
              <w:right w:val="single" w:sz="4" w:space="0" w:color="auto"/>
            </w:tcBorders>
            <w:shd w:val="clear" w:color="auto" w:fill="auto"/>
            <w:noWrap/>
            <w:vAlign w:val="bottom"/>
            <w:hideMark/>
          </w:tcPr>
          <w:p w14:paraId="7D8B41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1x3/4"</w:t>
            </w:r>
          </w:p>
        </w:tc>
        <w:tc>
          <w:tcPr>
            <w:tcW w:w="1276" w:type="dxa"/>
            <w:tcBorders>
              <w:top w:val="nil"/>
              <w:left w:val="nil"/>
              <w:bottom w:val="single" w:sz="4" w:space="0" w:color="auto"/>
              <w:right w:val="single" w:sz="4" w:space="0" w:color="auto"/>
            </w:tcBorders>
            <w:shd w:val="clear" w:color="auto" w:fill="auto"/>
            <w:noWrap/>
            <w:vAlign w:val="bottom"/>
            <w:hideMark/>
          </w:tcPr>
          <w:p w14:paraId="625FAB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5453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47</w:t>
            </w:r>
          </w:p>
        </w:tc>
        <w:tc>
          <w:tcPr>
            <w:tcW w:w="1001" w:type="dxa"/>
            <w:tcBorders>
              <w:top w:val="nil"/>
              <w:left w:val="nil"/>
              <w:bottom w:val="single" w:sz="4" w:space="0" w:color="auto"/>
              <w:right w:val="single" w:sz="4" w:space="0" w:color="auto"/>
            </w:tcBorders>
            <w:shd w:val="clear" w:color="auto" w:fill="auto"/>
            <w:noWrap/>
            <w:vAlign w:val="bottom"/>
            <w:hideMark/>
          </w:tcPr>
          <w:p w14:paraId="3D0FA2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BE2A8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1284" w:type="dxa"/>
            <w:tcBorders>
              <w:top w:val="nil"/>
              <w:left w:val="nil"/>
              <w:bottom w:val="single" w:sz="4" w:space="0" w:color="auto"/>
              <w:right w:val="single" w:sz="4" w:space="0" w:color="auto"/>
            </w:tcBorders>
            <w:shd w:val="clear" w:color="000000" w:fill="FCD5B4"/>
            <w:noWrap/>
            <w:vAlign w:val="bottom"/>
            <w:hideMark/>
          </w:tcPr>
          <w:p w14:paraId="6162D09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49</w:t>
            </w:r>
          </w:p>
        </w:tc>
      </w:tr>
      <w:tr w:rsidR="00520D50" w:rsidRPr="00520D50" w14:paraId="1C66088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C6DD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3543" w:type="dxa"/>
            <w:tcBorders>
              <w:top w:val="nil"/>
              <w:left w:val="nil"/>
              <w:bottom w:val="single" w:sz="4" w:space="0" w:color="auto"/>
              <w:right w:val="single" w:sz="4" w:space="0" w:color="auto"/>
            </w:tcBorders>
            <w:shd w:val="clear" w:color="auto" w:fill="auto"/>
            <w:noWrap/>
            <w:vAlign w:val="bottom"/>
            <w:hideMark/>
          </w:tcPr>
          <w:p w14:paraId="472975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1/4x1/2"</w:t>
            </w:r>
          </w:p>
        </w:tc>
        <w:tc>
          <w:tcPr>
            <w:tcW w:w="1276" w:type="dxa"/>
            <w:tcBorders>
              <w:top w:val="nil"/>
              <w:left w:val="nil"/>
              <w:bottom w:val="single" w:sz="4" w:space="0" w:color="auto"/>
              <w:right w:val="single" w:sz="4" w:space="0" w:color="auto"/>
            </w:tcBorders>
            <w:shd w:val="clear" w:color="auto" w:fill="auto"/>
            <w:noWrap/>
            <w:vAlign w:val="bottom"/>
            <w:hideMark/>
          </w:tcPr>
          <w:p w14:paraId="1C96B7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FAC8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1001" w:type="dxa"/>
            <w:tcBorders>
              <w:top w:val="nil"/>
              <w:left w:val="nil"/>
              <w:bottom w:val="single" w:sz="4" w:space="0" w:color="auto"/>
              <w:right w:val="single" w:sz="4" w:space="0" w:color="auto"/>
            </w:tcBorders>
            <w:shd w:val="clear" w:color="auto" w:fill="auto"/>
            <w:noWrap/>
            <w:vAlign w:val="bottom"/>
            <w:hideMark/>
          </w:tcPr>
          <w:p w14:paraId="1BEF38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4352B9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792236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r>
      <w:tr w:rsidR="00520D50" w:rsidRPr="00520D50" w14:paraId="453C763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620D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101</w:t>
            </w:r>
          </w:p>
        </w:tc>
        <w:tc>
          <w:tcPr>
            <w:tcW w:w="3543" w:type="dxa"/>
            <w:tcBorders>
              <w:top w:val="nil"/>
              <w:left w:val="nil"/>
              <w:bottom w:val="single" w:sz="4" w:space="0" w:color="auto"/>
              <w:right w:val="single" w:sz="4" w:space="0" w:color="auto"/>
            </w:tcBorders>
            <w:shd w:val="clear" w:color="auto" w:fill="auto"/>
            <w:noWrap/>
            <w:vAlign w:val="bottom"/>
            <w:hideMark/>
          </w:tcPr>
          <w:p w14:paraId="79AD5F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1/4x3/4"</w:t>
            </w:r>
          </w:p>
        </w:tc>
        <w:tc>
          <w:tcPr>
            <w:tcW w:w="1276" w:type="dxa"/>
            <w:tcBorders>
              <w:top w:val="nil"/>
              <w:left w:val="nil"/>
              <w:bottom w:val="single" w:sz="4" w:space="0" w:color="auto"/>
              <w:right w:val="single" w:sz="4" w:space="0" w:color="auto"/>
            </w:tcBorders>
            <w:shd w:val="clear" w:color="auto" w:fill="auto"/>
            <w:noWrap/>
            <w:vAlign w:val="bottom"/>
            <w:hideMark/>
          </w:tcPr>
          <w:p w14:paraId="0B24C8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1B49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1001" w:type="dxa"/>
            <w:tcBorders>
              <w:top w:val="nil"/>
              <w:left w:val="nil"/>
              <w:bottom w:val="single" w:sz="4" w:space="0" w:color="auto"/>
              <w:right w:val="single" w:sz="4" w:space="0" w:color="auto"/>
            </w:tcBorders>
            <w:shd w:val="clear" w:color="auto" w:fill="auto"/>
            <w:noWrap/>
            <w:vAlign w:val="bottom"/>
            <w:hideMark/>
          </w:tcPr>
          <w:p w14:paraId="3AD054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55979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4914CC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r>
      <w:tr w:rsidR="00520D50" w:rsidRPr="00520D50" w14:paraId="6977329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B9108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3543" w:type="dxa"/>
            <w:tcBorders>
              <w:top w:val="nil"/>
              <w:left w:val="nil"/>
              <w:bottom w:val="single" w:sz="4" w:space="0" w:color="auto"/>
              <w:right w:val="single" w:sz="4" w:space="0" w:color="auto"/>
            </w:tcBorders>
            <w:shd w:val="clear" w:color="auto" w:fill="auto"/>
            <w:noWrap/>
            <w:vAlign w:val="bottom"/>
            <w:hideMark/>
          </w:tcPr>
          <w:p w14:paraId="460310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1/4x1"</w:t>
            </w:r>
          </w:p>
        </w:tc>
        <w:tc>
          <w:tcPr>
            <w:tcW w:w="1276" w:type="dxa"/>
            <w:tcBorders>
              <w:top w:val="nil"/>
              <w:left w:val="nil"/>
              <w:bottom w:val="single" w:sz="4" w:space="0" w:color="auto"/>
              <w:right w:val="single" w:sz="4" w:space="0" w:color="auto"/>
            </w:tcBorders>
            <w:shd w:val="clear" w:color="auto" w:fill="auto"/>
            <w:noWrap/>
            <w:vAlign w:val="bottom"/>
            <w:hideMark/>
          </w:tcPr>
          <w:p w14:paraId="7EA565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3FF0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1001" w:type="dxa"/>
            <w:tcBorders>
              <w:top w:val="nil"/>
              <w:left w:val="nil"/>
              <w:bottom w:val="single" w:sz="4" w:space="0" w:color="auto"/>
              <w:right w:val="single" w:sz="4" w:space="0" w:color="auto"/>
            </w:tcBorders>
            <w:shd w:val="clear" w:color="auto" w:fill="auto"/>
            <w:noWrap/>
            <w:vAlign w:val="bottom"/>
            <w:hideMark/>
          </w:tcPr>
          <w:p w14:paraId="71F07B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31B802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B398A2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r>
      <w:tr w:rsidR="00520D50" w:rsidRPr="00520D50" w14:paraId="6D0D855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DCE5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103</w:t>
            </w:r>
          </w:p>
        </w:tc>
        <w:tc>
          <w:tcPr>
            <w:tcW w:w="3543" w:type="dxa"/>
            <w:tcBorders>
              <w:top w:val="nil"/>
              <w:left w:val="nil"/>
              <w:bottom w:val="single" w:sz="4" w:space="0" w:color="auto"/>
              <w:right w:val="single" w:sz="4" w:space="0" w:color="auto"/>
            </w:tcBorders>
            <w:shd w:val="clear" w:color="auto" w:fill="auto"/>
            <w:noWrap/>
            <w:vAlign w:val="bottom"/>
            <w:hideMark/>
          </w:tcPr>
          <w:p w14:paraId="615AA2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1/2x1/2"</w:t>
            </w:r>
          </w:p>
        </w:tc>
        <w:tc>
          <w:tcPr>
            <w:tcW w:w="1276" w:type="dxa"/>
            <w:tcBorders>
              <w:top w:val="nil"/>
              <w:left w:val="nil"/>
              <w:bottom w:val="single" w:sz="4" w:space="0" w:color="auto"/>
              <w:right w:val="single" w:sz="4" w:space="0" w:color="auto"/>
            </w:tcBorders>
            <w:shd w:val="clear" w:color="auto" w:fill="auto"/>
            <w:noWrap/>
            <w:vAlign w:val="bottom"/>
            <w:hideMark/>
          </w:tcPr>
          <w:p w14:paraId="6D1CA8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6C32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1001" w:type="dxa"/>
            <w:tcBorders>
              <w:top w:val="nil"/>
              <w:left w:val="nil"/>
              <w:bottom w:val="single" w:sz="4" w:space="0" w:color="auto"/>
              <w:right w:val="single" w:sz="4" w:space="0" w:color="auto"/>
            </w:tcBorders>
            <w:shd w:val="clear" w:color="auto" w:fill="auto"/>
            <w:noWrap/>
            <w:vAlign w:val="bottom"/>
            <w:hideMark/>
          </w:tcPr>
          <w:p w14:paraId="74D140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AB0F5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1B5230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r>
      <w:tr w:rsidR="00520D50" w:rsidRPr="00520D50" w14:paraId="04100A1D"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AC0D3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104</w:t>
            </w:r>
          </w:p>
        </w:tc>
        <w:tc>
          <w:tcPr>
            <w:tcW w:w="3543" w:type="dxa"/>
            <w:tcBorders>
              <w:top w:val="nil"/>
              <w:left w:val="nil"/>
              <w:bottom w:val="single" w:sz="4" w:space="0" w:color="auto"/>
              <w:right w:val="single" w:sz="4" w:space="0" w:color="auto"/>
            </w:tcBorders>
            <w:shd w:val="clear" w:color="auto" w:fill="auto"/>
            <w:noWrap/>
            <w:vAlign w:val="bottom"/>
            <w:hideMark/>
          </w:tcPr>
          <w:p w14:paraId="1289B1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МУФА-НИПЕЛРЕД. 1 1/2x3/4"</w:t>
            </w:r>
          </w:p>
        </w:tc>
        <w:tc>
          <w:tcPr>
            <w:tcW w:w="1276" w:type="dxa"/>
            <w:tcBorders>
              <w:top w:val="nil"/>
              <w:left w:val="nil"/>
              <w:bottom w:val="single" w:sz="4" w:space="0" w:color="auto"/>
              <w:right w:val="single" w:sz="4" w:space="0" w:color="auto"/>
            </w:tcBorders>
            <w:shd w:val="clear" w:color="auto" w:fill="auto"/>
            <w:noWrap/>
            <w:vAlign w:val="bottom"/>
            <w:hideMark/>
          </w:tcPr>
          <w:p w14:paraId="477E2D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9C96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1001" w:type="dxa"/>
            <w:tcBorders>
              <w:top w:val="nil"/>
              <w:left w:val="nil"/>
              <w:bottom w:val="single" w:sz="4" w:space="0" w:color="auto"/>
              <w:right w:val="single" w:sz="4" w:space="0" w:color="auto"/>
            </w:tcBorders>
            <w:shd w:val="clear" w:color="auto" w:fill="auto"/>
            <w:noWrap/>
            <w:vAlign w:val="bottom"/>
            <w:hideMark/>
          </w:tcPr>
          <w:p w14:paraId="68390B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F8CEC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C5DC30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r>
      <w:tr w:rsidR="00520D50" w:rsidRPr="00520D50" w14:paraId="3B6BDA4F"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60A5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105</w:t>
            </w:r>
          </w:p>
        </w:tc>
        <w:tc>
          <w:tcPr>
            <w:tcW w:w="3543" w:type="dxa"/>
            <w:tcBorders>
              <w:top w:val="nil"/>
              <w:left w:val="nil"/>
              <w:bottom w:val="single" w:sz="4" w:space="0" w:color="auto"/>
              <w:right w:val="single" w:sz="4" w:space="0" w:color="auto"/>
            </w:tcBorders>
            <w:shd w:val="clear" w:color="auto" w:fill="auto"/>
            <w:noWrap/>
            <w:vAlign w:val="bottom"/>
            <w:hideMark/>
          </w:tcPr>
          <w:p w14:paraId="74C728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w:t>
            </w:r>
          </w:p>
        </w:tc>
        <w:tc>
          <w:tcPr>
            <w:tcW w:w="1276" w:type="dxa"/>
            <w:tcBorders>
              <w:top w:val="nil"/>
              <w:left w:val="nil"/>
              <w:bottom w:val="single" w:sz="4" w:space="0" w:color="auto"/>
              <w:right w:val="single" w:sz="4" w:space="0" w:color="auto"/>
            </w:tcBorders>
            <w:shd w:val="clear" w:color="auto" w:fill="auto"/>
            <w:noWrap/>
            <w:vAlign w:val="bottom"/>
            <w:hideMark/>
          </w:tcPr>
          <w:p w14:paraId="17774E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00B3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1001" w:type="dxa"/>
            <w:tcBorders>
              <w:top w:val="nil"/>
              <w:left w:val="nil"/>
              <w:bottom w:val="single" w:sz="4" w:space="0" w:color="auto"/>
              <w:right w:val="single" w:sz="4" w:space="0" w:color="auto"/>
            </w:tcBorders>
            <w:shd w:val="clear" w:color="auto" w:fill="auto"/>
            <w:noWrap/>
            <w:vAlign w:val="bottom"/>
            <w:hideMark/>
          </w:tcPr>
          <w:p w14:paraId="50F32A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1BB97F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64CCD4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r>
      <w:tr w:rsidR="00520D50" w:rsidRPr="00520D50" w14:paraId="483040BA"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3A2E7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106</w:t>
            </w:r>
          </w:p>
        </w:tc>
        <w:tc>
          <w:tcPr>
            <w:tcW w:w="3543" w:type="dxa"/>
            <w:tcBorders>
              <w:top w:val="nil"/>
              <w:left w:val="nil"/>
              <w:bottom w:val="single" w:sz="4" w:space="0" w:color="auto"/>
              <w:right w:val="single" w:sz="4" w:space="0" w:color="auto"/>
            </w:tcBorders>
            <w:shd w:val="clear" w:color="auto" w:fill="auto"/>
            <w:noWrap/>
            <w:vAlign w:val="bottom"/>
            <w:hideMark/>
          </w:tcPr>
          <w:p w14:paraId="0B9471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 1/4"</w:t>
            </w:r>
          </w:p>
        </w:tc>
        <w:tc>
          <w:tcPr>
            <w:tcW w:w="1276" w:type="dxa"/>
            <w:tcBorders>
              <w:top w:val="nil"/>
              <w:left w:val="nil"/>
              <w:bottom w:val="single" w:sz="4" w:space="0" w:color="auto"/>
              <w:right w:val="single" w:sz="4" w:space="0" w:color="auto"/>
            </w:tcBorders>
            <w:shd w:val="clear" w:color="auto" w:fill="auto"/>
            <w:noWrap/>
            <w:vAlign w:val="bottom"/>
            <w:hideMark/>
          </w:tcPr>
          <w:p w14:paraId="58CF30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75D5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1001" w:type="dxa"/>
            <w:tcBorders>
              <w:top w:val="nil"/>
              <w:left w:val="nil"/>
              <w:bottom w:val="single" w:sz="4" w:space="0" w:color="auto"/>
              <w:right w:val="single" w:sz="4" w:space="0" w:color="auto"/>
            </w:tcBorders>
            <w:shd w:val="clear" w:color="auto" w:fill="auto"/>
            <w:noWrap/>
            <w:vAlign w:val="bottom"/>
            <w:hideMark/>
          </w:tcPr>
          <w:p w14:paraId="068B76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F4803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8C211C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r>
      <w:tr w:rsidR="00520D50" w:rsidRPr="00520D50" w14:paraId="4E0648D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E3006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107</w:t>
            </w:r>
          </w:p>
        </w:tc>
        <w:tc>
          <w:tcPr>
            <w:tcW w:w="3543" w:type="dxa"/>
            <w:tcBorders>
              <w:top w:val="nil"/>
              <w:left w:val="nil"/>
              <w:bottom w:val="single" w:sz="4" w:space="0" w:color="auto"/>
              <w:right w:val="single" w:sz="4" w:space="0" w:color="auto"/>
            </w:tcBorders>
            <w:shd w:val="clear" w:color="auto" w:fill="auto"/>
            <w:noWrap/>
            <w:vAlign w:val="bottom"/>
            <w:hideMark/>
          </w:tcPr>
          <w:p w14:paraId="1368AC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2x1"</w:t>
            </w:r>
          </w:p>
        </w:tc>
        <w:tc>
          <w:tcPr>
            <w:tcW w:w="1276" w:type="dxa"/>
            <w:tcBorders>
              <w:top w:val="nil"/>
              <w:left w:val="nil"/>
              <w:bottom w:val="single" w:sz="4" w:space="0" w:color="auto"/>
              <w:right w:val="single" w:sz="4" w:space="0" w:color="auto"/>
            </w:tcBorders>
            <w:shd w:val="clear" w:color="auto" w:fill="auto"/>
            <w:noWrap/>
            <w:vAlign w:val="bottom"/>
            <w:hideMark/>
          </w:tcPr>
          <w:p w14:paraId="31BB36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2F65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1001" w:type="dxa"/>
            <w:tcBorders>
              <w:top w:val="nil"/>
              <w:left w:val="nil"/>
              <w:bottom w:val="single" w:sz="4" w:space="0" w:color="auto"/>
              <w:right w:val="single" w:sz="4" w:space="0" w:color="auto"/>
            </w:tcBorders>
            <w:shd w:val="clear" w:color="auto" w:fill="auto"/>
            <w:noWrap/>
            <w:vAlign w:val="bottom"/>
            <w:hideMark/>
          </w:tcPr>
          <w:p w14:paraId="134731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D3565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47F2DA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r>
      <w:tr w:rsidR="00520D50" w:rsidRPr="00520D50" w14:paraId="72CA0D7A"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22521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108</w:t>
            </w:r>
          </w:p>
        </w:tc>
        <w:tc>
          <w:tcPr>
            <w:tcW w:w="3543" w:type="dxa"/>
            <w:tcBorders>
              <w:top w:val="nil"/>
              <w:left w:val="nil"/>
              <w:bottom w:val="single" w:sz="4" w:space="0" w:color="auto"/>
              <w:right w:val="single" w:sz="4" w:space="0" w:color="auto"/>
            </w:tcBorders>
            <w:shd w:val="clear" w:color="auto" w:fill="auto"/>
            <w:noWrap/>
            <w:vAlign w:val="bottom"/>
            <w:hideMark/>
          </w:tcPr>
          <w:p w14:paraId="457DF5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3/4x1/2"</w:t>
            </w:r>
          </w:p>
        </w:tc>
        <w:tc>
          <w:tcPr>
            <w:tcW w:w="1276" w:type="dxa"/>
            <w:tcBorders>
              <w:top w:val="nil"/>
              <w:left w:val="nil"/>
              <w:bottom w:val="single" w:sz="4" w:space="0" w:color="auto"/>
              <w:right w:val="single" w:sz="4" w:space="0" w:color="auto"/>
            </w:tcBorders>
            <w:shd w:val="clear" w:color="auto" w:fill="auto"/>
            <w:noWrap/>
            <w:vAlign w:val="bottom"/>
            <w:hideMark/>
          </w:tcPr>
          <w:p w14:paraId="0C2D09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6DBAA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112</w:t>
            </w:r>
          </w:p>
        </w:tc>
        <w:tc>
          <w:tcPr>
            <w:tcW w:w="1001" w:type="dxa"/>
            <w:tcBorders>
              <w:top w:val="nil"/>
              <w:left w:val="nil"/>
              <w:bottom w:val="single" w:sz="4" w:space="0" w:color="auto"/>
              <w:right w:val="single" w:sz="4" w:space="0" w:color="auto"/>
            </w:tcBorders>
            <w:shd w:val="clear" w:color="auto" w:fill="auto"/>
            <w:noWrap/>
            <w:vAlign w:val="bottom"/>
            <w:hideMark/>
          </w:tcPr>
          <w:p w14:paraId="24350A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1D698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0AE1E3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212</w:t>
            </w:r>
          </w:p>
        </w:tc>
      </w:tr>
      <w:tr w:rsidR="00520D50" w:rsidRPr="00520D50" w14:paraId="182DD145"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C73F7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109</w:t>
            </w:r>
          </w:p>
        </w:tc>
        <w:tc>
          <w:tcPr>
            <w:tcW w:w="3543" w:type="dxa"/>
            <w:tcBorders>
              <w:top w:val="nil"/>
              <w:left w:val="nil"/>
              <w:bottom w:val="single" w:sz="4" w:space="0" w:color="auto"/>
              <w:right w:val="single" w:sz="4" w:space="0" w:color="auto"/>
            </w:tcBorders>
            <w:shd w:val="clear" w:color="auto" w:fill="auto"/>
            <w:noWrap/>
            <w:vAlign w:val="bottom"/>
            <w:hideMark/>
          </w:tcPr>
          <w:p w14:paraId="17FB53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1x1/2"</w:t>
            </w:r>
          </w:p>
        </w:tc>
        <w:tc>
          <w:tcPr>
            <w:tcW w:w="1276" w:type="dxa"/>
            <w:tcBorders>
              <w:top w:val="nil"/>
              <w:left w:val="nil"/>
              <w:bottom w:val="single" w:sz="4" w:space="0" w:color="auto"/>
              <w:right w:val="single" w:sz="4" w:space="0" w:color="auto"/>
            </w:tcBorders>
            <w:shd w:val="clear" w:color="auto" w:fill="auto"/>
            <w:noWrap/>
            <w:vAlign w:val="bottom"/>
            <w:hideMark/>
          </w:tcPr>
          <w:p w14:paraId="1FD19A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73243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112</w:t>
            </w:r>
          </w:p>
        </w:tc>
        <w:tc>
          <w:tcPr>
            <w:tcW w:w="1001" w:type="dxa"/>
            <w:tcBorders>
              <w:top w:val="nil"/>
              <w:left w:val="nil"/>
              <w:bottom w:val="single" w:sz="4" w:space="0" w:color="auto"/>
              <w:right w:val="single" w:sz="4" w:space="0" w:color="auto"/>
            </w:tcBorders>
            <w:shd w:val="clear" w:color="auto" w:fill="auto"/>
            <w:noWrap/>
            <w:vAlign w:val="bottom"/>
            <w:hideMark/>
          </w:tcPr>
          <w:p w14:paraId="6E4718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387329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5083D8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212</w:t>
            </w:r>
          </w:p>
        </w:tc>
      </w:tr>
      <w:tr w:rsidR="00520D50" w:rsidRPr="00520D50" w14:paraId="62110BE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C1FA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110</w:t>
            </w:r>
          </w:p>
        </w:tc>
        <w:tc>
          <w:tcPr>
            <w:tcW w:w="3543" w:type="dxa"/>
            <w:tcBorders>
              <w:top w:val="nil"/>
              <w:left w:val="nil"/>
              <w:bottom w:val="single" w:sz="4" w:space="0" w:color="auto"/>
              <w:right w:val="single" w:sz="4" w:space="0" w:color="auto"/>
            </w:tcBorders>
            <w:shd w:val="clear" w:color="auto" w:fill="auto"/>
            <w:noWrap/>
            <w:vAlign w:val="bottom"/>
            <w:hideMark/>
          </w:tcPr>
          <w:p w14:paraId="1CAF9C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1x3/4"</w:t>
            </w:r>
          </w:p>
        </w:tc>
        <w:tc>
          <w:tcPr>
            <w:tcW w:w="1276" w:type="dxa"/>
            <w:tcBorders>
              <w:top w:val="nil"/>
              <w:left w:val="nil"/>
              <w:bottom w:val="single" w:sz="4" w:space="0" w:color="auto"/>
              <w:right w:val="single" w:sz="4" w:space="0" w:color="auto"/>
            </w:tcBorders>
            <w:shd w:val="clear" w:color="auto" w:fill="auto"/>
            <w:noWrap/>
            <w:vAlign w:val="bottom"/>
            <w:hideMark/>
          </w:tcPr>
          <w:p w14:paraId="180A3F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276" w:type="dxa"/>
            <w:tcBorders>
              <w:top w:val="nil"/>
              <w:left w:val="nil"/>
              <w:bottom w:val="single" w:sz="4" w:space="0" w:color="auto"/>
              <w:right w:val="single" w:sz="4" w:space="0" w:color="auto"/>
            </w:tcBorders>
            <w:shd w:val="clear" w:color="auto" w:fill="auto"/>
            <w:noWrap/>
            <w:vAlign w:val="bottom"/>
            <w:hideMark/>
          </w:tcPr>
          <w:p w14:paraId="5C4091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112</w:t>
            </w:r>
          </w:p>
        </w:tc>
        <w:tc>
          <w:tcPr>
            <w:tcW w:w="1001" w:type="dxa"/>
            <w:tcBorders>
              <w:top w:val="nil"/>
              <w:left w:val="nil"/>
              <w:bottom w:val="single" w:sz="4" w:space="0" w:color="auto"/>
              <w:right w:val="single" w:sz="4" w:space="0" w:color="auto"/>
            </w:tcBorders>
            <w:shd w:val="clear" w:color="auto" w:fill="auto"/>
            <w:noWrap/>
            <w:vAlign w:val="bottom"/>
            <w:hideMark/>
          </w:tcPr>
          <w:p w14:paraId="34084C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3D6023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C30AAB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162</w:t>
            </w:r>
          </w:p>
        </w:tc>
      </w:tr>
      <w:tr w:rsidR="00520D50" w:rsidRPr="00520D50" w14:paraId="065D031D"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301D7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111</w:t>
            </w:r>
          </w:p>
        </w:tc>
        <w:tc>
          <w:tcPr>
            <w:tcW w:w="3543" w:type="dxa"/>
            <w:tcBorders>
              <w:top w:val="nil"/>
              <w:left w:val="nil"/>
              <w:bottom w:val="single" w:sz="4" w:space="0" w:color="auto"/>
              <w:right w:val="single" w:sz="4" w:space="0" w:color="auto"/>
            </w:tcBorders>
            <w:shd w:val="clear" w:color="auto" w:fill="auto"/>
            <w:noWrap/>
            <w:vAlign w:val="bottom"/>
            <w:hideMark/>
          </w:tcPr>
          <w:p w14:paraId="38A815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1/4x1/2"</w:t>
            </w:r>
          </w:p>
        </w:tc>
        <w:tc>
          <w:tcPr>
            <w:tcW w:w="1276" w:type="dxa"/>
            <w:tcBorders>
              <w:top w:val="nil"/>
              <w:left w:val="nil"/>
              <w:bottom w:val="single" w:sz="4" w:space="0" w:color="auto"/>
              <w:right w:val="single" w:sz="4" w:space="0" w:color="auto"/>
            </w:tcBorders>
            <w:shd w:val="clear" w:color="auto" w:fill="auto"/>
            <w:noWrap/>
            <w:vAlign w:val="bottom"/>
            <w:hideMark/>
          </w:tcPr>
          <w:p w14:paraId="2351FA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1276" w:type="dxa"/>
            <w:tcBorders>
              <w:top w:val="nil"/>
              <w:left w:val="nil"/>
              <w:bottom w:val="single" w:sz="4" w:space="0" w:color="auto"/>
              <w:right w:val="single" w:sz="4" w:space="0" w:color="auto"/>
            </w:tcBorders>
            <w:shd w:val="clear" w:color="auto" w:fill="auto"/>
            <w:noWrap/>
            <w:vAlign w:val="bottom"/>
            <w:hideMark/>
          </w:tcPr>
          <w:p w14:paraId="1AF3CD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1001" w:type="dxa"/>
            <w:tcBorders>
              <w:top w:val="nil"/>
              <w:left w:val="nil"/>
              <w:bottom w:val="single" w:sz="4" w:space="0" w:color="auto"/>
              <w:right w:val="single" w:sz="4" w:space="0" w:color="auto"/>
            </w:tcBorders>
            <w:shd w:val="clear" w:color="auto" w:fill="auto"/>
            <w:noWrap/>
            <w:vAlign w:val="bottom"/>
            <w:hideMark/>
          </w:tcPr>
          <w:p w14:paraId="161F61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4CDDAF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FB1783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r>
      <w:tr w:rsidR="00520D50" w:rsidRPr="00520D50" w14:paraId="31463763"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94D27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112</w:t>
            </w:r>
          </w:p>
        </w:tc>
        <w:tc>
          <w:tcPr>
            <w:tcW w:w="3543" w:type="dxa"/>
            <w:tcBorders>
              <w:top w:val="nil"/>
              <w:left w:val="nil"/>
              <w:bottom w:val="single" w:sz="4" w:space="0" w:color="auto"/>
              <w:right w:val="single" w:sz="4" w:space="0" w:color="auto"/>
            </w:tcBorders>
            <w:shd w:val="clear" w:color="auto" w:fill="auto"/>
            <w:noWrap/>
            <w:vAlign w:val="bottom"/>
            <w:hideMark/>
          </w:tcPr>
          <w:p w14:paraId="5FE5F4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1/4x3/4"</w:t>
            </w:r>
          </w:p>
        </w:tc>
        <w:tc>
          <w:tcPr>
            <w:tcW w:w="1276" w:type="dxa"/>
            <w:tcBorders>
              <w:top w:val="nil"/>
              <w:left w:val="nil"/>
              <w:bottom w:val="single" w:sz="4" w:space="0" w:color="auto"/>
              <w:right w:val="single" w:sz="4" w:space="0" w:color="auto"/>
            </w:tcBorders>
            <w:shd w:val="clear" w:color="auto" w:fill="auto"/>
            <w:noWrap/>
            <w:vAlign w:val="bottom"/>
            <w:hideMark/>
          </w:tcPr>
          <w:p w14:paraId="13E26B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1276" w:type="dxa"/>
            <w:tcBorders>
              <w:top w:val="nil"/>
              <w:left w:val="nil"/>
              <w:bottom w:val="single" w:sz="4" w:space="0" w:color="auto"/>
              <w:right w:val="single" w:sz="4" w:space="0" w:color="auto"/>
            </w:tcBorders>
            <w:shd w:val="clear" w:color="auto" w:fill="auto"/>
            <w:noWrap/>
            <w:vAlign w:val="bottom"/>
            <w:hideMark/>
          </w:tcPr>
          <w:p w14:paraId="7033CE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1001" w:type="dxa"/>
            <w:tcBorders>
              <w:top w:val="nil"/>
              <w:left w:val="nil"/>
              <w:bottom w:val="single" w:sz="4" w:space="0" w:color="auto"/>
              <w:right w:val="single" w:sz="4" w:space="0" w:color="auto"/>
            </w:tcBorders>
            <w:shd w:val="clear" w:color="auto" w:fill="auto"/>
            <w:noWrap/>
            <w:vAlign w:val="bottom"/>
            <w:hideMark/>
          </w:tcPr>
          <w:p w14:paraId="0E7335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74E435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1E9CC0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162</w:t>
            </w:r>
          </w:p>
        </w:tc>
      </w:tr>
      <w:tr w:rsidR="00520D50" w:rsidRPr="00520D50" w14:paraId="2AE80D1D"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DC7A6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113</w:t>
            </w:r>
          </w:p>
        </w:tc>
        <w:tc>
          <w:tcPr>
            <w:tcW w:w="3543" w:type="dxa"/>
            <w:tcBorders>
              <w:top w:val="nil"/>
              <w:left w:val="nil"/>
              <w:bottom w:val="single" w:sz="4" w:space="0" w:color="auto"/>
              <w:right w:val="single" w:sz="4" w:space="0" w:color="auto"/>
            </w:tcBorders>
            <w:shd w:val="clear" w:color="auto" w:fill="auto"/>
            <w:noWrap/>
            <w:vAlign w:val="bottom"/>
            <w:hideMark/>
          </w:tcPr>
          <w:p w14:paraId="1F387A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1/4x1"</w:t>
            </w:r>
          </w:p>
        </w:tc>
        <w:tc>
          <w:tcPr>
            <w:tcW w:w="1276" w:type="dxa"/>
            <w:tcBorders>
              <w:top w:val="nil"/>
              <w:left w:val="nil"/>
              <w:bottom w:val="single" w:sz="4" w:space="0" w:color="auto"/>
              <w:right w:val="single" w:sz="4" w:space="0" w:color="auto"/>
            </w:tcBorders>
            <w:shd w:val="clear" w:color="auto" w:fill="auto"/>
            <w:noWrap/>
            <w:vAlign w:val="bottom"/>
            <w:hideMark/>
          </w:tcPr>
          <w:p w14:paraId="54CB45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154034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1001" w:type="dxa"/>
            <w:tcBorders>
              <w:top w:val="nil"/>
              <w:left w:val="nil"/>
              <w:bottom w:val="single" w:sz="4" w:space="0" w:color="auto"/>
              <w:right w:val="single" w:sz="4" w:space="0" w:color="auto"/>
            </w:tcBorders>
            <w:shd w:val="clear" w:color="auto" w:fill="auto"/>
            <w:noWrap/>
            <w:vAlign w:val="bottom"/>
            <w:hideMark/>
          </w:tcPr>
          <w:p w14:paraId="5B269F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73B044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C31BB3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702</w:t>
            </w:r>
          </w:p>
        </w:tc>
      </w:tr>
      <w:tr w:rsidR="00520D50" w:rsidRPr="00520D50" w14:paraId="7E81F5B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4BED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114</w:t>
            </w:r>
          </w:p>
        </w:tc>
        <w:tc>
          <w:tcPr>
            <w:tcW w:w="3543" w:type="dxa"/>
            <w:tcBorders>
              <w:top w:val="nil"/>
              <w:left w:val="nil"/>
              <w:bottom w:val="single" w:sz="4" w:space="0" w:color="auto"/>
              <w:right w:val="single" w:sz="4" w:space="0" w:color="auto"/>
            </w:tcBorders>
            <w:shd w:val="clear" w:color="auto" w:fill="auto"/>
            <w:noWrap/>
            <w:vAlign w:val="bottom"/>
            <w:hideMark/>
          </w:tcPr>
          <w:p w14:paraId="32D3B0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1/2x1/2"</w:t>
            </w:r>
          </w:p>
        </w:tc>
        <w:tc>
          <w:tcPr>
            <w:tcW w:w="1276" w:type="dxa"/>
            <w:tcBorders>
              <w:top w:val="nil"/>
              <w:left w:val="nil"/>
              <w:bottom w:val="single" w:sz="4" w:space="0" w:color="auto"/>
              <w:right w:val="single" w:sz="4" w:space="0" w:color="auto"/>
            </w:tcBorders>
            <w:shd w:val="clear" w:color="auto" w:fill="auto"/>
            <w:noWrap/>
            <w:vAlign w:val="bottom"/>
            <w:hideMark/>
          </w:tcPr>
          <w:p w14:paraId="7E29BE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1276" w:type="dxa"/>
            <w:tcBorders>
              <w:top w:val="nil"/>
              <w:left w:val="nil"/>
              <w:bottom w:val="single" w:sz="4" w:space="0" w:color="auto"/>
              <w:right w:val="single" w:sz="4" w:space="0" w:color="auto"/>
            </w:tcBorders>
            <w:shd w:val="clear" w:color="auto" w:fill="auto"/>
            <w:noWrap/>
            <w:vAlign w:val="bottom"/>
            <w:hideMark/>
          </w:tcPr>
          <w:p w14:paraId="228709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1001" w:type="dxa"/>
            <w:tcBorders>
              <w:top w:val="nil"/>
              <w:left w:val="nil"/>
              <w:bottom w:val="single" w:sz="4" w:space="0" w:color="auto"/>
              <w:right w:val="single" w:sz="4" w:space="0" w:color="auto"/>
            </w:tcBorders>
            <w:shd w:val="clear" w:color="auto" w:fill="auto"/>
            <w:noWrap/>
            <w:vAlign w:val="bottom"/>
            <w:hideMark/>
          </w:tcPr>
          <w:p w14:paraId="317671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7F23F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37EB21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r>
      <w:tr w:rsidR="00520D50" w:rsidRPr="00520D50" w14:paraId="5C73E43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ABC48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115</w:t>
            </w:r>
          </w:p>
        </w:tc>
        <w:tc>
          <w:tcPr>
            <w:tcW w:w="3543" w:type="dxa"/>
            <w:tcBorders>
              <w:top w:val="nil"/>
              <w:left w:val="nil"/>
              <w:bottom w:val="single" w:sz="4" w:space="0" w:color="auto"/>
              <w:right w:val="single" w:sz="4" w:space="0" w:color="auto"/>
            </w:tcBorders>
            <w:shd w:val="clear" w:color="auto" w:fill="auto"/>
            <w:noWrap/>
            <w:vAlign w:val="bottom"/>
            <w:hideMark/>
          </w:tcPr>
          <w:p w14:paraId="0436E4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1/2x3/4"</w:t>
            </w:r>
          </w:p>
        </w:tc>
        <w:tc>
          <w:tcPr>
            <w:tcW w:w="1276" w:type="dxa"/>
            <w:tcBorders>
              <w:top w:val="nil"/>
              <w:left w:val="nil"/>
              <w:bottom w:val="single" w:sz="4" w:space="0" w:color="auto"/>
              <w:right w:val="single" w:sz="4" w:space="0" w:color="auto"/>
            </w:tcBorders>
            <w:shd w:val="clear" w:color="auto" w:fill="auto"/>
            <w:noWrap/>
            <w:vAlign w:val="bottom"/>
            <w:hideMark/>
          </w:tcPr>
          <w:p w14:paraId="48E794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1276" w:type="dxa"/>
            <w:tcBorders>
              <w:top w:val="nil"/>
              <w:left w:val="nil"/>
              <w:bottom w:val="single" w:sz="4" w:space="0" w:color="auto"/>
              <w:right w:val="single" w:sz="4" w:space="0" w:color="auto"/>
            </w:tcBorders>
            <w:shd w:val="clear" w:color="auto" w:fill="auto"/>
            <w:noWrap/>
            <w:vAlign w:val="bottom"/>
            <w:hideMark/>
          </w:tcPr>
          <w:p w14:paraId="77341D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1001" w:type="dxa"/>
            <w:tcBorders>
              <w:top w:val="nil"/>
              <w:left w:val="nil"/>
              <w:bottom w:val="single" w:sz="4" w:space="0" w:color="auto"/>
              <w:right w:val="single" w:sz="4" w:space="0" w:color="auto"/>
            </w:tcBorders>
            <w:shd w:val="clear" w:color="auto" w:fill="auto"/>
            <w:noWrap/>
            <w:vAlign w:val="bottom"/>
            <w:hideMark/>
          </w:tcPr>
          <w:p w14:paraId="25564C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7ACB39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174E4A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r>
      <w:tr w:rsidR="00520D50" w:rsidRPr="00520D50" w14:paraId="7A20843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50698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116</w:t>
            </w:r>
          </w:p>
        </w:tc>
        <w:tc>
          <w:tcPr>
            <w:tcW w:w="3543" w:type="dxa"/>
            <w:tcBorders>
              <w:top w:val="nil"/>
              <w:left w:val="nil"/>
              <w:bottom w:val="single" w:sz="4" w:space="0" w:color="auto"/>
              <w:right w:val="single" w:sz="4" w:space="0" w:color="auto"/>
            </w:tcBorders>
            <w:shd w:val="clear" w:color="auto" w:fill="auto"/>
            <w:noWrap/>
            <w:vAlign w:val="bottom"/>
            <w:hideMark/>
          </w:tcPr>
          <w:p w14:paraId="491258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1/2x3/8"</w:t>
            </w:r>
          </w:p>
        </w:tc>
        <w:tc>
          <w:tcPr>
            <w:tcW w:w="1276" w:type="dxa"/>
            <w:tcBorders>
              <w:top w:val="nil"/>
              <w:left w:val="nil"/>
              <w:bottom w:val="single" w:sz="4" w:space="0" w:color="auto"/>
              <w:right w:val="single" w:sz="4" w:space="0" w:color="auto"/>
            </w:tcBorders>
            <w:shd w:val="clear" w:color="auto" w:fill="auto"/>
            <w:noWrap/>
            <w:vAlign w:val="bottom"/>
            <w:hideMark/>
          </w:tcPr>
          <w:p w14:paraId="5FE95E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1276" w:type="dxa"/>
            <w:tcBorders>
              <w:top w:val="nil"/>
              <w:left w:val="nil"/>
              <w:bottom w:val="single" w:sz="4" w:space="0" w:color="auto"/>
              <w:right w:val="single" w:sz="4" w:space="0" w:color="auto"/>
            </w:tcBorders>
            <w:shd w:val="clear" w:color="auto" w:fill="auto"/>
            <w:noWrap/>
            <w:vAlign w:val="bottom"/>
            <w:hideMark/>
          </w:tcPr>
          <w:p w14:paraId="16D935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25D3F9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0159B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7FD43D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80</w:t>
            </w:r>
          </w:p>
        </w:tc>
      </w:tr>
      <w:tr w:rsidR="00520D50" w:rsidRPr="00520D50" w14:paraId="632C95BA"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C7D2E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117</w:t>
            </w:r>
          </w:p>
        </w:tc>
        <w:tc>
          <w:tcPr>
            <w:tcW w:w="3543" w:type="dxa"/>
            <w:tcBorders>
              <w:top w:val="nil"/>
              <w:left w:val="nil"/>
              <w:bottom w:val="single" w:sz="4" w:space="0" w:color="auto"/>
              <w:right w:val="single" w:sz="4" w:space="0" w:color="auto"/>
            </w:tcBorders>
            <w:shd w:val="clear" w:color="auto" w:fill="auto"/>
            <w:noWrap/>
            <w:vAlign w:val="bottom"/>
            <w:hideMark/>
          </w:tcPr>
          <w:p w14:paraId="796E2D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w:t>
            </w:r>
          </w:p>
        </w:tc>
        <w:tc>
          <w:tcPr>
            <w:tcW w:w="1276" w:type="dxa"/>
            <w:tcBorders>
              <w:top w:val="nil"/>
              <w:left w:val="nil"/>
              <w:bottom w:val="single" w:sz="4" w:space="0" w:color="auto"/>
              <w:right w:val="single" w:sz="4" w:space="0" w:color="auto"/>
            </w:tcBorders>
            <w:shd w:val="clear" w:color="auto" w:fill="auto"/>
            <w:noWrap/>
            <w:vAlign w:val="bottom"/>
            <w:hideMark/>
          </w:tcPr>
          <w:p w14:paraId="12CA21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6F8268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1001" w:type="dxa"/>
            <w:tcBorders>
              <w:top w:val="nil"/>
              <w:left w:val="nil"/>
              <w:bottom w:val="single" w:sz="4" w:space="0" w:color="auto"/>
              <w:right w:val="single" w:sz="4" w:space="0" w:color="auto"/>
            </w:tcBorders>
            <w:shd w:val="clear" w:color="auto" w:fill="auto"/>
            <w:noWrap/>
            <w:vAlign w:val="bottom"/>
            <w:hideMark/>
          </w:tcPr>
          <w:p w14:paraId="78F057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374BA2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84" w:type="dxa"/>
            <w:tcBorders>
              <w:top w:val="nil"/>
              <w:left w:val="nil"/>
              <w:bottom w:val="single" w:sz="4" w:space="0" w:color="auto"/>
              <w:right w:val="single" w:sz="4" w:space="0" w:color="auto"/>
            </w:tcBorders>
            <w:shd w:val="clear" w:color="000000" w:fill="FCD5B4"/>
            <w:noWrap/>
            <w:vAlign w:val="bottom"/>
            <w:hideMark/>
          </w:tcPr>
          <w:p w14:paraId="6BB03D4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712</w:t>
            </w:r>
          </w:p>
        </w:tc>
      </w:tr>
      <w:tr w:rsidR="00520D50" w:rsidRPr="00520D50" w14:paraId="781DD66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078E9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118</w:t>
            </w:r>
          </w:p>
        </w:tc>
        <w:tc>
          <w:tcPr>
            <w:tcW w:w="3543" w:type="dxa"/>
            <w:tcBorders>
              <w:top w:val="nil"/>
              <w:left w:val="nil"/>
              <w:bottom w:val="single" w:sz="4" w:space="0" w:color="auto"/>
              <w:right w:val="single" w:sz="4" w:space="0" w:color="auto"/>
            </w:tcBorders>
            <w:shd w:val="clear" w:color="auto" w:fill="auto"/>
            <w:noWrap/>
            <w:vAlign w:val="bottom"/>
            <w:hideMark/>
          </w:tcPr>
          <w:p w14:paraId="79B5A4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 1/4"</w:t>
            </w:r>
          </w:p>
        </w:tc>
        <w:tc>
          <w:tcPr>
            <w:tcW w:w="1276" w:type="dxa"/>
            <w:tcBorders>
              <w:top w:val="nil"/>
              <w:left w:val="nil"/>
              <w:bottom w:val="single" w:sz="4" w:space="0" w:color="auto"/>
              <w:right w:val="single" w:sz="4" w:space="0" w:color="auto"/>
            </w:tcBorders>
            <w:shd w:val="clear" w:color="auto" w:fill="auto"/>
            <w:noWrap/>
            <w:vAlign w:val="bottom"/>
            <w:hideMark/>
          </w:tcPr>
          <w:p w14:paraId="488497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1276" w:type="dxa"/>
            <w:tcBorders>
              <w:top w:val="nil"/>
              <w:left w:val="nil"/>
              <w:bottom w:val="single" w:sz="4" w:space="0" w:color="auto"/>
              <w:right w:val="single" w:sz="4" w:space="0" w:color="auto"/>
            </w:tcBorders>
            <w:shd w:val="clear" w:color="auto" w:fill="auto"/>
            <w:noWrap/>
            <w:vAlign w:val="bottom"/>
            <w:hideMark/>
          </w:tcPr>
          <w:p w14:paraId="21B7B1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1001" w:type="dxa"/>
            <w:tcBorders>
              <w:top w:val="nil"/>
              <w:left w:val="nil"/>
              <w:bottom w:val="single" w:sz="4" w:space="0" w:color="auto"/>
              <w:right w:val="single" w:sz="4" w:space="0" w:color="auto"/>
            </w:tcBorders>
            <w:shd w:val="clear" w:color="auto" w:fill="auto"/>
            <w:noWrap/>
            <w:vAlign w:val="bottom"/>
            <w:hideMark/>
          </w:tcPr>
          <w:p w14:paraId="1F30BA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B5E0A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84" w:type="dxa"/>
            <w:tcBorders>
              <w:top w:val="nil"/>
              <w:left w:val="nil"/>
              <w:bottom w:val="single" w:sz="4" w:space="0" w:color="auto"/>
              <w:right w:val="single" w:sz="4" w:space="0" w:color="auto"/>
            </w:tcBorders>
            <w:shd w:val="clear" w:color="000000" w:fill="FCD5B4"/>
            <w:noWrap/>
            <w:vAlign w:val="bottom"/>
            <w:hideMark/>
          </w:tcPr>
          <w:p w14:paraId="51CB1CD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192</w:t>
            </w:r>
          </w:p>
        </w:tc>
      </w:tr>
      <w:tr w:rsidR="00520D50" w:rsidRPr="00520D50" w14:paraId="4EF83CE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BB6B1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119</w:t>
            </w:r>
          </w:p>
        </w:tc>
        <w:tc>
          <w:tcPr>
            <w:tcW w:w="3543" w:type="dxa"/>
            <w:tcBorders>
              <w:top w:val="nil"/>
              <w:left w:val="nil"/>
              <w:bottom w:val="single" w:sz="4" w:space="0" w:color="auto"/>
              <w:right w:val="single" w:sz="4" w:space="0" w:color="auto"/>
            </w:tcBorders>
            <w:shd w:val="clear" w:color="auto" w:fill="auto"/>
            <w:noWrap/>
            <w:vAlign w:val="bottom"/>
            <w:hideMark/>
          </w:tcPr>
          <w:p w14:paraId="1ABD34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2x1"</w:t>
            </w:r>
          </w:p>
        </w:tc>
        <w:tc>
          <w:tcPr>
            <w:tcW w:w="1276" w:type="dxa"/>
            <w:tcBorders>
              <w:top w:val="nil"/>
              <w:left w:val="nil"/>
              <w:bottom w:val="single" w:sz="4" w:space="0" w:color="auto"/>
              <w:right w:val="single" w:sz="4" w:space="0" w:color="auto"/>
            </w:tcBorders>
            <w:shd w:val="clear" w:color="auto" w:fill="auto"/>
            <w:noWrap/>
            <w:vAlign w:val="bottom"/>
            <w:hideMark/>
          </w:tcPr>
          <w:p w14:paraId="67A689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E697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1001" w:type="dxa"/>
            <w:tcBorders>
              <w:top w:val="nil"/>
              <w:left w:val="nil"/>
              <w:bottom w:val="single" w:sz="4" w:space="0" w:color="auto"/>
              <w:right w:val="single" w:sz="4" w:space="0" w:color="auto"/>
            </w:tcBorders>
            <w:shd w:val="clear" w:color="auto" w:fill="auto"/>
            <w:noWrap/>
            <w:vAlign w:val="bottom"/>
            <w:hideMark/>
          </w:tcPr>
          <w:p w14:paraId="7B47D5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0DD05F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DE96C9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102</w:t>
            </w:r>
          </w:p>
        </w:tc>
      </w:tr>
      <w:tr w:rsidR="00520D50" w:rsidRPr="00520D50" w14:paraId="26212DF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444D4B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120</w:t>
            </w:r>
          </w:p>
        </w:tc>
        <w:tc>
          <w:tcPr>
            <w:tcW w:w="3543" w:type="dxa"/>
            <w:tcBorders>
              <w:top w:val="nil"/>
              <w:left w:val="nil"/>
              <w:bottom w:val="single" w:sz="4" w:space="0" w:color="auto"/>
              <w:right w:val="single" w:sz="4" w:space="0" w:color="auto"/>
            </w:tcBorders>
            <w:shd w:val="clear" w:color="auto" w:fill="auto"/>
            <w:noWrap/>
            <w:vAlign w:val="bottom"/>
            <w:hideMark/>
          </w:tcPr>
          <w:p w14:paraId="7FA13A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 1/2x1 1/2"</w:t>
            </w:r>
          </w:p>
        </w:tc>
        <w:tc>
          <w:tcPr>
            <w:tcW w:w="1276" w:type="dxa"/>
            <w:tcBorders>
              <w:top w:val="nil"/>
              <w:left w:val="nil"/>
              <w:bottom w:val="single" w:sz="4" w:space="0" w:color="auto"/>
              <w:right w:val="single" w:sz="4" w:space="0" w:color="auto"/>
            </w:tcBorders>
            <w:shd w:val="clear" w:color="auto" w:fill="auto"/>
            <w:noWrap/>
            <w:vAlign w:val="bottom"/>
            <w:hideMark/>
          </w:tcPr>
          <w:p w14:paraId="6759F8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276" w:type="dxa"/>
            <w:tcBorders>
              <w:top w:val="nil"/>
              <w:left w:val="nil"/>
              <w:bottom w:val="single" w:sz="4" w:space="0" w:color="auto"/>
              <w:right w:val="single" w:sz="4" w:space="0" w:color="auto"/>
            </w:tcBorders>
            <w:shd w:val="clear" w:color="auto" w:fill="auto"/>
            <w:noWrap/>
            <w:vAlign w:val="bottom"/>
            <w:hideMark/>
          </w:tcPr>
          <w:p w14:paraId="0194D1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4547C5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D613E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69A3CF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r>
      <w:tr w:rsidR="00520D50" w:rsidRPr="00520D50" w14:paraId="6B4A7AD3"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1EC2D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121</w:t>
            </w:r>
          </w:p>
        </w:tc>
        <w:tc>
          <w:tcPr>
            <w:tcW w:w="3543" w:type="dxa"/>
            <w:tcBorders>
              <w:top w:val="nil"/>
              <w:left w:val="nil"/>
              <w:bottom w:val="single" w:sz="4" w:space="0" w:color="auto"/>
              <w:right w:val="single" w:sz="4" w:space="0" w:color="auto"/>
            </w:tcBorders>
            <w:shd w:val="clear" w:color="auto" w:fill="auto"/>
            <w:noWrap/>
            <w:vAlign w:val="bottom"/>
            <w:hideMark/>
          </w:tcPr>
          <w:p w14:paraId="3C8AFA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 1/2x2"</w:t>
            </w:r>
          </w:p>
        </w:tc>
        <w:tc>
          <w:tcPr>
            <w:tcW w:w="1276" w:type="dxa"/>
            <w:tcBorders>
              <w:top w:val="nil"/>
              <w:left w:val="nil"/>
              <w:bottom w:val="single" w:sz="4" w:space="0" w:color="auto"/>
              <w:right w:val="single" w:sz="4" w:space="0" w:color="auto"/>
            </w:tcBorders>
            <w:shd w:val="clear" w:color="auto" w:fill="auto"/>
            <w:noWrap/>
            <w:vAlign w:val="bottom"/>
            <w:hideMark/>
          </w:tcPr>
          <w:p w14:paraId="3AC8AC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3F9D5E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32DED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3FEB8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DFE994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0C65DA1D" w14:textId="77777777" w:rsidTr="00595869">
        <w:trPr>
          <w:trHeight w:val="1200"/>
        </w:trPr>
        <w:tc>
          <w:tcPr>
            <w:tcW w:w="568" w:type="dxa"/>
            <w:tcBorders>
              <w:top w:val="nil"/>
              <w:left w:val="single" w:sz="4" w:space="0" w:color="auto"/>
              <w:bottom w:val="single" w:sz="4" w:space="0" w:color="auto"/>
              <w:right w:val="single" w:sz="4" w:space="0" w:color="auto"/>
            </w:tcBorders>
            <w:shd w:val="clear" w:color="000000" w:fill="DBE5F1"/>
            <w:noWrap/>
            <w:vAlign w:val="bottom"/>
            <w:hideMark/>
          </w:tcPr>
          <w:p w14:paraId="2356E8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w:t>
            </w:r>
          </w:p>
        </w:tc>
        <w:tc>
          <w:tcPr>
            <w:tcW w:w="3543" w:type="dxa"/>
            <w:tcBorders>
              <w:top w:val="nil"/>
              <w:left w:val="nil"/>
              <w:bottom w:val="single" w:sz="4" w:space="0" w:color="auto"/>
              <w:right w:val="single" w:sz="4" w:space="0" w:color="auto"/>
            </w:tcBorders>
            <w:shd w:val="clear" w:color="000000" w:fill="DBE5F1"/>
            <w:noWrap/>
            <w:vAlign w:val="bottom"/>
            <w:hideMark/>
          </w:tcPr>
          <w:p w14:paraId="5823C19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ПОЦИНКОВАНИ ТРЪБИ</w:t>
            </w:r>
          </w:p>
        </w:tc>
        <w:tc>
          <w:tcPr>
            <w:tcW w:w="1276" w:type="dxa"/>
            <w:tcBorders>
              <w:top w:val="nil"/>
              <w:left w:val="nil"/>
              <w:bottom w:val="single" w:sz="4" w:space="0" w:color="auto"/>
              <w:right w:val="single" w:sz="4" w:space="0" w:color="auto"/>
            </w:tcBorders>
            <w:shd w:val="clear" w:color="000000" w:fill="DBE5F1"/>
            <w:vAlign w:val="bottom"/>
            <w:hideMark/>
          </w:tcPr>
          <w:p w14:paraId="6EC66D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 София,</w:t>
            </w:r>
            <w:r w:rsidRPr="00520D50">
              <w:rPr>
                <w:rFonts w:ascii="Times New Roman" w:eastAsia="Times New Roman" w:hAnsi="Times New Roman" w:cs="Times New Roman"/>
                <w:color w:val="000000"/>
                <w:lang w:eastAsia="bg-BG"/>
              </w:rPr>
              <w:br/>
              <w:t>брой</w:t>
            </w:r>
          </w:p>
        </w:tc>
        <w:tc>
          <w:tcPr>
            <w:tcW w:w="1276" w:type="dxa"/>
            <w:tcBorders>
              <w:top w:val="nil"/>
              <w:left w:val="nil"/>
              <w:bottom w:val="single" w:sz="4" w:space="0" w:color="auto"/>
              <w:right w:val="single" w:sz="4" w:space="0" w:color="auto"/>
            </w:tcBorders>
            <w:shd w:val="clear" w:color="000000" w:fill="DBE5F1"/>
            <w:vAlign w:val="bottom"/>
            <w:hideMark/>
          </w:tcPr>
          <w:p w14:paraId="4D7541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 София Изток,</w:t>
            </w:r>
            <w:r w:rsidRPr="00520D50">
              <w:rPr>
                <w:rFonts w:ascii="Times New Roman" w:eastAsia="Times New Roman" w:hAnsi="Times New Roman" w:cs="Times New Roman"/>
                <w:color w:val="000000"/>
                <w:lang w:eastAsia="bg-BG"/>
              </w:rPr>
              <w:br/>
              <w:t>брой</w:t>
            </w:r>
          </w:p>
        </w:tc>
        <w:tc>
          <w:tcPr>
            <w:tcW w:w="1001" w:type="dxa"/>
            <w:tcBorders>
              <w:top w:val="nil"/>
              <w:left w:val="nil"/>
              <w:bottom w:val="single" w:sz="4" w:space="0" w:color="auto"/>
              <w:right w:val="single" w:sz="4" w:space="0" w:color="auto"/>
            </w:tcBorders>
            <w:shd w:val="clear" w:color="000000" w:fill="DBE5F1"/>
            <w:vAlign w:val="bottom"/>
            <w:hideMark/>
          </w:tcPr>
          <w:p w14:paraId="2659AC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 Земляне,</w:t>
            </w:r>
            <w:r w:rsidRPr="00520D50">
              <w:rPr>
                <w:rFonts w:ascii="Times New Roman" w:eastAsia="Times New Roman" w:hAnsi="Times New Roman" w:cs="Times New Roman"/>
                <w:color w:val="000000"/>
                <w:lang w:eastAsia="bg-BG"/>
              </w:rPr>
              <w:br/>
              <w:t>брой</w:t>
            </w:r>
          </w:p>
        </w:tc>
        <w:tc>
          <w:tcPr>
            <w:tcW w:w="1125" w:type="dxa"/>
            <w:tcBorders>
              <w:top w:val="nil"/>
              <w:left w:val="nil"/>
              <w:bottom w:val="single" w:sz="4" w:space="0" w:color="auto"/>
              <w:right w:val="single" w:sz="4" w:space="0" w:color="auto"/>
            </w:tcBorders>
            <w:shd w:val="clear" w:color="000000" w:fill="DBE5F1"/>
            <w:vAlign w:val="bottom"/>
            <w:hideMark/>
          </w:tcPr>
          <w:p w14:paraId="593FA1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 Люлин,</w:t>
            </w:r>
            <w:r w:rsidRPr="00520D50">
              <w:rPr>
                <w:rFonts w:ascii="Times New Roman" w:eastAsia="Times New Roman" w:hAnsi="Times New Roman" w:cs="Times New Roman"/>
                <w:color w:val="000000"/>
                <w:lang w:eastAsia="bg-BG"/>
              </w:rPr>
              <w:br/>
              <w:t>брой</w:t>
            </w:r>
          </w:p>
        </w:tc>
        <w:tc>
          <w:tcPr>
            <w:tcW w:w="1284" w:type="dxa"/>
            <w:tcBorders>
              <w:top w:val="nil"/>
              <w:left w:val="nil"/>
              <w:bottom w:val="single" w:sz="4" w:space="0" w:color="auto"/>
              <w:right w:val="single" w:sz="4" w:space="0" w:color="auto"/>
            </w:tcBorders>
            <w:shd w:val="clear" w:color="000000" w:fill="DBE5F1"/>
            <w:vAlign w:val="bottom"/>
            <w:hideMark/>
          </w:tcPr>
          <w:p w14:paraId="7910966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Общо количество</w:t>
            </w:r>
          </w:p>
        </w:tc>
      </w:tr>
      <w:tr w:rsidR="00520D50" w:rsidRPr="00520D50" w14:paraId="185FD065"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A6D3A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w:t>
            </w:r>
          </w:p>
        </w:tc>
        <w:tc>
          <w:tcPr>
            <w:tcW w:w="3543" w:type="dxa"/>
            <w:tcBorders>
              <w:top w:val="nil"/>
              <w:left w:val="nil"/>
              <w:bottom w:val="single" w:sz="4" w:space="0" w:color="auto"/>
              <w:right w:val="single" w:sz="4" w:space="0" w:color="auto"/>
            </w:tcBorders>
            <w:shd w:val="clear" w:color="auto" w:fill="auto"/>
            <w:noWrap/>
            <w:vAlign w:val="bottom"/>
            <w:hideMark/>
          </w:tcPr>
          <w:p w14:paraId="0B5B51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Тръба 1", дължина 6 м</w:t>
            </w:r>
          </w:p>
        </w:tc>
        <w:tc>
          <w:tcPr>
            <w:tcW w:w="1276" w:type="dxa"/>
            <w:tcBorders>
              <w:top w:val="nil"/>
              <w:left w:val="nil"/>
              <w:bottom w:val="single" w:sz="4" w:space="0" w:color="auto"/>
              <w:right w:val="single" w:sz="4" w:space="0" w:color="auto"/>
            </w:tcBorders>
            <w:shd w:val="clear" w:color="auto" w:fill="auto"/>
            <w:noWrap/>
            <w:vAlign w:val="bottom"/>
            <w:hideMark/>
          </w:tcPr>
          <w:p w14:paraId="4951F1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7BA7F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8AB64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24CFA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E387EA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r>
      <w:tr w:rsidR="00520D50" w:rsidRPr="00520D50" w14:paraId="4ABBF52B"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CA72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3543" w:type="dxa"/>
            <w:tcBorders>
              <w:top w:val="nil"/>
              <w:left w:val="nil"/>
              <w:bottom w:val="single" w:sz="4" w:space="0" w:color="auto"/>
              <w:right w:val="single" w:sz="4" w:space="0" w:color="auto"/>
            </w:tcBorders>
            <w:shd w:val="clear" w:color="auto" w:fill="auto"/>
            <w:noWrap/>
            <w:vAlign w:val="bottom"/>
            <w:hideMark/>
          </w:tcPr>
          <w:p w14:paraId="279B7B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Тръба 1 1/4", дължина 6 м</w:t>
            </w:r>
          </w:p>
        </w:tc>
        <w:tc>
          <w:tcPr>
            <w:tcW w:w="1276" w:type="dxa"/>
            <w:tcBorders>
              <w:top w:val="nil"/>
              <w:left w:val="nil"/>
              <w:bottom w:val="single" w:sz="4" w:space="0" w:color="auto"/>
              <w:right w:val="single" w:sz="4" w:space="0" w:color="auto"/>
            </w:tcBorders>
            <w:shd w:val="clear" w:color="auto" w:fill="auto"/>
            <w:noWrap/>
            <w:vAlign w:val="bottom"/>
            <w:hideMark/>
          </w:tcPr>
          <w:p w14:paraId="12EA2D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CDFD4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1D8AC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04D81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8658C1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r>
      <w:tr w:rsidR="00520D50" w:rsidRPr="00520D50" w14:paraId="6F258FF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7B94F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w:t>
            </w:r>
          </w:p>
        </w:tc>
        <w:tc>
          <w:tcPr>
            <w:tcW w:w="3543" w:type="dxa"/>
            <w:tcBorders>
              <w:top w:val="nil"/>
              <w:left w:val="nil"/>
              <w:bottom w:val="single" w:sz="4" w:space="0" w:color="auto"/>
              <w:right w:val="single" w:sz="4" w:space="0" w:color="auto"/>
            </w:tcBorders>
            <w:shd w:val="clear" w:color="auto" w:fill="auto"/>
            <w:noWrap/>
            <w:vAlign w:val="bottom"/>
            <w:hideMark/>
          </w:tcPr>
          <w:p w14:paraId="0B3B56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Тръба 1 1/2", дължина 6 м</w:t>
            </w:r>
          </w:p>
        </w:tc>
        <w:tc>
          <w:tcPr>
            <w:tcW w:w="1276" w:type="dxa"/>
            <w:tcBorders>
              <w:top w:val="nil"/>
              <w:left w:val="nil"/>
              <w:bottom w:val="single" w:sz="4" w:space="0" w:color="auto"/>
              <w:right w:val="single" w:sz="4" w:space="0" w:color="auto"/>
            </w:tcBorders>
            <w:shd w:val="clear" w:color="auto" w:fill="auto"/>
            <w:noWrap/>
            <w:vAlign w:val="bottom"/>
            <w:hideMark/>
          </w:tcPr>
          <w:p w14:paraId="7E75BA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058053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2705E8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8A82B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6A0BAA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r>
      <w:tr w:rsidR="00520D50" w:rsidRPr="00520D50" w14:paraId="509D2D2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1064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w:t>
            </w:r>
          </w:p>
        </w:tc>
        <w:tc>
          <w:tcPr>
            <w:tcW w:w="3543" w:type="dxa"/>
            <w:tcBorders>
              <w:top w:val="nil"/>
              <w:left w:val="nil"/>
              <w:bottom w:val="single" w:sz="4" w:space="0" w:color="auto"/>
              <w:right w:val="single" w:sz="4" w:space="0" w:color="auto"/>
            </w:tcBorders>
            <w:shd w:val="clear" w:color="auto" w:fill="auto"/>
            <w:noWrap/>
            <w:vAlign w:val="bottom"/>
            <w:hideMark/>
          </w:tcPr>
          <w:p w14:paraId="02DBFE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Тръба 2", дължина 6 м</w:t>
            </w:r>
          </w:p>
        </w:tc>
        <w:tc>
          <w:tcPr>
            <w:tcW w:w="1276" w:type="dxa"/>
            <w:tcBorders>
              <w:top w:val="nil"/>
              <w:left w:val="nil"/>
              <w:bottom w:val="single" w:sz="4" w:space="0" w:color="auto"/>
              <w:right w:val="single" w:sz="4" w:space="0" w:color="auto"/>
            </w:tcBorders>
            <w:shd w:val="clear" w:color="auto" w:fill="auto"/>
            <w:noWrap/>
            <w:vAlign w:val="bottom"/>
            <w:hideMark/>
          </w:tcPr>
          <w:p w14:paraId="4CAE07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B6A22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41C38C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05FD23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B40663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r>
      <w:tr w:rsidR="00520D50" w:rsidRPr="00520D50" w14:paraId="1A157489" w14:textId="77777777" w:rsidTr="00595869">
        <w:trPr>
          <w:trHeight w:val="900"/>
        </w:trPr>
        <w:tc>
          <w:tcPr>
            <w:tcW w:w="568" w:type="dxa"/>
            <w:tcBorders>
              <w:top w:val="nil"/>
              <w:left w:val="single" w:sz="4" w:space="0" w:color="auto"/>
              <w:bottom w:val="single" w:sz="4" w:space="0" w:color="auto"/>
              <w:right w:val="single" w:sz="4" w:space="0" w:color="auto"/>
            </w:tcBorders>
            <w:shd w:val="clear" w:color="000000" w:fill="D7E4BC"/>
            <w:noWrap/>
            <w:vAlign w:val="bottom"/>
            <w:hideMark/>
          </w:tcPr>
          <w:p w14:paraId="38D948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w:t>
            </w:r>
          </w:p>
        </w:tc>
        <w:tc>
          <w:tcPr>
            <w:tcW w:w="3543" w:type="dxa"/>
            <w:tcBorders>
              <w:top w:val="nil"/>
              <w:left w:val="nil"/>
              <w:bottom w:val="single" w:sz="4" w:space="0" w:color="auto"/>
              <w:right w:val="single" w:sz="4" w:space="0" w:color="auto"/>
            </w:tcBorders>
            <w:shd w:val="clear" w:color="000000" w:fill="D7E4BC"/>
            <w:noWrap/>
            <w:vAlign w:val="bottom"/>
            <w:hideMark/>
          </w:tcPr>
          <w:p w14:paraId="02B36DA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МЕСИНГОВА АРМАТУРА</w:t>
            </w:r>
          </w:p>
        </w:tc>
        <w:tc>
          <w:tcPr>
            <w:tcW w:w="1276" w:type="dxa"/>
            <w:tcBorders>
              <w:top w:val="nil"/>
              <w:left w:val="nil"/>
              <w:bottom w:val="single" w:sz="4" w:space="0" w:color="auto"/>
              <w:right w:val="single" w:sz="4" w:space="0" w:color="auto"/>
            </w:tcBorders>
            <w:shd w:val="clear" w:color="000000" w:fill="D7E4BC"/>
            <w:vAlign w:val="bottom"/>
            <w:hideMark/>
          </w:tcPr>
          <w:p w14:paraId="388237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 София</w:t>
            </w:r>
          </w:p>
        </w:tc>
        <w:tc>
          <w:tcPr>
            <w:tcW w:w="1276" w:type="dxa"/>
            <w:tcBorders>
              <w:top w:val="nil"/>
              <w:left w:val="nil"/>
              <w:bottom w:val="single" w:sz="4" w:space="0" w:color="auto"/>
              <w:right w:val="single" w:sz="4" w:space="0" w:color="auto"/>
            </w:tcBorders>
            <w:shd w:val="clear" w:color="000000" w:fill="D7E4BC"/>
            <w:vAlign w:val="bottom"/>
            <w:hideMark/>
          </w:tcPr>
          <w:p w14:paraId="76A073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 София Изток</w:t>
            </w:r>
          </w:p>
        </w:tc>
        <w:tc>
          <w:tcPr>
            <w:tcW w:w="1001" w:type="dxa"/>
            <w:tcBorders>
              <w:top w:val="nil"/>
              <w:left w:val="nil"/>
              <w:bottom w:val="single" w:sz="4" w:space="0" w:color="auto"/>
              <w:right w:val="single" w:sz="4" w:space="0" w:color="auto"/>
            </w:tcBorders>
            <w:shd w:val="clear" w:color="000000" w:fill="D7E4BC"/>
            <w:vAlign w:val="bottom"/>
            <w:hideMark/>
          </w:tcPr>
          <w:p w14:paraId="0479D8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 Земляне</w:t>
            </w:r>
          </w:p>
        </w:tc>
        <w:tc>
          <w:tcPr>
            <w:tcW w:w="1125" w:type="dxa"/>
            <w:tcBorders>
              <w:top w:val="nil"/>
              <w:left w:val="nil"/>
              <w:bottom w:val="single" w:sz="4" w:space="0" w:color="auto"/>
              <w:right w:val="single" w:sz="4" w:space="0" w:color="auto"/>
            </w:tcBorders>
            <w:shd w:val="clear" w:color="000000" w:fill="D7E4BC"/>
            <w:vAlign w:val="bottom"/>
            <w:hideMark/>
          </w:tcPr>
          <w:p w14:paraId="518491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 Люлин</w:t>
            </w:r>
          </w:p>
        </w:tc>
        <w:tc>
          <w:tcPr>
            <w:tcW w:w="1284" w:type="dxa"/>
            <w:tcBorders>
              <w:top w:val="nil"/>
              <w:left w:val="nil"/>
              <w:bottom w:val="single" w:sz="4" w:space="0" w:color="auto"/>
              <w:right w:val="single" w:sz="4" w:space="0" w:color="auto"/>
            </w:tcBorders>
            <w:shd w:val="clear" w:color="000000" w:fill="D7E4BC"/>
            <w:vAlign w:val="bottom"/>
            <w:hideMark/>
          </w:tcPr>
          <w:p w14:paraId="65D0E60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Общо количество</w:t>
            </w:r>
          </w:p>
        </w:tc>
      </w:tr>
      <w:tr w:rsidR="00520D50" w:rsidRPr="00520D50" w14:paraId="748771A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42465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w:t>
            </w:r>
          </w:p>
        </w:tc>
        <w:tc>
          <w:tcPr>
            <w:tcW w:w="3543" w:type="dxa"/>
            <w:tcBorders>
              <w:top w:val="nil"/>
              <w:left w:val="nil"/>
              <w:bottom w:val="single" w:sz="4" w:space="0" w:color="auto"/>
              <w:right w:val="single" w:sz="4" w:space="0" w:color="auto"/>
            </w:tcBorders>
            <w:shd w:val="clear" w:color="auto" w:fill="auto"/>
            <w:noWrap/>
            <w:vAlign w:val="bottom"/>
            <w:hideMark/>
          </w:tcPr>
          <w:p w14:paraId="43441B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ЖЖ 1/2" </w:t>
            </w:r>
          </w:p>
        </w:tc>
        <w:tc>
          <w:tcPr>
            <w:tcW w:w="1276" w:type="dxa"/>
            <w:tcBorders>
              <w:top w:val="nil"/>
              <w:left w:val="nil"/>
              <w:bottom w:val="single" w:sz="4" w:space="0" w:color="auto"/>
              <w:right w:val="single" w:sz="4" w:space="0" w:color="auto"/>
            </w:tcBorders>
            <w:shd w:val="clear" w:color="auto" w:fill="auto"/>
            <w:noWrap/>
            <w:vAlign w:val="bottom"/>
            <w:hideMark/>
          </w:tcPr>
          <w:p w14:paraId="26E3B1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2D6F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170</w:t>
            </w:r>
          </w:p>
        </w:tc>
        <w:tc>
          <w:tcPr>
            <w:tcW w:w="1001" w:type="dxa"/>
            <w:tcBorders>
              <w:top w:val="nil"/>
              <w:left w:val="nil"/>
              <w:bottom w:val="single" w:sz="4" w:space="0" w:color="auto"/>
              <w:right w:val="single" w:sz="4" w:space="0" w:color="auto"/>
            </w:tcBorders>
            <w:shd w:val="clear" w:color="auto" w:fill="auto"/>
            <w:noWrap/>
            <w:vAlign w:val="bottom"/>
            <w:hideMark/>
          </w:tcPr>
          <w:p w14:paraId="521931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2B8E86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284" w:type="dxa"/>
            <w:tcBorders>
              <w:top w:val="nil"/>
              <w:left w:val="nil"/>
              <w:bottom w:val="single" w:sz="4" w:space="0" w:color="auto"/>
              <w:right w:val="single" w:sz="4" w:space="0" w:color="auto"/>
            </w:tcBorders>
            <w:shd w:val="clear" w:color="000000" w:fill="FCD5B4"/>
            <w:noWrap/>
            <w:vAlign w:val="bottom"/>
            <w:hideMark/>
          </w:tcPr>
          <w:p w14:paraId="15BC514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250</w:t>
            </w:r>
          </w:p>
        </w:tc>
      </w:tr>
      <w:tr w:rsidR="00520D50" w:rsidRPr="00520D50" w14:paraId="3B1893FF"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B1FF1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3543" w:type="dxa"/>
            <w:tcBorders>
              <w:top w:val="nil"/>
              <w:left w:val="nil"/>
              <w:bottom w:val="single" w:sz="4" w:space="0" w:color="auto"/>
              <w:right w:val="single" w:sz="4" w:space="0" w:color="auto"/>
            </w:tcBorders>
            <w:shd w:val="clear" w:color="auto" w:fill="auto"/>
            <w:noWrap/>
            <w:vAlign w:val="bottom"/>
            <w:hideMark/>
          </w:tcPr>
          <w:p w14:paraId="637FBF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ЖЖ 3/4" </w:t>
            </w:r>
          </w:p>
        </w:tc>
        <w:tc>
          <w:tcPr>
            <w:tcW w:w="1276" w:type="dxa"/>
            <w:tcBorders>
              <w:top w:val="nil"/>
              <w:left w:val="nil"/>
              <w:bottom w:val="single" w:sz="4" w:space="0" w:color="auto"/>
              <w:right w:val="single" w:sz="4" w:space="0" w:color="auto"/>
            </w:tcBorders>
            <w:shd w:val="clear" w:color="auto" w:fill="auto"/>
            <w:noWrap/>
            <w:vAlign w:val="bottom"/>
            <w:hideMark/>
          </w:tcPr>
          <w:p w14:paraId="36D0EE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4D09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95</w:t>
            </w:r>
          </w:p>
        </w:tc>
        <w:tc>
          <w:tcPr>
            <w:tcW w:w="1001" w:type="dxa"/>
            <w:tcBorders>
              <w:top w:val="nil"/>
              <w:left w:val="nil"/>
              <w:bottom w:val="single" w:sz="4" w:space="0" w:color="auto"/>
              <w:right w:val="single" w:sz="4" w:space="0" w:color="auto"/>
            </w:tcBorders>
            <w:shd w:val="clear" w:color="auto" w:fill="auto"/>
            <w:noWrap/>
            <w:vAlign w:val="bottom"/>
            <w:hideMark/>
          </w:tcPr>
          <w:p w14:paraId="0E811A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09DE28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284" w:type="dxa"/>
            <w:tcBorders>
              <w:top w:val="nil"/>
              <w:left w:val="nil"/>
              <w:bottom w:val="single" w:sz="4" w:space="0" w:color="auto"/>
              <w:right w:val="single" w:sz="4" w:space="0" w:color="auto"/>
            </w:tcBorders>
            <w:shd w:val="clear" w:color="000000" w:fill="FCD5B4"/>
            <w:noWrap/>
            <w:vAlign w:val="bottom"/>
            <w:hideMark/>
          </w:tcPr>
          <w:p w14:paraId="2AC0A22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r>
      <w:tr w:rsidR="00520D50" w:rsidRPr="00520D50" w14:paraId="10CC4ADF"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8F266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w:t>
            </w:r>
          </w:p>
        </w:tc>
        <w:tc>
          <w:tcPr>
            <w:tcW w:w="3543" w:type="dxa"/>
            <w:tcBorders>
              <w:top w:val="nil"/>
              <w:left w:val="nil"/>
              <w:bottom w:val="single" w:sz="4" w:space="0" w:color="auto"/>
              <w:right w:val="single" w:sz="4" w:space="0" w:color="auto"/>
            </w:tcBorders>
            <w:shd w:val="clear" w:color="auto" w:fill="auto"/>
            <w:noWrap/>
            <w:vAlign w:val="bottom"/>
            <w:hideMark/>
          </w:tcPr>
          <w:p w14:paraId="4651D2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ЖЖ 1" </w:t>
            </w:r>
          </w:p>
        </w:tc>
        <w:tc>
          <w:tcPr>
            <w:tcW w:w="1276" w:type="dxa"/>
            <w:tcBorders>
              <w:top w:val="nil"/>
              <w:left w:val="nil"/>
              <w:bottom w:val="single" w:sz="4" w:space="0" w:color="auto"/>
              <w:right w:val="single" w:sz="4" w:space="0" w:color="auto"/>
            </w:tcBorders>
            <w:shd w:val="clear" w:color="auto" w:fill="auto"/>
            <w:noWrap/>
            <w:vAlign w:val="bottom"/>
            <w:hideMark/>
          </w:tcPr>
          <w:p w14:paraId="4BFF88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23C2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127</w:t>
            </w:r>
          </w:p>
        </w:tc>
        <w:tc>
          <w:tcPr>
            <w:tcW w:w="1001" w:type="dxa"/>
            <w:tcBorders>
              <w:top w:val="nil"/>
              <w:left w:val="nil"/>
              <w:bottom w:val="single" w:sz="4" w:space="0" w:color="auto"/>
              <w:right w:val="single" w:sz="4" w:space="0" w:color="auto"/>
            </w:tcBorders>
            <w:shd w:val="clear" w:color="auto" w:fill="auto"/>
            <w:noWrap/>
            <w:vAlign w:val="bottom"/>
            <w:hideMark/>
          </w:tcPr>
          <w:p w14:paraId="67FAF6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21D0D5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84" w:type="dxa"/>
            <w:tcBorders>
              <w:top w:val="nil"/>
              <w:left w:val="nil"/>
              <w:bottom w:val="single" w:sz="4" w:space="0" w:color="auto"/>
              <w:right w:val="single" w:sz="4" w:space="0" w:color="auto"/>
            </w:tcBorders>
            <w:shd w:val="clear" w:color="000000" w:fill="FCD5B4"/>
            <w:noWrap/>
            <w:vAlign w:val="bottom"/>
            <w:hideMark/>
          </w:tcPr>
          <w:p w14:paraId="638F701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187</w:t>
            </w:r>
          </w:p>
        </w:tc>
      </w:tr>
      <w:tr w:rsidR="00520D50" w:rsidRPr="00520D50" w14:paraId="4387179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86114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w:t>
            </w:r>
          </w:p>
        </w:tc>
        <w:tc>
          <w:tcPr>
            <w:tcW w:w="3543" w:type="dxa"/>
            <w:tcBorders>
              <w:top w:val="nil"/>
              <w:left w:val="nil"/>
              <w:bottom w:val="single" w:sz="4" w:space="0" w:color="auto"/>
              <w:right w:val="single" w:sz="4" w:space="0" w:color="auto"/>
            </w:tcBorders>
            <w:shd w:val="clear" w:color="auto" w:fill="auto"/>
            <w:noWrap/>
            <w:vAlign w:val="bottom"/>
            <w:hideMark/>
          </w:tcPr>
          <w:p w14:paraId="0F4ACB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ЖЖ 1 1/4" </w:t>
            </w:r>
          </w:p>
        </w:tc>
        <w:tc>
          <w:tcPr>
            <w:tcW w:w="1276" w:type="dxa"/>
            <w:tcBorders>
              <w:top w:val="nil"/>
              <w:left w:val="nil"/>
              <w:bottom w:val="single" w:sz="4" w:space="0" w:color="auto"/>
              <w:right w:val="single" w:sz="4" w:space="0" w:color="auto"/>
            </w:tcBorders>
            <w:shd w:val="clear" w:color="auto" w:fill="auto"/>
            <w:noWrap/>
            <w:vAlign w:val="bottom"/>
            <w:hideMark/>
          </w:tcPr>
          <w:p w14:paraId="43672D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48AA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1001" w:type="dxa"/>
            <w:tcBorders>
              <w:top w:val="nil"/>
              <w:left w:val="nil"/>
              <w:bottom w:val="single" w:sz="4" w:space="0" w:color="auto"/>
              <w:right w:val="single" w:sz="4" w:space="0" w:color="auto"/>
            </w:tcBorders>
            <w:shd w:val="clear" w:color="auto" w:fill="auto"/>
            <w:noWrap/>
            <w:vAlign w:val="bottom"/>
            <w:hideMark/>
          </w:tcPr>
          <w:p w14:paraId="46D393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3DBD6B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84" w:type="dxa"/>
            <w:tcBorders>
              <w:top w:val="nil"/>
              <w:left w:val="nil"/>
              <w:bottom w:val="single" w:sz="4" w:space="0" w:color="auto"/>
              <w:right w:val="single" w:sz="4" w:space="0" w:color="auto"/>
            </w:tcBorders>
            <w:shd w:val="clear" w:color="000000" w:fill="FCD5B4"/>
            <w:noWrap/>
            <w:vAlign w:val="bottom"/>
            <w:hideMark/>
          </w:tcPr>
          <w:p w14:paraId="26CA8CC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107</w:t>
            </w:r>
          </w:p>
        </w:tc>
      </w:tr>
      <w:tr w:rsidR="00520D50" w:rsidRPr="00520D50" w14:paraId="45361DA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A0D4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3543" w:type="dxa"/>
            <w:tcBorders>
              <w:top w:val="nil"/>
              <w:left w:val="nil"/>
              <w:bottom w:val="single" w:sz="4" w:space="0" w:color="auto"/>
              <w:right w:val="single" w:sz="4" w:space="0" w:color="auto"/>
            </w:tcBorders>
            <w:shd w:val="clear" w:color="auto" w:fill="auto"/>
            <w:noWrap/>
            <w:vAlign w:val="bottom"/>
            <w:hideMark/>
          </w:tcPr>
          <w:p w14:paraId="24FC41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ЖЖ 1 1/2"</w:t>
            </w:r>
          </w:p>
        </w:tc>
        <w:tc>
          <w:tcPr>
            <w:tcW w:w="1276" w:type="dxa"/>
            <w:tcBorders>
              <w:top w:val="nil"/>
              <w:left w:val="nil"/>
              <w:bottom w:val="single" w:sz="4" w:space="0" w:color="auto"/>
              <w:right w:val="single" w:sz="4" w:space="0" w:color="auto"/>
            </w:tcBorders>
            <w:shd w:val="clear" w:color="auto" w:fill="auto"/>
            <w:noWrap/>
            <w:vAlign w:val="bottom"/>
            <w:hideMark/>
          </w:tcPr>
          <w:p w14:paraId="7C74E3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5084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37</w:t>
            </w:r>
          </w:p>
        </w:tc>
        <w:tc>
          <w:tcPr>
            <w:tcW w:w="1001" w:type="dxa"/>
            <w:tcBorders>
              <w:top w:val="nil"/>
              <w:left w:val="nil"/>
              <w:bottom w:val="single" w:sz="4" w:space="0" w:color="auto"/>
              <w:right w:val="single" w:sz="4" w:space="0" w:color="auto"/>
            </w:tcBorders>
            <w:shd w:val="clear" w:color="auto" w:fill="auto"/>
            <w:noWrap/>
            <w:vAlign w:val="bottom"/>
            <w:hideMark/>
          </w:tcPr>
          <w:p w14:paraId="4AED67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10986B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84" w:type="dxa"/>
            <w:tcBorders>
              <w:top w:val="nil"/>
              <w:left w:val="nil"/>
              <w:bottom w:val="single" w:sz="4" w:space="0" w:color="auto"/>
              <w:right w:val="single" w:sz="4" w:space="0" w:color="auto"/>
            </w:tcBorders>
            <w:shd w:val="clear" w:color="000000" w:fill="FCD5B4"/>
            <w:noWrap/>
            <w:vAlign w:val="bottom"/>
            <w:hideMark/>
          </w:tcPr>
          <w:p w14:paraId="425EAD9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57</w:t>
            </w:r>
          </w:p>
        </w:tc>
      </w:tr>
      <w:tr w:rsidR="00520D50" w:rsidRPr="00520D50" w14:paraId="55127A23"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81D22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w:t>
            </w:r>
          </w:p>
        </w:tc>
        <w:tc>
          <w:tcPr>
            <w:tcW w:w="3543" w:type="dxa"/>
            <w:tcBorders>
              <w:top w:val="nil"/>
              <w:left w:val="nil"/>
              <w:bottom w:val="single" w:sz="4" w:space="0" w:color="auto"/>
              <w:right w:val="single" w:sz="4" w:space="0" w:color="auto"/>
            </w:tcBorders>
            <w:shd w:val="clear" w:color="auto" w:fill="auto"/>
            <w:noWrap/>
            <w:vAlign w:val="bottom"/>
            <w:hideMark/>
          </w:tcPr>
          <w:p w14:paraId="20C472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ЖЖ 2"</w:t>
            </w:r>
          </w:p>
        </w:tc>
        <w:tc>
          <w:tcPr>
            <w:tcW w:w="1276" w:type="dxa"/>
            <w:tcBorders>
              <w:top w:val="nil"/>
              <w:left w:val="nil"/>
              <w:bottom w:val="single" w:sz="4" w:space="0" w:color="auto"/>
              <w:right w:val="single" w:sz="4" w:space="0" w:color="auto"/>
            </w:tcBorders>
            <w:shd w:val="clear" w:color="auto" w:fill="auto"/>
            <w:noWrap/>
            <w:vAlign w:val="bottom"/>
            <w:hideMark/>
          </w:tcPr>
          <w:p w14:paraId="2B680B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276" w:type="dxa"/>
            <w:tcBorders>
              <w:top w:val="nil"/>
              <w:left w:val="nil"/>
              <w:bottom w:val="single" w:sz="4" w:space="0" w:color="auto"/>
              <w:right w:val="single" w:sz="4" w:space="0" w:color="auto"/>
            </w:tcBorders>
            <w:shd w:val="clear" w:color="auto" w:fill="auto"/>
            <w:noWrap/>
            <w:vAlign w:val="bottom"/>
            <w:hideMark/>
          </w:tcPr>
          <w:p w14:paraId="519CAF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37</w:t>
            </w:r>
          </w:p>
        </w:tc>
        <w:tc>
          <w:tcPr>
            <w:tcW w:w="1001" w:type="dxa"/>
            <w:tcBorders>
              <w:top w:val="nil"/>
              <w:left w:val="nil"/>
              <w:bottom w:val="single" w:sz="4" w:space="0" w:color="auto"/>
              <w:right w:val="single" w:sz="4" w:space="0" w:color="auto"/>
            </w:tcBorders>
            <w:shd w:val="clear" w:color="auto" w:fill="auto"/>
            <w:noWrap/>
            <w:vAlign w:val="bottom"/>
            <w:hideMark/>
          </w:tcPr>
          <w:p w14:paraId="0317B9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402AA5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84" w:type="dxa"/>
            <w:tcBorders>
              <w:top w:val="nil"/>
              <w:left w:val="nil"/>
              <w:bottom w:val="single" w:sz="4" w:space="0" w:color="auto"/>
              <w:right w:val="single" w:sz="4" w:space="0" w:color="auto"/>
            </w:tcBorders>
            <w:shd w:val="clear" w:color="000000" w:fill="FCD5B4"/>
            <w:noWrap/>
            <w:vAlign w:val="bottom"/>
            <w:hideMark/>
          </w:tcPr>
          <w:p w14:paraId="3F12F37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107</w:t>
            </w:r>
          </w:p>
        </w:tc>
      </w:tr>
      <w:tr w:rsidR="00520D50" w:rsidRPr="00520D50" w14:paraId="40A40023"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0E478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w:t>
            </w:r>
          </w:p>
        </w:tc>
        <w:tc>
          <w:tcPr>
            <w:tcW w:w="3543" w:type="dxa"/>
            <w:tcBorders>
              <w:top w:val="nil"/>
              <w:left w:val="nil"/>
              <w:bottom w:val="single" w:sz="4" w:space="0" w:color="auto"/>
              <w:right w:val="single" w:sz="4" w:space="0" w:color="auto"/>
            </w:tcBorders>
            <w:shd w:val="clear" w:color="auto" w:fill="auto"/>
            <w:noWrap/>
            <w:vAlign w:val="bottom"/>
            <w:hideMark/>
          </w:tcPr>
          <w:p w14:paraId="17E0E3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ЖЖ 2 1/2"</w:t>
            </w:r>
          </w:p>
        </w:tc>
        <w:tc>
          <w:tcPr>
            <w:tcW w:w="1276" w:type="dxa"/>
            <w:tcBorders>
              <w:top w:val="nil"/>
              <w:left w:val="nil"/>
              <w:bottom w:val="single" w:sz="4" w:space="0" w:color="auto"/>
              <w:right w:val="single" w:sz="4" w:space="0" w:color="auto"/>
            </w:tcBorders>
            <w:shd w:val="clear" w:color="auto" w:fill="auto"/>
            <w:noWrap/>
            <w:vAlign w:val="bottom"/>
            <w:hideMark/>
          </w:tcPr>
          <w:p w14:paraId="2991EA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E0F5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001" w:type="dxa"/>
            <w:tcBorders>
              <w:top w:val="nil"/>
              <w:left w:val="nil"/>
              <w:bottom w:val="single" w:sz="4" w:space="0" w:color="auto"/>
              <w:right w:val="single" w:sz="4" w:space="0" w:color="auto"/>
            </w:tcBorders>
            <w:shd w:val="clear" w:color="auto" w:fill="auto"/>
            <w:noWrap/>
            <w:vAlign w:val="bottom"/>
            <w:hideMark/>
          </w:tcPr>
          <w:p w14:paraId="1A26B4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9E430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226AC1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7C1B3DF0"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A611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w:t>
            </w:r>
          </w:p>
        </w:tc>
        <w:tc>
          <w:tcPr>
            <w:tcW w:w="3543" w:type="dxa"/>
            <w:tcBorders>
              <w:top w:val="nil"/>
              <w:left w:val="nil"/>
              <w:bottom w:val="single" w:sz="4" w:space="0" w:color="auto"/>
              <w:right w:val="single" w:sz="4" w:space="0" w:color="auto"/>
            </w:tcBorders>
            <w:shd w:val="clear" w:color="auto" w:fill="auto"/>
            <w:noWrap/>
            <w:vAlign w:val="bottom"/>
            <w:hideMark/>
          </w:tcPr>
          <w:p w14:paraId="73EC3E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ЖЖ 3"</w:t>
            </w:r>
          </w:p>
        </w:tc>
        <w:tc>
          <w:tcPr>
            <w:tcW w:w="1276" w:type="dxa"/>
            <w:tcBorders>
              <w:top w:val="nil"/>
              <w:left w:val="nil"/>
              <w:bottom w:val="single" w:sz="4" w:space="0" w:color="auto"/>
              <w:right w:val="single" w:sz="4" w:space="0" w:color="auto"/>
            </w:tcBorders>
            <w:shd w:val="clear" w:color="auto" w:fill="auto"/>
            <w:noWrap/>
            <w:vAlign w:val="bottom"/>
            <w:hideMark/>
          </w:tcPr>
          <w:p w14:paraId="4915B7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2482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w:t>
            </w:r>
          </w:p>
        </w:tc>
        <w:tc>
          <w:tcPr>
            <w:tcW w:w="1001" w:type="dxa"/>
            <w:tcBorders>
              <w:top w:val="nil"/>
              <w:left w:val="nil"/>
              <w:bottom w:val="single" w:sz="4" w:space="0" w:color="auto"/>
              <w:right w:val="single" w:sz="4" w:space="0" w:color="auto"/>
            </w:tcBorders>
            <w:shd w:val="clear" w:color="auto" w:fill="auto"/>
            <w:noWrap/>
            <w:vAlign w:val="bottom"/>
            <w:hideMark/>
          </w:tcPr>
          <w:p w14:paraId="50A57C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77B3D2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8ABA66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w:t>
            </w:r>
          </w:p>
        </w:tc>
      </w:tr>
      <w:tr w:rsidR="00520D50" w:rsidRPr="00520D50" w14:paraId="5C9221B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C242A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w:t>
            </w:r>
          </w:p>
        </w:tc>
        <w:tc>
          <w:tcPr>
            <w:tcW w:w="3543" w:type="dxa"/>
            <w:tcBorders>
              <w:top w:val="nil"/>
              <w:left w:val="nil"/>
              <w:bottom w:val="single" w:sz="4" w:space="0" w:color="auto"/>
              <w:right w:val="single" w:sz="4" w:space="0" w:color="auto"/>
            </w:tcBorders>
            <w:shd w:val="clear" w:color="auto" w:fill="auto"/>
            <w:noWrap/>
            <w:vAlign w:val="bottom"/>
            <w:hideMark/>
          </w:tcPr>
          <w:p w14:paraId="528AFC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ЖЖ 4"</w:t>
            </w:r>
          </w:p>
        </w:tc>
        <w:tc>
          <w:tcPr>
            <w:tcW w:w="1276" w:type="dxa"/>
            <w:tcBorders>
              <w:top w:val="nil"/>
              <w:left w:val="nil"/>
              <w:bottom w:val="single" w:sz="4" w:space="0" w:color="auto"/>
              <w:right w:val="single" w:sz="4" w:space="0" w:color="auto"/>
            </w:tcBorders>
            <w:shd w:val="clear" w:color="auto" w:fill="auto"/>
            <w:noWrap/>
            <w:vAlign w:val="bottom"/>
            <w:hideMark/>
          </w:tcPr>
          <w:p w14:paraId="38F90D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985D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001" w:type="dxa"/>
            <w:tcBorders>
              <w:top w:val="nil"/>
              <w:left w:val="nil"/>
              <w:bottom w:val="single" w:sz="4" w:space="0" w:color="auto"/>
              <w:right w:val="single" w:sz="4" w:space="0" w:color="auto"/>
            </w:tcBorders>
            <w:shd w:val="clear" w:color="auto" w:fill="auto"/>
            <w:noWrap/>
            <w:vAlign w:val="bottom"/>
            <w:hideMark/>
          </w:tcPr>
          <w:p w14:paraId="01488D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75764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EB04D4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r>
      <w:tr w:rsidR="00520D50" w:rsidRPr="00520D50" w14:paraId="026664C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D236F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3543" w:type="dxa"/>
            <w:tcBorders>
              <w:top w:val="nil"/>
              <w:left w:val="nil"/>
              <w:bottom w:val="single" w:sz="4" w:space="0" w:color="auto"/>
              <w:right w:val="single" w:sz="4" w:space="0" w:color="auto"/>
            </w:tcBorders>
            <w:shd w:val="clear" w:color="auto" w:fill="auto"/>
            <w:noWrap/>
            <w:vAlign w:val="bottom"/>
            <w:hideMark/>
          </w:tcPr>
          <w:p w14:paraId="0370A0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МЖ 1/2" </w:t>
            </w:r>
          </w:p>
        </w:tc>
        <w:tc>
          <w:tcPr>
            <w:tcW w:w="1276" w:type="dxa"/>
            <w:tcBorders>
              <w:top w:val="nil"/>
              <w:left w:val="nil"/>
              <w:bottom w:val="single" w:sz="4" w:space="0" w:color="auto"/>
              <w:right w:val="single" w:sz="4" w:space="0" w:color="auto"/>
            </w:tcBorders>
            <w:shd w:val="clear" w:color="auto" w:fill="auto"/>
            <w:noWrap/>
            <w:vAlign w:val="bottom"/>
            <w:hideMark/>
          </w:tcPr>
          <w:p w14:paraId="12C85B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2B71FE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45</w:t>
            </w:r>
          </w:p>
        </w:tc>
        <w:tc>
          <w:tcPr>
            <w:tcW w:w="1001" w:type="dxa"/>
            <w:tcBorders>
              <w:top w:val="nil"/>
              <w:left w:val="nil"/>
              <w:bottom w:val="single" w:sz="4" w:space="0" w:color="auto"/>
              <w:right w:val="single" w:sz="4" w:space="0" w:color="auto"/>
            </w:tcBorders>
            <w:shd w:val="clear" w:color="auto" w:fill="auto"/>
            <w:noWrap/>
            <w:vAlign w:val="bottom"/>
            <w:hideMark/>
          </w:tcPr>
          <w:p w14:paraId="4F386C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42A2DE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D46062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95</w:t>
            </w:r>
          </w:p>
        </w:tc>
      </w:tr>
      <w:tr w:rsidR="00520D50" w:rsidRPr="00520D50" w14:paraId="38452A40"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D33F3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w:t>
            </w:r>
          </w:p>
        </w:tc>
        <w:tc>
          <w:tcPr>
            <w:tcW w:w="3543" w:type="dxa"/>
            <w:tcBorders>
              <w:top w:val="nil"/>
              <w:left w:val="nil"/>
              <w:bottom w:val="single" w:sz="4" w:space="0" w:color="auto"/>
              <w:right w:val="single" w:sz="4" w:space="0" w:color="auto"/>
            </w:tcBorders>
            <w:shd w:val="clear" w:color="auto" w:fill="auto"/>
            <w:noWrap/>
            <w:vAlign w:val="bottom"/>
            <w:hideMark/>
          </w:tcPr>
          <w:p w14:paraId="3D093A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МЖ 3/4" </w:t>
            </w:r>
          </w:p>
        </w:tc>
        <w:tc>
          <w:tcPr>
            <w:tcW w:w="1276" w:type="dxa"/>
            <w:tcBorders>
              <w:top w:val="nil"/>
              <w:left w:val="nil"/>
              <w:bottom w:val="single" w:sz="4" w:space="0" w:color="auto"/>
              <w:right w:val="single" w:sz="4" w:space="0" w:color="auto"/>
            </w:tcBorders>
            <w:shd w:val="clear" w:color="auto" w:fill="auto"/>
            <w:noWrap/>
            <w:vAlign w:val="bottom"/>
            <w:hideMark/>
          </w:tcPr>
          <w:p w14:paraId="2604B8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1E352D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w:t>
            </w:r>
          </w:p>
        </w:tc>
        <w:tc>
          <w:tcPr>
            <w:tcW w:w="1001" w:type="dxa"/>
            <w:tcBorders>
              <w:top w:val="nil"/>
              <w:left w:val="nil"/>
              <w:bottom w:val="single" w:sz="4" w:space="0" w:color="auto"/>
              <w:right w:val="single" w:sz="4" w:space="0" w:color="auto"/>
            </w:tcBorders>
            <w:shd w:val="clear" w:color="auto" w:fill="auto"/>
            <w:noWrap/>
            <w:vAlign w:val="bottom"/>
            <w:hideMark/>
          </w:tcPr>
          <w:p w14:paraId="790D8C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17E47E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3D2C7B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75</w:t>
            </w:r>
          </w:p>
        </w:tc>
      </w:tr>
      <w:tr w:rsidR="00520D50" w:rsidRPr="00520D50" w14:paraId="5F5FEAA9"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072A0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12</w:t>
            </w:r>
          </w:p>
        </w:tc>
        <w:tc>
          <w:tcPr>
            <w:tcW w:w="3543" w:type="dxa"/>
            <w:tcBorders>
              <w:top w:val="nil"/>
              <w:left w:val="nil"/>
              <w:bottom w:val="single" w:sz="4" w:space="0" w:color="auto"/>
              <w:right w:val="single" w:sz="4" w:space="0" w:color="auto"/>
            </w:tcBorders>
            <w:shd w:val="clear" w:color="auto" w:fill="auto"/>
            <w:noWrap/>
            <w:vAlign w:val="bottom"/>
            <w:hideMark/>
          </w:tcPr>
          <w:p w14:paraId="58846B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МЖ 1" </w:t>
            </w:r>
          </w:p>
        </w:tc>
        <w:tc>
          <w:tcPr>
            <w:tcW w:w="1276" w:type="dxa"/>
            <w:tcBorders>
              <w:top w:val="nil"/>
              <w:left w:val="nil"/>
              <w:bottom w:val="single" w:sz="4" w:space="0" w:color="auto"/>
              <w:right w:val="single" w:sz="4" w:space="0" w:color="auto"/>
            </w:tcBorders>
            <w:shd w:val="clear" w:color="auto" w:fill="auto"/>
            <w:noWrap/>
            <w:vAlign w:val="bottom"/>
            <w:hideMark/>
          </w:tcPr>
          <w:p w14:paraId="6B0D90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025C00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21</w:t>
            </w:r>
          </w:p>
        </w:tc>
        <w:tc>
          <w:tcPr>
            <w:tcW w:w="1001" w:type="dxa"/>
            <w:tcBorders>
              <w:top w:val="nil"/>
              <w:left w:val="nil"/>
              <w:bottom w:val="single" w:sz="4" w:space="0" w:color="auto"/>
              <w:right w:val="single" w:sz="4" w:space="0" w:color="auto"/>
            </w:tcBorders>
            <w:shd w:val="clear" w:color="auto" w:fill="auto"/>
            <w:noWrap/>
            <w:vAlign w:val="bottom"/>
            <w:hideMark/>
          </w:tcPr>
          <w:p w14:paraId="1E9621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00A1D4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B62263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71</w:t>
            </w:r>
          </w:p>
        </w:tc>
      </w:tr>
      <w:tr w:rsidR="00520D50" w:rsidRPr="00520D50" w14:paraId="4FDE1D5F"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DBA37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w:t>
            </w:r>
          </w:p>
        </w:tc>
        <w:tc>
          <w:tcPr>
            <w:tcW w:w="3543" w:type="dxa"/>
            <w:tcBorders>
              <w:top w:val="nil"/>
              <w:left w:val="nil"/>
              <w:bottom w:val="single" w:sz="4" w:space="0" w:color="auto"/>
              <w:right w:val="single" w:sz="4" w:space="0" w:color="auto"/>
            </w:tcBorders>
            <w:shd w:val="clear" w:color="auto" w:fill="auto"/>
            <w:noWrap/>
            <w:vAlign w:val="bottom"/>
            <w:hideMark/>
          </w:tcPr>
          <w:p w14:paraId="6C0053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МЖ 1 1/4" </w:t>
            </w:r>
          </w:p>
        </w:tc>
        <w:tc>
          <w:tcPr>
            <w:tcW w:w="1276" w:type="dxa"/>
            <w:tcBorders>
              <w:top w:val="nil"/>
              <w:left w:val="nil"/>
              <w:bottom w:val="single" w:sz="4" w:space="0" w:color="auto"/>
              <w:right w:val="single" w:sz="4" w:space="0" w:color="auto"/>
            </w:tcBorders>
            <w:shd w:val="clear" w:color="auto" w:fill="auto"/>
            <w:noWrap/>
            <w:vAlign w:val="bottom"/>
            <w:hideMark/>
          </w:tcPr>
          <w:p w14:paraId="638EEA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7CC51F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001" w:type="dxa"/>
            <w:tcBorders>
              <w:top w:val="nil"/>
              <w:left w:val="nil"/>
              <w:bottom w:val="single" w:sz="4" w:space="0" w:color="auto"/>
              <w:right w:val="single" w:sz="4" w:space="0" w:color="auto"/>
            </w:tcBorders>
            <w:shd w:val="clear" w:color="auto" w:fill="auto"/>
            <w:noWrap/>
            <w:vAlign w:val="bottom"/>
            <w:hideMark/>
          </w:tcPr>
          <w:p w14:paraId="31474D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17671B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98935B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45</w:t>
            </w:r>
          </w:p>
        </w:tc>
      </w:tr>
      <w:tr w:rsidR="00520D50" w:rsidRPr="00520D50" w14:paraId="538FC8DD"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7199D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w:t>
            </w:r>
          </w:p>
        </w:tc>
        <w:tc>
          <w:tcPr>
            <w:tcW w:w="3543" w:type="dxa"/>
            <w:tcBorders>
              <w:top w:val="nil"/>
              <w:left w:val="nil"/>
              <w:bottom w:val="single" w:sz="4" w:space="0" w:color="auto"/>
              <w:right w:val="single" w:sz="4" w:space="0" w:color="auto"/>
            </w:tcBorders>
            <w:shd w:val="clear" w:color="auto" w:fill="auto"/>
            <w:noWrap/>
            <w:vAlign w:val="bottom"/>
            <w:hideMark/>
          </w:tcPr>
          <w:p w14:paraId="4CB574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МЖ 1 1/2"</w:t>
            </w:r>
          </w:p>
        </w:tc>
        <w:tc>
          <w:tcPr>
            <w:tcW w:w="1276" w:type="dxa"/>
            <w:tcBorders>
              <w:top w:val="nil"/>
              <w:left w:val="nil"/>
              <w:bottom w:val="single" w:sz="4" w:space="0" w:color="auto"/>
              <w:right w:val="single" w:sz="4" w:space="0" w:color="auto"/>
            </w:tcBorders>
            <w:shd w:val="clear" w:color="auto" w:fill="auto"/>
            <w:noWrap/>
            <w:vAlign w:val="bottom"/>
            <w:hideMark/>
          </w:tcPr>
          <w:p w14:paraId="6850F1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76" w:type="dxa"/>
            <w:tcBorders>
              <w:top w:val="nil"/>
              <w:left w:val="nil"/>
              <w:bottom w:val="single" w:sz="4" w:space="0" w:color="auto"/>
              <w:right w:val="single" w:sz="4" w:space="0" w:color="auto"/>
            </w:tcBorders>
            <w:shd w:val="clear" w:color="auto" w:fill="auto"/>
            <w:noWrap/>
            <w:vAlign w:val="bottom"/>
            <w:hideMark/>
          </w:tcPr>
          <w:p w14:paraId="044D32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001" w:type="dxa"/>
            <w:tcBorders>
              <w:top w:val="nil"/>
              <w:left w:val="nil"/>
              <w:bottom w:val="single" w:sz="4" w:space="0" w:color="auto"/>
              <w:right w:val="single" w:sz="4" w:space="0" w:color="auto"/>
            </w:tcBorders>
            <w:shd w:val="clear" w:color="auto" w:fill="auto"/>
            <w:noWrap/>
            <w:vAlign w:val="bottom"/>
            <w:hideMark/>
          </w:tcPr>
          <w:p w14:paraId="20A5E6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177D84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55E73D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45</w:t>
            </w:r>
          </w:p>
        </w:tc>
      </w:tr>
      <w:tr w:rsidR="00520D50" w:rsidRPr="00520D50" w14:paraId="7B7528B0"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19AF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3543" w:type="dxa"/>
            <w:tcBorders>
              <w:top w:val="nil"/>
              <w:left w:val="nil"/>
              <w:bottom w:val="single" w:sz="4" w:space="0" w:color="auto"/>
              <w:right w:val="single" w:sz="4" w:space="0" w:color="auto"/>
            </w:tcBorders>
            <w:shd w:val="clear" w:color="auto" w:fill="auto"/>
            <w:noWrap/>
            <w:vAlign w:val="bottom"/>
            <w:hideMark/>
          </w:tcPr>
          <w:p w14:paraId="4A6E02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МЖ 2"</w:t>
            </w:r>
          </w:p>
        </w:tc>
        <w:tc>
          <w:tcPr>
            <w:tcW w:w="1276" w:type="dxa"/>
            <w:tcBorders>
              <w:top w:val="nil"/>
              <w:left w:val="nil"/>
              <w:bottom w:val="single" w:sz="4" w:space="0" w:color="auto"/>
              <w:right w:val="single" w:sz="4" w:space="0" w:color="auto"/>
            </w:tcBorders>
            <w:shd w:val="clear" w:color="auto" w:fill="auto"/>
            <w:noWrap/>
            <w:vAlign w:val="bottom"/>
            <w:hideMark/>
          </w:tcPr>
          <w:p w14:paraId="796DB1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004295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001" w:type="dxa"/>
            <w:tcBorders>
              <w:top w:val="nil"/>
              <w:left w:val="nil"/>
              <w:bottom w:val="single" w:sz="4" w:space="0" w:color="auto"/>
              <w:right w:val="single" w:sz="4" w:space="0" w:color="auto"/>
            </w:tcBorders>
            <w:shd w:val="clear" w:color="auto" w:fill="auto"/>
            <w:noWrap/>
            <w:vAlign w:val="bottom"/>
            <w:hideMark/>
          </w:tcPr>
          <w:p w14:paraId="15795F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6C5326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CF2034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25</w:t>
            </w:r>
          </w:p>
        </w:tc>
      </w:tr>
      <w:tr w:rsidR="00520D50" w:rsidRPr="00520D50" w14:paraId="3D4E2F20"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8A6DC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16</w:t>
            </w:r>
          </w:p>
        </w:tc>
        <w:tc>
          <w:tcPr>
            <w:tcW w:w="3543" w:type="dxa"/>
            <w:tcBorders>
              <w:top w:val="nil"/>
              <w:left w:val="nil"/>
              <w:bottom w:val="single" w:sz="4" w:space="0" w:color="auto"/>
              <w:right w:val="single" w:sz="4" w:space="0" w:color="auto"/>
            </w:tcBorders>
            <w:shd w:val="clear" w:color="auto" w:fill="auto"/>
            <w:noWrap/>
            <w:vAlign w:val="bottom"/>
            <w:hideMark/>
          </w:tcPr>
          <w:p w14:paraId="147832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МЖ 2 1/2"</w:t>
            </w:r>
          </w:p>
        </w:tc>
        <w:tc>
          <w:tcPr>
            <w:tcW w:w="1276" w:type="dxa"/>
            <w:tcBorders>
              <w:top w:val="nil"/>
              <w:left w:val="nil"/>
              <w:bottom w:val="single" w:sz="4" w:space="0" w:color="auto"/>
              <w:right w:val="single" w:sz="4" w:space="0" w:color="auto"/>
            </w:tcBorders>
            <w:shd w:val="clear" w:color="auto" w:fill="auto"/>
            <w:noWrap/>
            <w:vAlign w:val="bottom"/>
            <w:hideMark/>
          </w:tcPr>
          <w:p w14:paraId="622983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9A09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001" w:type="dxa"/>
            <w:tcBorders>
              <w:top w:val="nil"/>
              <w:left w:val="nil"/>
              <w:bottom w:val="single" w:sz="4" w:space="0" w:color="auto"/>
              <w:right w:val="single" w:sz="4" w:space="0" w:color="auto"/>
            </w:tcBorders>
            <w:shd w:val="clear" w:color="auto" w:fill="auto"/>
            <w:noWrap/>
            <w:vAlign w:val="bottom"/>
            <w:hideMark/>
          </w:tcPr>
          <w:p w14:paraId="497996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58900C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929A29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r>
      <w:tr w:rsidR="00520D50" w:rsidRPr="00520D50" w14:paraId="5D8956C0"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B72BD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17</w:t>
            </w:r>
          </w:p>
        </w:tc>
        <w:tc>
          <w:tcPr>
            <w:tcW w:w="3543" w:type="dxa"/>
            <w:tcBorders>
              <w:top w:val="nil"/>
              <w:left w:val="nil"/>
              <w:bottom w:val="single" w:sz="4" w:space="0" w:color="auto"/>
              <w:right w:val="single" w:sz="4" w:space="0" w:color="auto"/>
            </w:tcBorders>
            <w:shd w:val="clear" w:color="auto" w:fill="auto"/>
            <w:noWrap/>
            <w:vAlign w:val="bottom"/>
            <w:hideMark/>
          </w:tcPr>
          <w:p w14:paraId="7BCAD7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МЖ 3"</w:t>
            </w:r>
          </w:p>
        </w:tc>
        <w:tc>
          <w:tcPr>
            <w:tcW w:w="1276" w:type="dxa"/>
            <w:tcBorders>
              <w:top w:val="nil"/>
              <w:left w:val="nil"/>
              <w:bottom w:val="single" w:sz="4" w:space="0" w:color="auto"/>
              <w:right w:val="single" w:sz="4" w:space="0" w:color="auto"/>
            </w:tcBorders>
            <w:shd w:val="clear" w:color="auto" w:fill="auto"/>
            <w:noWrap/>
            <w:vAlign w:val="bottom"/>
            <w:hideMark/>
          </w:tcPr>
          <w:p w14:paraId="2FA778B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CECA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001" w:type="dxa"/>
            <w:tcBorders>
              <w:top w:val="nil"/>
              <w:left w:val="nil"/>
              <w:bottom w:val="single" w:sz="4" w:space="0" w:color="auto"/>
              <w:right w:val="single" w:sz="4" w:space="0" w:color="auto"/>
            </w:tcBorders>
            <w:shd w:val="clear" w:color="auto" w:fill="auto"/>
            <w:noWrap/>
            <w:vAlign w:val="bottom"/>
            <w:hideMark/>
          </w:tcPr>
          <w:p w14:paraId="063164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FDACA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799ACD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r>
      <w:tr w:rsidR="00520D50" w:rsidRPr="00520D50" w14:paraId="08341E8A"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D1F4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18</w:t>
            </w:r>
          </w:p>
        </w:tc>
        <w:tc>
          <w:tcPr>
            <w:tcW w:w="3543" w:type="dxa"/>
            <w:tcBorders>
              <w:top w:val="nil"/>
              <w:left w:val="nil"/>
              <w:bottom w:val="single" w:sz="4" w:space="0" w:color="auto"/>
              <w:right w:val="single" w:sz="4" w:space="0" w:color="auto"/>
            </w:tcBorders>
            <w:shd w:val="clear" w:color="auto" w:fill="auto"/>
            <w:noWrap/>
            <w:vAlign w:val="bottom"/>
            <w:hideMark/>
          </w:tcPr>
          <w:p w14:paraId="298D14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МЖ 4"</w:t>
            </w:r>
          </w:p>
        </w:tc>
        <w:tc>
          <w:tcPr>
            <w:tcW w:w="1276" w:type="dxa"/>
            <w:tcBorders>
              <w:top w:val="nil"/>
              <w:left w:val="nil"/>
              <w:bottom w:val="single" w:sz="4" w:space="0" w:color="auto"/>
              <w:right w:val="single" w:sz="4" w:space="0" w:color="auto"/>
            </w:tcBorders>
            <w:shd w:val="clear" w:color="auto" w:fill="auto"/>
            <w:noWrap/>
            <w:vAlign w:val="bottom"/>
            <w:hideMark/>
          </w:tcPr>
          <w:p w14:paraId="24611A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4D44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001" w:type="dxa"/>
            <w:tcBorders>
              <w:top w:val="nil"/>
              <w:left w:val="nil"/>
              <w:bottom w:val="single" w:sz="4" w:space="0" w:color="auto"/>
              <w:right w:val="single" w:sz="4" w:space="0" w:color="auto"/>
            </w:tcBorders>
            <w:shd w:val="clear" w:color="auto" w:fill="auto"/>
            <w:noWrap/>
            <w:vAlign w:val="bottom"/>
            <w:hideMark/>
          </w:tcPr>
          <w:p w14:paraId="7B3B2E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287206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962391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r>
      <w:tr w:rsidR="00520D50" w:rsidRPr="00520D50" w14:paraId="670D5270"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28454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19</w:t>
            </w:r>
          </w:p>
        </w:tc>
        <w:tc>
          <w:tcPr>
            <w:tcW w:w="3543" w:type="dxa"/>
            <w:tcBorders>
              <w:top w:val="nil"/>
              <w:left w:val="nil"/>
              <w:bottom w:val="single" w:sz="4" w:space="0" w:color="auto"/>
              <w:right w:val="single" w:sz="4" w:space="0" w:color="auto"/>
            </w:tcBorders>
            <w:shd w:val="clear" w:color="auto" w:fill="auto"/>
            <w:noWrap/>
            <w:vAlign w:val="bottom"/>
            <w:hideMark/>
          </w:tcPr>
          <w:p w14:paraId="399927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1/2" /изцяло месингови, включително затварящата клапа/</w:t>
            </w:r>
          </w:p>
        </w:tc>
        <w:tc>
          <w:tcPr>
            <w:tcW w:w="1276" w:type="dxa"/>
            <w:tcBorders>
              <w:top w:val="nil"/>
              <w:left w:val="nil"/>
              <w:bottom w:val="single" w:sz="4" w:space="0" w:color="auto"/>
              <w:right w:val="single" w:sz="4" w:space="0" w:color="auto"/>
            </w:tcBorders>
            <w:shd w:val="clear" w:color="auto" w:fill="auto"/>
            <w:noWrap/>
            <w:vAlign w:val="bottom"/>
            <w:hideMark/>
          </w:tcPr>
          <w:p w14:paraId="439B9C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43C483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001" w:type="dxa"/>
            <w:tcBorders>
              <w:top w:val="nil"/>
              <w:left w:val="nil"/>
              <w:bottom w:val="single" w:sz="4" w:space="0" w:color="auto"/>
              <w:right w:val="single" w:sz="4" w:space="0" w:color="auto"/>
            </w:tcBorders>
            <w:shd w:val="clear" w:color="auto" w:fill="auto"/>
            <w:noWrap/>
            <w:vAlign w:val="bottom"/>
            <w:hideMark/>
          </w:tcPr>
          <w:p w14:paraId="64EE30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20C032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284" w:type="dxa"/>
            <w:tcBorders>
              <w:top w:val="nil"/>
              <w:left w:val="nil"/>
              <w:bottom w:val="single" w:sz="4" w:space="0" w:color="auto"/>
              <w:right w:val="single" w:sz="4" w:space="0" w:color="auto"/>
            </w:tcBorders>
            <w:shd w:val="clear" w:color="000000" w:fill="FCD5B4"/>
            <w:noWrap/>
            <w:vAlign w:val="bottom"/>
            <w:hideMark/>
          </w:tcPr>
          <w:p w14:paraId="086D602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287</w:t>
            </w:r>
          </w:p>
        </w:tc>
      </w:tr>
      <w:tr w:rsidR="00520D50" w:rsidRPr="00520D50" w14:paraId="2667D005"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206F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3543" w:type="dxa"/>
            <w:tcBorders>
              <w:top w:val="nil"/>
              <w:left w:val="nil"/>
              <w:bottom w:val="single" w:sz="4" w:space="0" w:color="auto"/>
              <w:right w:val="single" w:sz="4" w:space="0" w:color="auto"/>
            </w:tcBorders>
            <w:shd w:val="clear" w:color="auto" w:fill="auto"/>
            <w:noWrap/>
            <w:vAlign w:val="bottom"/>
            <w:hideMark/>
          </w:tcPr>
          <w:p w14:paraId="487482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3/4" Ру=25 bar /изцяло месингови, включително затварящата клапа/</w:t>
            </w:r>
          </w:p>
        </w:tc>
        <w:tc>
          <w:tcPr>
            <w:tcW w:w="1276" w:type="dxa"/>
            <w:tcBorders>
              <w:top w:val="nil"/>
              <w:left w:val="nil"/>
              <w:bottom w:val="single" w:sz="4" w:space="0" w:color="auto"/>
              <w:right w:val="single" w:sz="4" w:space="0" w:color="auto"/>
            </w:tcBorders>
            <w:shd w:val="clear" w:color="auto" w:fill="auto"/>
            <w:noWrap/>
            <w:vAlign w:val="bottom"/>
            <w:hideMark/>
          </w:tcPr>
          <w:p w14:paraId="38C974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23943B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502</w:t>
            </w:r>
          </w:p>
        </w:tc>
        <w:tc>
          <w:tcPr>
            <w:tcW w:w="1001" w:type="dxa"/>
            <w:tcBorders>
              <w:top w:val="nil"/>
              <w:left w:val="nil"/>
              <w:bottom w:val="single" w:sz="4" w:space="0" w:color="auto"/>
              <w:right w:val="single" w:sz="4" w:space="0" w:color="auto"/>
            </w:tcBorders>
            <w:shd w:val="clear" w:color="auto" w:fill="auto"/>
            <w:noWrap/>
            <w:vAlign w:val="bottom"/>
            <w:hideMark/>
          </w:tcPr>
          <w:p w14:paraId="08BDEC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125" w:type="dxa"/>
            <w:tcBorders>
              <w:top w:val="nil"/>
              <w:left w:val="nil"/>
              <w:bottom w:val="single" w:sz="4" w:space="0" w:color="auto"/>
              <w:right w:val="single" w:sz="4" w:space="0" w:color="auto"/>
            </w:tcBorders>
            <w:shd w:val="clear" w:color="auto" w:fill="auto"/>
            <w:noWrap/>
            <w:vAlign w:val="bottom"/>
            <w:hideMark/>
          </w:tcPr>
          <w:p w14:paraId="793597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1284" w:type="dxa"/>
            <w:tcBorders>
              <w:top w:val="nil"/>
              <w:left w:val="nil"/>
              <w:bottom w:val="single" w:sz="4" w:space="0" w:color="auto"/>
              <w:right w:val="single" w:sz="4" w:space="0" w:color="auto"/>
            </w:tcBorders>
            <w:shd w:val="clear" w:color="000000" w:fill="FCD5B4"/>
            <w:noWrap/>
            <w:vAlign w:val="bottom"/>
            <w:hideMark/>
          </w:tcPr>
          <w:p w14:paraId="1808D88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1102</w:t>
            </w:r>
          </w:p>
        </w:tc>
      </w:tr>
      <w:tr w:rsidR="00520D50" w:rsidRPr="00520D50" w14:paraId="60C9538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7A417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21</w:t>
            </w:r>
          </w:p>
        </w:tc>
        <w:tc>
          <w:tcPr>
            <w:tcW w:w="3543" w:type="dxa"/>
            <w:tcBorders>
              <w:top w:val="nil"/>
              <w:left w:val="nil"/>
              <w:bottom w:val="single" w:sz="4" w:space="0" w:color="auto"/>
              <w:right w:val="single" w:sz="4" w:space="0" w:color="auto"/>
            </w:tcBorders>
            <w:shd w:val="clear" w:color="auto" w:fill="auto"/>
            <w:noWrap/>
            <w:vAlign w:val="bottom"/>
            <w:hideMark/>
          </w:tcPr>
          <w:p w14:paraId="6D35A2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1" Ру=25 bar /изцяло месингови, включително затварящата клапа/</w:t>
            </w:r>
          </w:p>
        </w:tc>
        <w:tc>
          <w:tcPr>
            <w:tcW w:w="1276" w:type="dxa"/>
            <w:tcBorders>
              <w:top w:val="nil"/>
              <w:left w:val="nil"/>
              <w:bottom w:val="single" w:sz="4" w:space="0" w:color="auto"/>
              <w:right w:val="single" w:sz="4" w:space="0" w:color="auto"/>
            </w:tcBorders>
            <w:shd w:val="clear" w:color="auto" w:fill="auto"/>
            <w:noWrap/>
            <w:vAlign w:val="bottom"/>
            <w:hideMark/>
          </w:tcPr>
          <w:p w14:paraId="3DA241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700</w:t>
            </w:r>
          </w:p>
        </w:tc>
        <w:tc>
          <w:tcPr>
            <w:tcW w:w="1276" w:type="dxa"/>
            <w:tcBorders>
              <w:top w:val="nil"/>
              <w:left w:val="nil"/>
              <w:bottom w:val="single" w:sz="4" w:space="0" w:color="auto"/>
              <w:right w:val="single" w:sz="4" w:space="0" w:color="auto"/>
            </w:tcBorders>
            <w:shd w:val="clear" w:color="auto" w:fill="auto"/>
            <w:noWrap/>
            <w:vAlign w:val="bottom"/>
            <w:hideMark/>
          </w:tcPr>
          <w:p w14:paraId="14C1EB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502</w:t>
            </w:r>
          </w:p>
        </w:tc>
        <w:tc>
          <w:tcPr>
            <w:tcW w:w="1001" w:type="dxa"/>
            <w:tcBorders>
              <w:top w:val="nil"/>
              <w:left w:val="nil"/>
              <w:bottom w:val="single" w:sz="4" w:space="0" w:color="auto"/>
              <w:right w:val="single" w:sz="4" w:space="0" w:color="auto"/>
            </w:tcBorders>
            <w:shd w:val="clear" w:color="auto" w:fill="auto"/>
            <w:noWrap/>
            <w:vAlign w:val="bottom"/>
            <w:hideMark/>
          </w:tcPr>
          <w:p w14:paraId="6E7ED0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300</w:t>
            </w:r>
          </w:p>
        </w:tc>
        <w:tc>
          <w:tcPr>
            <w:tcW w:w="1125" w:type="dxa"/>
            <w:tcBorders>
              <w:top w:val="nil"/>
              <w:left w:val="nil"/>
              <w:bottom w:val="single" w:sz="4" w:space="0" w:color="auto"/>
              <w:right w:val="single" w:sz="4" w:space="0" w:color="auto"/>
            </w:tcBorders>
            <w:shd w:val="clear" w:color="auto" w:fill="auto"/>
            <w:noWrap/>
            <w:vAlign w:val="bottom"/>
            <w:hideMark/>
          </w:tcPr>
          <w:p w14:paraId="1204AE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300</w:t>
            </w:r>
          </w:p>
        </w:tc>
        <w:tc>
          <w:tcPr>
            <w:tcW w:w="1284" w:type="dxa"/>
            <w:tcBorders>
              <w:top w:val="nil"/>
              <w:left w:val="nil"/>
              <w:bottom w:val="single" w:sz="4" w:space="0" w:color="auto"/>
              <w:right w:val="single" w:sz="4" w:space="0" w:color="auto"/>
            </w:tcBorders>
            <w:shd w:val="clear" w:color="000000" w:fill="FCD5B4"/>
            <w:noWrap/>
            <w:vAlign w:val="bottom"/>
            <w:hideMark/>
          </w:tcPr>
          <w:p w14:paraId="58B2DCB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1802</w:t>
            </w:r>
          </w:p>
        </w:tc>
      </w:tr>
      <w:tr w:rsidR="00520D50" w:rsidRPr="00520D50" w14:paraId="6552E50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69765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22</w:t>
            </w:r>
          </w:p>
        </w:tc>
        <w:tc>
          <w:tcPr>
            <w:tcW w:w="3543" w:type="dxa"/>
            <w:tcBorders>
              <w:top w:val="nil"/>
              <w:left w:val="nil"/>
              <w:bottom w:val="single" w:sz="4" w:space="0" w:color="auto"/>
              <w:right w:val="single" w:sz="4" w:space="0" w:color="auto"/>
            </w:tcBorders>
            <w:shd w:val="clear" w:color="auto" w:fill="auto"/>
            <w:noWrap/>
            <w:vAlign w:val="bottom"/>
            <w:hideMark/>
          </w:tcPr>
          <w:p w14:paraId="192EDC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1 1/4" Ру=25 bar /изцяло месингови, включително затварящата клапа/</w:t>
            </w:r>
          </w:p>
        </w:tc>
        <w:tc>
          <w:tcPr>
            <w:tcW w:w="1276" w:type="dxa"/>
            <w:tcBorders>
              <w:top w:val="nil"/>
              <w:left w:val="nil"/>
              <w:bottom w:val="single" w:sz="4" w:space="0" w:color="auto"/>
              <w:right w:val="single" w:sz="4" w:space="0" w:color="auto"/>
            </w:tcBorders>
            <w:shd w:val="clear" w:color="auto" w:fill="auto"/>
            <w:noWrap/>
            <w:vAlign w:val="bottom"/>
            <w:hideMark/>
          </w:tcPr>
          <w:p w14:paraId="35C6DC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29013D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251</w:t>
            </w:r>
          </w:p>
        </w:tc>
        <w:tc>
          <w:tcPr>
            <w:tcW w:w="1001" w:type="dxa"/>
            <w:tcBorders>
              <w:top w:val="nil"/>
              <w:left w:val="nil"/>
              <w:bottom w:val="single" w:sz="4" w:space="0" w:color="auto"/>
              <w:right w:val="single" w:sz="4" w:space="0" w:color="auto"/>
            </w:tcBorders>
            <w:shd w:val="clear" w:color="auto" w:fill="auto"/>
            <w:noWrap/>
            <w:vAlign w:val="bottom"/>
            <w:hideMark/>
          </w:tcPr>
          <w:p w14:paraId="2FA5C2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1125" w:type="dxa"/>
            <w:tcBorders>
              <w:top w:val="nil"/>
              <w:left w:val="nil"/>
              <w:bottom w:val="single" w:sz="4" w:space="0" w:color="auto"/>
              <w:right w:val="single" w:sz="4" w:space="0" w:color="auto"/>
            </w:tcBorders>
            <w:shd w:val="clear" w:color="auto" w:fill="auto"/>
            <w:noWrap/>
            <w:vAlign w:val="bottom"/>
            <w:hideMark/>
          </w:tcPr>
          <w:p w14:paraId="051307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284" w:type="dxa"/>
            <w:tcBorders>
              <w:top w:val="nil"/>
              <w:left w:val="nil"/>
              <w:bottom w:val="single" w:sz="4" w:space="0" w:color="auto"/>
              <w:right w:val="single" w:sz="4" w:space="0" w:color="auto"/>
            </w:tcBorders>
            <w:shd w:val="clear" w:color="000000" w:fill="FCD5B4"/>
            <w:noWrap/>
            <w:vAlign w:val="bottom"/>
            <w:hideMark/>
          </w:tcPr>
          <w:p w14:paraId="460267B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1051</w:t>
            </w:r>
          </w:p>
        </w:tc>
      </w:tr>
      <w:tr w:rsidR="00520D50" w:rsidRPr="00520D50" w14:paraId="01E5284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829F5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23</w:t>
            </w:r>
          </w:p>
        </w:tc>
        <w:tc>
          <w:tcPr>
            <w:tcW w:w="3543" w:type="dxa"/>
            <w:tcBorders>
              <w:top w:val="nil"/>
              <w:left w:val="nil"/>
              <w:bottom w:val="single" w:sz="4" w:space="0" w:color="auto"/>
              <w:right w:val="single" w:sz="4" w:space="0" w:color="auto"/>
            </w:tcBorders>
            <w:shd w:val="clear" w:color="auto" w:fill="auto"/>
            <w:noWrap/>
            <w:vAlign w:val="bottom"/>
            <w:hideMark/>
          </w:tcPr>
          <w:p w14:paraId="3CB51D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1 1/2" /изцяло месингови, включително затварящата клапа/</w:t>
            </w:r>
          </w:p>
        </w:tc>
        <w:tc>
          <w:tcPr>
            <w:tcW w:w="1276" w:type="dxa"/>
            <w:tcBorders>
              <w:top w:val="nil"/>
              <w:left w:val="nil"/>
              <w:bottom w:val="single" w:sz="4" w:space="0" w:color="auto"/>
              <w:right w:val="single" w:sz="4" w:space="0" w:color="auto"/>
            </w:tcBorders>
            <w:shd w:val="clear" w:color="auto" w:fill="auto"/>
            <w:noWrap/>
            <w:vAlign w:val="bottom"/>
            <w:hideMark/>
          </w:tcPr>
          <w:p w14:paraId="0B2E72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0FFD39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201</w:t>
            </w:r>
          </w:p>
        </w:tc>
        <w:tc>
          <w:tcPr>
            <w:tcW w:w="1001" w:type="dxa"/>
            <w:tcBorders>
              <w:top w:val="nil"/>
              <w:left w:val="nil"/>
              <w:bottom w:val="single" w:sz="4" w:space="0" w:color="auto"/>
              <w:right w:val="single" w:sz="4" w:space="0" w:color="auto"/>
            </w:tcBorders>
            <w:shd w:val="clear" w:color="auto" w:fill="auto"/>
            <w:noWrap/>
            <w:vAlign w:val="bottom"/>
            <w:hideMark/>
          </w:tcPr>
          <w:p w14:paraId="0084B6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125" w:type="dxa"/>
            <w:tcBorders>
              <w:top w:val="nil"/>
              <w:left w:val="nil"/>
              <w:bottom w:val="single" w:sz="4" w:space="0" w:color="auto"/>
              <w:right w:val="single" w:sz="4" w:space="0" w:color="auto"/>
            </w:tcBorders>
            <w:shd w:val="clear" w:color="auto" w:fill="auto"/>
            <w:noWrap/>
            <w:vAlign w:val="bottom"/>
            <w:hideMark/>
          </w:tcPr>
          <w:p w14:paraId="7E60B3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84" w:type="dxa"/>
            <w:tcBorders>
              <w:top w:val="nil"/>
              <w:left w:val="nil"/>
              <w:bottom w:val="single" w:sz="4" w:space="0" w:color="auto"/>
              <w:right w:val="single" w:sz="4" w:space="0" w:color="auto"/>
            </w:tcBorders>
            <w:shd w:val="clear" w:color="000000" w:fill="FCD5B4"/>
            <w:noWrap/>
            <w:vAlign w:val="bottom"/>
            <w:hideMark/>
          </w:tcPr>
          <w:p w14:paraId="5ED73A5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611</w:t>
            </w:r>
          </w:p>
        </w:tc>
      </w:tr>
      <w:tr w:rsidR="00520D50" w:rsidRPr="00520D50" w14:paraId="0A74CAF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F478A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24</w:t>
            </w:r>
          </w:p>
        </w:tc>
        <w:tc>
          <w:tcPr>
            <w:tcW w:w="3543" w:type="dxa"/>
            <w:tcBorders>
              <w:top w:val="nil"/>
              <w:left w:val="nil"/>
              <w:bottom w:val="single" w:sz="4" w:space="0" w:color="auto"/>
              <w:right w:val="single" w:sz="4" w:space="0" w:color="auto"/>
            </w:tcBorders>
            <w:shd w:val="clear" w:color="auto" w:fill="auto"/>
            <w:noWrap/>
            <w:vAlign w:val="bottom"/>
            <w:hideMark/>
          </w:tcPr>
          <w:p w14:paraId="068CE4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2" /изцяло месингови, включително затварящата клапа/</w:t>
            </w:r>
          </w:p>
        </w:tc>
        <w:tc>
          <w:tcPr>
            <w:tcW w:w="1276" w:type="dxa"/>
            <w:tcBorders>
              <w:top w:val="nil"/>
              <w:left w:val="nil"/>
              <w:bottom w:val="single" w:sz="4" w:space="0" w:color="auto"/>
              <w:right w:val="single" w:sz="4" w:space="0" w:color="auto"/>
            </w:tcBorders>
            <w:shd w:val="clear" w:color="auto" w:fill="auto"/>
            <w:noWrap/>
            <w:vAlign w:val="bottom"/>
            <w:hideMark/>
          </w:tcPr>
          <w:p w14:paraId="663062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94596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101</w:t>
            </w:r>
          </w:p>
        </w:tc>
        <w:tc>
          <w:tcPr>
            <w:tcW w:w="1001" w:type="dxa"/>
            <w:tcBorders>
              <w:top w:val="nil"/>
              <w:left w:val="nil"/>
              <w:bottom w:val="single" w:sz="4" w:space="0" w:color="auto"/>
              <w:right w:val="single" w:sz="4" w:space="0" w:color="auto"/>
            </w:tcBorders>
            <w:shd w:val="clear" w:color="auto" w:fill="auto"/>
            <w:noWrap/>
            <w:vAlign w:val="bottom"/>
            <w:hideMark/>
          </w:tcPr>
          <w:p w14:paraId="2DB54E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1F83A7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8C64C9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221</w:t>
            </w:r>
          </w:p>
        </w:tc>
      </w:tr>
      <w:tr w:rsidR="00520D50" w:rsidRPr="00520D50" w14:paraId="761D1EA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D9A5F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w:t>
            </w:r>
          </w:p>
        </w:tc>
        <w:tc>
          <w:tcPr>
            <w:tcW w:w="3543" w:type="dxa"/>
            <w:tcBorders>
              <w:top w:val="nil"/>
              <w:left w:val="nil"/>
              <w:bottom w:val="single" w:sz="4" w:space="0" w:color="auto"/>
              <w:right w:val="single" w:sz="4" w:space="0" w:color="auto"/>
            </w:tcBorders>
            <w:shd w:val="clear" w:color="auto" w:fill="auto"/>
            <w:noWrap/>
            <w:vAlign w:val="bottom"/>
            <w:hideMark/>
          </w:tcPr>
          <w:p w14:paraId="663E99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1/2" </w:t>
            </w:r>
          </w:p>
        </w:tc>
        <w:tc>
          <w:tcPr>
            <w:tcW w:w="1276" w:type="dxa"/>
            <w:tcBorders>
              <w:top w:val="nil"/>
              <w:left w:val="nil"/>
              <w:bottom w:val="single" w:sz="4" w:space="0" w:color="auto"/>
              <w:right w:val="single" w:sz="4" w:space="0" w:color="auto"/>
            </w:tcBorders>
            <w:shd w:val="clear" w:color="auto" w:fill="auto"/>
            <w:noWrap/>
            <w:vAlign w:val="bottom"/>
            <w:hideMark/>
          </w:tcPr>
          <w:p w14:paraId="0A8700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276" w:type="dxa"/>
            <w:tcBorders>
              <w:top w:val="nil"/>
              <w:left w:val="nil"/>
              <w:bottom w:val="single" w:sz="4" w:space="0" w:color="auto"/>
              <w:right w:val="single" w:sz="4" w:space="0" w:color="auto"/>
            </w:tcBorders>
            <w:shd w:val="clear" w:color="auto" w:fill="auto"/>
            <w:noWrap/>
            <w:vAlign w:val="bottom"/>
            <w:hideMark/>
          </w:tcPr>
          <w:p w14:paraId="781AE9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001" w:type="dxa"/>
            <w:tcBorders>
              <w:top w:val="nil"/>
              <w:left w:val="nil"/>
              <w:bottom w:val="single" w:sz="4" w:space="0" w:color="auto"/>
              <w:right w:val="single" w:sz="4" w:space="0" w:color="auto"/>
            </w:tcBorders>
            <w:shd w:val="clear" w:color="auto" w:fill="auto"/>
            <w:noWrap/>
            <w:vAlign w:val="bottom"/>
            <w:hideMark/>
          </w:tcPr>
          <w:p w14:paraId="3B8E75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125" w:type="dxa"/>
            <w:tcBorders>
              <w:top w:val="nil"/>
              <w:left w:val="nil"/>
              <w:bottom w:val="single" w:sz="4" w:space="0" w:color="auto"/>
              <w:right w:val="single" w:sz="4" w:space="0" w:color="auto"/>
            </w:tcBorders>
            <w:shd w:val="clear" w:color="auto" w:fill="auto"/>
            <w:noWrap/>
            <w:vAlign w:val="bottom"/>
            <w:hideMark/>
          </w:tcPr>
          <w:p w14:paraId="633A03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1284" w:type="dxa"/>
            <w:tcBorders>
              <w:top w:val="nil"/>
              <w:left w:val="nil"/>
              <w:bottom w:val="single" w:sz="4" w:space="0" w:color="auto"/>
              <w:right w:val="single" w:sz="4" w:space="0" w:color="auto"/>
            </w:tcBorders>
            <w:shd w:val="clear" w:color="000000" w:fill="FCD5B4"/>
            <w:noWrap/>
            <w:vAlign w:val="bottom"/>
            <w:hideMark/>
          </w:tcPr>
          <w:p w14:paraId="43A6EE9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132</w:t>
            </w:r>
          </w:p>
        </w:tc>
      </w:tr>
      <w:tr w:rsidR="00520D50" w:rsidRPr="00520D50" w14:paraId="0AFED99F"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62DE5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26</w:t>
            </w:r>
          </w:p>
        </w:tc>
        <w:tc>
          <w:tcPr>
            <w:tcW w:w="3543" w:type="dxa"/>
            <w:tcBorders>
              <w:top w:val="nil"/>
              <w:left w:val="nil"/>
              <w:bottom w:val="single" w:sz="4" w:space="0" w:color="auto"/>
              <w:right w:val="single" w:sz="4" w:space="0" w:color="auto"/>
            </w:tcBorders>
            <w:shd w:val="clear" w:color="auto" w:fill="auto"/>
            <w:noWrap/>
            <w:vAlign w:val="bottom"/>
            <w:hideMark/>
          </w:tcPr>
          <w:p w14:paraId="39BCE6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3/4" </w:t>
            </w:r>
          </w:p>
        </w:tc>
        <w:tc>
          <w:tcPr>
            <w:tcW w:w="1276" w:type="dxa"/>
            <w:tcBorders>
              <w:top w:val="nil"/>
              <w:left w:val="nil"/>
              <w:bottom w:val="single" w:sz="4" w:space="0" w:color="auto"/>
              <w:right w:val="single" w:sz="4" w:space="0" w:color="auto"/>
            </w:tcBorders>
            <w:shd w:val="clear" w:color="auto" w:fill="auto"/>
            <w:noWrap/>
            <w:vAlign w:val="bottom"/>
            <w:hideMark/>
          </w:tcPr>
          <w:p w14:paraId="1ED090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1276" w:type="dxa"/>
            <w:tcBorders>
              <w:top w:val="nil"/>
              <w:left w:val="nil"/>
              <w:bottom w:val="single" w:sz="4" w:space="0" w:color="auto"/>
              <w:right w:val="single" w:sz="4" w:space="0" w:color="auto"/>
            </w:tcBorders>
            <w:shd w:val="clear" w:color="auto" w:fill="auto"/>
            <w:noWrap/>
            <w:vAlign w:val="bottom"/>
            <w:hideMark/>
          </w:tcPr>
          <w:p w14:paraId="4239CF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120</w:t>
            </w:r>
          </w:p>
        </w:tc>
        <w:tc>
          <w:tcPr>
            <w:tcW w:w="1001" w:type="dxa"/>
            <w:tcBorders>
              <w:top w:val="nil"/>
              <w:left w:val="nil"/>
              <w:bottom w:val="single" w:sz="4" w:space="0" w:color="auto"/>
              <w:right w:val="single" w:sz="4" w:space="0" w:color="auto"/>
            </w:tcBorders>
            <w:shd w:val="clear" w:color="auto" w:fill="auto"/>
            <w:noWrap/>
            <w:vAlign w:val="bottom"/>
            <w:hideMark/>
          </w:tcPr>
          <w:p w14:paraId="3EC9C2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125" w:type="dxa"/>
            <w:tcBorders>
              <w:top w:val="nil"/>
              <w:left w:val="nil"/>
              <w:bottom w:val="single" w:sz="4" w:space="0" w:color="auto"/>
              <w:right w:val="single" w:sz="4" w:space="0" w:color="auto"/>
            </w:tcBorders>
            <w:shd w:val="clear" w:color="auto" w:fill="auto"/>
            <w:noWrap/>
            <w:vAlign w:val="bottom"/>
            <w:hideMark/>
          </w:tcPr>
          <w:p w14:paraId="5D4118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84" w:type="dxa"/>
            <w:tcBorders>
              <w:top w:val="nil"/>
              <w:left w:val="nil"/>
              <w:bottom w:val="single" w:sz="4" w:space="0" w:color="auto"/>
              <w:right w:val="single" w:sz="4" w:space="0" w:color="auto"/>
            </w:tcBorders>
            <w:shd w:val="clear" w:color="000000" w:fill="FCD5B4"/>
            <w:noWrap/>
            <w:vAlign w:val="bottom"/>
            <w:hideMark/>
          </w:tcPr>
          <w:p w14:paraId="25460A1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270</w:t>
            </w:r>
          </w:p>
        </w:tc>
      </w:tr>
      <w:tr w:rsidR="00520D50" w:rsidRPr="00520D50" w14:paraId="42AC6D8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DEF6F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27</w:t>
            </w:r>
          </w:p>
        </w:tc>
        <w:tc>
          <w:tcPr>
            <w:tcW w:w="3543" w:type="dxa"/>
            <w:tcBorders>
              <w:top w:val="nil"/>
              <w:left w:val="nil"/>
              <w:bottom w:val="single" w:sz="4" w:space="0" w:color="auto"/>
              <w:right w:val="single" w:sz="4" w:space="0" w:color="auto"/>
            </w:tcBorders>
            <w:shd w:val="clear" w:color="auto" w:fill="auto"/>
            <w:noWrap/>
            <w:vAlign w:val="bottom"/>
            <w:hideMark/>
          </w:tcPr>
          <w:p w14:paraId="159520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1" </w:t>
            </w:r>
          </w:p>
        </w:tc>
        <w:tc>
          <w:tcPr>
            <w:tcW w:w="1276" w:type="dxa"/>
            <w:tcBorders>
              <w:top w:val="nil"/>
              <w:left w:val="nil"/>
              <w:bottom w:val="single" w:sz="4" w:space="0" w:color="auto"/>
              <w:right w:val="single" w:sz="4" w:space="0" w:color="auto"/>
            </w:tcBorders>
            <w:shd w:val="clear" w:color="auto" w:fill="auto"/>
            <w:noWrap/>
            <w:vAlign w:val="bottom"/>
            <w:hideMark/>
          </w:tcPr>
          <w:p w14:paraId="15104F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2DD014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150</w:t>
            </w:r>
          </w:p>
        </w:tc>
        <w:tc>
          <w:tcPr>
            <w:tcW w:w="1001" w:type="dxa"/>
            <w:tcBorders>
              <w:top w:val="nil"/>
              <w:left w:val="nil"/>
              <w:bottom w:val="single" w:sz="4" w:space="0" w:color="auto"/>
              <w:right w:val="single" w:sz="4" w:space="0" w:color="auto"/>
            </w:tcBorders>
            <w:shd w:val="clear" w:color="auto" w:fill="auto"/>
            <w:noWrap/>
            <w:vAlign w:val="bottom"/>
            <w:hideMark/>
          </w:tcPr>
          <w:p w14:paraId="22B9C7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1125" w:type="dxa"/>
            <w:tcBorders>
              <w:top w:val="nil"/>
              <w:left w:val="nil"/>
              <w:bottom w:val="single" w:sz="4" w:space="0" w:color="auto"/>
              <w:right w:val="single" w:sz="4" w:space="0" w:color="auto"/>
            </w:tcBorders>
            <w:shd w:val="clear" w:color="auto" w:fill="auto"/>
            <w:noWrap/>
            <w:vAlign w:val="bottom"/>
            <w:hideMark/>
          </w:tcPr>
          <w:p w14:paraId="4C1CA0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84" w:type="dxa"/>
            <w:tcBorders>
              <w:top w:val="nil"/>
              <w:left w:val="nil"/>
              <w:bottom w:val="single" w:sz="4" w:space="0" w:color="auto"/>
              <w:right w:val="single" w:sz="4" w:space="0" w:color="auto"/>
            </w:tcBorders>
            <w:shd w:val="clear" w:color="000000" w:fill="FCD5B4"/>
            <w:noWrap/>
            <w:vAlign w:val="bottom"/>
            <w:hideMark/>
          </w:tcPr>
          <w:p w14:paraId="014B594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570</w:t>
            </w:r>
          </w:p>
        </w:tc>
      </w:tr>
      <w:tr w:rsidR="00520D50" w:rsidRPr="00520D50" w14:paraId="06F9413A"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F3B0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28</w:t>
            </w:r>
          </w:p>
        </w:tc>
        <w:tc>
          <w:tcPr>
            <w:tcW w:w="3543" w:type="dxa"/>
            <w:tcBorders>
              <w:top w:val="nil"/>
              <w:left w:val="nil"/>
              <w:bottom w:val="single" w:sz="4" w:space="0" w:color="auto"/>
              <w:right w:val="single" w:sz="4" w:space="0" w:color="auto"/>
            </w:tcBorders>
            <w:shd w:val="clear" w:color="auto" w:fill="auto"/>
            <w:noWrap/>
            <w:vAlign w:val="bottom"/>
            <w:hideMark/>
          </w:tcPr>
          <w:p w14:paraId="7ED995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1 1/4" </w:t>
            </w:r>
          </w:p>
        </w:tc>
        <w:tc>
          <w:tcPr>
            <w:tcW w:w="1276" w:type="dxa"/>
            <w:tcBorders>
              <w:top w:val="nil"/>
              <w:left w:val="nil"/>
              <w:bottom w:val="single" w:sz="4" w:space="0" w:color="auto"/>
              <w:right w:val="single" w:sz="4" w:space="0" w:color="auto"/>
            </w:tcBorders>
            <w:shd w:val="clear" w:color="auto" w:fill="auto"/>
            <w:noWrap/>
            <w:vAlign w:val="bottom"/>
            <w:hideMark/>
          </w:tcPr>
          <w:p w14:paraId="7C3713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150</w:t>
            </w:r>
          </w:p>
        </w:tc>
        <w:tc>
          <w:tcPr>
            <w:tcW w:w="1276" w:type="dxa"/>
            <w:tcBorders>
              <w:top w:val="nil"/>
              <w:left w:val="nil"/>
              <w:bottom w:val="single" w:sz="4" w:space="0" w:color="auto"/>
              <w:right w:val="single" w:sz="4" w:space="0" w:color="auto"/>
            </w:tcBorders>
            <w:shd w:val="clear" w:color="auto" w:fill="auto"/>
            <w:noWrap/>
            <w:vAlign w:val="bottom"/>
            <w:hideMark/>
          </w:tcPr>
          <w:p w14:paraId="67F4B7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120</w:t>
            </w:r>
          </w:p>
        </w:tc>
        <w:tc>
          <w:tcPr>
            <w:tcW w:w="1001" w:type="dxa"/>
            <w:tcBorders>
              <w:top w:val="nil"/>
              <w:left w:val="nil"/>
              <w:bottom w:val="single" w:sz="4" w:space="0" w:color="auto"/>
              <w:right w:val="single" w:sz="4" w:space="0" w:color="auto"/>
            </w:tcBorders>
            <w:shd w:val="clear" w:color="auto" w:fill="auto"/>
            <w:noWrap/>
            <w:vAlign w:val="bottom"/>
            <w:hideMark/>
          </w:tcPr>
          <w:p w14:paraId="322C95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125" w:type="dxa"/>
            <w:tcBorders>
              <w:top w:val="nil"/>
              <w:left w:val="nil"/>
              <w:bottom w:val="single" w:sz="4" w:space="0" w:color="auto"/>
              <w:right w:val="single" w:sz="4" w:space="0" w:color="auto"/>
            </w:tcBorders>
            <w:shd w:val="clear" w:color="auto" w:fill="auto"/>
            <w:noWrap/>
            <w:vAlign w:val="bottom"/>
            <w:hideMark/>
          </w:tcPr>
          <w:p w14:paraId="735EFB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84" w:type="dxa"/>
            <w:tcBorders>
              <w:top w:val="nil"/>
              <w:left w:val="nil"/>
              <w:bottom w:val="single" w:sz="4" w:space="0" w:color="auto"/>
              <w:right w:val="single" w:sz="4" w:space="0" w:color="auto"/>
            </w:tcBorders>
            <w:shd w:val="clear" w:color="000000" w:fill="FCD5B4"/>
            <w:noWrap/>
            <w:vAlign w:val="bottom"/>
            <w:hideMark/>
          </w:tcPr>
          <w:p w14:paraId="1DD4C79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390</w:t>
            </w:r>
          </w:p>
        </w:tc>
      </w:tr>
      <w:tr w:rsidR="00520D50" w:rsidRPr="00520D50" w14:paraId="173D3ED0"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47F3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29</w:t>
            </w:r>
          </w:p>
        </w:tc>
        <w:tc>
          <w:tcPr>
            <w:tcW w:w="3543" w:type="dxa"/>
            <w:tcBorders>
              <w:top w:val="nil"/>
              <w:left w:val="nil"/>
              <w:bottom w:val="single" w:sz="4" w:space="0" w:color="auto"/>
              <w:right w:val="single" w:sz="4" w:space="0" w:color="auto"/>
            </w:tcBorders>
            <w:shd w:val="clear" w:color="auto" w:fill="auto"/>
            <w:noWrap/>
            <w:vAlign w:val="bottom"/>
            <w:hideMark/>
          </w:tcPr>
          <w:p w14:paraId="1A67E0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1 1/2" </w:t>
            </w:r>
          </w:p>
        </w:tc>
        <w:tc>
          <w:tcPr>
            <w:tcW w:w="1276" w:type="dxa"/>
            <w:tcBorders>
              <w:top w:val="nil"/>
              <w:left w:val="nil"/>
              <w:bottom w:val="single" w:sz="4" w:space="0" w:color="auto"/>
              <w:right w:val="single" w:sz="4" w:space="0" w:color="auto"/>
            </w:tcBorders>
            <w:shd w:val="clear" w:color="auto" w:fill="auto"/>
            <w:noWrap/>
            <w:vAlign w:val="bottom"/>
            <w:hideMark/>
          </w:tcPr>
          <w:p w14:paraId="1E2D41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39EE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4E84A0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125" w:type="dxa"/>
            <w:tcBorders>
              <w:top w:val="nil"/>
              <w:left w:val="nil"/>
              <w:bottom w:val="single" w:sz="4" w:space="0" w:color="auto"/>
              <w:right w:val="single" w:sz="4" w:space="0" w:color="auto"/>
            </w:tcBorders>
            <w:shd w:val="clear" w:color="auto" w:fill="auto"/>
            <w:noWrap/>
            <w:vAlign w:val="bottom"/>
            <w:hideMark/>
          </w:tcPr>
          <w:p w14:paraId="5102E5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284" w:type="dxa"/>
            <w:tcBorders>
              <w:top w:val="nil"/>
              <w:left w:val="nil"/>
              <w:bottom w:val="single" w:sz="4" w:space="0" w:color="auto"/>
              <w:right w:val="single" w:sz="4" w:space="0" w:color="auto"/>
            </w:tcBorders>
            <w:shd w:val="clear" w:color="000000" w:fill="FCD5B4"/>
            <w:noWrap/>
            <w:vAlign w:val="bottom"/>
            <w:hideMark/>
          </w:tcPr>
          <w:p w14:paraId="772D12F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110</w:t>
            </w:r>
          </w:p>
        </w:tc>
      </w:tr>
      <w:tr w:rsidR="00520D50" w:rsidRPr="00520D50" w14:paraId="1075722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9F64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3543" w:type="dxa"/>
            <w:tcBorders>
              <w:top w:val="nil"/>
              <w:left w:val="nil"/>
              <w:bottom w:val="single" w:sz="4" w:space="0" w:color="auto"/>
              <w:right w:val="single" w:sz="4" w:space="0" w:color="auto"/>
            </w:tcBorders>
            <w:shd w:val="clear" w:color="auto" w:fill="auto"/>
            <w:noWrap/>
            <w:vAlign w:val="bottom"/>
            <w:hideMark/>
          </w:tcPr>
          <w:p w14:paraId="34D183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2" </w:t>
            </w:r>
          </w:p>
        </w:tc>
        <w:tc>
          <w:tcPr>
            <w:tcW w:w="1276" w:type="dxa"/>
            <w:tcBorders>
              <w:top w:val="nil"/>
              <w:left w:val="nil"/>
              <w:bottom w:val="single" w:sz="4" w:space="0" w:color="auto"/>
              <w:right w:val="single" w:sz="4" w:space="0" w:color="auto"/>
            </w:tcBorders>
            <w:shd w:val="clear" w:color="auto" w:fill="auto"/>
            <w:noWrap/>
            <w:vAlign w:val="bottom"/>
            <w:hideMark/>
          </w:tcPr>
          <w:p w14:paraId="64BC4D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E442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DD2B9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3820B4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9B5045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36CC861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4A8FA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31</w:t>
            </w:r>
          </w:p>
        </w:tc>
        <w:tc>
          <w:tcPr>
            <w:tcW w:w="3543" w:type="dxa"/>
            <w:tcBorders>
              <w:top w:val="nil"/>
              <w:left w:val="nil"/>
              <w:bottom w:val="single" w:sz="4" w:space="0" w:color="auto"/>
              <w:right w:val="single" w:sz="4" w:space="0" w:color="auto"/>
            </w:tcBorders>
            <w:shd w:val="clear" w:color="auto" w:fill="auto"/>
            <w:noWrap/>
            <w:vAlign w:val="bottom"/>
            <w:hideMark/>
          </w:tcPr>
          <w:p w14:paraId="619104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2 1/2" </w:t>
            </w:r>
          </w:p>
        </w:tc>
        <w:tc>
          <w:tcPr>
            <w:tcW w:w="1276" w:type="dxa"/>
            <w:tcBorders>
              <w:top w:val="nil"/>
              <w:left w:val="nil"/>
              <w:bottom w:val="single" w:sz="4" w:space="0" w:color="auto"/>
              <w:right w:val="single" w:sz="4" w:space="0" w:color="auto"/>
            </w:tcBorders>
            <w:shd w:val="clear" w:color="auto" w:fill="auto"/>
            <w:noWrap/>
            <w:vAlign w:val="bottom"/>
            <w:hideMark/>
          </w:tcPr>
          <w:p w14:paraId="13740DD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44BB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5ECB7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125" w:type="dxa"/>
            <w:tcBorders>
              <w:top w:val="nil"/>
              <w:left w:val="nil"/>
              <w:bottom w:val="single" w:sz="4" w:space="0" w:color="auto"/>
              <w:right w:val="single" w:sz="4" w:space="0" w:color="auto"/>
            </w:tcBorders>
            <w:shd w:val="clear" w:color="auto" w:fill="auto"/>
            <w:noWrap/>
            <w:vAlign w:val="bottom"/>
            <w:hideMark/>
          </w:tcPr>
          <w:p w14:paraId="154A39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B7F1EC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r>
      <w:tr w:rsidR="00520D50" w:rsidRPr="00520D50" w14:paraId="1964D65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F4028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w:t>
            </w:r>
          </w:p>
        </w:tc>
        <w:tc>
          <w:tcPr>
            <w:tcW w:w="3543" w:type="dxa"/>
            <w:tcBorders>
              <w:top w:val="nil"/>
              <w:left w:val="nil"/>
              <w:bottom w:val="single" w:sz="4" w:space="0" w:color="auto"/>
              <w:right w:val="single" w:sz="4" w:space="0" w:color="auto"/>
            </w:tcBorders>
            <w:shd w:val="clear" w:color="auto" w:fill="auto"/>
            <w:noWrap/>
            <w:vAlign w:val="bottom"/>
            <w:hideMark/>
          </w:tcPr>
          <w:p w14:paraId="3B6BCB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3" </w:t>
            </w:r>
          </w:p>
        </w:tc>
        <w:tc>
          <w:tcPr>
            <w:tcW w:w="1276" w:type="dxa"/>
            <w:tcBorders>
              <w:top w:val="nil"/>
              <w:left w:val="nil"/>
              <w:bottom w:val="single" w:sz="4" w:space="0" w:color="auto"/>
              <w:right w:val="single" w:sz="4" w:space="0" w:color="auto"/>
            </w:tcBorders>
            <w:shd w:val="clear" w:color="auto" w:fill="auto"/>
            <w:noWrap/>
            <w:vAlign w:val="bottom"/>
            <w:hideMark/>
          </w:tcPr>
          <w:p w14:paraId="315E35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3BD8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w:t>
            </w:r>
          </w:p>
        </w:tc>
        <w:tc>
          <w:tcPr>
            <w:tcW w:w="1001" w:type="dxa"/>
            <w:tcBorders>
              <w:top w:val="nil"/>
              <w:left w:val="nil"/>
              <w:bottom w:val="single" w:sz="4" w:space="0" w:color="auto"/>
              <w:right w:val="single" w:sz="4" w:space="0" w:color="auto"/>
            </w:tcBorders>
            <w:shd w:val="clear" w:color="auto" w:fill="auto"/>
            <w:noWrap/>
            <w:vAlign w:val="bottom"/>
            <w:hideMark/>
          </w:tcPr>
          <w:p w14:paraId="40DC22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125" w:type="dxa"/>
            <w:tcBorders>
              <w:top w:val="nil"/>
              <w:left w:val="nil"/>
              <w:bottom w:val="single" w:sz="4" w:space="0" w:color="auto"/>
              <w:right w:val="single" w:sz="4" w:space="0" w:color="auto"/>
            </w:tcBorders>
            <w:shd w:val="clear" w:color="auto" w:fill="auto"/>
            <w:noWrap/>
            <w:vAlign w:val="bottom"/>
            <w:hideMark/>
          </w:tcPr>
          <w:p w14:paraId="582614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7F4E79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w:t>
            </w:r>
          </w:p>
        </w:tc>
      </w:tr>
      <w:tr w:rsidR="00520D50" w:rsidRPr="00520D50" w14:paraId="55EF8D7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C8046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33</w:t>
            </w:r>
          </w:p>
        </w:tc>
        <w:tc>
          <w:tcPr>
            <w:tcW w:w="3543" w:type="dxa"/>
            <w:tcBorders>
              <w:top w:val="nil"/>
              <w:left w:val="nil"/>
              <w:bottom w:val="single" w:sz="4" w:space="0" w:color="auto"/>
              <w:right w:val="single" w:sz="4" w:space="0" w:color="auto"/>
            </w:tcBorders>
            <w:shd w:val="clear" w:color="auto" w:fill="auto"/>
            <w:noWrap/>
            <w:vAlign w:val="bottom"/>
            <w:hideMark/>
          </w:tcPr>
          <w:p w14:paraId="702686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Филтър 4"</w:t>
            </w:r>
          </w:p>
        </w:tc>
        <w:tc>
          <w:tcPr>
            <w:tcW w:w="1276" w:type="dxa"/>
            <w:tcBorders>
              <w:top w:val="nil"/>
              <w:left w:val="nil"/>
              <w:bottom w:val="single" w:sz="4" w:space="0" w:color="auto"/>
              <w:right w:val="single" w:sz="4" w:space="0" w:color="auto"/>
            </w:tcBorders>
            <w:shd w:val="clear" w:color="auto" w:fill="auto"/>
            <w:noWrap/>
            <w:vAlign w:val="bottom"/>
            <w:hideMark/>
          </w:tcPr>
          <w:p w14:paraId="110DF4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5D92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w:t>
            </w:r>
          </w:p>
        </w:tc>
        <w:tc>
          <w:tcPr>
            <w:tcW w:w="1001" w:type="dxa"/>
            <w:tcBorders>
              <w:top w:val="nil"/>
              <w:left w:val="nil"/>
              <w:bottom w:val="single" w:sz="4" w:space="0" w:color="auto"/>
              <w:right w:val="single" w:sz="4" w:space="0" w:color="auto"/>
            </w:tcBorders>
            <w:shd w:val="clear" w:color="auto" w:fill="auto"/>
            <w:noWrap/>
            <w:vAlign w:val="bottom"/>
            <w:hideMark/>
          </w:tcPr>
          <w:p w14:paraId="23BEBA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125" w:type="dxa"/>
            <w:tcBorders>
              <w:top w:val="nil"/>
              <w:left w:val="nil"/>
              <w:bottom w:val="single" w:sz="4" w:space="0" w:color="auto"/>
              <w:right w:val="single" w:sz="4" w:space="0" w:color="auto"/>
            </w:tcBorders>
            <w:shd w:val="clear" w:color="auto" w:fill="auto"/>
            <w:noWrap/>
            <w:vAlign w:val="bottom"/>
            <w:hideMark/>
          </w:tcPr>
          <w:p w14:paraId="670B19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FCC915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w:t>
            </w:r>
          </w:p>
        </w:tc>
      </w:tr>
      <w:tr w:rsidR="00520D50" w:rsidRPr="00520D50" w14:paraId="13B986D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213F6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34</w:t>
            </w:r>
          </w:p>
        </w:tc>
        <w:tc>
          <w:tcPr>
            <w:tcW w:w="3543" w:type="dxa"/>
            <w:tcBorders>
              <w:top w:val="nil"/>
              <w:left w:val="nil"/>
              <w:bottom w:val="single" w:sz="4" w:space="0" w:color="auto"/>
              <w:right w:val="single" w:sz="4" w:space="0" w:color="auto"/>
            </w:tcBorders>
            <w:shd w:val="clear" w:color="auto" w:fill="auto"/>
            <w:noWrap/>
            <w:vAlign w:val="bottom"/>
            <w:hideMark/>
          </w:tcPr>
          <w:p w14:paraId="32D29A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1/2” </w:t>
            </w:r>
          </w:p>
        </w:tc>
        <w:tc>
          <w:tcPr>
            <w:tcW w:w="1276" w:type="dxa"/>
            <w:tcBorders>
              <w:top w:val="nil"/>
              <w:left w:val="nil"/>
              <w:bottom w:val="single" w:sz="4" w:space="0" w:color="auto"/>
              <w:right w:val="single" w:sz="4" w:space="0" w:color="auto"/>
            </w:tcBorders>
            <w:shd w:val="clear" w:color="auto" w:fill="auto"/>
            <w:noWrap/>
            <w:vAlign w:val="bottom"/>
            <w:hideMark/>
          </w:tcPr>
          <w:p w14:paraId="547461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BC9E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521A29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125" w:type="dxa"/>
            <w:tcBorders>
              <w:top w:val="nil"/>
              <w:left w:val="nil"/>
              <w:bottom w:val="single" w:sz="4" w:space="0" w:color="auto"/>
              <w:right w:val="single" w:sz="4" w:space="0" w:color="auto"/>
            </w:tcBorders>
            <w:shd w:val="clear" w:color="auto" w:fill="auto"/>
            <w:noWrap/>
            <w:vAlign w:val="bottom"/>
            <w:hideMark/>
          </w:tcPr>
          <w:p w14:paraId="50C5AD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AA0BE8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r>
      <w:tr w:rsidR="00520D50" w:rsidRPr="00520D50" w14:paraId="6913342F"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F7621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w:t>
            </w:r>
          </w:p>
        </w:tc>
        <w:tc>
          <w:tcPr>
            <w:tcW w:w="3543" w:type="dxa"/>
            <w:tcBorders>
              <w:top w:val="nil"/>
              <w:left w:val="nil"/>
              <w:bottom w:val="single" w:sz="4" w:space="0" w:color="auto"/>
              <w:right w:val="single" w:sz="4" w:space="0" w:color="auto"/>
            </w:tcBorders>
            <w:shd w:val="clear" w:color="auto" w:fill="auto"/>
            <w:noWrap/>
            <w:vAlign w:val="bottom"/>
            <w:hideMark/>
          </w:tcPr>
          <w:p w14:paraId="01E92A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3/4" </w:t>
            </w:r>
          </w:p>
        </w:tc>
        <w:tc>
          <w:tcPr>
            <w:tcW w:w="1276" w:type="dxa"/>
            <w:tcBorders>
              <w:top w:val="nil"/>
              <w:left w:val="nil"/>
              <w:bottom w:val="single" w:sz="4" w:space="0" w:color="auto"/>
              <w:right w:val="single" w:sz="4" w:space="0" w:color="auto"/>
            </w:tcBorders>
            <w:shd w:val="clear" w:color="auto" w:fill="auto"/>
            <w:noWrap/>
            <w:vAlign w:val="bottom"/>
            <w:hideMark/>
          </w:tcPr>
          <w:p w14:paraId="690B41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D6CE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EAC78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125" w:type="dxa"/>
            <w:tcBorders>
              <w:top w:val="nil"/>
              <w:left w:val="nil"/>
              <w:bottom w:val="single" w:sz="4" w:space="0" w:color="auto"/>
              <w:right w:val="single" w:sz="4" w:space="0" w:color="auto"/>
            </w:tcBorders>
            <w:shd w:val="clear" w:color="auto" w:fill="auto"/>
            <w:noWrap/>
            <w:vAlign w:val="bottom"/>
            <w:hideMark/>
          </w:tcPr>
          <w:p w14:paraId="59888F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6F53C3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r>
      <w:tr w:rsidR="00520D50" w:rsidRPr="00520D50" w14:paraId="5B303C63"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0C5F0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36</w:t>
            </w:r>
          </w:p>
        </w:tc>
        <w:tc>
          <w:tcPr>
            <w:tcW w:w="3543" w:type="dxa"/>
            <w:tcBorders>
              <w:top w:val="nil"/>
              <w:left w:val="nil"/>
              <w:bottom w:val="single" w:sz="4" w:space="0" w:color="auto"/>
              <w:right w:val="single" w:sz="4" w:space="0" w:color="auto"/>
            </w:tcBorders>
            <w:shd w:val="clear" w:color="auto" w:fill="auto"/>
            <w:noWrap/>
            <w:vAlign w:val="bottom"/>
            <w:hideMark/>
          </w:tcPr>
          <w:p w14:paraId="6498E7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 1/4" </w:t>
            </w:r>
          </w:p>
        </w:tc>
        <w:tc>
          <w:tcPr>
            <w:tcW w:w="1276" w:type="dxa"/>
            <w:tcBorders>
              <w:top w:val="nil"/>
              <w:left w:val="nil"/>
              <w:bottom w:val="single" w:sz="4" w:space="0" w:color="auto"/>
              <w:right w:val="single" w:sz="4" w:space="0" w:color="auto"/>
            </w:tcBorders>
            <w:shd w:val="clear" w:color="auto" w:fill="auto"/>
            <w:noWrap/>
            <w:vAlign w:val="bottom"/>
            <w:hideMark/>
          </w:tcPr>
          <w:p w14:paraId="58E463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C6D2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027B79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55F97D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F5857E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6CF914D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48980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37</w:t>
            </w:r>
          </w:p>
        </w:tc>
        <w:tc>
          <w:tcPr>
            <w:tcW w:w="3543" w:type="dxa"/>
            <w:tcBorders>
              <w:top w:val="nil"/>
              <w:left w:val="nil"/>
              <w:bottom w:val="single" w:sz="4" w:space="0" w:color="auto"/>
              <w:right w:val="single" w:sz="4" w:space="0" w:color="auto"/>
            </w:tcBorders>
            <w:shd w:val="clear" w:color="auto" w:fill="auto"/>
            <w:noWrap/>
            <w:vAlign w:val="bottom"/>
            <w:hideMark/>
          </w:tcPr>
          <w:p w14:paraId="0A0618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 1/2" </w:t>
            </w:r>
          </w:p>
        </w:tc>
        <w:tc>
          <w:tcPr>
            <w:tcW w:w="1276" w:type="dxa"/>
            <w:tcBorders>
              <w:top w:val="nil"/>
              <w:left w:val="nil"/>
              <w:bottom w:val="single" w:sz="4" w:space="0" w:color="auto"/>
              <w:right w:val="single" w:sz="4" w:space="0" w:color="auto"/>
            </w:tcBorders>
            <w:shd w:val="clear" w:color="auto" w:fill="auto"/>
            <w:noWrap/>
            <w:vAlign w:val="bottom"/>
            <w:hideMark/>
          </w:tcPr>
          <w:p w14:paraId="26D3D5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A9C2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36930F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42BE03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E91085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522B15F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A181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38</w:t>
            </w:r>
          </w:p>
        </w:tc>
        <w:tc>
          <w:tcPr>
            <w:tcW w:w="3543" w:type="dxa"/>
            <w:tcBorders>
              <w:top w:val="nil"/>
              <w:left w:val="nil"/>
              <w:bottom w:val="single" w:sz="4" w:space="0" w:color="auto"/>
              <w:right w:val="single" w:sz="4" w:space="0" w:color="auto"/>
            </w:tcBorders>
            <w:shd w:val="clear" w:color="auto" w:fill="auto"/>
            <w:noWrap/>
            <w:vAlign w:val="bottom"/>
            <w:hideMark/>
          </w:tcPr>
          <w:p w14:paraId="10E86B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2" </w:t>
            </w:r>
          </w:p>
        </w:tc>
        <w:tc>
          <w:tcPr>
            <w:tcW w:w="1276" w:type="dxa"/>
            <w:tcBorders>
              <w:top w:val="nil"/>
              <w:left w:val="nil"/>
              <w:bottom w:val="single" w:sz="4" w:space="0" w:color="auto"/>
              <w:right w:val="single" w:sz="4" w:space="0" w:color="auto"/>
            </w:tcBorders>
            <w:shd w:val="clear" w:color="auto" w:fill="auto"/>
            <w:noWrap/>
            <w:vAlign w:val="bottom"/>
            <w:hideMark/>
          </w:tcPr>
          <w:p w14:paraId="3F80A6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8278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39526A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29D625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763291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5208D49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F685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39</w:t>
            </w:r>
          </w:p>
        </w:tc>
        <w:tc>
          <w:tcPr>
            <w:tcW w:w="3543" w:type="dxa"/>
            <w:tcBorders>
              <w:top w:val="nil"/>
              <w:left w:val="nil"/>
              <w:bottom w:val="single" w:sz="4" w:space="0" w:color="auto"/>
              <w:right w:val="single" w:sz="4" w:space="0" w:color="auto"/>
            </w:tcBorders>
            <w:shd w:val="clear" w:color="auto" w:fill="auto"/>
            <w:noWrap/>
            <w:vAlign w:val="bottom"/>
            <w:hideMark/>
          </w:tcPr>
          <w:p w14:paraId="61738C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1/2” </w:t>
            </w:r>
          </w:p>
        </w:tc>
        <w:tc>
          <w:tcPr>
            <w:tcW w:w="1276" w:type="dxa"/>
            <w:tcBorders>
              <w:top w:val="nil"/>
              <w:left w:val="nil"/>
              <w:bottom w:val="single" w:sz="4" w:space="0" w:color="auto"/>
              <w:right w:val="single" w:sz="4" w:space="0" w:color="auto"/>
            </w:tcBorders>
            <w:shd w:val="clear" w:color="auto" w:fill="auto"/>
            <w:noWrap/>
            <w:vAlign w:val="bottom"/>
            <w:hideMark/>
          </w:tcPr>
          <w:p w14:paraId="28DF03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8787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006E4D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22B12E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249532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367DD83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7D011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3543" w:type="dxa"/>
            <w:tcBorders>
              <w:top w:val="nil"/>
              <w:left w:val="nil"/>
              <w:bottom w:val="single" w:sz="4" w:space="0" w:color="auto"/>
              <w:right w:val="single" w:sz="4" w:space="0" w:color="auto"/>
            </w:tcBorders>
            <w:shd w:val="clear" w:color="auto" w:fill="auto"/>
            <w:noWrap/>
            <w:vAlign w:val="bottom"/>
            <w:hideMark/>
          </w:tcPr>
          <w:p w14:paraId="443048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3/4” </w:t>
            </w:r>
          </w:p>
        </w:tc>
        <w:tc>
          <w:tcPr>
            <w:tcW w:w="1276" w:type="dxa"/>
            <w:tcBorders>
              <w:top w:val="nil"/>
              <w:left w:val="nil"/>
              <w:bottom w:val="single" w:sz="4" w:space="0" w:color="auto"/>
              <w:right w:val="single" w:sz="4" w:space="0" w:color="auto"/>
            </w:tcBorders>
            <w:shd w:val="clear" w:color="auto" w:fill="auto"/>
            <w:noWrap/>
            <w:vAlign w:val="bottom"/>
            <w:hideMark/>
          </w:tcPr>
          <w:p w14:paraId="0B52F1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12AC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4F65D8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112ADA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41220B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09D9EBE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4DD41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41</w:t>
            </w:r>
          </w:p>
        </w:tc>
        <w:tc>
          <w:tcPr>
            <w:tcW w:w="3543" w:type="dxa"/>
            <w:tcBorders>
              <w:top w:val="nil"/>
              <w:left w:val="nil"/>
              <w:bottom w:val="single" w:sz="4" w:space="0" w:color="auto"/>
              <w:right w:val="single" w:sz="4" w:space="0" w:color="auto"/>
            </w:tcBorders>
            <w:shd w:val="clear" w:color="auto" w:fill="auto"/>
            <w:noWrap/>
            <w:vAlign w:val="bottom"/>
            <w:hideMark/>
          </w:tcPr>
          <w:p w14:paraId="073129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 </w:t>
            </w:r>
          </w:p>
        </w:tc>
        <w:tc>
          <w:tcPr>
            <w:tcW w:w="1276" w:type="dxa"/>
            <w:tcBorders>
              <w:top w:val="nil"/>
              <w:left w:val="nil"/>
              <w:bottom w:val="single" w:sz="4" w:space="0" w:color="auto"/>
              <w:right w:val="single" w:sz="4" w:space="0" w:color="auto"/>
            </w:tcBorders>
            <w:shd w:val="clear" w:color="auto" w:fill="auto"/>
            <w:noWrap/>
            <w:vAlign w:val="bottom"/>
            <w:hideMark/>
          </w:tcPr>
          <w:p w14:paraId="041DE5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EA2C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7B144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669E09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7D462A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716AA44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83ABB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3543" w:type="dxa"/>
            <w:tcBorders>
              <w:top w:val="nil"/>
              <w:left w:val="nil"/>
              <w:bottom w:val="single" w:sz="4" w:space="0" w:color="auto"/>
              <w:right w:val="single" w:sz="4" w:space="0" w:color="auto"/>
            </w:tcBorders>
            <w:shd w:val="clear" w:color="auto" w:fill="auto"/>
            <w:noWrap/>
            <w:vAlign w:val="bottom"/>
            <w:hideMark/>
          </w:tcPr>
          <w:p w14:paraId="502D8B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 1/4" </w:t>
            </w:r>
          </w:p>
        </w:tc>
        <w:tc>
          <w:tcPr>
            <w:tcW w:w="1276" w:type="dxa"/>
            <w:tcBorders>
              <w:top w:val="nil"/>
              <w:left w:val="nil"/>
              <w:bottom w:val="single" w:sz="4" w:space="0" w:color="auto"/>
              <w:right w:val="single" w:sz="4" w:space="0" w:color="auto"/>
            </w:tcBorders>
            <w:shd w:val="clear" w:color="auto" w:fill="auto"/>
            <w:noWrap/>
            <w:vAlign w:val="bottom"/>
            <w:hideMark/>
          </w:tcPr>
          <w:p w14:paraId="7E4E32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19047E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5C6744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00C748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83A58B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275A7F0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2DDC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43</w:t>
            </w:r>
          </w:p>
        </w:tc>
        <w:tc>
          <w:tcPr>
            <w:tcW w:w="3543" w:type="dxa"/>
            <w:tcBorders>
              <w:top w:val="nil"/>
              <w:left w:val="nil"/>
              <w:bottom w:val="single" w:sz="4" w:space="0" w:color="auto"/>
              <w:right w:val="single" w:sz="4" w:space="0" w:color="auto"/>
            </w:tcBorders>
            <w:shd w:val="clear" w:color="auto" w:fill="auto"/>
            <w:noWrap/>
            <w:vAlign w:val="bottom"/>
            <w:hideMark/>
          </w:tcPr>
          <w:p w14:paraId="3183A6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2" </w:t>
            </w:r>
          </w:p>
        </w:tc>
        <w:tc>
          <w:tcPr>
            <w:tcW w:w="1276" w:type="dxa"/>
            <w:tcBorders>
              <w:top w:val="nil"/>
              <w:left w:val="nil"/>
              <w:bottom w:val="single" w:sz="4" w:space="0" w:color="auto"/>
              <w:right w:val="single" w:sz="4" w:space="0" w:color="auto"/>
            </w:tcBorders>
            <w:shd w:val="clear" w:color="auto" w:fill="auto"/>
            <w:noWrap/>
            <w:vAlign w:val="bottom"/>
            <w:hideMark/>
          </w:tcPr>
          <w:p w14:paraId="229B7A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1ABD3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7EF71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37E667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D1AC73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60AEB90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5C7D9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44</w:t>
            </w:r>
          </w:p>
        </w:tc>
        <w:tc>
          <w:tcPr>
            <w:tcW w:w="3543" w:type="dxa"/>
            <w:tcBorders>
              <w:top w:val="nil"/>
              <w:left w:val="nil"/>
              <w:bottom w:val="single" w:sz="4" w:space="0" w:color="auto"/>
              <w:right w:val="single" w:sz="4" w:space="0" w:color="auto"/>
            </w:tcBorders>
            <w:shd w:val="clear" w:color="auto" w:fill="auto"/>
            <w:noWrap/>
            <w:vAlign w:val="bottom"/>
            <w:hideMark/>
          </w:tcPr>
          <w:p w14:paraId="6EED19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1/2” </w:t>
            </w:r>
          </w:p>
        </w:tc>
        <w:tc>
          <w:tcPr>
            <w:tcW w:w="1276" w:type="dxa"/>
            <w:tcBorders>
              <w:top w:val="nil"/>
              <w:left w:val="nil"/>
              <w:bottom w:val="single" w:sz="4" w:space="0" w:color="auto"/>
              <w:right w:val="single" w:sz="4" w:space="0" w:color="auto"/>
            </w:tcBorders>
            <w:shd w:val="clear" w:color="auto" w:fill="auto"/>
            <w:noWrap/>
            <w:vAlign w:val="bottom"/>
            <w:hideMark/>
          </w:tcPr>
          <w:p w14:paraId="18E68A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6778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F92D9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125" w:type="dxa"/>
            <w:tcBorders>
              <w:top w:val="nil"/>
              <w:left w:val="nil"/>
              <w:bottom w:val="single" w:sz="4" w:space="0" w:color="auto"/>
              <w:right w:val="single" w:sz="4" w:space="0" w:color="auto"/>
            </w:tcBorders>
            <w:shd w:val="clear" w:color="auto" w:fill="auto"/>
            <w:noWrap/>
            <w:vAlign w:val="bottom"/>
            <w:hideMark/>
          </w:tcPr>
          <w:p w14:paraId="5FABC2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B51802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r>
      <w:tr w:rsidR="00520D50" w:rsidRPr="00520D50" w14:paraId="61A7261B"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9FD1F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45</w:t>
            </w:r>
          </w:p>
        </w:tc>
        <w:tc>
          <w:tcPr>
            <w:tcW w:w="3543" w:type="dxa"/>
            <w:tcBorders>
              <w:top w:val="nil"/>
              <w:left w:val="nil"/>
              <w:bottom w:val="single" w:sz="4" w:space="0" w:color="auto"/>
              <w:right w:val="single" w:sz="4" w:space="0" w:color="auto"/>
            </w:tcBorders>
            <w:shd w:val="clear" w:color="auto" w:fill="auto"/>
            <w:noWrap/>
            <w:vAlign w:val="bottom"/>
            <w:hideMark/>
          </w:tcPr>
          <w:p w14:paraId="6EA8A9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3/4" </w:t>
            </w:r>
          </w:p>
        </w:tc>
        <w:tc>
          <w:tcPr>
            <w:tcW w:w="1276" w:type="dxa"/>
            <w:tcBorders>
              <w:top w:val="nil"/>
              <w:left w:val="nil"/>
              <w:bottom w:val="single" w:sz="4" w:space="0" w:color="auto"/>
              <w:right w:val="single" w:sz="4" w:space="0" w:color="auto"/>
            </w:tcBorders>
            <w:shd w:val="clear" w:color="auto" w:fill="auto"/>
            <w:noWrap/>
            <w:vAlign w:val="bottom"/>
            <w:hideMark/>
          </w:tcPr>
          <w:p w14:paraId="577853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15EF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6A8E6E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125" w:type="dxa"/>
            <w:tcBorders>
              <w:top w:val="nil"/>
              <w:left w:val="nil"/>
              <w:bottom w:val="single" w:sz="4" w:space="0" w:color="auto"/>
              <w:right w:val="single" w:sz="4" w:space="0" w:color="auto"/>
            </w:tcBorders>
            <w:shd w:val="clear" w:color="auto" w:fill="auto"/>
            <w:noWrap/>
            <w:vAlign w:val="bottom"/>
            <w:hideMark/>
          </w:tcPr>
          <w:p w14:paraId="751EF4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F98BD6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r>
      <w:tr w:rsidR="00520D50" w:rsidRPr="00520D50" w14:paraId="4682DBE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46DC6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46</w:t>
            </w:r>
          </w:p>
        </w:tc>
        <w:tc>
          <w:tcPr>
            <w:tcW w:w="3543" w:type="dxa"/>
            <w:tcBorders>
              <w:top w:val="nil"/>
              <w:left w:val="nil"/>
              <w:bottom w:val="single" w:sz="4" w:space="0" w:color="auto"/>
              <w:right w:val="single" w:sz="4" w:space="0" w:color="auto"/>
            </w:tcBorders>
            <w:shd w:val="clear" w:color="auto" w:fill="auto"/>
            <w:noWrap/>
            <w:vAlign w:val="bottom"/>
            <w:hideMark/>
          </w:tcPr>
          <w:p w14:paraId="6257B9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w:t>
            </w:r>
          </w:p>
        </w:tc>
        <w:tc>
          <w:tcPr>
            <w:tcW w:w="1276" w:type="dxa"/>
            <w:tcBorders>
              <w:top w:val="nil"/>
              <w:left w:val="nil"/>
              <w:bottom w:val="single" w:sz="4" w:space="0" w:color="auto"/>
              <w:right w:val="single" w:sz="4" w:space="0" w:color="auto"/>
            </w:tcBorders>
            <w:shd w:val="clear" w:color="auto" w:fill="auto"/>
            <w:noWrap/>
            <w:vAlign w:val="bottom"/>
            <w:hideMark/>
          </w:tcPr>
          <w:p w14:paraId="5A6253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1ECF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E1B8F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125" w:type="dxa"/>
            <w:tcBorders>
              <w:top w:val="nil"/>
              <w:left w:val="nil"/>
              <w:bottom w:val="single" w:sz="4" w:space="0" w:color="auto"/>
              <w:right w:val="single" w:sz="4" w:space="0" w:color="auto"/>
            </w:tcBorders>
            <w:shd w:val="clear" w:color="auto" w:fill="auto"/>
            <w:noWrap/>
            <w:vAlign w:val="bottom"/>
            <w:hideMark/>
          </w:tcPr>
          <w:p w14:paraId="0257BB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AC3D9A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r>
      <w:tr w:rsidR="00520D50" w:rsidRPr="00520D50" w14:paraId="4794833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53B08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47</w:t>
            </w:r>
          </w:p>
        </w:tc>
        <w:tc>
          <w:tcPr>
            <w:tcW w:w="3543" w:type="dxa"/>
            <w:tcBorders>
              <w:top w:val="nil"/>
              <w:left w:val="nil"/>
              <w:bottom w:val="single" w:sz="4" w:space="0" w:color="auto"/>
              <w:right w:val="single" w:sz="4" w:space="0" w:color="auto"/>
            </w:tcBorders>
            <w:shd w:val="clear" w:color="auto" w:fill="auto"/>
            <w:noWrap/>
            <w:vAlign w:val="bottom"/>
            <w:hideMark/>
          </w:tcPr>
          <w:p w14:paraId="64CF8E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1/4" </w:t>
            </w:r>
          </w:p>
        </w:tc>
        <w:tc>
          <w:tcPr>
            <w:tcW w:w="1276" w:type="dxa"/>
            <w:tcBorders>
              <w:top w:val="nil"/>
              <w:left w:val="nil"/>
              <w:bottom w:val="single" w:sz="4" w:space="0" w:color="auto"/>
              <w:right w:val="single" w:sz="4" w:space="0" w:color="auto"/>
            </w:tcBorders>
            <w:shd w:val="clear" w:color="auto" w:fill="auto"/>
            <w:noWrap/>
            <w:vAlign w:val="bottom"/>
            <w:hideMark/>
          </w:tcPr>
          <w:p w14:paraId="099BAA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DAB3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68146F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7302FF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523558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608CB10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77BB6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48</w:t>
            </w:r>
          </w:p>
        </w:tc>
        <w:tc>
          <w:tcPr>
            <w:tcW w:w="3543" w:type="dxa"/>
            <w:tcBorders>
              <w:top w:val="nil"/>
              <w:left w:val="nil"/>
              <w:bottom w:val="single" w:sz="4" w:space="0" w:color="auto"/>
              <w:right w:val="single" w:sz="4" w:space="0" w:color="auto"/>
            </w:tcBorders>
            <w:shd w:val="clear" w:color="auto" w:fill="auto"/>
            <w:noWrap/>
            <w:vAlign w:val="bottom"/>
            <w:hideMark/>
          </w:tcPr>
          <w:p w14:paraId="501A98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1/2" </w:t>
            </w:r>
          </w:p>
        </w:tc>
        <w:tc>
          <w:tcPr>
            <w:tcW w:w="1276" w:type="dxa"/>
            <w:tcBorders>
              <w:top w:val="nil"/>
              <w:left w:val="nil"/>
              <w:bottom w:val="single" w:sz="4" w:space="0" w:color="auto"/>
              <w:right w:val="single" w:sz="4" w:space="0" w:color="auto"/>
            </w:tcBorders>
            <w:shd w:val="clear" w:color="auto" w:fill="auto"/>
            <w:noWrap/>
            <w:vAlign w:val="bottom"/>
            <w:hideMark/>
          </w:tcPr>
          <w:p w14:paraId="275D42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D7CF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5545B0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6D8C3E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8599A9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44E5F7FD"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07044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49</w:t>
            </w:r>
          </w:p>
        </w:tc>
        <w:tc>
          <w:tcPr>
            <w:tcW w:w="3543" w:type="dxa"/>
            <w:tcBorders>
              <w:top w:val="nil"/>
              <w:left w:val="nil"/>
              <w:bottom w:val="single" w:sz="4" w:space="0" w:color="auto"/>
              <w:right w:val="single" w:sz="4" w:space="0" w:color="auto"/>
            </w:tcBorders>
            <w:shd w:val="clear" w:color="auto" w:fill="auto"/>
            <w:noWrap/>
            <w:vAlign w:val="bottom"/>
            <w:hideMark/>
          </w:tcPr>
          <w:p w14:paraId="3DFC8A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2" </w:t>
            </w:r>
          </w:p>
        </w:tc>
        <w:tc>
          <w:tcPr>
            <w:tcW w:w="1276" w:type="dxa"/>
            <w:tcBorders>
              <w:top w:val="nil"/>
              <w:left w:val="nil"/>
              <w:bottom w:val="single" w:sz="4" w:space="0" w:color="auto"/>
              <w:right w:val="single" w:sz="4" w:space="0" w:color="auto"/>
            </w:tcBorders>
            <w:shd w:val="clear" w:color="auto" w:fill="auto"/>
            <w:noWrap/>
            <w:vAlign w:val="bottom"/>
            <w:hideMark/>
          </w:tcPr>
          <w:p w14:paraId="1C6A24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F3EA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5E79A8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7C40D2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DD80FE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605A07AB"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56789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3543" w:type="dxa"/>
            <w:tcBorders>
              <w:top w:val="nil"/>
              <w:left w:val="nil"/>
              <w:bottom w:val="single" w:sz="4" w:space="0" w:color="auto"/>
              <w:right w:val="single" w:sz="4" w:space="0" w:color="auto"/>
            </w:tcBorders>
            <w:shd w:val="clear" w:color="auto" w:fill="auto"/>
            <w:noWrap/>
            <w:vAlign w:val="bottom"/>
            <w:hideMark/>
          </w:tcPr>
          <w:p w14:paraId="3005EB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1/2” </w:t>
            </w:r>
          </w:p>
        </w:tc>
        <w:tc>
          <w:tcPr>
            <w:tcW w:w="1276" w:type="dxa"/>
            <w:tcBorders>
              <w:top w:val="nil"/>
              <w:left w:val="nil"/>
              <w:bottom w:val="single" w:sz="4" w:space="0" w:color="auto"/>
              <w:right w:val="single" w:sz="4" w:space="0" w:color="auto"/>
            </w:tcBorders>
            <w:shd w:val="clear" w:color="auto" w:fill="auto"/>
            <w:noWrap/>
            <w:vAlign w:val="bottom"/>
            <w:hideMark/>
          </w:tcPr>
          <w:p w14:paraId="6E2650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E841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3F26F9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125" w:type="dxa"/>
            <w:tcBorders>
              <w:top w:val="nil"/>
              <w:left w:val="nil"/>
              <w:bottom w:val="single" w:sz="4" w:space="0" w:color="auto"/>
              <w:right w:val="single" w:sz="4" w:space="0" w:color="auto"/>
            </w:tcBorders>
            <w:shd w:val="clear" w:color="auto" w:fill="auto"/>
            <w:noWrap/>
            <w:vAlign w:val="bottom"/>
            <w:hideMark/>
          </w:tcPr>
          <w:p w14:paraId="554A80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635285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r>
      <w:tr w:rsidR="00520D50" w:rsidRPr="00520D50" w14:paraId="1EF9A56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E518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51</w:t>
            </w:r>
          </w:p>
        </w:tc>
        <w:tc>
          <w:tcPr>
            <w:tcW w:w="3543" w:type="dxa"/>
            <w:tcBorders>
              <w:top w:val="nil"/>
              <w:left w:val="nil"/>
              <w:bottom w:val="single" w:sz="4" w:space="0" w:color="auto"/>
              <w:right w:val="single" w:sz="4" w:space="0" w:color="auto"/>
            </w:tcBorders>
            <w:shd w:val="clear" w:color="auto" w:fill="auto"/>
            <w:noWrap/>
            <w:vAlign w:val="bottom"/>
            <w:hideMark/>
          </w:tcPr>
          <w:p w14:paraId="07E781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3/4" </w:t>
            </w:r>
          </w:p>
        </w:tc>
        <w:tc>
          <w:tcPr>
            <w:tcW w:w="1276" w:type="dxa"/>
            <w:tcBorders>
              <w:top w:val="nil"/>
              <w:left w:val="nil"/>
              <w:bottom w:val="single" w:sz="4" w:space="0" w:color="auto"/>
              <w:right w:val="single" w:sz="4" w:space="0" w:color="auto"/>
            </w:tcBorders>
            <w:shd w:val="clear" w:color="auto" w:fill="auto"/>
            <w:noWrap/>
            <w:vAlign w:val="bottom"/>
            <w:hideMark/>
          </w:tcPr>
          <w:p w14:paraId="575C9B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CFB8D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39F3E5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125" w:type="dxa"/>
            <w:tcBorders>
              <w:top w:val="nil"/>
              <w:left w:val="nil"/>
              <w:bottom w:val="single" w:sz="4" w:space="0" w:color="auto"/>
              <w:right w:val="single" w:sz="4" w:space="0" w:color="auto"/>
            </w:tcBorders>
            <w:shd w:val="clear" w:color="auto" w:fill="auto"/>
            <w:noWrap/>
            <w:vAlign w:val="bottom"/>
            <w:hideMark/>
          </w:tcPr>
          <w:p w14:paraId="5CAEC8D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85B3B2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r>
      <w:tr w:rsidR="00520D50" w:rsidRPr="00520D50" w14:paraId="7D7A5B7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A4B56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52</w:t>
            </w:r>
          </w:p>
        </w:tc>
        <w:tc>
          <w:tcPr>
            <w:tcW w:w="3543" w:type="dxa"/>
            <w:tcBorders>
              <w:top w:val="nil"/>
              <w:left w:val="nil"/>
              <w:bottom w:val="single" w:sz="4" w:space="0" w:color="auto"/>
              <w:right w:val="single" w:sz="4" w:space="0" w:color="auto"/>
            </w:tcBorders>
            <w:shd w:val="clear" w:color="auto" w:fill="auto"/>
            <w:noWrap/>
            <w:vAlign w:val="bottom"/>
            <w:hideMark/>
          </w:tcPr>
          <w:p w14:paraId="6750D6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 1/4" </w:t>
            </w:r>
          </w:p>
        </w:tc>
        <w:tc>
          <w:tcPr>
            <w:tcW w:w="1276" w:type="dxa"/>
            <w:tcBorders>
              <w:top w:val="nil"/>
              <w:left w:val="nil"/>
              <w:bottom w:val="single" w:sz="4" w:space="0" w:color="auto"/>
              <w:right w:val="single" w:sz="4" w:space="0" w:color="auto"/>
            </w:tcBorders>
            <w:shd w:val="clear" w:color="auto" w:fill="auto"/>
            <w:noWrap/>
            <w:vAlign w:val="bottom"/>
            <w:hideMark/>
          </w:tcPr>
          <w:p w14:paraId="233806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6E9C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2970CB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673D32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1C213B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60EAC54D"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A12FE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53</w:t>
            </w:r>
          </w:p>
        </w:tc>
        <w:tc>
          <w:tcPr>
            <w:tcW w:w="3543" w:type="dxa"/>
            <w:tcBorders>
              <w:top w:val="nil"/>
              <w:left w:val="nil"/>
              <w:bottom w:val="single" w:sz="4" w:space="0" w:color="auto"/>
              <w:right w:val="single" w:sz="4" w:space="0" w:color="auto"/>
            </w:tcBorders>
            <w:shd w:val="clear" w:color="auto" w:fill="auto"/>
            <w:noWrap/>
            <w:vAlign w:val="bottom"/>
            <w:hideMark/>
          </w:tcPr>
          <w:p w14:paraId="25C214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2" </w:t>
            </w:r>
          </w:p>
        </w:tc>
        <w:tc>
          <w:tcPr>
            <w:tcW w:w="1276" w:type="dxa"/>
            <w:tcBorders>
              <w:top w:val="nil"/>
              <w:left w:val="nil"/>
              <w:bottom w:val="single" w:sz="4" w:space="0" w:color="auto"/>
              <w:right w:val="single" w:sz="4" w:space="0" w:color="auto"/>
            </w:tcBorders>
            <w:shd w:val="clear" w:color="auto" w:fill="auto"/>
            <w:noWrap/>
            <w:vAlign w:val="bottom"/>
            <w:hideMark/>
          </w:tcPr>
          <w:p w14:paraId="219C86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D245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9D365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3DDD7B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4EA708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09D93D89"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99FFC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54</w:t>
            </w:r>
          </w:p>
        </w:tc>
        <w:tc>
          <w:tcPr>
            <w:tcW w:w="3543" w:type="dxa"/>
            <w:tcBorders>
              <w:top w:val="nil"/>
              <w:left w:val="nil"/>
              <w:bottom w:val="single" w:sz="4" w:space="0" w:color="auto"/>
              <w:right w:val="single" w:sz="4" w:space="0" w:color="auto"/>
            </w:tcBorders>
            <w:shd w:val="clear" w:color="auto" w:fill="auto"/>
            <w:noWrap/>
            <w:vAlign w:val="bottom"/>
            <w:hideMark/>
          </w:tcPr>
          <w:p w14:paraId="79B613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1/2” </w:t>
            </w:r>
          </w:p>
        </w:tc>
        <w:tc>
          <w:tcPr>
            <w:tcW w:w="1276" w:type="dxa"/>
            <w:tcBorders>
              <w:top w:val="nil"/>
              <w:left w:val="nil"/>
              <w:bottom w:val="single" w:sz="4" w:space="0" w:color="auto"/>
              <w:right w:val="single" w:sz="4" w:space="0" w:color="auto"/>
            </w:tcBorders>
            <w:shd w:val="clear" w:color="auto" w:fill="auto"/>
            <w:noWrap/>
            <w:vAlign w:val="bottom"/>
            <w:hideMark/>
          </w:tcPr>
          <w:p w14:paraId="590E00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3159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454898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125" w:type="dxa"/>
            <w:tcBorders>
              <w:top w:val="nil"/>
              <w:left w:val="nil"/>
              <w:bottom w:val="single" w:sz="4" w:space="0" w:color="auto"/>
              <w:right w:val="single" w:sz="4" w:space="0" w:color="auto"/>
            </w:tcBorders>
            <w:shd w:val="clear" w:color="auto" w:fill="auto"/>
            <w:noWrap/>
            <w:vAlign w:val="bottom"/>
            <w:hideMark/>
          </w:tcPr>
          <w:p w14:paraId="0D04FD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378517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r>
      <w:tr w:rsidR="00520D50" w:rsidRPr="00520D50" w14:paraId="3ACBDB1A"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1A70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55</w:t>
            </w:r>
          </w:p>
        </w:tc>
        <w:tc>
          <w:tcPr>
            <w:tcW w:w="3543" w:type="dxa"/>
            <w:tcBorders>
              <w:top w:val="nil"/>
              <w:left w:val="nil"/>
              <w:bottom w:val="single" w:sz="4" w:space="0" w:color="auto"/>
              <w:right w:val="single" w:sz="4" w:space="0" w:color="auto"/>
            </w:tcBorders>
            <w:shd w:val="clear" w:color="auto" w:fill="auto"/>
            <w:noWrap/>
            <w:vAlign w:val="bottom"/>
            <w:hideMark/>
          </w:tcPr>
          <w:p w14:paraId="075361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3/4" </w:t>
            </w:r>
          </w:p>
        </w:tc>
        <w:tc>
          <w:tcPr>
            <w:tcW w:w="1276" w:type="dxa"/>
            <w:tcBorders>
              <w:top w:val="nil"/>
              <w:left w:val="nil"/>
              <w:bottom w:val="single" w:sz="4" w:space="0" w:color="auto"/>
              <w:right w:val="single" w:sz="4" w:space="0" w:color="auto"/>
            </w:tcBorders>
            <w:shd w:val="clear" w:color="auto" w:fill="auto"/>
            <w:noWrap/>
            <w:vAlign w:val="bottom"/>
            <w:hideMark/>
          </w:tcPr>
          <w:p w14:paraId="24D95D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1F0B9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4B035B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125" w:type="dxa"/>
            <w:tcBorders>
              <w:top w:val="nil"/>
              <w:left w:val="nil"/>
              <w:bottom w:val="single" w:sz="4" w:space="0" w:color="auto"/>
              <w:right w:val="single" w:sz="4" w:space="0" w:color="auto"/>
            </w:tcBorders>
            <w:shd w:val="clear" w:color="auto" w:fill="auto"/>
            <w:noWrap/>
            <w:vAlign w:val="bottom"/>
            <w:hideMark/>
          </w:tcPr>
          <w:p w14:paraId="5AD76B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542B2A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r>
      <w:tr w:rsidR="00520D50" w:rsidRPr="00520D50" w14:paraId="1FDD02D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9A13D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56</w:t>
            </w:r>
          </w:p>
        </w:tc>
        <w:tc>
          <w:tcPr>
            <w:tcW w:w="3543" w:type="dxa"/>
            <w:tcBorders>
              <w:top w:val="nil"/>
              <w:left w:val="nil"/>
              <w:bottom w:val="single" w:sz="4" w:space="0" w:color="auto"/>
              <w:right w:val="single" w:sz="4" w:space="0" w:color="auto"/>
            </w:tcBorders>
            <w:shd w:val="clear" w:color="auto" w:fill="auto"/>
            <w:noWrap/>
            <w:vAlign w:val="bottom"/>
            <w:hideMark/>
          </w:tcPr>
          <w:p w14:paraId="79C6F4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w:t>
            </w:r>
          </w:p>
        </w:tc>
        <w:tc>
          <w:tcPr>
            <w:tcW w:w="1276" w:type="dxa"/>
            <w:tcBorders>
              <w:top w:val="nil"/>
              <w:left w:val="nil"/>
              <w:bottom w:val="single" w:sz="4" w:space="0" w:color="auto"/>
              <w:right w:val="single" w:sz="4" w:space="0" w:color="auto"/>
            </w:tcBorders>
            <w:shd w:val="clear" w:color="auto" w:fill="auto"/>
            <w:noWrap/>
            <w:vAlign w:val="bottom"/>
            <w:hideMark/>
          </w:tcPr>
          <w:p w14:paraId="60AE15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7A3E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9ACB3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11656F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B69AB4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178989B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CC294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57</w:t>
            </w:r>
          </w:p>
        </w:tc>
        <w:tc>
          <w:tcPr>
            <w:tcW w:w="3543" w:type="dxa"/>
            <w:tcBorders>
              <w:top w:val="nil"/>
              <w:left w:val="nil"/>
              <w:bottom w:val="single" w:sz="4" w:space="0" w:color="auto"/>
              <w:right w:val="single" w:sz="4" w:space="0" w:color="auto"/>
            </w:tcBorders>
            <w:shd w:val="clear" w:color="auto" w:fill="auto"/>
            <w:noWrap/>
            <w:vAlign w:val="bottom"/>
            <w:hideMark/>
          </w:tcPr>
          <w:p w14:paraId="4FBC34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1/4" </w:t>
            </w:r>
          </w:p>
        </w:tc>
        <w:tc>
          <w:tcPr>
            <w:tcW w:w="1276" w:type="dxa"/>
            <w:tcBorders>
              <w:top w:val="nil"/>
              <w:left w:val="nil"/>
              <w:bottom w:val="single" w:sz="4" w:space="0" w:color="auto"/>
              <w:right w:val="single" w:sz="4" w:space="0" w:color="auto"/>
            </w:tcBorders>
            <w:shd w:val="clear" w:color="auto" w:fill="auto"/>
            <w:noWrap/>
            <w:vAlign w:val="bottom"/>
            <w:hideMark/>
          </w:tcPr>
          <w:p w14:paraId="024299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02F0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BC616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195AC1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9AD46F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4315C4B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2750C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58</w:t>
            </w:r>
          </w:p>
        </w:tc>
        <w:tc>
          <w:tcPr>
            <w:tcW w:w="3543" w:type="dxa"/>
            <w:tcBorders>
              <w:top w:val="nil"/>
              <w:left w:val="nil"/>
              <w:bottom w:val="single" w:sz="4" w:space="0" w:color="auto"/>
              <w:right w:val="single" w:sz="4" w:space="0" w:color="auto"/>
            </w:tcBorders>
            <w:shd w:val="clear" w:color="auto" w:fill="auto"/>
            <w:noWrap/>
            <w:vAlign w:val="bottom"/>
            <w:hideMark/>
          </w:tcPr>
          <w:p w14:paraId="2F70F8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1/2" </w:t>
            </w:r>
          </w:p>
        </w:tc>
        <w:tc>
          <w:tcPr>
            <w:tcW w:w="1276" w:type="dxa"/>
            <w:tcBorders>
              <w:top w:val="nil"/>
              <w:left w:val="nil"/>
              <w:bottom w:val="single" w:sz="4" w:space="0" w:color="auto"/>
              <w:right w:val="single" w:sz="4" w:space="0" w:color="auto"/>
            </w:tcBorders>
            <w:shd w:val="clear" w:color="auto" w:fill="auto"/>
            <w:noWrap/>
            <w:vAlign w:val="bottom"/>
            <w:hideMark/>
          </w:tcPr>
          <w:p w14:paraId="1BF102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F5D7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D5ED7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3A8E19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86E85F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526FF793"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27BF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59</w:t>
            </w:r>
          </w:p>
        </w:tc>
        <w:tc>
          <w:tcPr>
            <w:tcW w:w="3543" w:type="dxa"/>
            <w:tcBorders>
              <w:top w:val="nil"/>
              <w:left w:val="nil"/>
              <w:bottom w:val="single" w:sz="4" w:space="0" w:color="auto"/>
              <w:right w:val="single" w:sz="4" w:space="0" w:color="auto"/>
            </w:tcBorders>
            <w:shd w:val="clear" w:color="auto" w:fill="auto"/>
            <w:noWrap/>
            <w:vAlign w:val="bottom"/>
            <w:hideMark/>
          </w:tcPr>
          <w:p w14:paraId="50EE2F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2" </w:t>
            </w:r>
          </w:p>
        </w:tc>
        <w:tc>
          <w:tcPr>
            <w:tcW w:w="1276" w:type="dxa"/>
            <w:tcBorders>
              <w:top w:val="nil"/>
              <w:left w:val="nil"/>
              <w:bottom w:val="single" w:sz="4" w:space="0" w:color="auto"/>
              <w:right w:val="single" w:sz="4" w:space="0" w:color="auto"/>
            </w:tcBorders>
            <w:shd w:val="clear" w:color="auto" w:fill="auto"/>
            <w:noWrap/>
            <w:vAlign w:val="bottom"/>
            <w:hideMark/>
          </w:tcPr>
          <w:p w14:paraId="5CAA59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40F5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6D26AE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7FF220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6C5198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013609D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C79A5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3543" w:type="dxa"/>
            <w:tcBorders>
              <w:top w:val="nil"/>
              <w:left w:val="nil"/>
              <w:bottom w:val="single" w:sz="4" w:space="0" w:color="auto"/>
              <w:right w:val="single" w:sz="4" w:space="0" w:color="auto"/>
            </w:tcBorders>
            <w:shd w:val="clear" w:color="auto" w:fill="auto"/>
            <w:noWrap/>
            <w:vAlign w:val="bottom"/>
            <w:hideMark/>
          </w:tcPr>
          <w:p w14:paraId="51CD58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1/2” </w:t>
            </w:r>
          </w:p>
        </w:tc>
        <w:tc>
          <w:tcPr>
            <w:tcW w:w="1276" w:type="dxa"/>
            <w:tcBorders>
              <w:top w:val="nil"/>
              <w:left w:val="nil"/>
              <w:bottom w:val="single" w:sz="4" w:space="0" w:color="auto"/>
              <w:right w:val="single" w:sz="4" w:space="0" w:color="auto"/>
            </w:tcBorders>
            <w:shd w:val="clear" w:color="auto" w:fill="auto"/>
            <w:noWrap/>
            <w:vAlign w:val="bottom"/>
            <w:hideMark/>
          </w:tcPr>
          <w:p w14:paraId="4DC0E0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6241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038149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125" w:type="dxa"/>
            <w:tcBorders>
              <w:top w:val="nil"/>
              <w:left w:val="nil"/>
              <w:bottom w:val="single" w:sz="4" w:space="0" w:color="auto"/>
              <w:right w:val="single" w:sz="4" w:space="0" w:color="auto"/>
            </w:tcBorders>
            <w:shd w:val="clear" w:color="auto" w:fill="auto"/>
            <w:noWrap/>
            <w:vAlign w:val="bottom"/>
            <w:hideMark/>
          </w:tcPr>
          <w:p w14:paraId="11F548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9D9BD0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r>
      <w:tr w:rsidR="00520D50" w:rsidRPr="00520D50" w14:paraId="4BE74BE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2360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61</w:t>
            </w:r>
          </w:p>
        </w:tc>
        <w:tc>
          <w:tcPr>
            <w:tcW w:w="3543" w:type="dxa"/>
            <w:tcBorders>
              <w:top w:val="nil"/>
              <w:left w:val="nil"/>
              <w:bottom w:val="single" w:sz="4" w:space="0" w:color="auto"/>
              <w:right w:val="single" w:sz="4" w:space="0" w:color="auto"/>
            </w:tcBorders>
            <w:shd w:val="clear" w:color="auto" w:fill="auto"/>
            <w:noWrap/>
            <w:vAlign w:val="bottom"/>
            <w:hideMark/>
          </w:tcPr>
          <w:p w14:paraId="154B5C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3/4" </w:t>
            </w:r>
          </w:p>
        </w:tc>
        <w:tc>
          <w:tcPr>
            <w:tcW w:w="1276" w:type="dxa"/>
            <w:tcBorders>
              <w:top w:val="nil"/>
              <w:left w:val="nil"/>
              <w:bottom w:val="single" w:sz="4" w:space="0" w:color="auto"/>
              <w:right w:val="single" w:sz="4" w:space="0" w:color="auto"/>
            </w:tcBorders>
            <w:shd w:val="clear" w:color="auto" w:fill="auto"/>
            <w:noWrap/>
            <w:vAlign w:val="bottom"/>
            <w:hideMark/>
          </w:tcPr>
          <w:p w14:paraId="071B8F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56B0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63C936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125" w:type="dxa"/>
            <w:tcBorders>
              <w:top w:val="nil"/>
              <w:left w:val="nil"/>
              <w:bottom w:val="single" w:sz="4" w:space="0" w:color="auto"/>
              <w:right w:val="single" w:sz="4" w:space="0" w:color="auto"/>
            </w:tcBorders>
            <w:shd w:val="clear" w:color="auto" w:fill="auto"/>
            <w:noWrap/>
            <w:vAlign w:val="bottom"/>
            <w:hideMark/>
          </w:tcPr>
          <w:p w14:paraId="392C3C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1119E0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r>
      <w:tr w:rsidR="00520D50" w:rsidRPr="00520D50" w14:paraId="558897D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57B7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3543" w:type="dxa"/>
            <w:tcBorders>
              <w:top w:val="nil"/>
              <w:left w:val="nil"/>
              <w:bottom w:val="single" w:sz="4" w:space="0" w:color="auto"/>
              <w:right w:val="single" w:sz="4" w:space="0" w:color="auto"/>
            </w:tcBorders>
            <w:shd w:val="clear" w:color="auto" w:fill="auto"/>
            <w:noWrap/>
            <w:vAlign w:val="bottom"/>
            <w:hideMark/>
          </w:tcPr>
          <w:p w14:paraId="573900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 1/4" </w:t>
            </w:r>
          </w:p>
        </w:tc>
        <w:tc>
          <w:tcPr>
            <w:tcW w:w="1276" w:type="dxa"/>
            <w:tcBorders>
              <w:top w:val="nil"/>
              <w:left w:val="nil"/>
              <w:bottom w:val="single" w:sz="4" w:space="0" w:color="auto"/>
              <w:right w:val="single" w:sz="4" w:space="0" w:color="auto"/>
            </w:tcBorders>
            <w:shd w:val="clear" w:color="auto" w:fill="auto"/>
            <w:noWrap/>
            <w:vAlign w:val="bottom"/>
            <w:hideMark/>
          </w:tcPr>
          <w:p w14:paraId="40C4E3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5660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8C606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6006CD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FF783C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2E84273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43595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w:t>
            </w:r>
          </w:p>
        </w:tc>
        <w:tc>
          <w:tcPr>
            <w:tcW w:w="3543" w:type="dxa"/>
            <w:tcBorders>
              <w:top w:val="nil"/>
              <w:left w:val="nil"/>
              <w:bottom w:val="single" w:sz="4" w:space="0" w:color="auto"/>
              <w:right w:val="single" w:sz="4" w:space="0" w:color="auto"/>
            </w:tcBorders>
            <w:shd w:val="clear" w:color="auto" w:fill="auto"/>
            <w:noWrap/>
            <w:vAlign w:val="bottom"/>
            <w:hideMark/>
          </w:tcPr>
          <w:p w14:paraId="46A6E9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 1/2" </w:t>
            </w:r>
          </w:p>
        </w:tc>
        <w:tc>
          <w:tcPr>
            <w:tcW w:w="1276" w:type="dxa"/>
            <w:tcBorders>
              <w:top w:val="nil"/>
              <w:left w:val="nil"/>
              <w:bottom w:val="single" w:sz="4" w:space="0" w:color="auto"/>
              <w:right w:val="single" w:sz="4" w:space="0" w:color="auto"/>
            </w:tcBorders>
            <w:shd w:val="clear" w:color="auto" w:fill="auto"/>
            <w:noWrap/>
            <w:vAlign w:val="bottom"/>
            <w:hideMark/>
          </w:tcPr>
          <w:p w14:paraId="0C4B79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747E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E22F5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1E345B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997C59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2503BF2D"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E06D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64</w:t>
            </w:r>
          </w:p>
        </w:tc>
        <w:tc>
          <w:tcPr>
            <w:tcW w:w="3543" w:type="dxa"/>
            <w:tcBorders>
              <w:top w:val="nil"/>
              <w:left w:val="nil"/>
              <w:bottom w:val="single" w:sz="4" w:space="0" w:color="auto"/>
              <w:right w:val="single" w:sz="4" w:space="0" w:color="auto"/>
            </w:tcBorders>
            <w:shd w:val="clear" w:color="auto" w:fill="auto"/>
            <w:noWrap/>
            <w:vAlign w:val="bottom"/>
            <w:hideMark/>
          </w:tcPr>
          <w:p w14:paraId="22E3F3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3/4x1/2"</w:t>
            </w:r>
          </w:p>
        </w:tc>
        <w:tc>
          <w:tcPr>
            <w:tcW w:w="1276" w:type="dxa"/>
            <w:tcBorders>
              <w:top w:val="nil"/>
              <w:left w:val="nil"/>
              <w:bottom w:val="single" w:sz="4" w:space="0" w:color="auto"/>
              <w:right w:val="single" w:sz="4" w:space="0" w:color="auto"/>
            </w:tcBorders>
            <w:shd w:val="clear" w:color="auto" w:fill="auto"/>
            <w:noWrap/>
            <w:vAlign w:val="bottom"/>
            <w:hideMark/>
          </w:tcPr>
          <w:p w14:paraId="1E0180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AB39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55C76B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5E7245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0D9F7C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6600ADA9"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BC9DD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65</w:t>
            </w:r>
          </w:p>
        </w:tc>
        <w:tc>
          <w:tcPr>
            <w:tcW w:w="3543" w:type="dxa"/>
            <w:tcBorders>
              <w:top w:val="nil"/>
              <w:left w:val="nil"/>
              <w:bottom w:val="single" w:sz="4" w:space="0" w:color="auto"/>
              <w:right w:val="single" w:sz="4" w:space="0" w:color="auto"/>
            </w:tcBorders>
            <w:shd w:val="clear" w:color="auto" w:fill="auto"/>
            <w:noWrap/>
            <w:vAlign w:val="bottom"/>
            <w:hideMark/>
          </w:tcPr>
          <w:p w14:paraId="2A32A6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1x1/2"</w:t>
            </w:r>
          </w:p>
        </w:tc>
        <w:tc>
          <w:tcPr>
            <w:tcW w:w="1276" w:type="dxa"/>
            <w:tcBorders>
              <w:top w:val="nil"/>
              <w:left w:val="nil"/>
              <w:bottom w:val="single" w:sz="4" w:space="0" w:color="auto"/>
              <w:right w:val="single" w:sz="4" w:space="0" w:color="auto"/>
            </w:tcBorders>
            <w:shd w:val="clear" w:color="auto" w:fill="auto"/>
            <w:noWrap/>
            <w:vAlign w:val="bottom"/>
            <w:hideMark/>
          </w:tcPr>
          <w:p w14:paraId="741AED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16B2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29B87E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25E16F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48AA59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73042A6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31311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66</w:t>
            </w:r>
          </w:p>
        </w:tc>
        <w:tc>
          <w:tcPr>
            <w:tcW w:w="3543" w:type="dxa"/>
            <w:tcBorders>
              <w:top w:val="nil"/>
              <w:left w:val="nil"/>
              <w:bottom w:val="single" w:sz="4" w:space="0" w:color="auto"/>
              <w:right w:val="single" w:sz="4" w:space="0" w:color="auto"/>
            </w:tcBorders>
            <w:shd w:val="clear" w:color="auto" w:fill="auto"/>
            <w:noWrap/>
            <w:vAlign w:val="bottom"/>
            <w:hideMark/>
          </w:tcPr>
          <w:p w14:paraId="4D97E9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1x3/4"</w:t>
            </w:r>
          </w:p>
        </w:tc>
        <w:tc>
          <w:tcPr>
            <w:tcW w:w="1276" w:type="dxa"/>
            <w:tcBorders>
              <w:top w:val="nil"/>
              <w:left w:val="nil"/>
              <w:bottom w:val="single" w:sz="4" w:space="0" w:color="auto"/>
              <w:right w:val="single" w:sz="4" w:space="0" w:color="auto"/>
            </w:tcBorders>
            <w:shd w:val="clear" w:color="auto" w:fill="auto"/>
            <w:noWrap/>
            <w:vAlign w:val="bottom"/>
            <w:hideMark/>
          </w:tcPr>
          <w:p w14:paraId="57F19D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2ED9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F5E69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640C84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F405B8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3D4D8E4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1DB7B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3543" w:type="dxa"/>
            <w:tcBorders>
              <w:top w:val="nil"/>
              <w:left w:val="nil"/>
              <w:bottom w:val="single" w:sz="4" w:space="0" w:color="auto"/>
              <w:right w:val="single" w:sz="4" w:space="0" w:color="auto"/>
            </w:tcBorders>
            <w:shd w:val="clear" w:color="auto" w:fill="auto"/>
            <w:noWrap/>
            <w:vAlign w:val="bottom"/>
            <w:hideMark/>
          </w:tcPr>
          <w:p w14:paraId="5C1E8F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1/4x1/2"</w:t>
            </w:r>
          </w:p>
        </w:tc>
        <w:tc>
          <w:tcPr>
            <w:tcW w:w="1276" w:type="dxa"/>
            <w:tcBorders>
              <w:top w:val="nil"/>
              <w:left w:val="nil"/>
              <w:bottom w:val="single" w:sz="4" w:space="0" w:color="auto"/>
              <w:right w:val="single" w:sz="4" w:space="0" w:color="auto"/>
            </w:tcBorders>
            <w:shd w:val="clear" w:color="auto" w:fill="auto"/>
            <w:noWrap/>
            <w:vAlign w:val="bottom"/>
            <w:hideMark/>
          </w:tcPr>
          <w:p w14:paraId="1B82A0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553A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49A6AA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19EB4A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29AF24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56D03DA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358C0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68</w:t>
            </w:r>
          </w:p>
        </w:tc>
        <w:tc>
          <w:tcPr>
            <w:tcW w:w="3543" w:type="dxa"/>
            <w:tcBorders>
              <w:top w:val="nil"/>
              <w:left w:val="nil"/>
              <w:bottom w:val="single" w:sz="4" w:space="0" w:color="auto"/>
              <w:right w:val="single" w:sz="4" w:space="0" w:color="auto"/>
            </w:tcBorders>
            <w:shd w:val="clear" w:color="auto" w:fill="auto"/>
            <w:noWrap/>
            <w:vAlign w:val="bottom"/>
            <w:hideMark/>
          </w:tcPr>
          <w:p w14:paraId="5EEBD4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1/4x3/4"</w:t>
            </w:r>
          </w:p>
        </w:tc>
        <w:tc>
          <w:tcPr>
            <w:tcW w:w="1276" w:type="dxa"/>
            <w:tcBorders>
              <w:top w:val="nil"/>
              <w:left w:val="nil"/>
              <w:bottom w:val="single" w:sz="4" w:space="0" w:color="auto"/>
              <w:right w:val="single" w:sz="4" w:space="0" w:color="auto"/>
            </w:tcBorders>
            <w:shd w:val="clear" w:color="auto" w:fill="auto"/>
            <w:noWrap/>
            <w:vAlign w:val="bottom"/>
            <w:hideMark/>
          </w:tcPr>
          <w:p w14:paraId="1844E4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F682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CFB91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59F959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DF1F85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0BB6309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D9FD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69</w:t>
            </w:r>
          </w:p>
        </w:tc>
        <w:tc>
          <w:tcPr>
            <w:tcW w:w="3543" w:type="dxa"/>
            <w:tcBorders>
              <w:top w:val="nil"/>
              <w:left w:val="nil"/>
              <w:bottom w:val="single" w:sz="4" w:space="0" w:color="auto"/>
              <w:right w:val="single" w:sz="4" w:space="0" w:color="auto"/>
            </w:tcBorders>
            <w:shd w:val="clear" w:color="auto" w:fill="auto"/>
            <w:noWrap/>
            <w:vAlign w:val="bottom"/>
            <w:hideMark/>
          </w:tcPr>
          <w:p w14:paraId="7EE566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1/4x1"</w:t>
            </w:r>
          </w:p>
        </w:tc>
        <w:tc>
          <w:tcPr>
            <w:tcW w:w="1276" w:type="dxa"/>
            <w:tcBorders>
              <w:top w:val="nil"/>
              <w:left w:val="nil"/>
              <w:bottom w:val="single" w:sz="4" w:space="0" w:color="auto"/>
              <w:right w:val="single" w:sz="4" w:space="0" w:color="auto"/>
            </w:tcBorders>
            <w:shd w:val="clear" w:color="auto" w:fill="auto"/>
            <w:noWrap/>
            <w:vAlign w:val="bottom"/>
            <w:hideMark/>
          </w:tcPr>
          <w:p w14:paraId="4193A3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E97B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332753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06B759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2DF4DB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1A71340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772DE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w:t>
            </w:r>
          </w:p>
        </w:tc>
        <w:tc>
          <w:tcPr>
            <w:tcW w:w="3543" w:type="dxa"/>
            <w:tcBorders>
              <w:top w:val="nil"/>
              <w:left w:val="nil"/>
              <w:bottom w:val="single" w:sz="4" w:space="0" w:color="auto"/>
              <w:right w:val="single" w:sz="4" w:space="0" w:color="auto"/>
            </w:tcBorders>
            <w:shd w:val="clear" w:color="auto" w:fill="auto"/>
            <w:noWrap/>
            <w:vAlign w:val="bottom"/>
            <w:hideMark/>
          </w:tcPr>
          <w:p w14:paraId="3CBCB6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1/2x1/2"</w:t>
            </w:r>
          </w:p>
        </w:tc>
        <w:tc>
          <w:tcPr>
            <w:tcW w:w="1276" w:type="dxa"/>
            <w:tcBorders>
              <w:top w:val="nil"/>
              <w:left w:val="nil"/>
              <w:bottom w:val="single" w:sz="4" w:space="0" w:color="auto"/>
              <w:right w:val="single" w:sz="4" w:space="0" w:color="auto"/>
            </w:tcBorders>
            <w:shd w:val="clear" w:color="auto" w:fill="auto"/>
            <w:noWrap/>
            <w:vAlign w:val="bottom"/>
            <w:hideMark/>
          </w:tcPr>
          <w:p w14:paraId="2EA655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1BEE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50A55A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7293C8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A83B98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693CCE9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E4DA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71</w:t>
            </w:r>
          </w:p>
        </w:tc>
        <w:tc>
          <w:tcPr>
            <w:tcW w:w="3543" w:type="dxa"/>
            <w:tcBorders>
              <w:top w:val="nil"/>
              <w:left w:val="nil"/>
              <w:bottom w:val="single" w:sz="4" w:space="0" w:color="auto"/>
              <w:right w:val="single" w:sz="4" w:space="0" w:color="auto"/>
            </w:tcBorders>
            <w:shd w:val="clear" w:color="auto" w:fill="auto"/>
            <w:noWrap/>
            <w:vAlign w:val="bottom"/>
            <w:hideMark/>
          </w:tcPr>
          <w:p w14:paraId="7DA0A1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1/2x3/4"</w:t>
            </w:r>
          </w:p>
        </w:tc>
        <w:tc>
          <w:tcPr>
            <w:tcW w:w="1276" w:type="dxa"/>
            <w:tcBorders>
              <w:top w:val="nil"/>
              <w:left w:val="nil"/>
              <w:bottom w:val="single" w:sz="4" w:space="0" w:color="auto"/>
              <w:right w:val="single" w:sz="4" w:space="0" w:color="auto"/>
            </w:tcBorders>
            <w:shd w:val="clear" w:color="auto" w:fill="auto"/>
            <w:noWrap/>
            <w:vAlign w:val="bottom"/>
            <w:hideMark/>
          </w:tcPr>
          <w:p w14:paraId="1656C1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1955E6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0F7702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63A9B2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026BD6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438DA5D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CCE5D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72</w:t>
            </w:r>
          </w:p>
        </w:tc>
        <w:tc>
          <w:tcPr>
            <w:tcW w:w="3543" w:type="dxa"/>
            <w:tcBorders>
              <w:top w:val="nil"/>
              <w:left w:val="nil"/>
              <w:bottom w:val="single" w:sz="4" w:space="0" w:color="auto"/>
              <w:right w:val="single" w:sz="4" w:space="0" w:color="auto"/>
            </w:tcBorders>
            <w:shd w:val="clear" w:color="auto" w:fill="auto"/>
            <w:noWrap/>
            <w:vAlign w:val="bottom"/>
            <w:hideMark/>
          </w:tcPr>
          <w:p w14:paraId="73DAA7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w:t>
            </w:r>
          </w:p>
        </w:tc>
        <w:tc>
          <w:tcPr>
            <w:tcW w:w="1276" w:type="dxa"/>
            <w:tcBorders>
              <w:top w:val="nil"/>
              <w:left w:val="nil"/>
              <w:bottom w:val="single" w:sz="4" w:space="0" w:color="auto"/>
              <w:right w:val="single" w:sz="4" w:space="0" w:color="auto"/>
            </w:tcBorders>
            <w:shd w:val="clear" w:color="auto" w:fill="auto"/>
            <w:noWrap/>
            <w:vAlign w:val="bottom"/>
            <w:hideMark/>
          </w:tcPr>
          <w:p w14:paraId="264A4D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8D9B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52A473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09F28E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93F117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657C55F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C1F4D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73</w:t>
            </w:r>
          </w:p>
        </w:tc>
        <w:tc>
          <w:tcPr>
            <w:tcW w:w="3543" w:type="dxa"/>
            <w:tcBorders>
              <w:top w:val="nil"/>
              <w:left w:val="nil"/>
              <w:bottom w:val="single" w:sz="4" w:space="0" w:color="auto"/>
              <w:right w:val="single" w:sz="4" w:space="0" w:color="auto"/>
            </w:tcBorders>
            <w:shd w:val="clear" w:color="auto" w:fill="auto"/>
            <w:noWrap/>
            <w:vAlign w:val="bottom"/>
            <w:hideMark/>
          </w:tcPr>
          <w:p w14:paraId="47FA28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 1/4"</w:t>
            </w:r>
          </w:p>
        </w:tc>
        <w:tc>
          <w:tcPr>
            <w:tcW w:w="1276" w:type="dxa"/>
            <w:tcBorders>
              <w:top w:val="nil"/>
              <w:left w:val="nil"/>
              <w:bottom w:val="single" w:sz="4" w:space="0" w:color="auto"/>
              <w:right w:val="single" w:sz="4" w:space="0" w:color="auto"/>
            </w:tcBorders>
            <w:shd w:val="clear" w:color="auto" w:fill="auto"/>
            <w:noWrap/>
            <w:vAlign w:val="bottom"/>
            <w:hideMark/>
          </w:tcPr>
          <w:p w14:paraId="62E3C5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0F20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A54B1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1E26B6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E27BCA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18774A1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DFB9B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74</w:t>
            </w:r>
          </w:p>
        </w:tc>
        <w:tc>
          <w:tcPr>
            <w:tcW w:w="3543" w:type="dxa"/>
            <w:tcBorders>
              <w:top w:val="nil"/>
              <w:left w:val="nil"/>
              <w:bottom w:val="single" w:sz="4" w:space="0" w:color="auto"/>
              <w:right w:val="single" w:sz="4" w:space="0" w:color="auto"/>
            </w:tcBorders>
            <w:shd w:val="clear" w:color="auto" w:fill="auto"/>
            <w:noWrap/>
            <w:vAlign w:val="bottom"/>
            <w:hideMark/>
          </w:tcPr>
          <w:p w14:paraId="687C3B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w:t>
            </w:r>
          </w:p>
        </w:tc>
        <w:tc>
          <w:tcPr>
            <w:tcW w:w="1276" w:type="dxa"/>
            <w:tcBorders>
              <w:top w:val="nil"/>
              <w:left w:val="nil"/>
              <w:bottom w:val="single" w:sz="4" w:space="0" w:color="auto"/>
              <w:right w:val="single" w:sz="4" w:space="0" w:color="auto"/>
            </w:tcBorders>
            <w:shd w:val="clear" w:color="auto" w:fill="auto"/>
            <w:noWrap/>
            <w:vAlign w:val="bottom"/>
            <w:hideMark/>
          </w:tcPr>
          <w:p w14:paraId="0115B5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EB19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2E3034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0A47B2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B9B862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68E4C31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361EA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75</w:t>
            </w:r>
          </w:p>
        </w:tc>
        <w:tc>
          <w:tcPr>
            <w:tcW w:w="3543" w:type="dxa"/>
            <w:tcBorders>
              <w:top w:val="nil"/>
              <w:left w:val="nil"/>
              <w:bottom w:val="single" w:sz="4" w:space="0" w:color="auto"/>
              <w:right w:val="single" w:sz="4" w:space="0" w:color="auto"/>
            </w:tcBorders>
            <w:shd w:val="clear" w:color="auto" w:fill="auto"/>
            <w:noWrap/>
            <w:vAlign w:val="bottom"/>
            <w:hideMark/>
          </w:tcPr>
          <w:p w14:paraId="4E6C7A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 1/4"</w:t>
            </w:r>
          </w:p>
        </w:tc>
        <w:tc>
          <w:tcPr>
            <w:tcW w:w="1276" w:type="dxa"/>
            <w:tcBorders>
              <w:top w:val="nil"/>
              <w:left w:val="nil"/>
              <w:bottom w:val="single" w:sz="4" w:space="0" w:color="auto"/>
              <w:right w:val="single" w:sz="4" w:space="0" w:color="auto"/>
            </w:tcBorders>
            <w:shd w:val="clear" w:color="auto" w:fill="auto"/>
            <w:noWrap/>
            <w:vAlign w:val="bottom"/>
            <w:hideMark/>
          </w:tcPr>
          <w:p w14:paraId="32ADCE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E9FB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3B599D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780D2DD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CA59F8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33D4506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B1D68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76</w:t>
            </w:r>
          </w:p>
        </w:tc>
        <w:tc>
          <w:tcPr>
            <w:tcW w:w="3543" w:type="dxa"/>
            <w:tcBorders>
              <w:top w:val="nil"/>
              <w:left w:val="nil"/>
              <w:bottom w:val="single" w:sz="4" w:space="0" w:color="auto"/>
              <w:right w:val="single" w:sz="4" w:space="0" w:color="auto"/>
            </w:tcBorders>
            <w:shd w:val="clear" w:color="auto" w:fill="auto"/>
            <w:noWrap/>
            <w:vAlign w:val="bottom"/>
            <w:hideMark/>
          </w:tcPr>
          <w:p w14:paraId="223EEF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 1/2"</w:t>
            </w:r>
          </w:p>
        </w:tc>
        <w:tc>
          <w:tcPr>
            <w:tcW w:w="1276" w:type="dxa"/>
            <w:tcBorders>
              <w:top w:val="nil"/>
              <w:left w:val="nil"/>
              <w:bottom w:val="single" w:sz="4" w:space="0" w:color="auto"/>
              <w:right w:val="single" w:sz="4" w:space="0" w:color="auto"/>
            </w:tcBorders>
            <w:shd w:val="clear" w:color="auto" w:fill="auto"/>
            <w:noWrap/>
            <w:vAlign w:val="bottom"/>
            <w:hideMark/>
          </w:tcPr>
          <w:p w14:paraId="636BB5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31C7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2EB158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64AA02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938670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0F3F97D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31C69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77</w:t>
            </w:r>
          </w:p>
        </w:tc>
        <w:tc>
          <w:tcPr>
            <w:tcW w:w="3543" w:type="dxa"/>
            <w:tcBorders>
              <w:top w:val="nil"/>
              <w:left w:val="nil"/>
              <w:bottom w:val="single" w:sz="4" w:space="0" w:color="auto"/>
              <w:right w:val="single" w:sz="4" w:space="0" w:color="auto"/>
            </w:tcBorders>
            <w:shd w:val="clear" w:color="auto" w:fill="auto"/>
            <w:noWrap/>
            <w:vAlign w:val="bottom"/>
            <w:hideMark/>
          </w:tcPr>
          <w:p w14:paraId="241607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3/4x1/2"</w:t>
            </w:r>
          </w:p>
        </w:tc>
        <w:tc>
          <w:tcPr>
            <w:tcW w:w="1276" w:type="dxa"/>
            <w:tcBorders>
              <w:top w:val="nil"/>
              <w:left w:val="nil"/>
              <w:bottom w:val="single" w:sz="4" w:space="0" w:color="auto"/>
              <w:right w:val="single" w:sz="4" w:space="0" w:color="auto"/>
            </w:tcBorders>
            <w:shd w:val="clear" w:color="auto" w:fill="auto"/>
            <w:noWrap/>
            <w:vAlign w:val="bottom"/>
            <w:hideMark/>
          </w:tcPr>
          <w:p w14:paraId="7C37CB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7771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85A3D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58FD18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0B3DD5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02819C39"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B009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78</w:t>
            </w:r>
          </w:p>
        </w:tc>
        <w:tc>
          <w:tcPr>
            <w:tcW w:w="3543" w:type="dxa"/>
            <w:tcBorders>
              <w:top w:val="nil"/>
              <w:left w:val="nil"/>
              <w:bottom w:val="single" w:sz="4" w:space="0" w:color="auto"/>
              <w:right w:val="single" w:sz="4" w:space="0" w:color="auto"/>
            </w:tcBorders>
            <w:shd w:val="clear" w:color="auto" w:fill="auto"/>
            <w:noWrap/>
            <w:vAlign w:val="bottom"/>
            <w:hideMark/>
          </w:tcPr>
          <w:p w14:paraId="1D7365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1x1/2"</w:t>
            </w:r>
          </w:p>
        </w:tc>
        <w:tc>
          <w:tcPr>
            <w:tcW w:w="1276" w:type="dxa"/>
            <w:tcBorders>
              <w:top w:val="nil"/>
              <w:left w:val="nil"/>
              <w:bottom w:val="single" w:sz="4" w:space="0" w:color="auto"/>
              <w:right w:val="single" w:sz="4" w:space="0" w:color="auto"/>
            </w:tcBorders>
            <w:shd w:val="clear" w:color="auto" w:fill="auto"/>
            <w:noWrap/>
            <w:vAlign w:val="bottom"/>
            <w:hideMark/>
          </w:tcPr>
          <w:p w14:paraId="6EFE58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9783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05A66E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5CEF2F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F094AA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68B9056B"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52E8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79</w:t>
            </w:r>
          </w:p>
        </w:tc>
        <w:tc>
          <w:tcPr>
            <w:tcW w:w="3543" w:type="dxa"/>
            <w:tcBorders>
              <w:top w:val="nil"/>
              <w:left w:val="nil"/>
              <w:bottom w:val="single" w:sz="4" w:space="0" w:color="auto"/>
              <w:right w:val="single" w:sz="4" w:space="0" w:color="auto"/>
            </w:tcBorders>
            <w:shd w:val="clear" w:color="auto" w:fill="auto"/>
            <w:noWrap/>
            <w:vAlign w:val="bottom"/>
            <w:hideMark/>
          </w:tcPr>
          <w:p w14:paraId="24C0E0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1x3/4"</w:t>
            </w:r>
          </w:p>
        </w:tc>
        <w:tc>
          <w:tcPr>
            <w:tcW w:w="1276" w:type="dxa"/>
            <w:tcBorders>
              <w:top w:val="nil"/>
              <w:left w:val="nil"/>
              <w:bottom w:val="single" w:sz="4" w:space="0" w:color="auto"/>
              <w:right w:val="single" w:sz="4" w:space="0" w:color="auto"/>
            </w:tcBorders>
            <w:shd w:val="clear" w:color="auto" w:fill="auto"/>
            <w:noWrap/>
            <w:vAlign w:val="bottom"/>
            <w:hideMark/>
          </w:tcPr>
          <w:p w14:paraId="167D97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2AFB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6B01EE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442B46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B391A7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0DBA856D"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D11D0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3543" w:type="dxa"/>
            <w:tcBorders>
              <w:top w:val="nil"/>
              <w:left w:val="nil"/>
              <w:bottom w:val="single" w:sz="4" w:space="0" w:color="auto"/>
              <w:right w:val="single" w:sz="4" w:space="0" w:color="auto"/>
            </w:tcBorders>
            <w:shd w:val="clear" w:color="auto" w:fill="auto"/>
            <w:noWrap/>
            <w:vAlign w:val="bottom"/>
            <w:hideMark/>
          </w:tcPr>
          <w:p w14:paraId="4F892C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1/4x1/2"</w:t>
            </w:r>
          </w:p>
        </w:tc>
        <w:tc>
          <w:tcPr>
            <w:tcW w:w="1276" w:type="dxa"/>
            <w:tcBorders>
              <w:top w:val="nil"/>
              <w:left w:val="nil"/>
              <w:bottom w:val="single" w:sz="4" w:space="0" w:color="auto"/>
              <w:right w:val="single" w:sz="4" w:space="0" w:color="auto"/>
            </w:tcBorders>
            <w:shd w:val="clear" w:color="auto" w:fill="auto"/>
            <w:noWrap/>
            <w:vAlign w:val="bottom"/>
            <w:hideMark/>
          </w:tcPr>
          <w:p w14:paraId="5C7756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301D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5DE5A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6E36EA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BBC314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2D04C86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79D4E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81</w:t>
            </w:r>
          </w:p>
        </w:tc>
        <w:tc>
          <w:tcPr>
            <w:tcW w:w="3543" w:type="dxa"/>
            <w:tcBorders>
              <w:top w:val="nil"/>
              <w:left w:val="nil"/>
              <w:bottom w:val="single" w:sz="4" w:space="0" w:color="auto"/>
              <w:right w:val="single" w:sz="4" w:space="0" w:color="auto"/>
            </w:tcBorders>
            <w:shd w:val="clear" w:color="auto" w:fill="auto"/>
            <w:noWrap/>
            <w:vAlign w:val="bottom"/>
            <w:hideMark/>
          </w:tcPr>
          <w:p w14:paraId="78E90F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1/4x3/4"</w:t>
            </w:r>
          </w:p>
        </w:tc>
        <w:tc>
          <w:tcPr>
            <w:tcW w:w="1276" w:type="dxa"/>
            <w:tcBorders>
              <w:top w:val="nil"/>
              <w:left w:val="nil"/>
              <w:bottom w:val="single" w:sz="4" w:space="0" w:color="auto"/>
              <w:right w:val="single" w:sz="4" w:space="0" w:color="auto"/>
            </w:tcBorders>
            <w:shd w:val="clear" w:color="auto" w:fill="auto"/>
            <w:noWrap/>
            <w:vAlign w:val="bottom"/>
            <w:hideMark/>
          </w:tcPr>
          <w:p w14:paraId="2011AB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DD27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F4B23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20935B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02B6D1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108A668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B89B2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82</w:t>
            </w:r>
          </w:p>
        </w:tc>
        <w:tc>
          <w:tcPr>
            <w:tcW w:w="3543" w:type="dxa"/>
            <w:tcBorders>
              <w:top w:val="nil"/>
              <w:left w:val="nil"/>
              <w:bottom w:val="single" w:sz="4" w:space="0" w:color="auto"/>
              <w:right w:val="single" w:sz="4" w:space="0" w:color="auto"/>
            </w:tcBorders>
            <w:shd w:val="clear" w:color="auto" w:fill="auto"/>
            <w:noWrap/>
            <w:vAlign w:val="bottom"/>
            <w:hideMark/>
          </w:tcPr>
          <w:p w14:paraId="5C9195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1/4x1"</w:t>
            </w:r>
          </w:p>
        </w:tc>
        <w:tc>
          <w:tcPr>
            <w:tcW w:w="1276" w:type="dxa"/>
            <w:tcBorders>
              <w:top w:val="nil"/>
              <w:left w:val="nil"/>
              <w:bottom w:val="single" w:sz="4" w:space="0" w:color="auto"/>
              <w:right w:val="single" w:sz="4" w:space="0" w:color="auto"/>
            </w:tcBorders>
            <w:shd w:val="clear" w:color="auto" w:fill="auto"/>
            <w:noWrap/>
            <w:vAlign w:val="bottom"/>
            <w:hideMark/>
          </w:tcPr>
          <w:p w14:paraId="581277B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877CD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03CC80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575FCE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18E060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746AEC4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88B37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83</w:t>
            </w:r>
          </w:p>
        </w:tc>
        <w:tc>
          <w:tcPr>
            <w:tcW w:w="3543" w:type="dxa"/>
            <w:tcBorders>
              <w:top w:val="nil"/>
              <w:left w:val="nil"/>
              <w:bottom w:val="single" w:sz="4" w:space="0" w:color="auto"/>
              <w:right w:val="single" w:sz="4" w:space="0" w:color="auto"/>
            </w:tcBorders>
            <w:shd w:val="clear" w:color="auto" w:fill="auto"/>
            <w:noWrap/>
            <w:vAlign w:val="bottom"/>
            <w:hideMark/>
          </w:tcPr>
          <w:p w14:paraId="7FDE3F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1/2x1/2"</w:t>
            </w:r>
          </w:p>
        </w:tc>
        <w:tc>
          <w:tcPr>
            <w:tcW w:w="1276" w:type="dxa"/>
            <w:tcBorders>
              <w:top w:val="nil"/>
              <w:left w:val="nil"/>
              <w:bottom w:val="single" w:sz="4" w:space="0" w:color="auto"/>
              <w:right w:val="single" w:sz="4" w:space="0" w:color="auto"/>
            </w:tcBorders>
            <w:shd w:val="clear" w:color="auto" w:fill="auto"/>
            <w:noWrap/>
            <w:vAlign w:val="bottom"/>
            <w:hideMark/>
          </w:tcPr>
          <w:p w14:paraId="0C498F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1C6D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46933D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199F4F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FB02AE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68EC4B2B"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4F681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84</w:t>
            </w:r>
          </w:p>
        </w:tc>
        <w:tc>
          <w:tcPr>
            <w:tcW w:w="3543" w:type="dxa"/>
            <w:tcBorders>
              <w:top w:val="nil"/>
              <w:left w:val="nil"/>
              <w:bottom w:val="single" w:sz="4" w:space="0" w:color="auto"/>
              <w:right w:val="single" w:sz="4" w:space="0" w:color="auto"/>
            </w:tcBorders>
            <w:shd w:val="clear" w:color="auto" w:fill="auto"/>
            <w:noWrap/>
            <w:vAlign w:val="bottom"/>
            <w:hideMark/>
          </w:tcPr>
          <w:p w14:paraId="3FE56A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1/2x3/4"</w:t>
            </w:r>
          </w:p>
        </w:tc>
        <w:tc>
          <w:tcPr>
            <w:tcW w:w="1276" w:type="dxa"/>
            <w:tcBorders>
              <w:top w:val="nil"/>
              <w:left w:val="nil"/>
              <w:bottom w:val="single" w:sz="4" w:space="0" w:color="auto"/>
              <w:right w:val="single" w:sz="4" w:space="0" w:color="auto"/>
            </w:tcBorders>
            <w:shd w:val="clear" w:color="auto" w:fill="auto"/>
            <w:noWrap/>
            <w:vAlign w:val="bottom"/>
            <w:hideMark/>
          </w:tcPr>
          <w:p w14:paraId="5F3395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EA0A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25AC8C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6798B4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8498E7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02E65D8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C0C90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85</w:t>
            </w:r>
          </w:p>
        </w:tc>
        <w:tc>
          <w:tcPr>
            <w:tcW w:w="3543" w:type="dxa"/>
            <w:tcBorders>
              <w:top w:val="nil"/>
              <w:left w:val="nil"/>
              <w:bottom w:val="single" w:sz="4" w:space="0" w:color="auto"/>
              <w:right w:val="single" w:sz="4" w:space="0" w:color="auto"/>
            </w:tcBorders>
            <w:shd w:val="clear" w:color="auto" w:fill="auto"/>
            <w:noWrap/>
            <w:vAlign w:val="bottom"/>
            <w:hideMark/>
          </w:tcPr>
          <w:p w14:paraId="191CF7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w:t>
            </w:r>
          </w:p>
        </w:tc>
        <w:tc>
          <w:tcPr>
            <w:tcW w:w="1276" w:type="dxa"/>
            <w:tcBorders>
              <w:top w:val="nil"/>
              <w:left w:val="nil"/>
              <w:bottom w:val="single" w:sz="4" w:space="0" w:color="auto"/>
              <w:right w:val="single" w:sz="4" w:space="0" w:color="auto"/>
            </w:tcBorders>
            <w:shd w:val="clear" w:color="auto" w:fill="auto"/>
            <w:noWrap/>
            <w:vAlign w:val="bottom"/>
            <w:hideMark/>
          </w:tcPr>
          <w:p w14:paraId="07518A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30C1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0F6E55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16CF03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EBE3AE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543DB6FD"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A9FB5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86</w:t>
            </w:r>
          </w:p>
        </w:tc>
        <w:tc>
          <w:tcPr>
            <w:tcW w:w="3543" w:type="dxa"/>
            <w:tcBorders>
              <w:top w:val="nil"/>
              <w:left w:val="nil"/>
              <w:bottom w:val="single" w:sz="4" w:space="0" w:color="auto"/>
              <w:right w:val="single" w:sz="4" w:space="0" w:color="auto"/>
            </w:tcBorders>
            <w:shd w:val="clear" w:color="auto" w:fill="auto"/>
            <w:noWrap/>
            <w:vAlign w:val="bottom"/>
            <w:hideMark/>
          </w:tcPr>
          <w:p w14:paraId="3C00E4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 1/4"</w:t>
            </w:r>
          </w:p>
        </w:tc>
        <w:tc>
          <w:tcPr>
            <w:tcW w:w="1276" w:type="dxa"/>
            <w:tcBorders>
              <w:top w:val="nil"/>
              <w:left w:val="nil"/>
              <w:bottom w:val="single" w:sz="4" w:space="0" w:color="auto"/>
              <w:right w:val="single" w:sz="4" w:space="0" w:color="auto"/>
            </w:tcBorders>
            <w:shd w:val="clear" w:color="auto" w:fill="auto"/>
            <w:noWrap/>
            <w:vAlign w:val="bottom"/>
            <w:hideMark/>
          </w:tcPr>
          <w:p w14:paraId="0952BB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F9F0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2092BF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38BF6F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31E15F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11CAE60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EA1F7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87</w:t>
            </w:r>
          </w:p>
        </w:tc>
        <w:tc>
          <w:tcPr>
            <w:tcW w:w="3543" w:type="dxa"/>
            <w:tcBorders>
              <w:top w:val="nil"/>
              <w:left w:val="nil"/>
              <w:bottom w:val="single" w:sz="4" w:space="0" w:color="auto"/>
              <w:right w:val="single" w:sz="4" w:space="0" w:color="auto"/>
            </w:tcBorders>
            <w:shd w:val="clear" w:color="auto" w:fill="auto"/>
            <w:noWrap/>
            <w:vAlign w:val="bottom"/>
            <w:hideMark/>
          </w:tcPr>
          <w:p w14:paraId="069A2F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w:t>
            </w:r>
          </w:p>
        </w:tc>
        <w:tc>
          <w:tcPr>
            <w:tcW w:w="1276" w:type="dxa"/>
            <w:tcBorders>
              <w:top w:val="nil"/>
              <w:left w:val="nil"/>
              <w:bottom w:val="single" w:sz="4" w:space="0" w:color="auto"/>
              <w:right w:val="single" w:sz="4" w:space="0" w:color="auto"/>
            </w:tcBorders>
            <w:shd w:val="clear" w:color="auto" w:fill="auto"/>
            <w:noWrap/>
            <w:vAlign w:val="bottom"/>
            <w:hideMark/>
          </w:tcPr>
          <w:p w14:paraId="6410AD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CEDE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14426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7E8E38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129205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3B7EED10"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FE853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88</w:t>
            </w:r>
          </w:p>
        </w:tc>
        <w:tc>
          <w:tcPr>
            <w:tcW w:w="3543" w:type="dxa"/>
            <w:tcBorders>
              <w:top w:val="nil"/>
              <w:left w:val="nil"/>
              <w:bottom w:val="single" w:sz="4" w:space="0" w:color="auto"/>
              <w:right w:val="single" w:sz="4" w:space="0" w:color="auto"/>
            </w:tcBorders>
            <w:shd w:val="clear" w:color="auto" w:fill="auto"/>
            <w:noWrap/>
            <w:vAlign w:val="bottom"/>
            <w:hideMark/>
          </w:tcPr>
          <w:p w14:paraId="7EE743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 1/4"</w:t>
            </w:r>
          </w:p>
        </w:tc>
        <w:tc>
          <w:tcPr>
            <w:tcW w:w="1276" w:type="dxa"/>
            <w:tcBorders>
              <w:top w:val="nil"/>
              <w:left w:val="nil"/>
              <w:bottom w:val="single" w:sz="4" w:space="0" w:color="auto"/>
              <w:right w:val="single" w:sz="4" w:space="0" w:color="auto"/>
            </w:tcBorders>
            <w:shd w:val="clear" w:color="auto" w:fill="auto"/>
            <w:noWrap/>
            <w:vAlign w:val="bottom"/>
            <w:hideMark/>
          </w:tcPr>
          <w:p w14:paraId="091527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9F9E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058B4E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4C4C49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5B2129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631FE2DF"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5954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89</w:t>
            </w:r>
          </w:p>
        </w:tc>
        <w:tc>
          <w:tcPr>
            <w:tcW w:w="3543" w:type="dxa"/>
            <w:tcBorders>
              <w:top w:val="nil"/>
              <w:left w:val="nil"/>
              <w:bottom w:val="single" w:sz="4" w:space="0" w:color="auto"/>
              <w:right w:val="single" w:sz="4" w:space="0" w:color="auto"/>
            </w:tcBorders>
            <w:shd w:val="clear" w:color="auto" w:fill="auto"/>
            <w:noWrap/>
            <w:vAlign w:val="bottom"/>
            <w:hideMark/>
          </w:tcPr>
          <w:p w14:paraId="711DF6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 1/2"</w:t>
            </w:r>
          </w:p>
        </w:tc>
        <w:tc>
          <w:tcPr>
            <w:tcW w:w="1276" w:type="dxa"/>
            <w:tcBorders>
              <w:top w:val="nil"/>
              <w:left w:val="nil"/>
              <w:bottom w:val="single" w:sz="4" w:space="0" w:color="auto"/>
              <w:right w:val="single" w:sz="4" w:space="0" w:color="auto"/>
            </w:tcBorders>
            <w:shd w:val="clear" w:color="auto" w:fill="auto"/>
            <w:noWrap/>
            <w:vAlign w:val="bottom"/>
            <w:hideMark/>
          </w:tcPr>
          <w:p w14:paraId="258D2E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3814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6687A6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7D1CDD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75E98F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7224637F"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4F71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90</w:t>
            </w:r>
          </w:p>
        </w:tc>
        <w:tc>
          <w:tcPr>
            <w:tcW w:w="3543" w:type="dxa"/>
            <w:tcBorders>
              <w:top w:val="nil"/>
              <w:left w:val="nil"/>
              <w:bottom w:val="single" w:sz="4" w:space="0" w:color="auto"/>
              <w:right w:val="single" w:sz="4" w:space="0" w:color="auto"/>
            </w:tcBorders>
            <w:shd w:val="clear" w:color="auto" w:fill="auto"/>
            <w:noWrap/>
            <w:vAlign w:val="bottom"/>
            <w:hideMark/>
          </w:tcPr>
          <w:p w14:paraId="57BCA2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3/4x1/2"</w:t>
            </w:r>
          </w:p>
        </w:tc>
        <w:tc>
          <w:tcPr>
            <w:tcW w:w="1276" w:type="dxa"/>
            <w:tcBorders>
              <w:top w:val="nil"/>
              <w:left w:val="nil"/>
              <w:bottom w:val="single" w:sz="4" w:space="0" w:color="auto"/>
              <w:right w:val="single" w:sz="4" w:space="0" w:color="auto"/>
            </w:tcBorders>
            <w:shd w:val="clear" w:color="auto" w:fill="auto"/>
            <w:noWrap/>
            <w:vAlign w:val="bottom"/>
            <w:hideMark/>
          </w:tcPr>
          <w:p w14:paraId="7AC323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23C7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6BA40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02584A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0323B9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79C26010"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90A01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91</w:t>
            </w:r>
          </w:p>
        </w:tc>
        <w:tc>
          <w:tcPr>
            <w:tcW w:w="3543" w:type="dxa"/>
            <w:tcBorders>
              <w:top w:val="nil"/>
              <w:left w:val="nil"/>
              <w:bottom w:val="single" w:sz="4" w:space="0" w:color="auto"/>
              <w:right w:val="single" w:sz="4" w:space="0" w:color="auto"/>
            </w:tcBorders>
            <w:shd w:val="clear" w:color="auto" w:fill="auto"/>
            <w:noWrap/>
            <w:vAlign w:val="bottom"/>
            <w:hideMark/>
          </w:tcPr>
          <w:p w14:paraId="0FFA19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1x1/2"</w:t>
            </w:r>
          </w:p>
        </w:tc>
        <w:tc>
          <w:tcPr>
            <w:tcW w:w="1276" w:type="dxa"/>
            <w:tcBorders>
              <w:top w:val="nil"/>
              <w:left w:val="nil"/>
              <w:bottom w:val="single" w:sz="4" w:space="0" w:color="auto"/>
              <w:right w:val="single" w:sz="4" w:space="0" w:color="auto"/>
            </w:tcBorders>
            <w:shd w:val="clear" w:color="auto" w:fill="auto"/>
            <w:noWrap/>
            <w:vAlign w:val="bottom"/>
            <w:hideMark/>
          </w:tcPr>
          <w:p w14:paraId="08C07D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8EDB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27641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5DCC61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4BA4A5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02DD5CD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EC47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92</w:t>
            </w:r>
          </w:p>
        </w:tc>
        <w:tc>
          <w:tcPr>
            <w:tcW w:w="3543" w:type="dxa"/>
            <w:tcBorders>
              <w:top w:val="nil"/>
              <w:left w:val="nil"/>
              <w:bottom w:val="single" w:sz="4" w:space="0" w:color="auto"/>
              <w:right w:val="single" w:sz="4" w:space="0" w:color="auto"/>
            </w:tcBorders>
            <w:shd w:val="clear" w:color="auto" w:fill="auto"/>
            <w:noWrap/>
            <w:vAlign w:val="bottom"/>
            <w:hideMark/>
          </w:tcPr>
          <w:p w14:paraId="736F17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1x3/4"</w:t>
            </w:r>
          </w:p>
        </w:tc>
        <w:tc>
          <w:tcPr>
            <w:tcW w:w="1276" w:type="dxa"/>
            <w:tcBorders>
              <w:top w:val="nil"/>
              <w:left w:val="nil"/>
              <w:bottom w:val="single" w:sz="4" w:space="0" w:color="auto"/>
              <w:right w:val="single" w:sz="4" w:space="0" w:color="auto"/>
            </w:tcBorders>
            <w:shd w:val="clear" w:color="auto" w:fill="auto"/>
            <w:noWrap/>
            <w:vAlign w:val="bottom"/>
            <w:hideMark/>
          </w:tcPr>
          <w:p w14:paraId="07E124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3C86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23FD2B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427436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F65E3B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41267E9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13E6B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93</w:t>
            </w:r>
          </w:p>
        </w:tc>
        <w:tc>
          <w:tcPr>
            <w:tcW w:w="3543" w:type="dxa"/>
            <w:tcBorders>
              <w:top w:val="nil"/>
              <w:left w:val="nil"/>
              <w:bottom w:val="single" w:sz="4" w:space="0" w:color="auto"/>
              <w:right w:val="single" w:sz="4" w:space="0" w:color="auto"/>
            </w:tcBorders>
            <w:shd w:val="clear" w:color="auto" w:fill="auto"/>
            <w:noWrap/>
            <w:vAlign w:val="bottom"/>
            <w:hideMark/>
          </w:tcPr>
          <w:p w14:paraId="529FD8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1/4x1/2"</w:t>
            </w:r>
          </w:p>
        </w:tc>
        <w:tc>
          <w:tcPr>
            <w:tcW w:w="1276" w:type="dxa"/>
            <w:tcBorders>
              <w:top w:val="nil"/>
              <w:left w:val="nil"/>
              <w:bottom w:val="single" w:sz="4" w:space="0" w:color="auto"/>
              <w:right w:val="single" w:sz="4" w:space="0" w:color="auto"/>
            </w:tcBorders>
            <w:shd w:val="clear" w:color="auto" w:fill="auto"/>
            <w:noWrap/>
            <w:vAlign w:val="bottom"/>
            <w:hideMark/>
          </w:tcPr>
          <w:p w14:paraId="5952F9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4AD8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555CE9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68738D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401B91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18BF4FD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CD291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94</w:t>
            </w:r>
          </w:p>
        </w:tc>
        <w:tc>
          <w:tcPr>
            <w:tcW w:w="3543" w:type="dxa"/>
            <w:tcBorders>
              <w:top w:val="nil"/>
              <w:left w:val="nil"/>
              <w:bottom w:val="single" w:sz="4" w:space="0" w:color="auto"/>
              <w:right w:val="single" w:sz="4" w:space="0" w:color="auto"/>
            </w:tcBorders>
            <w:shd w:val="clear" w:color="auto" w:fill="auto"/>
            <w:noWrap/>
            <w:vAlign w:val="bottom"/>
            <w:hideMark/>
          </w:tcPr>
          <w:p w14:paraId="351F6C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1/4x3/4"</w:t>
            </w:r>
          </w:p>
        </w:tc>
        <w:tc>
          <w:tcPr>
            <w:tcW w:w="1276" w:type="dxa"/>
            <w:tcBorders>
              <w:top w:val="nil"/>
              <w:left w:val="nil"/>
              <w:bottom w:val="single" w:sz="4" w:space="0" w:color="auto"/>
              <w:right w:val="single" w:sz="4" w:space="0" w:color="auto"/>
            </w:tcBorders>
            <w:shd w:val="clear" w:color="auto" w:fill="auto"/>
            <w:noWrap/>
            <w:vAlign w:val="bottom"/>
            <w:hideMark/>
          </w:tcPr>
          <w:p w14:paraId="11A3DA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0734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6D6FF6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7B4AA1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9143EE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43436E0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E6685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95</w:t>
            </w:r>
          </w:p>
        </w:tc>
        <w:tc>
          <w:tcPr>
            <w:tcW w:w="3543" w:type="dxa"/>
            <w:tcBorders>
              <w:top w:val="nil"/>
              <w:left w:val="nil"/>
              <w:bottom w:val="single" w:sz="4" w:space="0" w:color="auto"/>
              <w:right w:val="single" w:sz="4" w:space="0" w:color="auto"/>
            </w:tcBorders>
            <w:shd w:val="clear" w:color="auto" w:fill="auto"/>
            <w:noWrap/>
            <w:vAlign w:val="bottom"/>
            <w:hideMark/>
          </w:tcPr>
          <w:p w14:paraId="3E2436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1/4x1"</w:t>
            </w:r>
          </w:p>
        </w:tc>
        <w:tc>
          <w:tcPr>
            <w:tcW w:w="1276" w:type="dxa"/>
            <w:tcBorders>
              <w:top w:val="nil"/>
              <w:left w:val="nil"/>
              <w:bottom w:val="single" w:sz="4" w:space="0" w:color="auto"/>
              <w:right w:val="single" w:sz="4" w:space="0" w:color="auto"/>
            </w:tcBorders>
            <w:shd w:val="clear" w:color="auto" w:fill="auto"/>
            <w:noWrap/>
            <w:vAlign w:val="bottom"/>
            <w:hideMark/>
          </w:tcPr>
          <w:p w14:paraId="0E54BD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EF78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4FF3E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7F120C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273104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3751C96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E193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96</w:t>
            </w:r>
          </w:p>
        </w:tc>
        <w:tc>
          <w:tcPr>
            <w:tcW w:w="3543" w:type="dxa"/>
            <w:tcBorders>
              <w:top w:val="nil"/>
              <w:left w:val="nil"/>
              <w:bottom w:val="single" w:sz="4" w:space="0" w:color="auto"/>
              <w:right w:val="single" w:sz="4" w:space="0" w:color="auto"/>
            </w:tcBorders>
            <w:shd w:val="clear" w:color="auto" w:fill="auto"/>
            <w:noWrap/>
            <w:vAlign w:val="bottom"/>
            <w:hideMark/>
          </w:tcPr>
          <w:p w14:paraId="44E4B1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1/2x1/2"</w:t>
            </w:r>
          </w:p>
        </w:tc>
        <w:tc>
          <w:tcPr>
            <w:tcW w:w="1276" w:type="dxa"/>
            <w:tcBorders>
              <w:top w:val="nil"/>
              <w:left w:val="nil"/>
              <w:bottom w:val="single" w:sz="4" w:space="0" w:color="auto"/>
              <w:right w:val="single" w:sz="4" w:space="0" w:color="auto"/>
            </w:tcBorders>
            <w:shd w:val="clear" w:color="auto" w:fill="auto"/>
            <w:noWrap/>
            <w:vAlign w:val="bottom"/>
            <w:hideMark/>
          </w:tcPr>
          <w:p w14:paraId="146EDC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11C9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515BC2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4842B3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1DF872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3C16613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7A838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97</w:t>
            </w:r>
          </w:p>
        </w:tc>
        <w:tc>
          <w:tcPr>
            <w:tcW w:w="3543" w:type="dxa"/>
            <w:tcBorders>
              <w:top w:val="nil"/>
              <w:left w:val="nil"/>
              <w:bottom w:val="single" w:sz="4" w:space="0" w:color="auto"/>
              <w:right w:val="single" w:sz="4" w:space="0" w:color="auto"/>
            </w:tcBorders>
            <w:shd w:val="clear" w:color="auto" w:fill="auto"/>
            <w:noWrap/>
            <w:vAlign w:val="bottom"/>
            <w:hideMark/>
          </w:tcPr>
          <w:p w14:paraId="6B7F11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НИПЕЛРЕД. 1 1/2x3/4"</w:t>
            </w:r>
          </w:p>
        </w:tc>
        <w:tc>
          <w:tcPr>
            <w:tcW w:w="1276" w:type="dxa"/>
            <w:tcBorders>
              <w:top w:val="nil"/>
              <w:left w:val="nil"/>
              <w:bottom w:val="single" w:sz="4" w:space="0" w:color="auto"/>
              <w:right w:val="single" w:sz="4" w:space="0" w:color="auto"/>
            </w:tcBorders>
            <w:shd w:val="clear" w:color="auto" w:fill="auto"/>
            <w:noWrap/>
            <w:vAlign w:val="bottom"/>
            <w:hideMark/>
          </w:tcPr>
          <w:p w14:paraId="04DAB2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0FE7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5E2652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7F369A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CD17F8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161BC6E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9D63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98</w:t>
            </w:r>
          </w:p>
        </w:tc>
        <w:tc>
          <w:tcPr>
            <w:tcW w:w="3543" w:type="dxa"/>
            <w:tcBorders>
              <w:top w:val="nil"/>
              <w:left w:val="nil"/>
              <w:bottom w:val="single" w:sz="4" w:space="0" w:color="auto"/>
              <w:right w:val="single" w:sz="4" w:space="0" w:color="auto"/>
            </w:tcBorders>
            <w:shd w:val="clear" w:color="auto" w:fill="auto"/>
            <w:noWrap/>
            <w:vAlign w:val="bottom"/>
            <w:hideMark/>
          </w:tcPr>
          <w:p w14:paraId="4DFD7A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w:t>
            </w:r>
          </w:p>
        </w:tc>
        <w:tc>
          <w:tcPr>
            <w:tcW w:w="1276" w:type="dxa"/>
            <w:tcBorders>
              <w:top w:val="nil"/>
              <w:left w:val="nil"/>
              <w:bottom w:val="single" w:sz="4" w:space="0" w:color="auto"/>
              <w:right w:val="single" w:sz="4" w:space="0" w:color="auto"/>
            </w:tcBorders>
            <w:shd w:val="clear" w:color="auto" w:fill="auto"/>
            <w:noWrap/>
            <w:vAlign w:val="bottom"/>
            <w:hideMark/>
          </w:tcPr>
          <w:p w14:paraId="105E3C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5090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4FB4C4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64F4B5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AE31EA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06A3A0B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2A99A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99</w:t>
            </w:r>
          </w:p>
        </w:tc>
        <w:tc>
          <w:tcPr>
            <w:tcW w:w="3543" w:type="dxa"/>
            <w:tcBorders>
              <w:top w:val="nil"/>
              <w:left w:val="nil"/>
              <w:bottom w:val="single" w:sz="4" w:space="0" w:color="auto"/>
              <w:right w:val="single" w:sz="4" w:space="0" w:color="auto"/>
            </w:tcBorders>
            <w:shd w:val="clear" w:color="auto" w:fill="auto"/>
            <w:noWrap/>
            <w:vAlign w:val="bottom"/>
            <w:hideMark/>
          </w:tcPr>
          <w:p w14:paraId="7F8F74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 1/4"</w:t>
            </w:r>
          </w:p>
        </w:tc>
        <w:tc>
          <w:tcPr>
            <w:tcW w:w="1276" w:type="dxa"/>
            <w:tcBorders>
              <w:top w:val="nil"/>
              <w:left w:val="nil"/>
              <w:bottom w:val="single" w:sz="4" w:space="0" w:color="auto"/>
              <w:right w:val="single" w:sz="4" w:space="0" w:color="auto"/>
            </w:tcBorders>
            <w:shd w:val="clear" w:color="auto" w:fill="auto"/>
            <w:noWrap/>
            <w:vAlign w:val="bottom"/>
            <w:hideMark/>
          </w:tcPr>
          <w:p w14:paraId="3D713D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43E1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33861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750B35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A1444E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367240D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5873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3543" w:type="dxa"/>
            <w:tcBorders>
              <w:top w:val="nil"/>
              <w:left w:val="nil"/>
              <w:bottom w:val="single" w:sz="4" w:space="0" w:color="auto"/>
              <w:right w:val="single" w:sz="4" w:space="0" w:color="auto"/>
            </w:tcBorders>
            <w:shd w:val="clear" w:color="auto" w:fill="auto"/>
            <w:noWrap/>
            <w:vAlign w:val="bottom"/>
            <w:hideMark/>
          </w:tcPr>
          <w:p w14:paraId="32476D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2x1"</w:t>
            </w:r>
          </w:p>
        </w:tc>
        <w:tc>
          <w:tcPr>
            <w:tcW w:w="1276" w:type="dxa"/>
            <w:tcBorders>
              <w:top w:val="nil"/>
              <w:left w:val="nil"/>
              <w:bottom w:val="single" w:sz="4" w:space="0" w:color="auto"/>
              <w:right w:val="single" w:sz="4" w:space="0" w:color="auto"/>
            </w:tcBorders>
            <w:shd w:val="clear" w:color="auto" w:fill="auto"/>
            <w:noWrap/>
            <w:vAlign w:val="bottom"/>
            <w:hideMark/>
          </w:tcPr>
          <w:p w14:paraId="79322E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1DA9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2DF1DD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32C4AF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E895AE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28A5341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82F47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101</w:t>
            </w:r>
          </w:p>
        </w:tc>
        <w:tc>
          <w:tcPr>
            <w:tcW w:w="3543" w:type="dxa"/>
            <w:tcBorders>
              <w:top w:val="nil"/>
              <w:left w:val="nil"/>
              <w:bottom w:val="single" w:sz="4" w:space="0" w:color="auto"/>
              <w:right w:val="single" w:sz="4" w:space="0" w:color="auto"/>
            </w:tcBorders>
            <w:shd w:val="clear" w:color="auto" w:fill="auto"/>
            <w:noWrap/>
            <w:vAlign w:val="bottom"/>
            <w:hideMark/>
          </w:tcPr>
          <w:p w14:paraId="28D35A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2x1 1/4"</w:t>
            </w:r>
          </w:p>
        </w:tc>
        <w:tc>
          <w:tcPr>
            <w:tcW w:w="1276" w:type="dxa"/>
            <w:tcBorders>
              <w:top w:val="nil"/>
              <w:left w:val="nil"/>
              <w:bottom w:val="single" w:sz="4" w:space="0" w:color="auto"/>
              <w:right w:val="single" w:sz="4" w:space="0" w:color="auto"/>
            </w:tcBorders>
            <w:shd w:val="clear" w:color="auto" w:fill="auto"/>
            <w:noWrap/>
            <w:vAlign w:val="bottom"/>
            <w:hideMark/>
          </w:tcPr>
          <w:p w14:paraId="4F539F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223D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AA1A0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2587BB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332A30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324EDAD3"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4CC03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3543" w:type="dxa"/>
            <w:tcBorders>
              <w:top w:val="nil"/>
              <w:left w:val="nil"/>
              <w:bottom w:val="single" w:sz="4" w:space="0" w:color="auto"/>
              <w:right w:val="single" w:sz="4" w:space="0" w:color="auto"/>
            </w:tcBorders>
            <w:shd w:val="clear" w:color="auto" w:fill="auto"/>
            <w:noWrap/>
            <w:vAlign w:val="bottom"/>
            <w:hideMark/>
          </w:tcPr>
          <w:p w14:paraId="019F4D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2x1 1/2"</w:t>
            </w:r>
          </w:p>
        </w:tc>
        <w:tc>
          <w:tcPr>
            <w:tcW w:w="1276" w:type="dxa"/>
            <w:tcBorders>
              <w:top w:val="nil"/>
              <w:left w:val="nil"/>
              <w:bottom w:val="single" w:sz="4" w:space="0" w:color="auto"/>
              <w:right w:val="single" w:sz="4" w:space="0" w:color="auto"/>
            </w:tcBorders>
            <w:shd w:val="clear" w:color="auto" w:fill="auto"/>
            <w:noWrap/>
            <w:vAlign w:val="bottom"/>
            <w:hideMark/>
          </w:tcPr>
          <w:p w14:paraId="57744B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92A2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4B715C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5703C1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62FC96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5F0A888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2D99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103</w:t>
            </w:r>
          </w:p>
        </w:tc>
        <w:tc>
          <w:tcPr>
            <w:tcW w:w="3543" w:type="dxa"/>
            <w:tcBorders>
              <w:top w:val="nil"/>
              <w:left w:val="nil"/>
              <w:bottom w:val="single" w:sz="4" w:space="0" w:color="auto"/>
              <w:right w:val="single" w:sz="4" w:space="0" w:color="auto"/>
            </w:tcBorders>
            <w:shd w:val="clear" w:color="auto" w:fill="auto"/>
            <w:noWrap/>
            <w:vAlign w:val="bottom"/>
            <w:hideMark/>
          </w:tcPr>
          <w:p w14:paraId="6E54B3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3/4x1/2"</w:t>
            </w:r>
          </w:p>
        </w:tc>
        <w:tc>
          <w:tcPr>
            <w:tcW w:w="1276" w:type="dxa"/>
            <w:tcBorders>
              <w:top w:val="nil"/>
              <w:left w:val="nil"/>
              <w:bottom w:val="single" w:sz="4" w:space="0" w:color="auto"/>
              <w:right w:val="single" w:sz="4" w:space="0" w:color="auto"/>
            </w:tcBorders>
            <w:shd w:val="clear" w:color="auto" w:fill="auto"/>
            <w:noWrap/>
            <w:vAlign w:val="bottom"/>
            <w:hideMark/>
          </w:tcPr>
          <w:p w14:paraId="427A0F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A900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1912C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69686E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6622AA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44A27DA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22490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104</w:t>
            </w:r>
          </w:p>
        </w:tc>
        <w:tc>
          <w:tcPr>
            <w:tcW w:w="3543" w:type="dxa"/>
            <w:tcBorders>
              <w:top w:val="nil"/>
              <w:left w:val="nil"/>
              <w:bottom w:val="single" w:sz="4" w:space="0" w:color="auto"/>
              <w:right w:val="single" w:sz="4" w:space="0" w:color="auto"/>
            </w:tcBorders>
            <w:shd w:val="clear" w:color="auto" w:fill="auto"/>
            <w:noWrap/>
            <w:vAlign w:val="bottom"/>
            <w:hideMark/>
          </w:tcPr>
          <w:p w14:paraId="3FCE99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1x1/2"</w:t>
            </w:r>
          </w:p>
        </w:tc>
        <w:tc>
          <w:tcPr>
            <w:tcW w:w="1276" w:type="dxa"/>
            <w:tcBorders>
              <w:top w:val="nil"/>
              <w:left w:val="nil"/>
              <w:bottom w:val="single" w:sz="4" w:space="0" w:color="auto"/>
              <w:right w:val="single" w:sz="4" w:space="0" w:color="auto"/>
            </w:tcBorders>
            <w:shd w:val="clear" w:color="auto" w:fill="auto"/>
            <w:noWrap/>
            <w:vAlign w:val="bottom"/>
            <w:hideMark/>
          </w:tcPr>
          <w:p w14:paraId="73E8A7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6CF1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517B4A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01EA89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DAB031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4570E519"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8BB10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105</w:t>
            </w:r>
          </w:p>
        </w:tc>
        <w:tc>
          <w:tcPr>
            <w:tcW w:w="3543" w:type="dxa"/>
            <w:tcBorders>
              <w:top w:val="nil"/>
              <w:left w:val="nil"/>
              <w:bottom w:val="single" w:sz="4" w:space="0" w:color="auto"/>
              <w:right w:val="single" w:sz="4" w:space="0" w:color="auto"/>
            </w:tcBorders>
            <w:shd w:val="clear" w:color="auto" w:fill="auto"/>
            <w:noWrap/>
            <w:vAlign w:val="bottom"/>
            <w:hideMark/>
          </w:tcPr>
          <w:p w14:paraId="2B68D4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1x3/4"</w:t>
            </w:r>
          </w:p>
        </w:tc>
        <w:tc>
          <w:tcPr>
            <w:tcW w:w="1276" w:type="dxa"/>
            <w:tcBorders>
              <w:top w:val="nil"/>
              <w:left w:val="nil"/>
              <w:bottom w:val="single" w:sz="4" w:space="0" w:color="auto"/>
              <w:right w:val="single" w:sz="4" w:space="0" w:color="auto"/>
            </w:tcBorders>
            <w:shd w:val="clear" w:color="auto" w:fill="auto"/>
            <w:noWrap/>
            <w:vAlign w:val="bottom"/>
            <w:hideMark/>
          </w:tcPr>
          <w:p w14:paraId="6FB9CF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5D90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0E6B0A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3B836A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BA509A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594D543B"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711D3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106</w:t>
            </w:r>
          </w:p>
        </w:tc>
        <w:tc>
          <w:tcPr>
            <w:tcW w:w="3543" w:type="dxa"/>
            <w:tcBorders>
              <w:top w:val="nil"/>
              <w:left w:val="nil"/>
              <w:bottom w:val="single" w:sz="4" w:space="0" w:color="auto"/>
              <w:right w:val="single" w:sz="4" w:space="0" w:color="auto"/>
            </w:tcBorders>
            <w:shd w:val="clear" w:color="auto" w:fill="auto"/>
            <w:noWrap/>
            <w:vAlign w:val="bottom"/>
            <w:hideMark/>
          </w:tcPr>
          <w:p w14:paraId="21E0A4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1/4x1/2"</w:t>
            </w:r>
          </w:p>
        </w:tc>
        <w:tc>
          <w:tcPr>
            <w:tcW w:w="1276" w:type="dxa"/>
            <w:tcBorders>
              <w:top w:val="nil"/>
              <w:left w:val="nil"/>
              <w:bottom w:val="single" w:sz="4" w:space="0" w:color="auto"/>
              <w:right w:val="single" w:sz="4" w:space="0" w:color="auto"/>
            </w:tcBorders>
            <w:shd w:val="clear" w:color="auto" w:fill="auto"/>
            <w:noWrap/>
            <w:vAlign w:val="bottom"/>
            <w:hideMark/>
          </w:tcPr>
          <w:p w14:paraId="420E9D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C166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27806E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050D9C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648937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108808A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A530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107</w:t>
            </w:r>
          </w:p>
        </w:tc>
        <w:tc>
          <w:tcPr>
            <w:tcW w:w="3543" w:type="dxa"/>
            <w:tcBorders>
              <w:top w:val="nil"/>
              <w:left w:val="nil"/>
              <w:bottom w:val="single" w:sz="4" w:space="0" w:color="auto"/>
              <w:right w:val="single" w:sz="4" w:space="0" w:color="auto"/>
            </w:tcBorders>
            <w:shd w:val="clear" w:color="auto" w:fill="auto"/>
            <w:noWrap/>
            <w:vAlign w:val="bottom"/>
            <w:hideMark/>
          </w:tcPr>
          <w:p w14:paraId="0A4D17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1/4x3/4"</w:t>
            </w:r>
          </w:p>
        </w:tc>
        <w:tc>
          <w:tcPr>
            <w:tcW w:w="1276" w:type="dxa"/>
            <w:tcBorders>
              <w:top w:val="nil"/>
              <w:left w:val="nil"/>
              <w:bottom w:val="single" w:sz="4" w:space="0" w:color="auto"/>
              <w:right w:val="single" w:sz="4" w:space="0" w:color="auto"/>
            </w:tcBorders>
            <w:shd w:val="clear" w:color="auto" w:fill="auto"/>
            <w:noWrap/>
            <w:vAlign w:val="bottom"/>
            <w:hideMark/>
          </w:tcPr>
          <w:p w14:paraId="4A993D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D529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53B17C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5B0A00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9C1F2B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54ECE880"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DC0C9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108</w:t>
            </w:r>
          </w:p>
        </w:tc>
        <w:tc>
          <w:tcPr>
            <w:tcW w:w="3543" w:type="dxa"/>
            <w:tcBorders>
              <w:top w:val="nil"/>
              <w:left w:val="nil"/>
              <w:bottom w:val="single" w:sz="4" w:space="0" w:color="auto"/>
              <w:right w:val="single" w:sz="4" w:space="0" w:color="auto"/>
            </w:tcBorders>
            <w:shd w:val="clear" w:color="auto" w:fill="auto"/>
            <w:noWrap/>
            <w:vAlign w:val="bottom"/>
            <w:hideMark/>
          </w:tcPr>
          <w:p w14:paraId="7809D2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1/4x1"</w:t>
            </w:r>
          </w:p>
        </w:tc>
        <w:tc>
          <w:tcPr>
            <w:tcW w:w="1276" w:type="dxa"/>
            <w:tcBorders>
              <w:top w:val="nil"/>
              <w:left w:val="nil"/>
              <w:bottom w:val="single" w:sz="4" w:space="0" w:color="auto"/>
              <w:right w:val="single" w:sz="4" w:space="0" w:color="auto"/>
            </w:tcBorders>
            <w:shd w:val="clear" w:color="auto" w:fill="auto"/>
            <w:noWrap/>
            <w:vAlign w:val="bottom"/>
            <w:hideMark/>
          </w:tcPr>
          <w:p w14:paraId="2BE4FD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CE09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D585B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61C852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D139FF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5B798E0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FA056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109</w:t>
            </w:r>
          </w:p>
        </w:tc>
        <w:tc>
          <w:tcPr>
            <w:tcW w:w="3543" w:type="dxa"/>
            <w:tcBorders>
              <w:top w:val="nil"/>
              <w:left w:val="nil"/>
              <w:bottom w:val="single" w:sz="4" w:space="0" w:color="auto"/>
              <w:right w:val="single" w:sz="4" w:space="0" w:color="auto"/>
            </w:tcBorders>
            <w:shd w:val="clear" w:color="auto" w:fill="auto"/>
            <w:noWrap/>
            <w:vAlign w:val="bottom"/>
            <w:hideMark/>
          </w:tcPr>
          <w:p w14:paraId="652580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1/2x1/2"</w:t>
            </w:r>
          </w:p>
        </w:tc>
        <w:tc>
          <w:tcPr>
            <w:tcW w:w="1276" w:type="dxa"/>
            <w:tcBorders>
              <w:top w:val="nil"/>
              <w:left w:val="nil"/>
              <w:bottom w:val="single" w:sz="4" w:space="0" w:color="auto"/>
              <w:right w:val="single" w:sz="4" w:space="0" w:color="auto"/>
            </w:tcBorders>
            <w:shd w:val="clear" w:color="auto" w:fill="auto"/>
            <w:noWrap/>
            <w:vAlign w:val="bottom"/>
            <w:hideMark/>
          </w:tcPr>
          <w:p w14:paraId="6AC131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85C6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70EBA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0B0FEA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CAEDDA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3C1BF0B0"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14A9E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110</w:t>
            </w:r>
          </w:p>
        </w:tc>
        <w:tc>
          <w:tcPr>
            <w:tcW w:w="3543" w:type="dxa"/>
            <w:tcBorders>
              <w:top w:val="nil"/>
              <w:left w:val="nil"/>
              <w:bottom w:val="single" w:sz="4" w:space="0" w:color="auto"/>
              <w:right w:val="single" w:sz="4" w:space="0" w:color="auto"/>
            </w:tcBorders>
            <w:shd w:val="clear" w:color="auto" w:fill="auto"/>
            <w:noWrap/>
            <w:vAlign w:val="bottom"/>
            <w:hideMark/>
          </w:tcPr>
          <w:p w14:paraId="06A5D2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МУФАРЕД. 1 1/2x3/4"</w:t>
            </w:r>
          </w:p>
        </w:tc>
        <w:tc>
          <w:tcPr>
            <w:tcW w:w="1276" w:type="dxa"/>
            <w:tcBorders>
              <w:top w:val="nil"/>
              <w:left w:val="nil"/>
              <w:bottom w:val="single" w:sz="4" w:space="0" w:color="auto"/>
              <w:right w:val="single" w:sz="4" w:space="0" w:color="auto"/>
            </w:tcBorders>
            <w:shd w:val="clear" w:color="auto" w:fill="auto"/>
            <w:noWrap/>
            <w:vAlign w:val="bottom"/>
            <w:hideMark/>
          </w:tcPr>
          <w:p w14:paraId="229586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51D5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276B8B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63D335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8B613A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3493A89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ED6A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111</w:t>
            </w:r>
          </w:p>
        </w:tc>
        <w:tc>
          <w:tcPr>
            <w:tcW w:w="3543" w:type="dxa"/>
            <w:tcBorders>
              <w:top w:val="nil"/>
              <w:left w:val="nil"/>
              <w:bottom w:val="single" w:sz="4" w:space="0" w:color="auto"/>
              <w:right w:val="single" w:sz="4" w:space="0" w:color="auto"/>
            </w:tcBorders>
            <w:shd w:val="clear" w:color="auto" w:fill="auto"/>
            <w:noWrap/>
            <w:vAlign w:val="bottom"/>
            <w:hideMark/>
          </w:tcPr>
          <w:p w14:paraId="2D2247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w:t>
            </w:r>
          </w:p>
        </w:tc>
        <w:tc>
          <w:tcPr>
            <w:tcW w:w="1276" w:type="dxa"/>
            <w:tcBorders>
              <w:top w:val="nil"/>
              <w:left w:val="nil"/>
              <w:bottom w:val="single" w:sz="4" w:space="0" w:color="auto"/>
              <w:right w:val="single" w:sz="4" w:space="0" w:color="auto"/>
            </w:tcBorders>
            <w:shd w:val="clear" w:color="auto" w:fill="auto"/>
            <w:noWrap/>
            <w:vAlign w:val="bottom"/>
            <w:hideMark/>
          </w:tcPr>
          <w:p w14:paraId="171A7B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0C86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1A0D3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41E229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C52EE7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3BF9A3EF"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FB6B2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112</w:t>
            </w:r>
          </w:p>
        </w:tc>
        <w:tc>
          <w:tcPr>
            <w:tcW w:w="3543" w:type="dxa"/>
            <w:tcBorders>
              <w:top w:val="nil"/>
              <w:left w:val="nil"/>
              <w:bottom w:val="single" w:sz="4" w:space="0" w:color="auto"/>
              <w:right w:val="single" w:sz="4" w:space="0" w:color="auto"/>
            </w:tcBorders>
            <w:shd w:val="clear" w:color="auto" w:fill="auto"/>
            <w:noWrap/>
            <w:vAlign w:val="bottom"/>
            <w:hideMark/>
          </w:tcPr>
          <w:p w14:paraId="3EE0E0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 1/4"</w:t>
            </w:r>
          </w:p>
        </w:tc>
        <w:tc>
          <w:tcPr>
            <w:tcW w:w="1276" w:type="dxa"/>
            <w:tcBorders>
              <w:top w:val="nil"/>
              <w:left w:val="nil"/>
              <w:bottom w:val="single" w:sz="4" w:space="0" w:color="auto"/>
              <w:right w:val="single" w:sz="4" w:space="0" w:color="auto"/>
            </w:tcBorders>
            <w:shd w:val="clear" w:color="auto" w:fill="auto"/>
            <w:noWrap/>
            <w:vAlign w:val="bottom"/>
            <w:hideMark/>
          </w:tcPr>
          <w:p w14:paraId="5402D8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4444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32172B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3DEB96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1E93DE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7DB2851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312E4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113</w:t>
            </w:r>
          </w:p>
        </w:tc>
        <w:tc>
          <w:tcPr>
            <w:tcW w:w="3543" w:type="dxa"/>
            <w:tcBorders>
              <w:top w:val="nil"/>
              <w:left w:val="nil"/>
              <w:bottom w:val="single" w:sz="4" w:space="0" w:color="auto"/>
              <w:right w:val="single" w:sz="4" w:space="0" w:color="auto"/>
            </w:tcBorders>
            <w:shd w:val="clear" w:color="auto" w:fill="auto"/>
            <w:noWrap/>
            <w:vAlign w:val="bottom"/>
            <w:hideMark/>
          </w:tcPr>
          <w:p w14:paraId="36E0C3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2x1"</w:t>
            </w:r>
          </w:p>
        </w:tc>
        <w:tc>
          <w:tcPr>
            <w:tcW w:w="1276" w:type="dxa"/>
            <w:tcBorders>
              <w:top w:val="nil"/>
              <w:left w:val="nil"/>
              <w:bottom w:val="single" w:sz="4" w:space="0" w:color="auto"/>
              <w:right w:val="single" w:sz="4" w:space="0" w:color="auto"/>
            </w:tcBorders>
            <w:shd w:val="clear" w:color="auto" w:fill="auto"/>
            <w:noWrap/>
            <w:vAlign w:val="bottom"/>
            <w:hideMark/>
          </w:tcPr>
          <w:p w14:paraId="67A59C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7B9C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3C2D45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2FE2B1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26BEB85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41871C0D"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4A9D3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114</w:t>
            </w:r>
          </w:p>
        </w:tc>
        <w:tc>
          <w:tcPr>
            <w:tcW w:w="3543" w:type="dxa"/>
            <w:tcBorders>
              <w:top w:val="nil"/>
              <w:left w:val="nil"/>
              <w:bottom w:val="single" w:sz="4" w:space="0" w:color="auto"/>
              <w:right w:val="single" w:sz="4" w:space="0" w:color="auto"/>
            </w:tcBorders>
            <w:shd w:val="clear" w:color="auto" w:fill="auto"/>
            <w:noWrap/>
            <w:vAlign w:val="bottom"/>
            <w:hideMark/>
          </w:tcPr>
          <w:p w14:paraId="423100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2x1 1/4"</w:t>
            </w:r>
          </w:p>
        </w:tc>
        <w:tc>
          <w:tcPr>
            <w:tcW w:w="1276" w:type="dxa"/>
            <w:tcBorders>
              <w:top w:val="nil"/>
              <w:left w:val="nil"/>
              <w:bottom w:val="single" w:sz="4" w:space="0" w:color="auto"/>
              <w:right w:val="single" w:sz="4" w:space="0" w:color="auto"/>
            </w:tcBorders>
            <w:shd w:val="clear" w:color="auto" w:fill="auto"/>
            <w:noWrap/>
            <w:vAlign w:val="bottom"/>
            <w:hideMark/>
          </w:tcPr>
          <w:p w14:paraId="6CF5B1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AEB0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50A80A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59AD7D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FB9AF4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5FA2249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74BFA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115</w:t>
            </w:r>
          </w:p>
        </w:tc>
        <w:tc>
          <w:tcPr>
            <w:tcW w:w="3543" w:type="dxa"/>
            <w:tcBorders>
              <w:top w:val="nil"/>
              <w:left w:val="nil"/>
              <w:bottom w:val="single" w:sz="4" w:space="0" w:color="auto"/>
              <w:right w:val="single" w:sz="4" w:space="0" w:color="auto"/>
            </w:tcBorders>
            <w:shd w:val="clear" w:color="auto" w:fill="auto"/>
            <w:noWrap/>
            <w:vAlign w:val="bottom"/>
            <w:hideMark/>
          </w:tcPr>
          <w:p w14:paraId="38E779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3/4x1/2"</w:t>
            </w:r>
          </w:p>
        </w:tc>
        <w:tc>
          <w:tcPr>
            <w:tcW w:w="1276" w:type="dxa"/>
            <w:tcBorders>
              <w:top w:val="nil"/>
              <w:left w:val="nil"/>
              <w:bottom w:val="single" w:sz="4" w:space="0" w:color="auto"/>
              <w:right w:val="single" w:sz="4" w:space="0" w:color="auto"/>
            </w:tcBorders>
            <w:shd w:val="clear" w:color="auto" w:fill="auto"/>
            <w:noWrap/>
            <w:vAlign w:val="bottom"/>
            <w:hideMark/>
          </w:tcPr>
          <w:p w14:paraId="233A42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195C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2103EB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2E7BCF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EDD01F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5BE524DD"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A61D0D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116</w:t>
            </w:r>
          </w:p>
        </w:tc>
        <w:tc>
          <w:tcPr>
            <w:tcW w:w="3543" w:type="dxa"/>
            <w:tcBorders>
              <w:top w:val="nil"/>
              <w:left w:val="nil"/>
              <w:bottom w:val="single" w:sz="4" w:space="0" w:color="auto"/>
              <w:right w:val="single" w:sz="4" w:space="0" w:color="auto"/>
            </w:tcBorders>
            <w:shd w:val="clear" w:color="auto" w:fill="auto"/>
            <w:noWrap/>
            <w:vAlign w:val="bottom"/>
            <w:hideMark/>
          </w:tcPr>
          <w:p w14:paraId="45951C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1x1/2"</w:t>
            </w:r>
          </w:p>
        </w:tc>
        <w:tc>
          <w:tcPr>
            <w:tcW w:w="1276" w:type="dxa"/>
            <w:tcBorders>
              <w:top w:val="nil"/>
              <w:left w:val="nil"/>
              <w:bottom w:val="single" w:sz="4" w:space="0" w:color="auto"/>
              <w:right w:val="single" w:sz="4" w:space="0" w:color="auto"/>
            </w:tcBorders>
            <w:shd w:val="clear" w:color="auto" w:fill="auto"/>
            <w:noWrap/>
            <w:vAlign w:val="bottom"/>
            <w:hideMark/>
          </w:tcPr>
          <w:p w14:paraId="0461D9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E933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65609A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462682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E77903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06CD23B5"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0C40E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117</w:t>
            </w:r>
          </w:p>
        </w:tc>
        <w:tc>
          <w:tcPr>
            <w:tcW w:w="3543" w:type="dxa"/>
            <w:tcBorders>
              <w:top w:val="nil"/>
              <w:left w:val="nil"/>
              <w:bottom w:val="single" w:sz="4" w:space="0" w:color="auto"/>
              <w:right w:val="single" w:sz="4" w:space="0" w:color="auto"/>
            </w:tcBorders>
            <w:shd w:val="clear" w:color="auto" w:fill="auto"/>
            <w:noWrap/>
            <w:vAlign w:val="bottom"/>
            <w:hideMark/>
          </w:tcPr>
          <w:p w14:paraId="7C73B4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1x3/4"</w:t>
            </w:r>
          </w:p>
        </w:tc>
        <w:tc>
          <w:tcPr>
            <w:tcW w:w="1276" w:type="dxa"/>
            <w:tcBorders>
              <w:top w:val="nil"/>
              <w:left w:val="nil"/>
              <w:bottom w:val="single" w:sz="4" w:space="0" w:color="auto"/>
              <w:right w:val="single" w:sz="4" w:space="0" w:color="auto"/>
            </w:tcBorders>
            <w:shd w:val="clear" w:color="auto" w:fill="auto"/>
            <w:noWrap/>
            <w:vAlign w:val="bottom"/>
            <w:hideMark/>
          </w:tcPr>
          <w:p w14:paraId="7DEFC2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FD2A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85D3B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4BBC8E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BB195D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0FC2564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DF93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118</w:t>
            </w:r>
          </w:p>
        </w:tc>
        <w:tc>
          <w:tcPr>
            <w:tcW w:w="3543" w:type="dxa"/>
            <w:tcBorders>
              <w:top w:val="nil"/>
              <w:left w:val="nil"/>
              <w:bottom w:val="single" w:sz="4" w:space="0" w:color="auto"/>
              <w:right w:val="single" w:sz="4" w:space="0" w:color="auto"/>
            </w:tcBorders>
            <w:shd w:val="clear" w:color="auto" w:fill="auto"/>
            <w:noWrap/>
            <w:vAlign w:val="bottom"/>
            <w:hideMark/>
          </w:tcPr>
          <w:p w14:paraId="4A33DA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1/4x1/2"</w:t>
            </w:r>
          </w:p>
        </w:tc>
        <w:tc>
          <w:tcPr>
            <w:tcW w:w="1276" w:type="dxa"/>
            <w:tcBorders>
              <w:top w:val="nil"/>
              <w:left w:val="nil"/>
              <w:bottom w:val="single" w:sz="4" w:space="0" w:color="auto"/>
              <w:right w:val="single" w:sz="4" w:space="0" w:color="auto"/>
            </w:tcBorders>
            <w:shd w:val="clear" w:color="auto" w:fill="auto"/>
            <w:noWrap/>
            <w:vAlign w:val="bottom"/>
            <w:hideMark/>
          </w:tcPr>
          <w:p w14:paraId="42592C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05D0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641CBD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3DA772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BEF8B5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362CD04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D741C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119</w:t>
            </w:r>
          </w:p>
        </w:tc>
        <w:tc>
          <w:tcPr>
            <w:tcW w:w="3543" w:type="dxa"/>
            <w:tcBorders>
              <w:top w:val="nil"/>
              <w:left w:val="nil"/>
              <w:bottom w:val="single" w:sz="4" w:space="0" w:color="auto"/>
              <w:right w:val="single" w:sz="4" w:space="0" w:color="auto"/>
            </w:tcBorders>
            <w:shd w:val="clear" w:color="auto" w:fill="auto"/>
            <w:noWrap/>
            <w:vAlign w:val="bottom"/>
            <w:hideMark/>
          </w:tcPr>
          <w:p w14:paraId="5A6CFA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1/4x3/4"</w:t>
            </w:r>
          </w:p>
        </w:tc>
        <w:tc>
          <w:tcPr>
            <w:tcW w:w="1276" w:type="dxa"/>
            <w:tcBorders>
              <w:top w:val="nil"/>
              <w:left w:val="nil"/>
              <w:bottom w:val="single" w:sz="4" w:space="0" w:color="auto"/>
              <w:right w:val="single" w:sz="4" w:space="0" w:color="auto"/>
            </w:tcBorders>
            <w:shd w:val="clear" w:color="auto" w:fill="auto"/>
            <w:noWrap/>
            <w:vAlign w:val="bottom"/>
            <w:hideMark/>
          </w:tcPr>
          <w:p w14:paraId="21D6AB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8316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70242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4CAEBB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66E728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28245BE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3E29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120</w:t>
            </w:r>
          </w:p>
        </w:tc>
        <w:tc>
          <w:tcPr>
            <w:tcW w:w="3543" w:type="dxa"/>
            <w:tcBorders>
              <w:top w:val="nil"/>
              <w:left w:val="nil"/>
              <w:bottom w:val="single" w:sz="4" w:space="0" w:color="auto"/>
              <w:right w:val="single" w:sz="4" w:space="0" w:color="auto"/>
            </w:tcBorders>
            <w:shd w:val="clear" w:color="auto" w:fill="auto"/>
            <w:noWrap/>
            <w:vAlign w:val="bottom"/>
            <w:hideMark/>
          </w:tcPr>
          <w:p w14:paraId="1BC43B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1/4x1"</w:t>
            </w:r>
          </w:p>
        </w:tc>
        <w:tc>
          <w:tcPr>
            <w:tcW w:w="1276" w:type="dxa"/>
            <w:tcBorders>
              <w:top w:val="nil"/>
              <w:left w:val="nil"/>
              <w:bottom w:val="single" w:sz="4" w:space="0" w:color="auto"/>
              <w:right w:val="single" w:sz="4" w:space="0" w:color="auto"/>
            </w:tcBorders>
            <w:shd w:val="clear" w:color="auto" w:fill="auto"/>
            <w:noWrap/>
            <w:vAlign w:val="bottom"/>
            <w:hideMark/>
          </w:tcPr>
          <w:p w14:paraId="522E82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4955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616DA2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460084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CDEBDC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738A0BCA"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E6A5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121</w:t>
            </w:r>
          </w:p>
        </w:tc>
        <w:tc>
          <w:tcPr>
            <w:tcW w:w="3543" w:type="dxa"/>
            <w:tcBorders>
              <w:top w:val="nil"/>
              <w:left w:val="nil"/>
              <w:bottom w:val="single" w:sz="4" w:space="0" w:color="auto"/>
              <w:right w:val="single" w:sz="4" w:space="0" w:color="auto"/>
            </w:tcBorders>
            <w:shd w:val="clear" w:color="auto" w:fill="auto"/>
            <w:noWrap/>
            <w:vAlign w:val="bottom"/>
            <w:hideMark/>
          </w:tcPr>
          <w:p w14:paraId="4C671D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1/2x1/2"</w:t>
            </w:r>
          </w:p>
        </w:tc>
        <w:tc>
          <w:tcPr>
            <w:tcW w:w="1276" w:type="dxa"/>
            <w:tcBorders>
              <w:top w:val="nil"/>
              <w:left w:val="nil"/>
              <w:bottom w:val="single" w:sz="4" w:space="0" w:color="auto"/>
              <w:right w:val="single" w:sz="4" w:space="0" w:color="auto"/>
            </w:tcBorders>
            <w:shd w:val="clear" w:color="auto" w:fill="auto"/>
            <w:noWrap/>
            <w:vAlign w:val="bottom"/>
            <w:hideMark/>
          </w:tcPr>
          <w:p w14:paraId="2AD52C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13E0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48994E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3C6056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6D9908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2162591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F33D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122</w:t>
            </w:r>
          </w:p>
        </w:tc>
        <w:tc>
          <w:tcPr>
            <w:tcW w:w="3543" w:type="dxa"/>
            <w:tcBorders>
              <w:top w:val="nil"/>
              <w:left w:val="nil"/>
              <w:bottom w:val="single" w:sz="4" w:space="0" w:color="auto"/>
              <w:right w:val="single" w:sz="4" w:space="0" w:color="auto"/>
            </w:tcBorders>
            <w:shd w:val="clear" w:color="auto" w:fill="auto"/>
            <w:noWrap/>
            <w:vAlign w:val="bottom"/>
            <w:hideMark/>
          </w:tcPr>
          <w:p w14:paraId="3B8CCC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МУФА-НИПЕЛРЕД. 1 1/2x3/4"</w:t>
            </w:r>
          </w:p>
        </w:tc>
        <w:tc>
          <w:tcPr>
            <w:tcW w:w="1276" w:type="dxa"/>
            <w:tcBorders>
              <w:top w:val="nil"/>
              <w:left w:val="nil"/>
              <w:bottom w:val="single" w:sz="4" w:space="0" w:color="auto"/>
              <w:right w:val="single" w:sz="4" w:space="0" w:color="auto"/>
            </w:tcBorders>
            <w:shd w:val="clear" w:color="auto" w:fill="auto"/>
            <w:noWrap/>
            <w:vAlign w:val="bottom"/>
            <w:hideMark/>
          </w:tcPr>
          <w:p w14:paraId="238A22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65B9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2A84E2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46F8E2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5044F4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0CA798EB"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500C2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123</w:t>
            </w:r>
          </w:p>
        </w:tc>
        <w:tc>
          <w:tcPr>
            <w:tcW w:w="3543" w:type="dxa"/>
            <w:tcBorders>
              <w:top w:val="nil"/>
              <w:left w:val="nil"/>
              <w:bottom w:val="single" w:sz="4" w:space="0" w:color="auto"/>
              <w:right w:val="single" w:sz="4" w:space="0" w:color="auto"/>
            </w:tcBorders>
            <w:shd w:val="clear" w:color="auto" w:fill="auto"/>
            <w:noWrap/>
            <w:vAlign w:val="bottom"/>
            <w:hideMark/>
          </w:tcPr>
          <w:p w14:paraId="1939B3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w:t>
            </w:r>
          </w:p>
        </w:tc>
        <w:tc>
          <w:tcPr>
            <w:tcW w:w="1276" w:type="dxa"/>
            <w:tcBorders>
              <w:top w:val="nil"/>
              <w:left w:val="nil"/>
              <w:bottom w:val="single" w:sz="4" w:space="0" w:color="auto"/>
              <w:right w:val="single" w:sz="4" w:space="0" w:color="auto"/>
            </w:tcBorders>
            <w:shd w:val="clear" w:color="auto" w:fill="auto"/>
            <w:noWrap/>
            <w:vAlign w:val="bottom"/>
            <w:hideMark/>
          </w:tcPr>
          <w:p w14:paraId="5595EC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957C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48CB14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31DCBB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C16AAE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2495E17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4A234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124</w:t>
            </w:r>
          </w:p>
        </w:tc>
        <w:tc>
          <w:tcPr>
            <w:tcW w:w="3543" w:type="dxa"/>
            <w:tcBorders>
              <w:top w:val="nil"/>
              <w:left w:val="nil"/>
              <w:bottom w:val="single" w:sz="4" w:space="0" w:color="auto"/>
              <w:right w:val="single" w:sz="4" w:space="0" w:color="auto"/>
            </w:tcBorders>
            <w:shd w:val="clear" w:color="auto" w:fill="auto"/>
            <w:noWrap/>
            <w:vAlign w:val="bottom"/>
            <w:hideMark/>
          </w:tcPr>
          <w:p w14:paraId="2DD751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 1/4"</w:t>
            </w:r>
          </w:p>
        </w:tc>
        <w:tc>
          <w:tcPr>
            <w:tcW w:w="1276" w:type="dxa"/>
            <w:tcBorders>
              <w:top w:val="nil"/>
              <w:left w:val="nil"/>
              <w:bottom w:val="single" w:sz="4" w:space="0" w:color="auto"/>
              <w:right w:val="single" w:sz="4" w:space="0" w:color="auto"/>
            </w:tcBorders>
            <w:shd w:val="clear" w:color="auto" w:fill="auto"/>
            <w:noWrap/>
            <w:vAlign w:val="bottom"/>
            <w:hideMark/>
          </w:tcPr>
          <w:p w14:paraId="385337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9042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863A8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4236D3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C5644B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18A0FFB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4F852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125</w:t>
            </w:r>
          </w:p>
        </w:tc>
        <w:tc>
          <w:tcPr>
            <w:tcW w:w="3543" w:type="dxa"/>
            <w:tcBorders>
              <w:top w:val="nil"/>
              <w:left w:val="nil"/>
              <w:bottom w:val="single" w:sz="4" w:space="0" w:color="auto"/>
              <w:right w:val="single" w:sz="4" w:space="0" w:color="auto"/>
            </w:tcBorders>
            <w:shd w:val="clear" w:color="auto" w:fill="auto"/>
            <w:noWrap/>
            <w:vAlign w:val="bottom"/>
            <w:hideMark/>
          </w:tcPr>
          <w:p w14:paraId="657553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2x1"</w:t>
            </w:r>
          </w:p>
        </w:tc>
        <w:tc>
          <w:tcPr>
            <w:tcW w:w="1276" w:type="dxa"/>
            <w:tcBorders>
              <w:top w:val="nil"/>
              <w:left w:val="nil"/>
              <w:bottom w:val="single" w:sz="4" w:space="0" w:color="auto"/>
              <w:right w:val="single" w:sz="4" w:space="0" w:color="auto"/>
            </w:tcBorders>
            <w:shd w:val="clear" w:color="auto" w:fill="auto"/>
            <w:noWrap/>
            <w:vAlign w:val="bottom"/>
            <w:hideMark/>
          </w:tcPr>
          <w:p w14:paraId="60FFF7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BC86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9865D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52C0D7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B12505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47799FFF"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37F98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126</w:t>
            </w:r>
          </w:p>
        </w:tc>
        <w:tc>
          <w:tcPr>
            <w:tcW w:w="3543" w:type="dxa"/>
            <w:tcBorders>
              <w:top w:val="nil"/>
              <w:left w:val="nil"/>
              <w:bottom w:val="single" w:sz="4" w:space="0" w:color="auto"/>
              <w:right w:val="single" w:sz="4" w:space="0" w:color="auto"/>
            </w:tcBorders>
            <w:shd w:val="clear" w:color="auto" w:fill="auto"/>
            <w:noWrap/>
            <w:vAlign w:val="bottom"/>
            <w:hideMark/>
          </w:tcPr>
          <w:p w14:paraId="0118B1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2x1 1/4"</w:t>
            </w:r>
          </w:p>
        </w:tc>
        <w:tc>
          <w:tcPr>
            <w:tcW w:w="1276" w:type="dxa"/>
            <w:tcBorders>
              <w:top w:val="nil"/>
              <w:left w:val="nil"/>
              <w:bottom w:val="single" w:sz="4" w:space="0" w:color="auto"/>
              <w:right w:val="single" w:sz="4" w:space="0" w:color="auto"/>
            </w:tcBorders>
            <w:shd w:val="clear" w:color="auto" w:fill="auto"/>
            <w:noWrap/>
            <w:vAlign w:val="bottom"/>
            <w:hideMark/>
          </w:tcPr>
          <w:p w14:paraId="2B5C6E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FAC5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66A5F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09E214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12870B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1DABC0B8"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FFBC4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127</w:t>
            </w:r>
          </w:p>
        </w:tc>
        <w:tc>
          <w:tcPr>
            <w:tcW w:w="3543" w:type="dxa"/>
            <w:tcBorders>
              <w:top w:val="nil"/>
              <w:left w:val="nil"/>
              <w:bottom w:val="single" w:sz="4" w:space="0" w:color="auto"/>
              <w:right w:val="single" w:sz="4" w:space="0" w:color="auto"/>
            </w:tcBorders>
            <w:shd w:val="clear" w:color="auto" w:fill="auto"/>
            <w:noWrap/>
            <w:vAlign w:val="bottom"/>
            <w:hideMark/>
          </w:tcPr>
          <w:p w14:paraId="18B0BA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2x1 1/2"</w:t>
            </w:r>
          </w:p>
        </w:tc>
        <w:tc>
          <w:tcPr>
            <w:tcW w:w="1276" w:type="dxa"/>
            <w:tcBorders>
              <w:top w:val="nil"/>
              <w:left w:val="nil"/>
              <w:bottom w:val="single" w:sz="4" w:space="0" w:color="auto"/>
              <w:right w:val="single" w:sz="4" w:space="0" w:color="auto"/>
            </w:tcBorders>
            <w:shd w:val="clear" w:color="auto" w:fill="auto"/>
            <w:noWrap/>
            <w:vAlign w:val="bottom"/>
            <w:hideMark/>
          </w:tcPr>
          <w:p w14:paraId="4EF859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8B54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043AA0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583A52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07E706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54D0C0E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10D12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128</w:t>
            </w:r>
          </w:p>
        </w:tc>
        <w:tc>
          <w:tcPr>
            <w:tcW w:w="3543" w:type="dxa"/>
            <w:tcBorders>
              <w:top w:val="nil"/>
              <w:left w:val="nil"/>
              <w:bottom w:val="single" w:sz="4" w:space="0" w:color="auto"/>
              <w:right w:val="single" w:sz="4" w:space="0" w:color="auto"/>
            </w:tcBorders>
            <w:shd w:val="clear" w:color="auto" w:fill="auto"/>
            <w:noWrap/>
            <w:vAlign w:val="bottom"/>
            <w:hideMark/>
          </w:tcPr>
          <w:p w14:paraId="4D8714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3/4x1/2"</w:t>
            </w:r>
          </w:p>
        </w:tc>
        <w:tc>
          <w:tcPr>
            <w:tcW w:w="1276" w:type="dxa"/>
            <w:tcBorders>
              <w:top w:val="nil"/>
              <w:left w:val="nil"/>
              <w:bottom w:val="single" w:sz="4" w:space="0" w:color="auto"/>
              <w:right w:val="single" w:sz="4" w:space="0" w:color="auto"/>
            </w:tcBorders>
            <w:shd w:val="clear" w:color="auto" w:fill="auto"/>
            <w:noWrap/>
            <w:vAlign w:val="bottom"/>
            <w:hideMark/>
          </w:tcPr>
          <w:p w14:paraId="522FA5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F2DB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67E8E8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6D1B1A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3E21F1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04566A0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78533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129</w:t>
            </w:r>
          </w:p>
        </w:tc>
        <w:tc>
          <w:tcPr>
            <w:tcW w:w="3543" w:type="dxa"/>
            <w:tcBorders>
              <w:top w:val="nil"/>
              <w:left w:val="nil"/>
              <w:bottom w:val="single" w:sz="4" w:space="0" w:color="auto"/>
              <w:right w:val="single" w:sz="4" w:space="0" w:color="auto"/>
            </w:tcBorders>
            <w:shd w:val="clear" w:color="auto" w:fill="auto"/>
            <w:noWrap/>
            <w:vAlign w:val="bottom"/>
            <w:hideMark/>
          </w:tcPr>
          <w:p w14:paraId="7C0987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1x1/2"</w:t>
            </w:r>
          </w:p>
        </w:tc>
        <w:tc>
          <w:tcPr>
            <w:tcW w:w="1276" w:type="dxa"/>
            <w:tcBorders>
              <w:top w:val="nil"/>
              <w:left w:val="nil"/>
              <w:bottom w:val="single" w:sz="4" w:space="0" w:color="auto"/>
              <w:right w:val="single" w:sz="4" w:space="0" w:color="auto"/>
            </w:tcBorders>
            <w:shd w:val="clear" w:color="auto" w:fill="auto"/>
            <w:noWrap/>
            <w:vAlign w:val="bottom"/>
            <w:hideMark/>
          </w:tcPr>
          <w:p w14:paraId="148E52D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0DC6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327290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70211A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0FB50C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7096A38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22DC3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130</w:t>
            </w:r>
          </w:p>
        </w:tc>
        <w:tc>
          <w:tcPr>
            <w:tcW w:w="3543" w:type="dxa"/>
            <w:tcBorders>
              <w:top w:val="nil"/>
              <w:left w:val="nil"/>
              <w:bottom w:val="single" w:sz="4" w:space="0" w:color="auto"/>
              <w:right w:val="single" w:sz="4" w:space="0" w:color="auto"/>
            </w:tcBorders>
            <w:shd w:val="clear" w:color="auto" w:fill="auto"/>
            <w:noWrap/>
            <w:vAlign w:val="bottom"/>
            <w:hideMark/>
          </w:tcPr>
          <w:p w14:paraId="30BC05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1x3/4"</w:t>
            </w:r>
          </w:p>
        </w:tc>
        <w:tc>
          <w:tcPr>
            <w:tcW w:w="1276" w:type="dxa"/>
            <w:tcBorders>
              <w:top w:val="nil"/>
              <w:left w:val="nil"/>
              <w:bottom w:val="single" w:sz="4" w:space="0" w:color="auto"/>
              <w:right w:val="single" w:sz="4" w:space="0" w:color="auto"/>
            </w:tcBorders>
            <w:shd w:val="clear" w:color="auto" w:fill="auto"/>
            <w:noWrap/>
            <w:vAlign w:val="bottom"/>
            <w:hideMark/>
          </w:tcPr>
          <w:p w14:paraId="38281A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7B9F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22911F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346B5A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586D49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1A2BC736"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E0D84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131</w:t>
            </w:r>
          </w:p>
        </w:tc>
        <w:tc>
          <w:tcPr>
            <w:tcW w:w="3543" w:type="dxa"/>
            <w:tcBorders>
              <w:top w:val="nil"/>
              <w:left w:val="nil"/>
              <w:bottom w:val="single" w:sz="4" w:space="0" w:color="auto"/>
              <w:right w:val="single" w:sz="4" w:space="0" w:color="auto"/>
            </w:tcBorders>
            <w:shd w:val="clear" w:color="auto" w:fill="auto"/>
            <w:noWrap/>
            <w:vAlign w:val="bottom"/>
            <w:hideMark/>
          </w:tcPr>
          <w:p w14:paraId="47A8F2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1/4x1/2"</w:t>
            </w:r>
          </w:p>
        </w:tc>
        <w:tc>
          <w:tcPr>
            <w:tcW w:w="1276" w:type="dxa"/>
            <w:tcBorders>
              <w:top w:val="nil"/>
              <w:left w:val="nil"/>
              <w:bottom w:val="single" w:sz="4" w:space="0" w:color="auto"/>
              <w:right w:val="single" w:sz="4" w:space="0" w:color="auto"/>
            </w:tcBorders>
            <w:shd w:val="clear" w:color="auto" w:fill="auto"/>
            <w:noWrap/>
            <w:vAlign w:val="bottom"/>
            <w:hideMark/>
          </w:tcPr>
          <w:p w14:paraId="377EA8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1619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7D72E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351302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354E5BF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3A4A124F"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8635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132</w:t>
            </w:r>
          </w:p>
        </w:tc>
        <w:tc>
          <w:tcPr>
            <w:tcW w:w="3543" w:type="dxa"/>
            <w:tcBorders>
              <w:top w:val="nil"/>
              <w:left w:val="nil"/>
              <w:bottom w:val="single" w:sz="4" w:space="0" w:color="auto"/>
              <w:right w:val="single" w:sz="4" w:space="0" w:color="auto"/>
            </w:tcBorders>
            <w:shd w:val="clear" w:color="auto" w:fill="auto"/>
            <w:noWrap/>
            <w:vAlign w:val="bottom"/>
            <w:hideMark/>
          </w:tcPr>
          <w:p w14:paraId="63B912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1/4x3/4"</w:t>
            </w:r>
          </w:p>
        </w:tc>
        <w:tc>
          <w:tcPr>
            <w:tcW w:w="1276" w:type="dxa"/>
            <w:tcBorders>
              <w:top w:val="nil"/>
              <w:left w:val="nil"/>
              <w:bottom w:val="single" w:sz="4" w:space="0" w:color="auto"/>
              <w:right w:val="single" w:sz="4" w:space="0" w:color="auto"/>
            </w:tcBorders>
            <w:shd w:val="clear" w:color="auto" w:fill="auto"/>
            <w:noWrap/>
            <w:vAlign w:val="bottom"/>
            <w:hideMark/>
          </w:tcPr>
          <w:p w14:paraId="4E061A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250E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37AED1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489B05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E23B0F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6F742953"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6AD3B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133</w:t>
            </w:r>
          </w:p>
        </w:tc>
        <w:tc>
          <w:tcPr>
            <w:tcW w:w="3543" w:type="dxa"/>
            <w:tcBorders>
              <w:top w:val="nil"/>
              <w:left w:val="nil"/>
              <w:bottom w:val="single" w:sz="4" w:space="0" w:color="auto"/>
              <w:right w:val="single" w:sz="4" w:space="0" w:color="auto"/>
            </w:tcBorders>
            <w:shd w:val="clear" w:color="auto" w:fill="auto"/>
            <w:noWrap/>
            <w:vAlign w:val="bottom"/>
            <w:hideMark/>
          </w:tcPr>
          <w:p w14:paraId="7EC850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1/4x1"</w:t>
            </w:r>
          </w:p>
        </w:tc>
        <w:tc>
          <w:tcPr>
            <w:tcW w:w="1276" w:type="dxa"/>
            <w:tcBorders>
              <w:top w:val="nil"/>
              <w:left w:val="nil"/>
              <w:bottom w:val="single" w:sz="4" w:space="0" w:color="auto"/>
              <w:right w:val="single" w:sz="4" w:space="0" w:color="auto"/>
            </w:tcBorders>
            <w:shd w:val="clear" w:color="auto" w:fill="auto"/>
            <w:noWrap/>
            <w:vAlign w:val="bottom"/>
            <w:hideMark/>
          </w:tcPr>
          <w:p w14:paraId="65C588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0452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4ED9E8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1125" w:type="dxa"/>
            <w:tcBorders>
              <w:top w:val="nil"/>
              <w:left w:val="nil"/>
              <w:bottom w:val="single" w:sz="4" w:space="0" w:color="auto"/>
              <w:right w:val="single" w:sz="4" w:space="0" w:color="auto"/>
            </w:tcBorders>
            <w:shd w:val="clear" w:color="auto" w:fill="auto"/>
            <w:noWrap/>
            <w:vAlign w:val="bottom"/>
            <w:hideMark/>
          </w:tcPr>
          <w:p w14:paraId="18C985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061BB17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r>
      <w:tr w:rsidR="00520D50" w:rsidRPr="00520D50" w14:paraId="54F204E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66242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134</w:t>
            </w:r>
          </w:p>
        </w:tc>
        <w:tc>
          <w:tcPr>
            <w:tcW w:w="3543" w:type="dxa"/>
            <w:tcBorders>
              <w:top w:val="nil"/>
              <w:left w:val="nil"/>
              <w:bottom w:val="single" w:sz="4" w:space="0" w:color="auto"/>
              <w:right w:val="single" w:sz="4" w:space="0" w:color="auto"/>
            </w:tcBorders>
            <w:shd w:val="clear" w:color="auto" w:fill="auto"/>
            <w:noWrap/>
            <w:vAlign w:val="bottom"/>
            <w:hideMark/>
          </w:tcPr>
          <w:p w14:paraId="128E97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1/2x1/2"</w:t>
            </w:r>
          </w:p>
        </w:tc>
        <w:tc>
          <w:tcPr>
            <w:tcW w:w="1276" w:type="dxa"/>
            <w:tcBorders>
              <w:top w:val="nil"/>
              <w:left w:val="nil"/>
              <w:bottom w:val="single" w:sz="4" w:space="0" w:color="auto"/>
              <w:right w:val="single" w:sz="4" w:space="0" w:color="auto"/>
            </w:tcBorders>
            <w:shd w:val="clear" w:color="auto" w:fill="auto"/>
            <w:noWrap/>
            <w:vAlign w:val="bottom"/>
            <w:hideMark/>
          </w:tcPr>
          <w:p w14:paraId="034832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B94E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6F405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0A8669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17808A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5A4B5269"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3B3F2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135</w:t>
            </w:r>
          </w:p>
        </w:tc>
        <w:tc>
          <w:tcPr>
            <w:tcW w:w="3543" w:type="dxa"/>
            <w:tcBorders>
              <w:top w:val="nil"/>
              <w:left w:val="nil"/>
              <w:bottom w:val="single" w:sz="4" w:space="0" w:color="auto"/>
              <w:right w:val="single" w:sz="4" w:space="0" w:color="auto"/>
            </w:tcBorders>
            <w:shd w:val="clear" w:color="auto" w:fill="auto"/>
            <w:noWrap/>
            <w:vAlign w:val="bottom"/>
            <w:hideMark/>
          </w:tcPr>
          <w:p w14:paraId="0974BD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1/2x3/4"</w:t>
            </w:r>
          </w:p>
        </w:tc>
        <w:tc>
          <w:tcPr>
            <w:tcW w:w="1276" w:type="dxa"/>
            <w:tcBorders>
              <w:top w:val="nil"/>
              <w:left w:val="nil"/>
              <w:bottom w:val="single" w:sz="4" w:space="0" w:color="auto"/>
              <w:right w:val="single" w:sz="4" w:space="0" w:color="auto"/>
            </w:tcBorders>
            <w:shd w:val="clear" w:color="auto" w:fill="auto"/>
            <w:noWrap/>
            <w:vAlign w:val="bottom"/>
            <w:hideMark/>
          </w:tcPr>
          <w:p w14:paraId="5E8BBE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150E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6CCABF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391809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6A264C5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43DF16E7"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A577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136</w:t>
            </w:r>
          </w:p>
        </w:tc>
        <w:tc>
          <w:tcPr>
            <w:tcW w:w="3543" w:type="dxa"/>
            <w:tcBorders>
              <w:top w:val="nil"/>
              <w:left w:val="nil"/>
              <w:bottom w:val="single" w:sz="4" w:space="0" w:color="auto"/>
              <w:right w:val="single" w:sz="4" w:space="0" w:color="auto"/>
            </w:tcBorders>
            <w:shd w:val="clear" w:color="auto" w:fill="auto"/>
            <w:noWrap/>
            <w:vAlign w:val="bottom"/>
            <w:hideMark/>
          </w:tcPr>
          <w:p w14:paraId="64F22F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1/2x3/8"</w:t>
            </w:r>
          </w:p>
        </w:tc>
        <w:tc>
          <w:tcPr>
            <w:tcW w:w="1276" w:type="dxa"/>
            <w:tcBorders>
              <w:top w:val="nil"/>
              <w:left w:val="nil"/>
              <w:bottom w:val="single" w:sz="4" w:space="0" w:color="auto"/>
              <w:right w:val="single" w:sz="4" w:space="0" w:color="auto"/>
            </w:tcBorders>
            <w:shd w:val="clear" w:color="auto" w:fill="auto"/>
            <w:noWrap/>
            <w:vAlign w:val="bottom"/>
            <w:hideMark/>
          </w:tcPr>
          <w:p w14:paraId="3A057E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E49C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004196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6F41FD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1ABB8D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6F7CAC50"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07E6C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137</w:t>
            </w:r>
          </w:p>
        </w:tc>
        <w:tc>
          <w:tcPr>
            <w:tcW w:w="3543" w:type="dxa"/>
            <w:tcBorders>
              <w:top w:val="nil"/>
              <w:left w:val="nil"/>
              <w:bottom w:val="single" w:sz="4" w:space="0" w:color="auto"/>
              <w:right w:val="single" w:sz="4" w:space="0" w:color="auto"/>
            </w:tcBorders>
            <w:shd w:val="clear" w:color="auto" w:fill="auto"/>
            <w:noWrap/>
            <w:vAlign w:val="bottom"/>
            <w:hideMark/>
          </w:tcPr>
          <w:p w14:paraId="6D2814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w:t>
            </w:r>
          </w:p>
        </w:tc>
        <w:tc>
          <w:tcPr>
            <w:tcW w:w="1276" w:type="dxa"/>
            <w:tcBorders>
              <w:top w:val="nil"/>
              <w:left w:val="nil"/>
              <w:bottom w:val="single" w:sz="4" w:space="0" w:color="auto"/>
              <w:right w:val="single" w:sz="4" w:space="0" w:color="auto"/>
            </w:tcBorders>
            <w:shd w:val="clear" w:color="auto" w:fill="auto"/>
            <w:noWrap/>
            <w:vAlign w:val="bottom"/>
            <w:hideMark/>
          </w:tcPr>
          <w:p w14:paraId="359ED6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AA70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0AB111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4608DD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D28561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53F8EF3E"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EB7D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138</w:t>
            </w:r>
          </w:p>
        </w:tc>
        <w:tc>
          <w:tcPr>
            <w:tcW w:w="3543" w:type="dxa"/>
            <w:tcBorders>
              <w:top w:val="nil"/>
              <w:left w:val="nil"/>
              <w:bottom w:val="single" w:sz="4" w:space="0" w:color="auto"/>
              <w:right w:val="single" w:sz="4" w:space="0" w:color="auto"/>
            </w:tcBorders>
            <w:shd w:val="clear" w:color="auto" w:fill="auto"/>
            <w:noWrap/>
            <w:vAlign w:val="bottom"/>
            <w:hideMark/>
          </w:tcPr>
          <w:p w14:paraId="112A90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 1/4"</w:t>
            </w:r>
          </w:p>
        </w:tc>
        <w:tc>
          <w:tcPr>
            <w:tcW w:w="1276" w:type="dxa"/>
            <w:tcBorders>
              <w:top w:val="nil"/>
              <w:left w:val="nil"/>
              <w:bottom w:val="single" w:sz="4" w:space="0" w:color="auto"/>
              <w:right w:val="single" w:sz="4" w:space="0" w:color="auto"/>
            </w:tcBorders>
            <w:shd w:val="clear" w:color="auto" w:fill="auto"/>
            <w:noWrap/>
            <w:vAlign w:val="bottom"/>
            <w:hideMark/>
          </w:tcPr>
          <w:p w14:paraId="2906CF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5088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7D8033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25" w:type="dxa"/>
            <w:tcBorders>
              <w:top w:val="nil"/>
              <w:left w:val="nil"/>
              <w:bottom w:val="single" w:sz="4" w:space="0" w:color="auto"/>
              <w:right w:val="single" w:sz="4" w:space="0" w:color="auto"/>
            </w:tcBorders>
            <w:shd w:val="clear" w:color="auto" w:fill="auto"/>
            <w:noWrap/>
            <w:vAlign w:val="bottom"/>
            <w:hideMark/>
          </w:tcPr>
          <w:p w14:paraId="3A422B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179BEDA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377F6F2D"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FEF3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139</w:t>
            </w:r>
          </w:p>
        </w:tc>
        <w:tc>
          <w:tcPr>
            <w:tcW w:w="3543" w:type="dxa"/>
            <w:tcBorders>
              <w:top w:val="nil"/>
              <w:left w:val="nil"/>
              <w:bottom w:val="single" w:sz="4" w:space="0" w:color="auto"/>
              <w:right w:val="single" w:sz="4" w:space="0" w:color="auto"/>
            </w:tcBorders>
            <w:shd w:val="clear" w:color="auto" w:fill="auto"/>
            <w:noWrap/>
            <w:vAlign w:val="bottom"/>
            <w:hideMark/>
          </w:tcPr>
          <w:p w14:paraId="42D4C2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2x1"</w:t>
            </w:r>
          </w:p>
        </w:tc>
        <w:tc>
          <w:tcPr>
            <w:tcW w:w="1276" w:type="dxa"/>
            <w:tcBorders>
              <w:top w:val="nil"/>
              <w:left w:val="nil"/>
              <w:bottom w:val="single" w:sz="4" w:space="0" w:color="auto"/>
              <w:right w:val="single" w:sz="4" w:space="0" w:color="auto"/>
            </w:tcBorders>
            <w:shd w:val="clear" w:color="auto" w:fill="auto"/>
            <w:noWrap/>
            <w:vAlign w:val="bottom"/>
            <w:hideMark/>
          </w:tcPr>
          <w:p w14:paraId="7746BF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280E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4BB89C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0451F0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5687EC4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09204194"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D8EA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140</w:t>
            </w:r>
          </w:p>
        </w:tc>
        <w:tc>
          <w:tcPr>
            <w:tcW w:w="3543" w:type="dxa"/>
            <w:tcBorders>
              <w:top w:val="nil"/>
              <w:left w:val="nil"/>
              <w:bottom w:val="single" w:sz="4" w:space="0" w:color="auto"/>
              <w:right w:val="single" w:sz="4" w:space="0" w:color="auto"/>
            </w:tcBorders>
            <w:shd w:val="clear" w:color="auto" w:fill="auto"/>
            <w:noWrap/>
            <w:vAlign w:val="bottom"/>
            <w:hideMark/>
          </w:tcPr>
          <w:p w14:paraId="52BAC2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2x1 1/4"</w:t>
            </w:r>
          </w:p>
        </w:tc>
        <w:tc>
          <w:tcPr>
            <w:tcW w:w="1276" w:type="dxa"/>
            <w:tcBorders>
              <w:top w:val="nil"/>
              <w:left w:val="nil"/>
              <w:bottom w:val="single" w:sz="4" w:space="0" w:color="auto"/>
              <w:right w:val="single" w:sz="4" w:space="0" w:color="auto"/>
            </w:tcBorders>
            <w:shd w:val="clear" w:color="auto" w:fill="auto"/>
            <w:noWrap/>
            <w:vAlign w:val="bottom"/>
            <w:hideMark/>
          </w:tcPr>
          <w:p w14:paraId="61C467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D262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102A1A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3A5227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7CCABF7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51D81A91"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807C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141</w:t>
            </w:r>
          </w:p>
        </w:tc>
        <w:tc>
          <w:tcPr>
            <w:tcW w:w="3543" w:type="dxa"/>
            <w:tcBorders>
              <w:top w:val="nil"/>
              <w:left w:val="nil"/>
              <w:bottom w:val="single" w:sz="4" w:space="0" w:color="auto"/>
              <w:right w:val="single" w:sz="4" w:space="0" w:color="auto"/>
            </w:tcBorders>
            <w:shd w:val="clear" w:color="auto" w:fill="auto"/>
            <w:noWrap/>
            <w:vAlign w:val="bottom"/>
            <w:hideMark/>
          </w:tcPr>
          <w:p w14:paraId="1D2D25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2x1 1/2"</w:t>
            </w:r>
          </w:p>
        </w:tc>
        <w:tc>
          <w:tcPr>
            <w:tcW w:w="1276" w:type="dxa"/>
            <w:tcBorders>
              <w:top w:val="nil"/>
              <w:left w:val="nil"/>
              <w:bottom w:val="single" w:sz="4" w:space="0" w:color="auto"/>
              <w:right w:val="single" w:sz="4" w:space="0" w:color="auto"/>
            </w:tcBorders>
            <w:shd w:val="clear" w:color="auto" w:fill="auto"/>
            <w:noWrap/>
            <w:vAlign w:val="bottom"/>
            <w:hideMark/>
          </w:tcPr>
          <w:p w14:paraId="6806B0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A9FD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001" w:type="dxa"/>
            <w:tcBorders>
              <w:top w:val="nil"/>
              <w:left w:val="nil"/>
              <w:bottom w:val="single" w:sz="4" w:space="0" w:color="auto"/>
              <w:right w:val="single" w:sz="4" w:space="0" w:color="auto"/>
            </w:tcBorders>
            <w:shd w:val="clear" w:color="auto" w:fill="auto"/>
            <w:noWrap/>
            <w:vAlign w:val="bottom"/>
            <w:hideMark/>
          </w:tcPr>
          <w:p w14:paraId="0B7071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25" w:type="dxa"/>
            <w:tcBorders>
              <w:top w:val="nil"/>
              <w:left w:val="nil"/>
              <w:bottom w:val="single" w:sz="4" w:space="0" w:color="auto"/>
              <w:right w:val="single" w:sz="4" w:space="0" w:color="auto"/>
            </w:tcBorders>
            <w:shd w:val="clear" w:color="auto" w:fill="auto"/>
            <w:noWrap/>
            <w:vAlign w:val="bottom"/>
            <w:hideMark/>
          </w:tcPr>
          <w:p w14:paraId="73C790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284" w:type="dxa"/>
            <w:tcBorders>
              <w:top w:val="nil"/>
              <w:left w:val="nil"/>
              <w:bottom w:val="single" w:sz="4" w:space="0" w:color="auto"/>
              <w:right w:val="single" w:sz="4" w:space="0" w:color="auto"/>
            </w:tcBorders>
            <w:shd w:val="clear" w:color="000000" w:fill="FCD5B4"/>
            <w:noWrap/>
            <w:vAlign w:val="bottom"/>
            <w:hideMark/>
          </w:tcPr>
          <w:p w14:paraId="4A0C384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7434A54E" w14:textId="77777777" w:rsidTr="00595869">
        <w:trPr>
          <w:trHeight w:val="85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A8002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w:t>
            </w:r>
          </w:p>
        </w:tc>
        <w:tc>
          <w:tcPr>
            <w:tcW w:w="3543" w:type="dxa"/>
            <w:tcBorders>
              <w:top w:val="nil"/>
              <w:left w:val="nil"/>
              <w:bottom w:val="single" w:sz="4" w:space="0" w:color="auto"/>
              <w:right w:val="single" w:sz="4" w:space="0" w:color="auto"/>
            </w:tcBorders>
            <w:shd w:val="clear" w:color="000000" w:fill="B6DDE8"/>
            <w:noWrap/>
            <w:vAlign w:val="bottom"/>
            <w:hideMark/>
          </w:tcPr>
          <w:p w14:paraId="4BEE6E7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СПОМАГАТЕЛНИ МАТЕРИАЛИ</w:t>
            </w:r>
          </w:p>
        </w:tc>
        <w:tc>
          <w:tcPr>
            <w:tcW w:w="1276" w:type="dxa"/>
            <w:tcBorders>
              <w:top w:val="nil"/>
              <w:left w:val="nil"/>
              <w:bottom w:val="single" w:sz="4" w:space="0" w:color="auto"/>
              <w:right w:val="single" w:sz="4" w:space="0" w:color="auto"/>
            </w:tcBorders>
            <w:shd w:val="clear" w:color="000000" w:fill="B6DDE8"/>
            <w:vAlign w:val="bottom"/>
            <w:hideMark/>
          </w:tcPr>
          <w:p w14:paraId="151132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 София,</w:t>
            </w:r>
            <w:r w:rsidRPr="00520D50">
              <w:rPr>
                <w:rFonts w:ascii="Times New Roman" w:eastAsia="Times New Roman" w:hAnsi="Times New Roman" w:cs="Times New Roman"/>
                <w:color w:val="000000"/>
                <w:lang w:eastAsia="bg-BG"/>
              </w:rPr>
              <w:br/>
              <w:t>брой</w:t>
            </w:r>
          </w:p>
        </w:tc>
        <w:tc>
          <w:tcPr>
            <w:tcW w:w="1276" w:type="dxa"/>
            <w:tcBorders>
              <w:top w:val="nil"/>
              <w:left w:val="nil"/>
              <w:bottom w:val="single" w:sz="4" w:space="0" w:color="auto"/>
              <w:right w:val="single" w:sz="4" w:space="0" w:color="auto"/>
            </w:tcBorders>
            <w:shd w:val="clear" w:color="000000" w:fill="B6DDE8"/>
            <w:vAlign w:val="bottom"/>
            <w:hideMark/>
          </w:tcPr>
          <w:p w14:paraId="4FC3E1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 София Изток,</w:t>
            </w:r>
            <w:r w:rsidRPr="00520D50">
              <w:rPr>
                <w:rFonts w:ascii="Times New Roman" w:eastAsia="Times New Roman" w:hAnsi="Times New Roman" w:cs="Times New Roman"/>
                <w:color w:val="000000"/>
                <w:lang w:eastAsia="bg-BG"/>
              </w:rPr>
              <w:br/>
              <w:t>брой</w:t>
            </w:r>
          </w:p>
        </w:tc>
        <w:tc>
          <w:tcPr>
            <w:tcW w:w="1001" w:type="dxa"/>
            <w:tcBorders>
              <w:top w:val="nil"/>
              <w:left w:val="nil"/>
              <w:bottom w:val="single" w:sz="4" w:space="0" w:color="auto"/>
              <w:right w:val="single" w:sz="4" w:space="0" w:color="auto"/>
            </w:tcBorders>
            <w:shd w:val="clear" w:color="000000" w:fill="B6DDE8"/>
            <w:vAlign w:val="bottom"/>
            <w:hideMark/>
          </w:tcPr>
          <w:p w14:paraId="28AC25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 Земляне,</w:t>
            </w:r>
            <w:r w:rsidRPr="00520D50">
              <w:rPr>
                <w:rFonts w:ascii="Times New Roman" w:eastAsia="Times New Roman" w:hAnsi="Times New Roman" w:cs="Times New Roman"/>
                <w:color w:val="000000"/>
                <w:lang w:eastAsia="bg-BG"/>
              </w:rPr>
              <w:br/>
              <w:t>брой</w:t>
            </w:r>
          </w:p>
        </w:tc>
        <w:tc>
          <w:tcPr>
            <w:tcW w:w="1125" w:type="dxa"/>
            <w:tcBorders>
              <w:top w:val="nil"/>
              <w:left w:val="nil"/>
              <w:bottom w:val="single" w:sz="4" w:space="0" w:color="auto"/>
              <w:right w:val="single" w:sz="4" w:space="0" w:color="auto"/>
            </w:tcBorders>
            <w:shd w:val="clear" w:color="000000" w:fill="B6DDE8"/>
            <w:vAlign w:val="bottom"/>
            <w:hideMark/>
          </w:tcPr>
          <w:p w14:paraId="6F3713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 Люлин,</w:t>
            </w:r>
            <w:r w:rsidRPr="00520D50">
              <w:rPr>
                <w:rFonts w:ascii="Times New Roman" w:eastAsia="Times New Roman" w:hAnsi="Times New Roman" w:cs="Times New Roman"/>
                <w:color w:val="000000"/>
                <w:lang w:eastAsia="bg-BG"/>
              </w:rPr>
              <w:br/>
              <w:t>брой</w:t>
            </w:r>
          </w:p>
        </w:tc>
        <w:tc>
          <w:tcPr>
            <w:tcW w:w="1284" w:type="dxa"/>
            <w:tcBorders>
              <w:top w:val="nil"/>
              <w:left w:val="nil"/>
              <w:bottom w:val="single" w:sz="4" w:space="0" w:color="auto"/>
              <w:right w:val="single" w:sz="4" w:space="0" w:color="auto"/>
            </w:tcBorders>
            <w:shd w:val="clear" w:color="000000" w:fill="FCD5B4"/>
            <w:vAlign w:val="bottom"/>
            <w:hideMark/>
          </w:tcPr>
          <w:p w14:paraId="2EE722F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Общо количество</w:t>
            </w:r>
          </w:p>
        </w:tc>
      </w:tr>
      <w:tr w:rsidR="00520D50" w:rsidRPr="00520D50" w14:paraId="1BF93232"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2B6AA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w:t>
            </w:r>
          </w:p>
        </w:tc>
        <w:tc>
          <w:tcPr>
            <w:tcW w:w="3543" w:type="dxa"/>
            <w:tcBorders>
              <w:top w:val="nil"/>
              <w:left w:val="nil"/>
              <w:bottom w:val="single" w:sz="4" w:space="0" w:color="auto"/>
              <w:right w:val="single" w:sz="4" w:space="0" w:color="auto"/>
            </w:tcBorders>
            <w:shd w:val="clear" w:color="auto" w:fill="auto"/>
            <w:noWrap/>
            <w:vAlign w:val="bottom"/>
            <w:hideMark/>
          </w:tcPr>
          <w:p w14:paraId="54AA8E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Кълчища, кг.</w:t>
            </w:r>
          </w:p>
        </w:tc>
        <w:tc>
          <w:tcPr>
            <w:tcW w:w="1276" w:type="dxa"/>
            <w:tcBorders>
              <w:top w:val="nil"/>
              <w:left w:val="nil"/>
              <w:bottom w:val="single" w:sz="4" w:space="0" w:color="auto"/>
              <w:right w:val="single" w:sz="4" w:space="0" w:color="auto"/>
            </w:tcBorders>
            <w:shd w:val="clear" w:color="auto" w:fill="auto"/>
            <w:noWrap/>
            <w:vAlign w:val="bottom"/>
            <w:hideMark/>
          </w:tcPr>
          <w:p w14:paraId="2E1995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14:paraId="26850E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37</w:t>
            </w:r>
          </w:p>
        </w:tc>
        <w:tc>
          <w:tcPr>
            <w:tcW w:w="1001" w:type="dxa"/>
            <w:tcBorders>
              <w:top w:val="nil"/>
              <w:left w:val="nil"/>
              <w:bottom w:val="single" w:sz="4" w:space="0" w:color="auto"/>
              <w:right w:val="single" w:sz="4" w:space="0" w:color="auto"/>
            </w:tcBorders>
            <w:shd w:val="clear" w:color="auto" w:fill="auto"/>
            <w:noWrap/>
            <w:vAlign w:val="bottom"/>
            <w:hideMark/>
          </w:tcPr>
          <w:p w14:paraId="598616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25" w:type="dxa"/>
            <w:tcBorders>
              <w:top w:val="nil"/>
              <w:left w:val="nil"/>
              <w:bottom w:val="single" w:sz="4" w:space="0" w:color="auto"/>
              <w:right w:val="single" w:sz="4" w:space="0" w:color="auto"/>
            </w:tcBorders>
            <w:shd w:val="clear" w:color="auto" w:fill="auto"/>
            <w:noWrap/>
            <w:vAlign w:val="bottom"/>
            <w:hideMark/>
          </w:tcPr>
          <w:p w14:paraId="080E96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284" w:type="dxa"/>
            <w:tcBorders>
              <w:top w:val="nil"/>
              <w:left w:val="nil"/>
              <w:bottom w:val="single" w:sz="4" w:space="0" w:color="auto"/>
              <w:right w:val="single" w:sz="4" w:space="0" w:color="auto"/>
            </w:tcBorders>
            <w:shd w:val="clear" w:color="000000" w:fill="FCD5B4"/>
            <w:noWrap/>
            <w:vAlign w:val="bottom"/>
            <w:hideMark/>
          </w:tcPr>
          <w:p w14:paraId="32B9C64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107</w:t>
            </w:r>
          </w:p>
        </w:tc>
      </w:tr>
      <w:tr w:rsidR="00520D50" w:rsidRPr="00520D50" w14:paraId="5B0EC96C" w14:textId="77777777" w:rsidTr="0059586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20760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3543" w:type="dxa"/>
            <w:tcBorders>
              <w:top w:val="nil"/>
              <w:left w:val="nil"/>
              <w:bottom w:val="single" w:sz="4" w:space="0" w:color="auto"/>
              <w:right w:val="single" w:sz="4" w:space="0" w:color="auto"/>
            </w:tcBorders>
            <w:shd w:val="clear" w:color="auto" w:fill="auto"/>
            <w:noWrap/>
            <w:vAlign w:val="bottom"/>
            <w:hideMark/>
          </w:tcPr>
          <w:p w14:paraId="3019CB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Тефлонова лента на ролка 19(20)x0,2 мм /15 м</w:t>
            </w:r>
          </w:p>
        </w:tc>
        <w:tc>
          <w:tcPr>
            <w:tcW w:w="1276" w:type="dxa"/>
            <w:tcBorders>
              <w:top w:val="nil"/>
              <w:left w:val="nil"/>
              <w:bottom w:val="single" w:sz="4" w:space="0" w:color="auto"/>
              <w:right w:val="single" w:sz="4" w:space="0" w:color="auto"/>
            </w:tcBorders>
            <w:shd w:val="clear" w:color="auto" w:fill="auto"/>
            <w:noWrap/>
            <w:vAlign w:val="bottom"/>
            <w:hideMark/>
          </w:tcPr>
          <w:p w14:paraId="689A1F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7BA7C3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163</w:t>
            </w:r>
          </w:p>
        </w:tc>
        <w:tc>
          <w:tcPr>
            <w:tcW w:w="1001" w:type="dxa"/>
            <w:tcBorders>
              <w:top w:val="nil"/>
              <w:left w:val="nil"/>
              <w:bottom w:val="single" w:sz="4" w:space="0" w:color="auto"/>
              <w:right w:val="single" w:sz="4" w:space="0" w:color="auto"/>
            </w:tcBorders>
            <w:shd w:val="clear" w:color="auto" w:fill="auto"/>
            <w:noWrap/>
            <w:vAlign w:val="bottom"/>
            <w:hideMark/>
          </w:tcPr>
          <w:p w14:paraId="6E0F28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400</w:t>
            </w:r>
          </w:p>
        </w:tc>
        <w:tc>
          <w:tcPr>
            <w:tcW w:w="1125" w:type="dxa"/>
            <w:tcBorders>
              <w:top w:val="nil"/>
              <w:left w:val="nil"/>
              <w:bottom w:val="single" w:sz="4" w:space="0" w:color="auto"/>
              <w:right w:val="single" w:sz="4" w:space="0" w:color="auto"/>
            </w:tcBorders>
            <w:shd w:val="clear" w:color="auto" w:fill="auto"/>
            <w:noWrap/>
            <w:vAlign w:val="bottom"/>
            <w:hideMark/>
          </w:tcPr>
          <w:p w14:paraId="568044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284" w:type="dxa"/>
            <w:tcBorders>
              <w:top w:val="nil"/>
              <w:left w:val="nil"/>
              <w:bottom w:val="single" w:sz="4" w:space="0" w:color="auto"/>
              <w:right w:val="single" w:sz="4" w:space="0" w:color="auto"/>
            </w:tcBorders>
            <w:shd w:val="clear" w:color="000000" w:fill="FCD5B4"/>
            <w:noWrap/>
            <w:vAlign w:val="bottom"/>
            <w:hideMark/>
          </w:tcPr>
          <w:p w14:paraId="11CC05F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813</w:t>
            </w:r>
          </w:p>
        </w:tc>
      </w:tr>
    </w:tbl>
    <w:p w14:paraId="61522081" w14:textId="77777777" w:rsidR="00520D50" w:rsidRPr="00520D50" w:rsidRDefault="00520D50" w:rsidP="00520D50">
      <w:pPr>
        <w:spacing w:after="0" w:line="240" w:lineRule="auto"/>
        <w:jc w:val="both"/>
        <w:rPr>
          <w:rFonts w:ascii="Times New Roman" w:eastAsia="Times New Roman" w:hAnsi="Times New Roman" w:cs="Times New Roman"/>
          <w:b/>
          <w:sz w:val="24"/>
          <w:szCs w:val="24"/>
          <w:lang w:eastAsia="bg-BG"/>
        </w:rPr>
      </w:pPr>
    </w:p>
    <w:bookmarkEnd w:id="16"/>
    <w:p w14:paraId="26B5E0C3" w14:textId="77777777" w:rsidR="00520D50" w:rsidRPr="00520D50" w:rsidRDefault="00520D50" w:rsidP="00520D50">
      <w:pPr>
        <w:spacing w:after="0" w:line="240" w:lineRule="auto"/>
        <w:jc w:val="both"/>
        <w:rPr>
          <w:rFonts w:ascii="Times New Roman" w:eastAsia="Times New Roman" w:hAnsi="Times New Roman" w:cs="Times New Roman"/>
          <w:b/>
          <w:sz w:val="24"/>
          <w:szCs w:val="24"/>
          <w:lang w:eastAsia="bg-BG"/>
        </w:rPr>
      </w:pPr>
      <w:r w:rsidRPr="00520D50">
        <w:rPr>
          <w:rFonts w:ascii="Times New Roman" w:eastAsia="Times New Roman" w:hAnsi="Times New Roman" w:cs="Times New Roman"/>
          <w:b/>
          <w:sz w:val="24"/>
          <w:szCs w:val="24"/>
          <w:lang w:eastAsia="bg-BG"/>
        </w:rPr>
        <w:t>6. Съпроводителна документация при доставката:</w:t>
      </w:r>
    </w:p>
    <w:p w14:paraId="2A7C61E6" w14:textId="77777777" w:rsidR="00520D50" w:rsidRPr="00520D50" w:rsidRDefault="00520D50" w:rsidP="00520D50">
      <w:pPr>
        <w:spacing w:after="0" w:line="240" w:lineRule="auto"/>
        <w:jc w:val="both"/>
        <w:rPr>
          <w:rFonts w:ascii="Times New Roman" w:eastAsia="Times New Roman" w:hAnsi="Times New Roman" w:cs="Times New Roman"/>
          <w:b/>
          <w:sz w:val="24"/>
          <w:szCs w:val="24"/>
          <w:lang w:eastAsia="bg-BG"/>
        </w:rPr>
      </w:pPr>
    </w:p>
    <w:p w14:paraId="00C46BDB" w14:textId="77777777" w:rsidR="00520D50" w:rsidRPr="00520D50" w:rsidRDefault="00520D50" w:rsidP="00520D50">
      <w:pPr>
        <w:spacing w:after="0" w:line="240" w:lineRule="auto"/>
        <w:ind w:left="700"/>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При доставка се представят следните документи:</w:t>
      </w:r>
    </w:p>
    <w:p w14:paraId="0A6A65FC" w14:textId="77777777" w:rsidR="00520D50" w:rsidRPr="00520D50" w:rsidRDefault="00520D50" w:rsidP="00520D50">
      <w:pPr>
        <w:spacing w:after="0" w:line="240" w:lineRule="auto"/>
        <w:ind w:left="700"/>
        <w:jc w:val="both"/>
        <w:rPr>
          <w:rFonts w:ascii="Times New Roman" w:eastAsia="Times New Roman" w:hAnsi="Times New Roman" w:cs="Times New Roman"/>
          <w:sz w:val="24"/>
          <w:szCs w:val="24"/>
          <w:lang w:eastAsia="bg-BG"/>
        </w:rPr>
      </w:pPr>
    </w:p>
    <w:p w14:paraId="2ED73B95" w14:textId="77777777" w:rsidR="00520D50" w:rsidRPr="00520D50" w:rsidRDefault="00520D50" w:rsidP="00520D50">
      <w:pPr>
        <w:numPr>
          <w:ilvl w:val="0"/>
          <w:numId w:val="33"/>
        </w:numPr>
        <w:tabs>
          <w:tab w:val="num" w:pos="1100"/>
          <w:tab w:val="num" w:pos="1200"/>
        </w:tabs>
        <w:spacing w:after="200" w:line="276" w:lineRule="auto"/>
        <w:ind w:firstLine="700"/>
        <w:jc w:val="both"/>
        <w:rPr>
          <w:rFonts w:ascii="Times New Roman" w:eastAsia="Times New Roman" w:hAnsi="Times New Roman" w:cs="Times New Roman"/>
          <w:sz w:val="24"/>
          <w:szCs w:val="24"/>
          <w:lang w:eastAsia="bg-BG"/>
        </w:rPr>
      </w:pPr>
      <w:bookmarkStart w:id="17" w:name="_Hlk40254142"/>
      <w:r w:rsidRPr="00520D50">
        <w:rPr>
          <w:rFonts w:ascii="Times New Roman" w:eastAsia="Times New Roman" w:hAnsi="Times New Roman" w:cs="Times New Roman"/>
          <w:sz w:val="24"/>
          <w:szCs w:val="24"/>
          <w:lang w:eastAsia="bg-BG"/>
        </w:rPr>
        <w:t>Инструкция за монтаж и експлоатация;</w:t>
      </w:r>
    </w:p>
    <w:p w14:paraId="1215899A" w14:textId="77777777" w:rsidR="00520D50" w:rsidRPr="00520D50" w:rsidRDefault="00520D50" w:rsidP="00520D50">
      <w:pPr>
        <w:numPr>
          <w:ilvl w:val="0"/>
          <w:numId w:val="33"/>
        </w:numPr>
        <w:tabs>
          <w:tab w:val="num" w:pos="1100"/>
          <w:tab w:val="num" w:pos="1200"/>
        </w:tabs>
        <w:spacing w:after="200" w:line="276" w:lineRule="auto"/>
        <w:ind w:firstLine="700"/>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Сертификати/декларации за съответствие и произход;</w:t>
      </w:r>
    </w:p>
    <w:p w14:paraId="5F4C9932" w14:textId="77777777" w:rsidR="00520D50" w:rsidRPr="00520D50" w:rsidRDefault="00520D50" w:rsidP="00520D50">
      <w:pPr>
        <w:numPr>
          <w:ilvl w:val="0"/>
          <w:numId w:val="33"/>
        </w:numPr>
        <w:tabs>
          <w:tab w:val="num" w:pos="1100"/>
          <w:tab w:val="num" w:pos="1200"/>
        </w:tabs>
        <w:spacing w:after="200" w:line="276" w:lineRule="auto"/>
        <w:ind w:firstLine="700"/>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Санитарно разрешително за влагане в тръбопроводи за питейна вода.</w:t>
      </w:r>
      <w:bookmarkEnd w:id="9"/>
      <w:bookmarkEnd w:id="10"/>
    </w:p>
    <w:bookmarkEnd w:id="17"/>
    <w:p w14:paraId="189DF6DC" w14:textId="77777777" w:rsidR="00520D50" w:rsidRPr="00520D50" w:rsidRDefault="00520D50" w:rsidP="00520D50">
      <w:pPr>
        <w:spacing w:after="0"/>
        <w:jc w:val="both"/>
        <w:rPr>
          <w:rFonts w:ascii="Times New Roman" w:eastAsia="Times New Roman" w:hAnsi="Times New Roman" w:cs="Times New Roman"/>
          <w:i/>
          <w:sz w:val="24"/>
          <w:szCs w:val="24"/>
          <w:lang w:eastAsia="ar-SA"/>
        </w:rPr>
      </w:pPr>
      <w:r w:rsidRPr="00520D50">
        <w:rPr>
          <w:rFonts w:ascii="Times New Roman" w:eastAsia="Times New Roman" w:hAnsi="Times New Roman" w:cs="Times New Roman"/>
          <w:i/>
          <w:sz w:val="24"/>
          <w:szCs w:val="24"/>
          <w:lang w:eastAsia="bg-BG"/>
        </w:rPr>
        <w:t xml:space="preserve"> </w:t>
      </w:r>
    </w:p>
    <w:p w14:paraId="7F141010" w14:textId="77777777" w:rsidR="00520D50" w:rsidRPr="00520D50" w:rsidRDefault="00520D50" w:rsidP="00520D50">
      <w:pPr>
        <w:tabs>
          <w:tab w:val="left" w:pos="993"/>
          <w:tab w:val="left" w:pos="1418"/>
        </w:tabs>
        <w:suppressAutoHyphens/>
        <w:spacing w:after="0" w:line="240" w:lineRule="auto"/>
        <w:jc w:val="both"/>
        <w:rPr>
          <w:rFonts w:ascii="Times New Roman" w:eastAsia="Times New Roman" w:hAnsi="Times New Roman" w:cs="Times New Roman"/>
          <w:sz w:val="24"/>
          <w:szCs w:val="24"/>
          <w:lang w:eastAsia="ar-SA"/>
        </w:rPr>
      </w:pPr>
    </w:p>
    <w:p w14:paraId="3FB93438"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lang w:eastAsia="bg-BG"/>
        </w:rPr>
      </w:pPr>
    </w:p>
    <w:p w14:paraId="3F150C4E" w14:textId="77777777" w:rsidR="00520D50" w:rsidRPr="00520D50" w:rsidRDefault="00520D50" w:rsidP="00520D50">
      <w:pPr>
        <w:spacing w:after="0" w:line="240" w:lineRule="auto"/>
        <w:jc w:val="both"/>
        <w:rPr>
          <w:rFonts w:ascii="Times New Roman" w:eastAsia="Calibri" w:hAnsi="Times New Roman" w:cs="Times New Roman"/>
          <w:b/>
          <w:sz w:val="24"/>
          <w:szCs w:val="24"/>
          <w:highlight w:val="green"/>
        </w:rPr>
      </w:pPr>
    </w:p>
    <w:p w14:paraId="5941999C" w14:textId="77777777" w:rsidR="00520D50" w:rsidRPr="00520D50" w:rsidRDefault="00520D50" w:rsidP="00520D50">
      <w:pPr>
        <w:shd w:val="clear" w:color="auto" w:fill="D6E3BC"/>
        <w:spacing w:line="276" w:lineRule="auto"/>
        <w:jc w:val="both"/>
        <w:rPr>
          <w:rFonts w:ascii="Times New Roman" w:eastAsia="Times New Roman" w:hAnsi="Times New Roman" w:cs="Times New Roman"/>
          <w:b/>
          <w:bCs/>
          <w:sz w:val="24"/>
          <w:szCs w:val="24"/>
          <w:lang w:eastAsia="bg-BG"/>
        </w:rPr>
      </w:pPr>
      <w:r w:rsidRPr="00520D50">
        <w:rPr>
          <w:rFonts w:ascii="Times New Roman" w:eastAsia="Calibri" w:hAnsi="Times New Roman" w:cs="Times New Roman"/>
          <w:b/>
          <w:i/>
          <w:sz w:val="24"/>
          <w:szCs w:val="24"/>
          <w:u w:val="single"/>
        </w:rPr>
        <w:br w:type="page"/>
      </w:r>
      <w:r w:rsidRPr="00520D50">
        <w:rPr>
          <w:rFonts w:ascii="Times New Roman" w:eastAsia="Calibri" w:hAnsi="Times New Roman" w:cs="Times New Roman"/>
          <w:b/>
          <w:iCs/>
          <w:sz w:val="24"/>
          <w:szCs w:val="24"/>
        </w:rPr>
        <w:lastRenderedPageBreak/>
        <w:t>Обособена позиция № 2</w:t>
      </w:r>
      <w:r w:rsidRPr="00520D50">
        <w:rPr>
          <w:rFonts w:ascii="Times New Roman" w:eastAsia="Calibri" w:hAnsi="Times New Roman" w:cs="Times New Roman"/>
          <w:b/>
          <w:sz w:val="24"/>
          <w:szCs w:val="24"/>
        </w:rPr>
        <w:t xml:space="preserve">: </w:t>
      </w:r>
      <w:r w:rsidRPr="00520D50">
        <w:rPr>
          <w:rFonts w:ascii="Times New Roman" w:eastAsia="Times New Roman" w:hAnsi="Times New Roman" w:cs="Times New Roman"/>
          <w:b/>
          <w:bCs/>
          <w:sz w:val="24"/>
          <w:szCs w:val="24"/>
          <w:lang w:eastAsia="bg-BG"/>
        </w:rPr>
        <w:t>„Доставка на полипропиленови фитинги”</w:t>
      </w:r>
    </w:p>
    <w:p w14:paraId="44AEE76A" w14:textId="77777777" w:rsidR="00520D50" w:rsidRPr="00520D50" w:rsidRDefault="00520D50" w:rsidP="00520D50">
      <w:pPr>
        <w:spacing w:after="0" w:line="276" w:lineRule="auto"/>
        <w:jc w:val="both"/>
        <w:rPr>
          <w:rFonts w:ascii="Times New Roman" w:eastAsia="Times New Roman" w:hAnsi="Times New Roman" w:cs="Times New Roman"/>
          <w:b/>
          <w:bCs/>
          <w:sz w:val="24"/>
          <w:szCs w:val="24"/>
          <w:lang w:eastAsia="bg-BG"/>
        </w:rPr>
      </w:pPr>
    </w:p>
    <w:p w14:paraId="04F09D03" w14:textId="77777777" w:rsidR="00520D50" w:rsidRPr="00520D50" w:rsidRDefault="00520D50" w:rsidP="00520D50">
      <w:pPr>
        <w:numPr>
          <w:ilvl w:val="0"/>
          <w:numId w:val="34"/>
        </w:numPr>
        <w:spacing w:after="200" w:line="276" w:lineRule="auto"/>
        <w:jc w:val="both"/>
        <w:rPr>
          <w:rFonts w:ascii="Times New Roman" w:eastAsia="Times New Roman" w:hAnsi="Times New Roman" w:cs="Times New Roman"/>
          <w:b/>
          <w:sz w:val="24"/>
          <w:szCs w:val="24"/>
          <w:lang w:eastAsia="bg-BG"/>
        </w:rPr>
      </w:pPr>
      <w:r w:rsidRPr="00520D50">
        <w:rPr>
          <w:rFonts w:ascii="Times New Roman" w:eastAsia="Times New Roman" w:hAnsi="Times New Roman" w:cs="Times New Roman"/>
          <w:b/>
          <w:sz w:val="24"/>
          <w:szCs w:val="24"/>
          <w:lang w:eastAsia="bg-BG"/>
        </w:rPr>
        <w:t xml:space="preserve">Общи положения </w:t>
      </w:r>
    </w:p>
    <w:p w14:paraId="1DC424DA"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Полипропиленовите тръби и фитинги за топла и студена вода са предназначени за монтаж в съществуващи абонатни станции по вторичен контур БГВ /битово горещо водоснабдяване/  или за изработката на нови.</w:t>
      </w:r>
    </w:p>
    <w:p w14:paraId="08C691D8"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Настоящата техническа спецификация включва основните изисквания към доставката на полипропиленовите тръби и фитинги.</w:t>
      </w:r>
    </w:p>
    <w:p w14:paraId="44D5CC5B" w14:textId="77777777" w:rsidR="00520D50" w:rsidRPr="00520D50" w:rsidRDefault="00520D50" w:rsidP="00520D50">
      <w:pPr>
        <w:spacing w:after="0" w:line="240" w:lineRule="auto"/>
        <w:jc w:val="both"/>
        <w:rPr>
          <w:rFonts w:ascii="Times New Roman" w:eastAsia="Calibri" w:hAnsi="Times New Roman" w:cs="Times New Roman"/>
          <w:sz w:val="24"/>
          <w:szCs w:val="24"/>
        </w:rPr>
      </w:pPr>
    </w:p>
    <w:p w14:paraId="590DA46F" w14:textId="77777777" w:rsidR="00520D50" w:rsidRPr="00520D50" w:rsidRDefault="00520D50" w:rsidP="00520D50">
      <w:pPr>
        <w:numPr>
          <w:ilvl w:val="0"/>
          <w:numId w:val="34"/>
        </w:numPr>
        <w:spacing w:after="200" w:line="276" w:lineRule="auto"/>
        <w:jc w:val="both"/>
        <w:rPr>
          <w:rFonts w:ascii="Times New Roman" w:eastAsia="Times New Roman" w:hAnsi="Times New Roman" w:cs="Times New Roman"/>
          <w:b/>
          <w:sz w:val="24"/>
          <w:szCs w:val="24"/>
          <w:lang w:eastAsia="bg-BG"/>
        </w:rPr>
      </w:pPr>
      <w:r w:rsidRPr="00520D50">
        <w:rPr>
          <w:rFonts w:ascii="Times New Roman" w:eastAsia="Times New Roman" w:hAnsi="Times New Roman" w:cs="Times New Roman"/>
          <w:b/>
          <w:sz w:val="24"/>
          <w:szCs w:val="24"/>
          <w:lang w:eastAsia="bg-BG"/>
        </w:rPr>
        <w:t xml:space="preserve"> Обхват на доставката</w:t>
      </w:r>
    </w:p>
    <w:p w14:paraId="7B6A2D4F"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 xml:space="preserve">Доставката се отнася за полипропиленовите тръби и фитинги за топла и студена вода вторичен контур БГВ и включва: </w:t>
      </w:r>
    </w:p>
    <w:p w14:paraId="33591A9F" w14:textId="77777777" w:rsidR="00520D50" w:rsidRPr="00520D50" w:rsidRDefault="00520D50" w:rsidP="00520D50">
      <w:pPr>
        <w:numPr>
          <w:ilvl w:val="0"/>
          <w:numId w:val="31"/>
        </w:numPr>
        <w:overflowPunct w:val="0"/>
        <w:autoSpaceDE w:val="0"/>
        <w:autoSpaceDN w:val="0"/>
        <w:adjustRightInd w:val="0"/>
        <w:spacing w:after="200" w:line="276" w:lineRule="auto"/>
        <w:ind w:firstLine="300"/>
        <w:jc w:val="both"/>
        <w:textAlignment w:val="baseline"/>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полипропиленовите тръби за топла и студена вода PN20, трислойни с фибростъкло;</w:t>
      </w:r>
    </w:p>
    <w:p w14:paraId="7C5F2764" w14:textId="77777777" w:rsidR="00520D50" w:rsidRPr="00520D50" w:rsidRDefault="00520D50" w:rsidP="00520D50">
      <w:pPr>
        <w:numPr>
          <w:ilvl w:val="0"/>
          <w:numId w:val="31"/>
        </w:numPr>
        <w:overflowPunct w:val="0"/>
        <w:autoSpaceDE w:val="0"/>
        <w:autoSpaceDN w:val="0"/>
        <w:adjustRightInd w:val="0"/>
        <w:spacing w:after="200" w:line="276" w:lineRule="auto"/>
        <w:ind w:firstLine="300"/>
        <w:jc w:val="both"/>
        <w:textAlignment w:val="baseline"/>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фитинги за топла и студена вода трислойни с фибростъкло/сферични кранове, колена, муфи, тройници, тройник-редукция, редуциращи муфи, преходи.</w:t>
      </w:r>
    </w:p>
    <w:p w14:paraId="69771B2A" w14:textId="77777777" w:rsidR="00520D50" w:rsidRPr="00520D50" w:rsidRDefault="00520D50" w:rsidP="00520D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Доставяните изделия трябва да са нови.</w:t>
      </w:r>
    </w:p>
    <w:p w14:paraId="195A1392" w14:textId="77777777" w:rsidR="00520D50" w:rsidRPr="00520D50" w:rsidRDefault="00520D50" w:rsidP="00520D50">
      <w:pPr>
        <w:spacing w:after="0" w:line="240" w:lineRule="auto"/>
        <w:ind w:left="720"/>
        <w:jc w:val="both"/>
        <w:rPr>
          <w:rFonts w:ascii="Times New Roman" w:eastAsia="Times New Roman" w:hAnsi="Times New Roman" w:cs="Times New Roman"/>
          <w:sz w:val="24"/>
          <w:szCs w:val="24"/>
          <w:lang w:eastAsia="bg-BG"/>
        </w:rPr>
      </w:pPr>
    </w:p>
    <w:p w14:paraId="2FAD7E70" w14:textId="77777777" w:rsidR="00520D50" w:rsidRPr="00520D50" w:rsidRDefault="00520D50" w:rsidP="00520D50">
      <w:pPr>
        <w:numPr>
          <w:ilvl w:val="0"/>
          <w:numId w:val="34"/>
        </w:numPr>
        <w:spacing w:after="200" w:line="276" w:lineRule="auto"/>
        <w:jc w:val="both"/>
        <w:rPr>
          <w:rFonts w:ascii="Times New Roman" w:eastAsia="Times New Roman" w:hAnsi="Times New Roman" w:cs="Times New Roman"/>
          <w:b/>
          <w:sz w:val="24"/>
          <w:szCs w:val="24"/>
          <w:lang w:eastAsia="bg-BG"/>
        </w:rPr>
      </w:pPr>
      <w:r w:rsidRPr="00520D50">
        <w:rPr>
          <w:rFonts w:ascii="Times New Roman" w:eastAsia="Times New Roman" w:hAnsi="Times New Roman" w:cs="Times New Roman"/>
          <w:b/>
          <w:sz w:val="24"/>
          <w:szCs w:val="24"/>
          <w:lang w:eastAsia="bg-BG"/>
        </w:rPr>
        <w:t xml:space="preserve"> Технически изисквания</w:t>
      </w:r>
    </w:p>
    <w:p w14:paraId="2DD86395"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Топлофикационните абонатни станции, за които е предназначено оборудването са  проектирани по вторичен контур БГВ:</w:t>
      </w:r>
    </w:p>
    <w:p w14:paraId="61711D40" w14:textId="77777777" w:rsidR="00520D50" w:rsidRPr="00520D50" w:rsidRDefault="00520D50" w:rsidP="00520D50">
      <w:pPr>
        <w:spacing w:after="0" w:line="240" w:lineRule="auto"/>
        <w:jc w:val="both"/>
        <w:rPr>
          <w:rFonts w:ascii="Times New Roman" w:eastAsia="Calibri" w:hAnsi="Times New Roman" w:cs="Times New Roman"/>
          <w:sz w:val="24"/>
          <w:szCs w:val="24"/>
        </w:rPr>
      </w:pPr>
    </w:p>
    <w:p w14:paraId="4B7BFD16"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Данни за абонатната станция</w:t>
      </w:r>
    </w:p>
    <w:p w14:paraId="6EA910DA"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Температура в абонатното помещение</w:t>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t xml:space="preserve">от 0 до 35 </w:t>
      </w:r>
      <w:r w:rsidRPr="00520D50">
        <w:rPr>
          <w:rFonts w:ascii="Times New Roman" w:eastAsia="Times New Roman" w:hAnsi="Times New Roman" w:cs="Times New Roman"/>
          <w:sz w:val="24"/>
          <w:szCs w:val="24"/>
        </w:rPr>
        <w:t>°C</w:t>
      </w:r>
      <w:r w:rsidRPr="00520D50">
        <w:rPr>
          <w:rFonts w:ascii="Times New Roman" w:eastAsia="Calibri" w:hAnsi="Times New Roman" w:cs="Times New Roman"/>
          <w:sz w:val="24"/>
          <w:szCs w:val="24"/>
        </w:rPr>
        <w:t>;</w:t>
      </w:r>
    </w:p>
    <w:p w14:paraId="66F86F8F"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 xml:space="preserve">Максимална относителна влажност </w:t>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t>95 %;</w:t>
      </w:r>
    </w:p>
    <w:p w14:paraId="63DC9E3C"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 xml:space="preserve">Проектно налягане на инсталацията за БГВ </w:t>
      </w:r>
      <w:r w:rsidRPr="00520D50">
        <w:rPr>
          <w:rFonts w:ascii="Times New Roman" w:eastAsia="Calibri" w:hAnsi="Times New Roman" w:cs="Times New Roman"/>
          <w:sz w:val="24"/>
          <w:szCs w:val="24"/>
        </w:rPr>
        <w:tab/>
        <w:t>1,0 МРа;</w:t>
      </w:r>
    </w:p>
    <w:p w14:paraId="21AF431C"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 xml:space="preserve">Температура на студената вода </w:t>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t xml:space="preserve">от 3 до 20 </w:t>
      </w:r>
      <w:r w:rsidRPr="00520D50">
        <w:rPr>
          <w:rFonts w:ascii="Times New Roman" w:eastAsia="Times New Roman" w:hAnsi="Times New Roman" w:cs="Times New Roman"/>
          <w:sz w:val="24"/>
          <w:szCs w:val="24"/>
        </w:rPr>
        <w:t>°C</w:t>
      </w:r>
      <w:r w:rsidRPr="00520D50">
        <w:rPr>
          <w:rFonts w:ascii="Times New Roman" w:eastAsia="Calibri" w:hAnsi="Times New Roman" w:cs="Times New Roman"/>
          <w:sz w:val="24"/>
          <w:szCs w:val="24"/>
        </w:rPr>
        <w:t>;</w:t>
      </w:r>
    </w:p>
    <w:p w14:paraId="5BAE3E72"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 xml:space="preserve">Температура на топлата вода </w:t>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t>от 55</w:t>
      </w:r>
      <w:r w:rsidRPr="00520D50">
        <w:rPr>
          <w:rFonts w:ascii="Times New Roman" w:eastAsia="Calibri" w:hAnsi="Times New Roman" w:cs="Times New Roman"/>
          <w:sz w:val="24"/>
          <w:szCs w:val="24"/>
          <w:vertAlign w:val="superscript"/>
        </w:rPr>
        <w:t xml:space="preserve"> </w:t>
      </w:r>
      <w:r w:rsidRPr="00520D50">
        <w:rPr>
          <w:rFonts w:ascii="Times New Roman" w:eastAsia="Times New Roman" w:hAnsi="Times New Roman" w:cs="Times New Roman"/>
          <w:sz w:val="24"/>
          <w:szCs w:val="24"/>
        </w:rPr>
        <w:t>°C</w:t>
      </w:r>
      <w:r w:rsidRPr="00520D50">
        <w:rPr>
          <w:rFonts w:ascii="Times New Roman" w:eastAsia="Calibri" w:hAnsi="Times New Roman" w:cs="Times New Roman"/>
          <w:sz w:val="24"/>
          <w:szCs w:val="24"/>
        </w:rPr>
        <w:t xml:space="preserve"> до 90</w:t>
      </w:r>
      <w:r w:rsidRPr="00520D50">
        <w:rPr>
          <w:rFonts w:ascii="Times New Roman" w:eastAsia="Calibri" w:hAnsi="Times New Roman" w:cs="Times New Roman"/>
          <w:sz w:val="24"/>
          <w:szCs w:val="24"/>
          <w:vertAlign w:val="superscript"/>
        </w:rPr>
        <w:t xml:space="preserve"> </w:t>
      </w:r>
      <w:r w:rsidRPr="00520D50">
        <w:rPr>
          <w:rFonts w:ascii="Times New Roman" w:eastAsia="Times New Roman" w:hAnsi="Times New Roman" w:cs="Times New Roman"/>
          <w:sz w:val="24"/>
          <w:szCs w:val="24"/>
        </w:rPr>
        <w:t>°C</w:t>
      </w:r>
    </w:p>
    <w:p w14:paraId="469E7ADF" w14:textId="77777777" w:rsidR="00520D50" w:rsidRPr="00520D50" w:rsidRDefault="00520D50" w:rsidP="00520D50">
      <w:pPr>
        <w:spacing w:after="0" w:line="240" w:lineRule="auto"/>
        <w:jc w:val="both"/>
        <w:rPr>
          <w:rFonts w:ascii="Times New Roman" w:eastAsia="Calibri" w:hAnsi="Times New Roman" w:cs="Times New Roman"/>
          <w:sz w:val="24"/>
          <w:szCs w:val="24"/>
        </w:rPr>
      </w:pPr>
    </w:p>
    <w:p w14:paraId="48DCA696"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Качество на  студената вода:</w:t>
      </w:r>
    </w:p>
    <w:p w14:paraId="53EF9FB5"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РН</w:t>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t>от 7,2 до 7,7;</w:t>
      </w:r>
    </w:p>
    <w:p w14:paraId="2ACECD14"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Обща твърдост</w:t>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t>от 0,740 до 0,840 meq/kg;</w:t>
      </w:r>
    </w:p>
    <w:p w14:paraId="5A9E4870"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Общо съдържание на желязо Fe</w:t>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t>от 0,09 до 0,48 mg/kg;</w:t>
      </w:r>
    </w:p>
    <w:p w14:paraId="054DD82B"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 xml:space="preserve">Специфична ел. проводимост </w:t>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r>
      <w:r w:rsidRPr="00520D50">
        <w:rPr>
          <w:rFonts w:ascii="Times New Roman" w:eastAsia="Calibri" w:hAnsi="Times New Roman" w:cs="Times New Roman"/>
          <w:sz w:val="24"/>
          <w:szCs w:val="24"/>
        </w:rPr>
        <w:tab/>
        <w:t>от 104 до 118 µs/sm;</w:t>
      </w:r>
    </w:p>
    <w:p w14:paraId="166A972E" w14:textId="77777777" w:rsidR="00520D50" w:rsidRPr="00520D50" w:rsidRDefault="00520D50" w:rsidP="00520D50">
      <w:pPr>
        <w:spacing w:after="0" w:line="240" w:lineRule="auto"/>
        <w:jc w:val="both"/>
        <w:rPr>
          <w:rFonts w:ascii="Times New Roman" w:eastAsia="Calibri" w:hAnsi="Times New Roman" w:cs="Times New Roman"/>
          <w:sz w:val="24"/>
          <w:szCs w:val="24"/>
        </w:rPr>
      </w:pPr>
    </w:p>
    <w:p w14:paraId="123683F9" w14:textId="77777777" w:rsidR="00520D50" w:rsidRPr="00520D50" w:rsidRDefault="00520D50" w:rsidP="00520D50">
      <w:pPr>
        <w:numPr>
          <w:ilvl w:val="0"/>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Доставените тръби и фитинги трябва да са полипропиленови многослойни с фибростъкло с PN20, да са предназначени за топла вода с температура до 90°C и студена вода, варираща от 0 до 30°C. </w:t>
      </w:r>
    </w:p>
    <w:p w14:paraId="5071AD24" w14:textId="77777777" w:rsidR="00520D50" w:rsidRPr="00520D50" w:rsidRDefault="00520D50" w:rsidP="00520D50">
      <w:pPr>
        <w:numPr>
          <w:ilvl w:val="0"/>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Тръбите следва да са произведени в условията на въведена и поддържана система за производствен контрол в съответствие с БДС EN ISO 15874-2:2013, БДС EN ISO 15874-2:2013/NA 2014</w:t>
      </w:r>
    </w:p>
    <w:p w14:paraId="340C1512" w14:textId="77777777" w:rsidR="00520D50" w:rsidRPr="00520D50" w:rsidRDefault="00520D50" w:rsidP="00520D50">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 </w:t>
      </w:r>
    </w:p>
    <w:p w14:paraId="4E9128F5" w14:textId="77777777" w:rsidR="00520D50" w:rsidRPr="00520D50" w:rsidRDefault="00520D50" w:rsidP="00520D50">
      <w:pPr>
        <w:numPr>
          <w:ilvl w:val="0"/>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lastRenderedPageBreak/>
        <w:t>Доставяните тръби и фитинги трябва да отговарят на всички санитарни норми за тръбопроводи за питейна вода, да отговарят на всички показатели за хигиенен контрол за провежданата питейна вода.</w:t>
      </w:r>
    </w:p>
    <w:p w14:paraId="31DD1B8B" w14:textId="77777777" w:rsidR="00520D50" w:rsidRPr="00520D50" w:rsidRDefault="00520D50" w:rsidP="00520D50">
      <w:pPr>
        <w:numPr>
          <w:ilvl w:val="0"/>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Доставяните полипропиленови тръби и фитинги следва да бъдат от един производител, за да се осигури възможност за съвместимост помежду им;</w:t>
      </w:r>
    </w:p>
    <w:p w14:paraId="0A76637D" w14:textId="77777777" w:rsidR="00520D50" w:rsidRPr="00520D50" w:rsidRDefault="00520D50" w:rsidP="00520D50">
      <w:pPr>
        <w:numPr>
          <w:ilvl w:val="0"/>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Стоките, предмет на доставката, да се съхраняват в подходяща среда и по начин, гарантиращ запазване на качествата им. </w:t>
      </w:r>
    </w:p>
    <w:p w14:paraId="7AD36A87" w14:textId="77777777" w:rsidR="00520D50" w:rsidRPr="00520D50" w:rsidRDefault="00520D50" w:rsidP="00520D5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14:paraId="1BAABF1F" w14:textId="77777777" w:rsidR="00520D50" w:rsidRPr="00520D50" w:rsidRDefault="00520D50" w:rsidP="00520D50">
      <w:pPr>
        <w:numPr>
          <w:ilvl w:val="0"/>
          <w:numId w:val="34"/>
        </w:numPr>
        <w:overflowPunct w:val="0"/>
        <w:autoSpaceDE w:val="0"/>
        <w:autoSpaceDN w:val="0"/>
        <w:adjustRightInd w:val="0"/>
        <w:spacing w:after="200" w:line="276" w:lineRule="auto"/>
        <w:jc w:val="both"/>
        <w:textAlignment w:val="baseline"/>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 xml:space="preserve"> Маркировка</w:t>
      </w:r>
    </w:p>
    <w:p w14:paraId="0072C854" w14:textId="77777777" w:rsidR="00520D50" w:rsidRPr="00520D50" w:rsidRDefault="00520D50" w:rsidP="00520D50">
      <w:pPr>
        <w:spacing w:after="0" w:line="240"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Доставените тръби и фитинги трябва да са ясно и трайно маркирани със следната информация:</w:t>
      </w:r>
    </w:p>
    <w:p w14:paraId="4E7BFD9B" w14:textId="77777777" w:rsidR="00520D50" w:rsidRPr="00520D50" w:rsidRDefault="00520D50" w:rsidP="00520D50">
      <w:pPr>
        <w:numPr>
          <w:ilvl w:val="0"/>
          <w:numId w:val="35"/>
        </w:numPr>
        <w:spacing w:after="200" w:line="276"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Наименованието или търговска марка на производителя;</w:t>
      </w:r>
    </w:p>
    <w:p w14:paraId="05BCFAE8" w14:textId="77777777" w:rsidR="00520D50" w:rsidRPr="00520D50" w:rsidRDefault="00520D50" w:rsidP="00520D50">
      <w:pPr>
        <w:numPr>
          <w:ilvl w:val="0"/>
          <w:numId w:val="35"/>
        </w:numPr>
        <w:spacing w:after="200" w:line="276"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 xml:space="preserve">Година на производство; </w:t>
      </w:r>
    </w:p>
    <w:p w14:paraId="3DF23BD2" w14:textId="77777777" w:rsidR="00520D50" w:rsidRPr="00520D50" w:rsidRDefault="00520D50" w:rsidP="00520D50">
      <w:pPr>
        <w:numPr>
          <w:ilvl w:val="0"/>
          <w:numId w:val="35"/>
        </w:numPr>
        <w:spacing w:after="200" w:line="276"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Външен  диаметър и дебелина на стената;</w:t>
      </w:r>
    </w:p>
    <w:p w14:paraId="10EDC135" w14:textId="77777777" w:rsidR="00520D50" w:rsidRPr="00520D50" w:rsidRDefault="00520D50" w:rsidP="00520D50">
      <w:pPr>
        <w:numPr>
          <w:ilvl w:val="0"/>
          <w:numId w:val="35"/>
        </w:numPr>
        <w:spacing w:after="200" w:line="276"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Номинално налягане.</w:t>
      </w:r>
    </w:p>
    <w:p w14:paraId="0C19C089" w14:textId="77777777" w:rsidR="00520D50" w:rsidRPr="00520D50" w:rsidRDefault="00520D50" w:rsidP="00520D50">
      <w:pPr>
        <w:spacing w:after="0" w:line="240" w:lineRule="auto"/>
        <w:ind w:left="360"/>
        <w:jc w:val="both"/>
        <w:rPr>
          <w:rFonts w:ascii="Times New Roman" w:eastAsia="Times New Roman" w:hAnsi="Times New Roman" w:cs="Times New Roman"/>
          <w:b/>
          <w:bCs/>
          <w:color w:val="000000"/>
          <w:sz w:val="24"/>
          <w:szCs w:val="24"/>
          <w:lang w:eastAsia="bg-BG"/>
        </w:rPr>
      </w:pPr>
      <w:r w:rsidRPr="00520D50">
        <w:rPr>
          <w:rFonts w:ascii="Times New Roman" w:eastAsia="Times New Roman" w:hAnsi="Times New Roman" w:cs="Times New Roman"/>
          <w:b/>
          <w:bCs/>
          <w:color w:val="000000"/>
          <w:sz w:val="24"/>
          <w:szCs w:val="24"/>
          <w:lang w:eastAsia="bg-BG"/>
        </w:rPr>
        <w:t>Необходими количества ППР тръби и фитинги за доставка:</w:t>
      </w:r>
    </w:p>
    <w:p w14:paraId="52FBF6AC" w14:textId="77777777" w:rsidR="00520D50" w:rsidRPr="00520D50" w:rsidRDefault="00520D50" w:rsidP="00520D50">
      <w:pPr>
        <w:spacing w:after="0" w:line="240" w:lineRule="auto"/>
        <w:ind w:left="360"/>
        <w:jc w:val="both"/>
        <w:rPr>
          <w:rFonts w:ascii="Times New Roman" w:eastAsia="Times New Roman" w:hAnsi="Times New Roman" w:cs="Times New Roman"/>
          <w:sz w:val="24"/>
          <w:szCs w:val="24"/>
          <w:lang w:eastAsia="bg-BG"/>
        </w:rPr>
      </w:pPr>
    </w:p>
    <w:tbl>
      <w:tblPr>
        <w:tblW w:w="10632" w:type="dxa"/>
        <w:tblInd w:w="-356" w:type="dxa"/>
        <w:tblLayout w:type="fixed"/>
        <w:tblCellMar>
          <w:left w:w="70" w:type="dxa"/>
          <w:right w:w="70" w:type="dxa"/>
        </w:tblCellMar>
        <w:tblLook w:val="04A0" w:firstRow="1" w:lastRow="0" w:firstColumn="1" w:lastColumn="0" w:noHBand="0" w:noVBand="1"/>
      </w:tblPr>
      <w:tblGrid>
        <w:gridCol w:w="568"/>
        <w:gridCol w:w="1843"/>
        <w:gridCol w:w="709"/>
        <w:gridCol w:w="850"/>
        <w:gridCol w:w="567"/>
        <w:gridCol w:w="1134"/>
        <w:gridCol w:w="851"/>
        <w:gridCol w:w="708"/>
        <w:gridCol w:w="832"/>
        <w:gridCol w:w="728"/>
        <w:gridCol w:w="850"/>
        <w:gridCol w:w="992"/>
      </w:tblGrid>
      <w:tr w:rsidR="00520D50" w:rsidRPr="00520D50" w14:paraId="4F50F458" w14:textId="77777777" w:rsidTr="00595869">
        <w:trPr>
          <w:trHeight w:val="701"/>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3319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w:t>
            </w:r>
          </w:p>
        </w:tc>
        <w:tc>
          <w:tcPr>
            <w:tcW w:w="1843" w:type="dxa"/>
            <w:vMerge w:val="restart"/>
            <w:tcBorders>
              <w:top w:val="single" w:sz="4" w:space="0" w:color="auto"/>
              <w:left w:val="nil"/>
              <w:bottom w:val="single" w:sz="4" w:space="0" w:color="auto"/>
              <w:right w:val="single" w:sz="4" w:space="0" w:color="auto"/>
            </w:tcBorders>
            <w:shd w:val="clear" w:color="auto" w:fill="auto"/>
            <w:noWrap/>
            <w:hideMark/>
          </w:tcPr>
          <w:p w14:paraId="6E6419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Наименование</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14:paraId="11203F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w:t>
            </w:r>
          </w:p>
        </w:tc>
        <w:tc>
          <w:tcPr>
            <w:tcW w:w="850" w:type="dxa"/>
            <w:vMerge w:val="restart"/>
            <w:tcBorders>
              <w:top w:val="single" w:sz="4" w:space="0" w:color="auto"/>
              <w:left w:val="nil"/>
              <w:bottom w:val="single" w:sz="4" w:space="0" w:color="auto"/>
              <w:right w:val="single" w:sz="4" w:space="0" w:color="auto"/>
            </w:tcBorders>
            <w:shd w:val="clear" w:color="auto" w:fill="auto"/>
            <w:noWrap/>
            <w:hideMark/>
          </w:tcPr>
          <w:p w14:paraId="1D2F74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Размери</w:t>
            </w:r>
          </w:p>
        </w:tc>
        <w:tc>
          <w:tcPr>
            <w:tcW w:w="567" w:type="dxa"/>
            <w:vMerge w:val="restart"/>
            <w:tcBorders>
              <w:top w:val="single" w:sz="4" w:space="0" w:color="auto"/>
              <w:left w:val="nil"/>
              <w:bottom w:val="single" w:sz="4" w:space="0" w:color="auto"/>
              <w:right w:val="single" w:sz="4" w:space="0" w:color="auto"/>
            </w:tcBorders>
            <w:shd w:val="clear" w:color="auto" w:fill="auto"/>
            <w:noWrap/>
            <w:hideMark/>
          </w:tcPr>
          <w:p w14:paraId="409CC0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изм</w:t>
            </w:r>
          </w:p>
        </w:tc>
        <w:tc>
          <w:tcPr>
            <w:tcW w:w="1134" w:type="dxa"/>
            <w:vMerge w:val="restart"/>
            <w:tcBorders>
              <w:top w:val="single" w:sz="4" w:space="0" w:color="auto"/>
              <w:left w:val="nil"/>
              <w:bottom w:val="single" w:sz="4" w:space="0" w:color="auto"/>
              <w:right w:val="single" w:sz="4" w:space="0" w:color="auto"/>
            </w:tcBorders>
            <w:shd w:val="clear" w:color="auto" w:fill="auto"/>
            <w:hideMark/>
          </w:tcPr>
          <w:p w14:paraId="58A161DE"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Означение на стандарта</w:t>
            </w:r>
          </w:p>
        </w:tc>
        <w:tc>
          <w:tcPr>
            <w:tcW w:w="3969" w:type="dxa"/>
            <w:gridSpan w:val="5"/>
            <w:tcBorders>
              <w:top w:val="single" w:sz="4" w:space="0" w:color="auto"/>
              <w:left w:val="nil"/>
              <w:bottom w:val="single" w:sz="4" w:space="0" w:color="auto"/>
              <w:right w:val="single" w:sz="4" w:space="0" w:color="auto"/>
            </w:tcBorders>
            <w:shd w:val="clear" w:color="auto" w:fill="auto"/>
            <w:hideMark/>
          </w:tcPr>
          <w:p w14:paraId="42345678" w14:textId="77777777" w:rsidR="00520D50" w:rsidRPr="00520D50" w:rsidRDefault="00520D50" w:rsidP="00520D50">
            <w:pPr>
              <w:spacing w:after="200" w:line="276"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Количества – разпределение по топлорайони</w:t>
            </w:r>
          </w:p>
        </w:tc>
        <w:tc>
          <w:tcPr>
            <w:tcW w:w="992" w:type="dxa"/>
            <w:vMerge w:val="restart"/>
            <w:tcBorders>
              <w:top w:val="single" w:sz="4" w:space="0" w:color="auto"/>
              <w:left w:val="nil"/>
              <w:bottom w:val="single" w:sz="4" w:space="0" w:color="auto"/>
              <w:right w:val="single" w:sz="4" w:space="0" w:color="auto"/>
            </w:tcBorders>
            <w:shd w:val="clear" w:color="000000" w:fill="92D050"/>
            <w:hideMark/>
          </w:tcPr>
          <w:p w14:paraId="6CE604B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xml:space="preserve"> Общо количество за 2020</w:t>
            </w:r>
          </w:p>
        </w:tc>
      </w:tr>
      <w:tr w:rsidR="00520D50" w:rsidRPr="00520D50" w14:paraId="67F4AD4A" w14:textId="77777777" w:rsidTr="00595869">
        <w:trPr>
          <w:trHeight w:val="726"/>
        </w:trPr>
        <w:tc>
          <w:tcPr>
            <w:tcW w:w="568" w:type="dxa"/>
            <w:vMerge/>
            <w:tcBorders>
              <w:top w:val="single" w:sz="4" w:space="0" w:color="auto"/>
              <w:left w:val="single" w:sz="4" w:space="0" w:color="auto"/>
              <w:bottom w:val="single" w:sz="4" w:space="0" w:color="auto"/>
              <w:right w:val="single" w:sz="4" w:space="0" w:color="auto"/>
            </w:tcBorders>
            <w:shd w:val="clear" w:color="auto" w:fill="auto"/>
            <w:noWrap/>
            <w:hideMark/>
          </w:tcPr>
          <w:p w14:paraId="6FBAAF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843" w:type="dxa"/>
            <w:vMerge/>
            <w:tcBorders>
              <w:top w:val="single" w:sz="4" w:space="0" w:color="auto"/>
              <w:left w:val="nil"/>
              <w:bottom w:val="single" w:sz="4" w:space="0" w:color="auto"/>
              <w:right w:val="single" w:sz="4" w:space="0" w:color="auto"/>
            </w:tcBorders>
            <w:shd w:val="clear" w:color="auto" w:fill="auto"/>
            <w:noWrap/>
            <w:hideMark/>
          </w:tcPr>
          <w:p w14:paraId="67EFAC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vMerge/>
            <w:tcBorders>
              <w:top w:val="single" w:sz="4" w:space="0" w:color="auto"/>
              <w:left w:val="nil"/>
              <w:bottom w:val="single" w:sz="4" w:space="0" w:color="auto"/>
              <w:right w:val="single" w:sz="4" w:space="0" w:color="auto"/>
            </w:tcBorders>
            <w:shd w:val="clear" w:color="auto" w:fill="auto"/>
            <w:noWrap/>
            <w:hideMark/>
          </w:tcPr>
          <w:p w14:paraId="70C3C4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0" w:type="dxa"/>
            <w:vMerge/>
            <w:tcBorders>
              <w:top w:val="single" w:sz="4" w:space="0" w:color="auto"/>
              <w:left w:val="nil"/>
              <w:bottom w:val="single" w:sz="4" w:space="0" w:color="auto"/>
              <w:right w:val="single" w:sz="4" w:space="0" w:color="auto"/>
            </w:tcBorders>
            <w:shd w:val="clear" w:color="auto" w:fill="auto"/>
            <w:noWrap/>
            <w:hideMark/>
          </w:tcPr>
          <w:p w14:paraId="21669D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567" w:type="dxa"/>
            <w:vMerge/>
            <w:tcBorders>
              <w:top w:val="single" w:sz="4" w:space="0" w:color="auto"/>
              <w:left w:val="nil"/>
              <w:bottom w:val="single" w:sz="4" w:space="0" w:color="auto"/>
              <w:right w:val="single" w:sz="4" w:space="0" w:color="auto"/>
            </w:tcBorders>
            <w:shd w:val="clear" w:color="auto" w:fill="auto"/>
            <w:noWrap/>
            <w:hideMark/>
          </w:tcPr>
          <w:p w14:paraId="78AB82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134" w:type="dxa"/>
            <w:vMerge/>
            <w:tcBorders>
              <w:top w:val="single" w:sz="4" w:space="0" w:color="auto"/>
              <w:left w:val="nil"/>
              <w:bottom w:val="single" w:sz="4" w:space="0" w:color="auto"/>
              <w:right w:val="single" w:sz="4" w:space="0" w:color="auto"/>
            </w:tcBorders>
            <w:shd w:val="clear" w:color="auto" w:fill="auto"/>
            <w:hideMark/>
          </w:tcPr>
          <w:p w14:paraId="66B9878A"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p>
        </w:tc>
        <w:tc>
          <w:tcPr>
            <w:tcW w:w="851" w:type="dxa"/>
            <w:tcBorders>
              <w:top w:val="single" w:sz="4" w:space="0" w:color="auto"/>
              <w:left w:val="nil"/>
              <w:bottom w:val="single" w:sz="4" w:space="0" w:color="auto"/>
              <w:right w:val="single" w:sz="4" w:space="0" w:color="auto"/>
            </w:tcBorders>
            <w:shd w:val="clear" w:color="auto" w:fill="auto"/>
            <w:hideMark/>
          </w:tcPr>
          <w:p w14:paraId="7691B7D5" w14:textId="77777777" w:rsidR="00520D50" w:rsidRPr="00520D50" w:rsidRDefault="00520D50" w:rsidP="00520D50">
            <w:pPr>
              <w:spacing w:after="200" w:line="276"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 xml:space="preserve">ЦУ - </w:t>
            </w:r>
            <w:r w:rsidRPr="00520D50">
              <w:rPr>
                <w:rFonts w:ascii="Times New Roman" w:eastAsia="Times New Roman" w:hAnsi="Times New Roman" w:cs="Times New Roman"/>
                <w:color w:val="000000"/>
                <w:sz w:val="20"/>
                <w:szCs w:val="20"/>
                <w:lang w:eastAsia="bg-BG"/>
              </w:rPr>
              <w:br/>
              <w:t>аварийна служба</w:t>
            </w:r>
          </w:p>
        </w:tc>
        <w:tc>
          <w:tcPr>
            <w:tcW w:w="708" w:type="dxa"/>
            <w:tcBorders>
              <w:top w:val="single" w:sz="4" w:space="0" w:color="auto"/>
              <w:left w:val="nil"/>
              <w:bottom w:val="single" w:sz="4" w:space="0" w:color="auto"/>
              <w:right w:val="single" w:sz="4" w:space="0" w:color="auto"/>
            </w:tcBorders>
            <w:shd w:val="clear" w:color="auto" w:fill="auto"/>
            <w:hideMark/>
          </w:tcPr>
          <w:p w14:paraId="4F466C80" w14:textId="77777777" w:rsidR="00520D50" w:rsidRPr="00520D50" w:rsidRDefault="00520D50" w:rsidP="00520D50">
            <w:pPr>
              <w:spacing w:after="200" w:line="276"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 xml:space="preserve"> ТР София</w:t>
            </w:r>
          </w:p>
        </w:tc>
        <w:tc>
          <w:tcPr>
            <w:tcW w:w="832" w:type="dxa"/>
            <w:tcBorders>
              <w:top w:val="single" w:sz="4" w:space="0" w:color="auto"/>
              <w:left w:val="nil"/>
              <w:bottom w:val="single" w:sz="4" w:space="0" w:color="auto"/>
              <w:right w:val="single" w:sz="4" w:space="0" w:color="auto"/>
            </w:tcBorders>
            <w:shd w:val="clear" w:color="auto" w:fill="auto"/>
            <w:hideMark/>
          </w:tcPr>
          <w:p w14:paraId="5BBD49BC" w14:textId="77777777" w:rsidR="00520D50" w:rsidRPr="00520D50" w:rsidRDefault="00520D50" w:rsidP="00520D50">
            <w:pPr>
              <w:spacing w:after="200" w:line="276"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ТР София Изток</w:t>
            </w:r>
          </w:p>
        </w:tc>
        <w:tc>
          <w:tcPr>
            <w:tcW w:w="728" w:type="dxa"/>
            <w:tcBorders>
              <w:top w:val="single" w:sz="4" w:space="0" w:color="auto"/>
              <w:left w:val="nil"/>
              <w:bottom w:val="single" w:sz="4" w:space="0" w:color="auto"/>
              <w:right w:val="single" w:sz="4" w:space="0" w:color="auto"/>
            </w:tcBorders>
            <w:shd w:val="clear" w:color="auto" w:fill="auto"/>
            <w:hideMark/>
          </w:tcPr>
          <w:p w14:paraId="07C285F8" w14:textId="77777777" w:rsidR="00520D50" w:rsidRPr="00520D50" w:rsidRDefault="00520D50" w:rsidP="00520D50">
            <w:pPr>
              <w:spacing w:after="200" w:line="276"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ТР Земляне</w:t>
            </w:r>
          </w:p>
        </w:tc>
        <w:tc>
          <w:tcPr>
            <w:tcW w:w="850" w:type="dxa"/>
            <w:tcBorders>
              <w:top w:val="single" w:sz="4" w:space="0" w:color="auto"/>
              <w:left w:val="nil"/>
              <w:bottom w:val="single" w:sz="4" w:space="0" w:color="auto"/>
              <w:right w:val="single" w:sz="4" w:space="0" w:color="auto"/>
            </w:tcBorders>
            <w:shd w:val="clear" w:color="auto" w:fill="auto"/>
            <w:hideMark/>
          </w:tcPr>
          <w:p w14:paraId="4C9A384F" w14:textId="77777777" w:rsidR="00520D50" w:rsidRPr="00520D50" w:rsidRDefault="00520D50" w:rsidP="00520D50">
            <w:pPr>
              <w:spacing w:after="200" w:line="276"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ТР</w:t>
            </w:r>
            <w:r w:rsidRPr="00520D50">
              <w:rPr>
                <w:rFonts w:ascii="Times New Roman" w:eastAsia="Times New Roman" w:hAnsi="Times New Roman" w:cs="Times New Roman"/>
                <w:color w:val="000000"/>
                <w:sz w:val="20"/>
                <w:szCs w:val="20"/>
                <w:lang w:eastAsia="bg-BG"/>
              </w:rPr>
              <w:br/>
              <w:t xml:space="preserve"> Люлин</w:t>
            </w:r>
          </w:p>
        </w:tc>
        <w:tc>
          <w:tcPr>
            <w:tcW w:w="992" w:type="dxa"/>
            <w:vMerge/>
            <w:tcBorders>
              <w:top w:val="single" w:sz="4" w:space="0" w:color="auto"/>
              <w:left w:val="nil"/>
              <w:bottom w:val="single" w:sz="4" w:space="0" w:color="auto"/>
              <w:right w:val="single" w:sz="4" w:space="0" w:color="auto"/>
            </w:tcBorders>
            <w:shd w:val="clear" w:color="000000" w:fill="92D050"/>
            <w:hideMark/>
          </w:tcPr>
          <w:p w14:paraId="536F17E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2881772" w14:textId="77777777" w:rsidTr="00595869">
        <w:trPr>
          <w:trHeight w:val="6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8EE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BDE6F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F7644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71BC8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EADD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134" w:type="dxa"/>
            <w:tcBorders>
              <w:top w:val="single" w:sz="4" w:space="0" w:color="auto"/>
              <w:left w:val="nil"/>
              <w:bottom w:val="single" w:sz="4" w:space="0" w:color="auto"/>
              <w:right w:val="single" w:sz="4" w:space="0" w:color="auto"/>
            </w:tcBorders>
            <w:shd w:val="clear" w:color="auto" w:fill="auto"/>
            <w:hideMark/>
          </w:tcPr>
          <w:p w14:paraId="703ECFE8"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4BAE1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06DC7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14:paraId="0E8D81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224</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14:paraId="659BDF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7E1F2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14:paraId="222FE59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524</w:t>
            </w:r>
          </w:p>
        </w:tc>
      </w:tr>
      <w:tr w:rsidR="00520D50" w:rsidRPr="00520D50" w14:paraId="5322263C"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F823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1843" w:type="dxa"/>
            <w:tcBorders>
              <w:top w:val="nil"/>
              <w:left w:val="nil"/>
              <w:bottom w:val="single" w:sz="4" w:space="0" w:color="auto"/>
              <w:right w:val="single" w:sz="4" w:space="0" w:color="auto"/>
            </w:tcBorders>
            <w:shd w:val="clear" w:color="auto" w:fill="auto"/>
            <w:vAlign w:val="bottom"/>
            <w:hideMark/>
          </w:tcPr>
          <w:p w14:paraId="1F7194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w:t>
            </w:r>
          </w:p>
        </w:tc>
        <w:tc>
          <w:tcPr>
            <w:tcW w:w="709" w:type="dxa"/>
            <w:tcBorders>
              <w:top w:val="nil"/>
              <w:left w:val="nil"/>
              <w:bottom w:val="single" w:sz="4" w:space="0" w:color="auto"/>
              <w:right w:val="single" w:sz="4" w:space="0" w:color="auto"/>
            </w:tcBorders>
            <w:shd w:val="clear" w:color="auto" w:fill="auto"/>
            <w:noWrap/>
            <w:vAlign w:val="bottom"/>
            <w:hideMark/>
          </w:tcPr>
          <w:p w14:paraId="635729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850" w:type="dxa"/>
            <w:tcBorders>
              <w:top w:val="nil"/>
              <w:left w:val="nil"/>
              <w:bottom w:val="single" w:sz="4" w:space="0" w:color="auto"/>
              <w:right w:val="single" w:sz="4" w:space="0" w:color="auto"/>
            </w:tcBorders>
            <w:shd w:val="clear" w:color="auto" w:fill="auto"/>
            <w:noWrap/>
            <w:vAlign w:val="bottom"/>
            <w:hideMark/>
          </w:tcPr>
          <w:p w14:paraId="21E5DD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567" w:type="dxa"/>
            <w:tcBorders>
              <w:top w:val="nil"/>
              <w:left w:val="nil"/>
              <w:bottom w:val="single" w:sz="4" w:space="0" w:color="auto"/>
              <w:right w:val="single" w:sz="4" w:space="0" w:color="auto"/>
            </w:tcBorders>
            <w:shd w:val="clear" w:color="auto" w:fill="auto"/>
            <w:noWrap/>
            <w:vAlign w:val="bottom"/>
            <w:hideMark/>
          </w:tcPr>
          <w:p w14:paraId="0A7474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134" w:type="dxa"/>
            <w:tcBorders>
              <w:top w:val="nil"/>
              <w:left w:val="nil"/>
              <w:bottom w:val="single" w:sz="4" w:space="0" w:color="auto"/>
              <w:right w:val="single" w:sz="4" w:space="0" w:color="auto"/>
            </w:tcBorders>
            <w:shd w:val="clear" w:color="auto" w:fill="auto"/>
            <w:hideMark/>
          </w:tcPr>
          <w:p w14:paraId="309CCABD"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A1A88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36F0C0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4D1B6E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130</w:t>
            </w:r>
          </w:p>
        </w:tc>
        <w:tc>
          <w:tcPr>
            <w:tcW w:w="728" w:type="dxa"/>
            <w:tcBorders>
              <w:top w:val="nil"/>
              <w:left w:val="nil"/>
              <w:bottom w:val="single" w:sz="4" w:space="0" w:color="auto"/>
              <w:right w:val="single" w:sz="4" w:space="0" w:color="auto"/>
            </w:tcBorders>
            <w:shd w:val="clear" w:color="auto" w:fill="auto"/>
            <w:noWrap/>
            <w:vAlign w:val="bottom"/>
            <w:hideMark/>
          </w:tcPr>
          <w:p w14:paraId="3060A3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50" w:type="dxa"/>
            <w:tcBorders>
              <w:top w:val="nil"/>
              <w:left w:val="nil"/>
              <w:bottom w:val="single" w:sz="4" w:space="0" w:color="auto"/>
              <w:right w:val="single" w:sz="4" w:space="0" w:color="auto"/>
            </w:tcBorders>
            <w:shd w:val="clear" w:color="auto" w:fill="auto"/>
            <w:noWrap/>
            <w:vAlign w:val="bottom"/>
            <w:hideMark/>
          </w:tcPr>
          <w:p w14:paraId="067400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992" w:type="dxa"/>
            <w:tcBorders>
              <w:top w:val="nil"/>
              <w:left w:val="nil"/>
              <w:bottom w:val="single" w:sz="4" w:space="0" w:color="auto"/>
              <w:right w:val="single" w:sz="4" w:space="0" w:color="auto"/>
            </w:tcBorders>
            <w:shd w:val="clear" w:color="000000" w:fill="92D050"/>
            <w:noWrap/>
            <w:vAlign w:val="bottom"/>
            <w:hideMark/>
          </w:tcPr>
          <w:p w14:paraId="2B3CB61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430</w:t>
            </w:r>
          </w:p>
        </w:tc>
      </w:tr>
      <w:tr w:rsidR="00520D50" w:rsidRPr="00520D50" w14:paraId="218C193F"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021A7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w:t>
            </w:r>
          </w:p>
        </w:tc>
        <w:tc>
          <w:tcPr>
            <w:tcW w:w="1843" w:type="dxa"/>
            <w:tcBorders>
              <w:top w:val="nil"/>
              <w:left w:val="nil"/>
              <w:bottom w:val="single" w:sz="4" w:space="0" w:color="auto"/>
              <w:right w:val="single" w:sz="4" w:space="0" w:color="auto"/>
            </w:tcBorders>
            <w:shd w:val="clear" w:color="auto" w:fill="auto"/>
            <w:vAlign w:val="bottom"/>
            <w:hideMark/>
          </w:tcPr>
          <w:p w14:paraId="0615AD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w:t>
            </w:r>
          </w:p>
        </w:tc>
        <w:tc>
          <w:tcPr>
            <w:tcW w:w="709" w:type="dxa"/>
            <w:tcBorders>
              <w:top w:val="nil"/>
              <w:left w:val="nil"/>
              <w:bottom w:val="single" w:sz="4" w:space="0" w:color="auto"/>
              <w:right w:val="single" w:sz="4" w:space="0" w:color="auto"/>
            </w:tcBorders>
            <w:shd w:val="clear" w:color="auto" w:fill="auto"/>
            <w:noWrap/>
            <w:vAlign w:val="bottom"/>
            <w:hideMark/>
          </w:tcPr>
          <w:p w14:paraId="08A636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850" w:type="dxa"/>
            <w:tcBorders>
              <w:top w:val="nil"/>
              <w:left w:val="nil"/>
              <w:bottom w:val="single" w:sz="4" w:space="0" w:color="auto"/>
              <w:right w:val="single" w:sz="4" w:space="0" w:color="auto"/>
            </w:tcBorders>
            <w:shd w:val="clear" w:color="auto" w:fill="auto"/>
            <w:noWrap/>
            <w:vAlign w:val="bottom"/>
            <w:hideMark/>
          </w:tcPr>
          <w:p w14:paraId="6B8C13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77E1F1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134" w:type="dxa"/>
            <w:tcBorders>
              <w:top w:val="nil"/>
              <w:left w:val="nil"/>
              <w:bottom w:val="single" w:sz="4" w:space="0" w:color="auto"/>
              <w:right w:val="single" w:sz="4" w:space="0" w:color="auto"/>
            </w:tcBorders>
            <w:shd w:val="clear" w:color="auto" w:fill="auto"/>
            <w:hideMark/>
          </w:tcPr>
          <w:p w14:paraId="31ED3B1D"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750188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56D2DD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727526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220</w:t>
            </w:r>
          </w:p>
        </w:tc>
        <w:tc>
          <w:tcPr>
            <w:tcW w:w="728" w:type="dxa"/>
            <w:tcBorders>
              <w:top w:val="nil"/>
              <w:left w:val="nil"/>
              <w:bottom w:val="single" w:sz="4" w:space="0" w:color="auto"/>
              <w:right w:val="single" w:sz="4" w:space="0" w:color="auto"/>
            </w:tcBorders>
            <w:shd w:val="clear" w:color="auto" w:fill="auto"/>
            <w:noWrap/>
            <w:vAlign w:val="bottom"/>
            <w:hideMark/>
          </w:tcPr>
          <w:p w14:paraId="1344DE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300</w:t>
            </w:r>
          </w:p>
        </w:tc>
        <w:tc>
          <w:tcPr>
            <w:tcW w:w="850" w:type="dxa"/>
            <w:tcBorders>
              <w:top w:val="nil"/>
              <w:left w:val="nil"/>
              <w:bottom w:val="single" w:sz="4" w:space="0" w:color="auto"/>
              <w:right w:val="single" w:sz="4" w:space="0" w:color="auto"/>
            </w:tcBorders>
            <w:shd w:val="clear" w:color="auto" w:fill="auto"/>
            <w:noWrap/>
            <w:vAlign w:val="bottom"/>
            <w:hideMark/>
          </w:tcPr>
          <w:p w14:paraId="5408D6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992" w:type="dxa"/>
            <w:tcBorders>
              <w:top w:val="nil"/>
              <w:left w:val="nil"/>
              <w:bottom w:val="single" w:sz="4" w:space="0" w:color="auto"/>
              <w:right w:val="single" w:sz="4" w:space="0" w:color="auto"/>
            </w:tcBorders>
            <w:shd w:val="clear" w:color="000000" w:fill="92D050"/>
            <w:noWrap/>
            <w:vAlign w:val="bottom"/>
            <w:hideMark/>
          </w:tcPr>
          <w:p w14:paraId="72076A7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720</w:t>
            </w:r>
          </w:p>
        </w:tc>
      </w:tr>
      <w:tr w:rsidR="00520D50" w:rsidRPr="00520D50" w14:paraId="1EC9FD65"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B13A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w:t>
            </w:r>
          </w:p>
        </w:tc>
        <w:tc>
          <w:tcPr>
            <w:tcW w:w="1843" w:type="dxa"/>
            <w:tcBorders>
              <w:top w:val="nil"/>
              <w:left w:val="nil"/>
              <w:bottom w:val="single" w:sz="4" w:space="0" w:color="auto"/>
              <w:right w:val="single" w:sz="4" w:space="0" w:color="auto"/>
            </w:tcBorders>
            <w:shd w:val="clear" w:color="auto" w:fill="auto"/>
            <w:vAlign w:val="bottom"/>
            <w:hideMark/>
          </w:tcPr>
          <w:p w14:paraId="281AB4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w:t>
            </w:r>
          </w:p>
        </w:tc>
        <w:tc>
          <w:tcPr>
            <w:tcW w:w="709" w:type="dxa"/>
            <w:tcBorders>
              <w:top w:val="nil"/>
              <w:left w:val="nil"/>
              <w:bottom w:val="single" w:sz="4" w:space="0" w:color="auto"/>
              <w:right w:val="single" w:sz="4" w:space="0" w:color="auto"/>
            </w:tcBorders>
            <w:shd w:val="clear" w:color="auto" w:fill="auto"/>
            <w:noWrap/>
            <w:vAlign w:val="bottom"/>
            <w:hideMark/>
          </w:tcPr>
          <w:p w14:paraId="23910A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850" w:type="dxa"/>
            <w:tcBorders>
              <w:top w:val="nil"/>
              <w:left w:val="nil"/>
              <w:bottom w:val="single" w:sz="4" w:space="0" w:color="auto"/>
              <w:right w:val="single" w:sz="4" w:space="0" w:color="auto"/>
            </w:tcBorders>
            <w:shd w:val="clear" w:color="auto" w:fill="auto"/>
            <w:noWrap/>
            <w:vAlign w:val="bottom"/>
            <w:hideMark/>
          </w:tcPr>
          <w:p w14:paraId="0E4765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567" w:type="dxa"/>
            <w:tcBorders>
              <w:top w:val="nil"/>
              <w:left w:val="nil"/>
              <w:bottom w:val="single" w:sz="4" w:space="0" w:color="auto"/>
              <w:right w:val="single" w:sz="4" w:space="0" w:color="auto"/>
            </w:tcBorders>
            <w:shd w:val="clear" w:color="auto" w:fill="auto"/>
            <w:noWrap/>
            <w:vAlign w:val="bottom"/>
            <w:hideMark/>
          </w:tcPr>
          <w:p w14:paraId="640455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134" w:type="dxa"/>
            <w:tcBorders>
              <w:top w:val="nil"/>
              <w:left w:val="nil"/>
              <w:bottom w:val="single" w:sz="4" w:space="0" w:color="auto"/>
              <w:right w:val="single" w:sz="4" w:space="0" w:color="auto"/>
            </w:tcBorders>
            <w:shd w:val="clear" w:color="auto" w:fill="auto"/>
            <w:hideMark/>
          </w:tcPr>
          <w:p w14:paraId="155C04CC"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630B4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158909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454FE1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130</w:t>
            </w:r>
          </w:p>
        </w:tc>
        <w:tc>
          <w:tcPr>
            <w:tcW w:w="728" w:type="dxa"/>
            <w:tcBorders>
              <w:top w:val="nil"/>
              <w:left w:val="nil"/>
              <w:bottom w:val="single" w:sz="4" w:space="0" w:color="auto"/>
              <w:right w:val="single" w:sz="4" w:space="0" w:color="auto"/>
            </w:tcBorders>
            <w:shd w:val="clear" w:color="auto" w:fill="auto"/>
            <w:noWrap/>
            <w:vAlign w:val="bottom"/>
            <w:hideMark/>
          </w:tcPr>
          <w:p w14:paraId="247ABD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850" w:type="dxa"/>
            <w:tcBorders>
              <w:top w:val="nil"/>
              <w:left w:val="nil"/>
              <w:bottom w:val="single" w:sz="4" w:space="0" w:color="auto"/>
              <w:right w:val="single" w:sz="4" w:space="0" w:color="auto"/>
            </w:tcBorders>
            <w:shd w:val="clear" w:color="auto" w:fill="auto"/>
            <w:noWrap/>
            <w:vAlign w:val="bottom"/>
            <w:hideMark/>
          </w:tcPr>
          <w:p w14:paraId="13CDF7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992" w:type="dxa"/>
            <w:tcBorders>
              <w:top w:val="nil"/>
              <w:left w:val="nil"/>
              <w:bottom w:val="single" w:sz="4" w:space="0" w:color="auto"/>
              <w:right w:val="single" w:sz="4" w:space="0" w:color="auto"/>
            </w:tcBorders>
            <w:shd w:val="clear" w:color="000000" w:fill="92D050"/>
            <w:noWrap/>
            <w:vAlign w:val="bottom"/>
            <w:hideMark/>
          </w:tcPr>
          <w:p w14:paraId="5F8C27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430</w:t>
            </w:r>
          </w:p>
        </w:tc>
      </w:tr>
      <w:tr w:rsidR="00520D50" w:rsidRPr="00520D50" w14:paraId="4CC2E5DA"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60AC1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1843" w:type="dxa"/>
            <w:tcBorders>
              <w:top w:val="nil"/>
              <w:left w:val="nil"/>
              <w:bottom w:val="single" w:sz="4" w:space="0" w:color="auto"/>
              <w:right w:val="single" w:sz="4" w:space="0" w:color="auto"/>
            </w:tcBorders>
            <w:shd w:val="clear" w:color="auto" w:fill="auto"/>
            <w:vAlign w:val="bottom"/>
            <w:hideMark/>
          </w:tcPr>
          <w:p w14:paraId="25BF01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w:t>
            </w:r>
          </w:p>
        </w:tc>
        <w:tc>
          <w:tcPr>
            <w:tcW w:w="709" w:type="dxa"/>
            <w:tcBorders>
              <w:top w:val="nil"/>
              <w:left w:val="nil"/>
              <w:bottom w:val="single" w:sz="4" w:space="0" w:color="auto"/>
              <w:right w:val="single" w:sz="4" w:space="0" w:color="auto"/>
            </w:tcBorders>
            <w:shd w:val="clear" w:color="auto" w:fill="auto"/>
            <w:noWrap/>
            <w:vAlign w:val="bottom"/>
            <w:hideMark/>
          </w:tcPr>
          <w:p w14:paraId="2BA9B2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850" w:type="dxa"/>
            <w:tcBorders>
              <w:top w:val="nil"/>
              <w:left w:val="nil"/>
              <w:bottom w:val="single" w:sz="4" w:space="0" w:color="auto"/>
              <w:right w:val="single" w:sz="4" w:space="0" w:color="auto"/>
            </w:tcBorders>
            <w:shd w:val="clear" w:color="auto" w:fill="auto"/>
            <w:noWrap/>
            <w:vAlign w:val="bottom"/>
            <w:hideMark/>
          </w:tcPr>
          <w:p w14:paraId="283526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567" w:type="dxa"/>
            <w:tcBorders>
              <w:top w:val="nil"/>
              <w:left w:val="nil"/>
              <w:bottom w:val="single" w:sz="4" w:space="0" w:color="auto"/>
              <w:right w:val="single" w:sz="4" w:space="0" w:color="auto"/>
            </w:tcBorders>
            <w:shd w:val="clear" w:color="auto" w:fill="auto"/>
            <w:noWrap/>
            <w:vAlign w:val="bottom"/>
            <w:hideMark/>
          </w:tcPr>
          <w:p w14:paraId="1A23CE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134" w:type="dxa"/>
            <w:tcBorders>
              <w:top w:val="nil"/>
              <w:left w:val="nil"/>
              <w:bottom w:val="single" w:sz="4" w:space="0" w:color="auto"/>
              <w:right w:val="single" w:sz="4" w:space="0" w:color="auto"/>
            </w:tcBorders>
            <w:shd w:val="clear" w:color="auto" w:fill="auto"/>
            <w:hideMark/>
          </w:tcPr>
          <w:p w14:paraId="6AB42F59"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 xml:space="preserve">БДС EN ISO 15874:2013 </w:t>
            </w:r>
            <w:r w:rsidRPr="00520D50">
              <w:rPr>
                <w:rFonts w:ascii="Times New Roman" w:eastAsia="Times New Roman" w:hAnsi="Times New Roman" w:cs="Times New Roman"/>
                <w:color w:val="000000"/>
                <w:sz w:val="20"/>
                <w:szCs w:val="20"/>
                <w:lang w:eastAsia="bg-BG"/>
              </w:rPr>
              <w:lastRenderedPageBreak/>
              <w:t>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D8969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 </w:t>
            </w:r>
          </w:p>
        </w:tc>
        <w:tc>
          <w:tcPr>
            <w:tcW w:w="708" w:type="dxa"/>
            <w:tcBorders>
              <w:top w:val="nil"/>
              <w:left w:val="nil"/>
              <w:bottom w:val="single" w:sz="4" w:space="0" w:color="auto"/>
              <w:right w:val="single" w:sz="4" w:space="0" w:color="auto"/>
            </w:tcBorders>
            <w:shd w:val="clear" w:color="auto" w:fill="auto"/>
            <w:noWrap/>
            <w:vAlign w:val="bottom"/>
            <w:hideMark/>
          </w:tcPr>
          <w:p w14:paraId="3B941F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3C797C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w:t>
            </w:r>
          </w:p>
        </w:tc>
        <w:tc>
          <w:tcPr>
            <w:tcW w:w="728" w:type="dxa"/>
            <w:tcBorders>
              <w:top w:val="nil"/>
              <w:left w:val="nil"/>
              <w:bottom w:val="single" w:sz="4" w:space="0" w:color="auto"/>
              <w:right w:val="single" w:sz="4" w:space="0" w:color="auto"/>
            </w:tcBorders>
            <w:shd w:val="clear" w:color="auto" w:fill="auto"/>
            <w:noWrap/>
            <w:vAlign w:val="bottom"/>
            <w:hideMark/>
          </w:tcPr>
          <w:p w14:paraId="1BBCC2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50" w:type="dxa"/>
            <w:tcBorders>
              <w:top w:val="nil"/>
              <w:left w:val="nil"/>
              <w:bottom w:val="single" w:sz="4" w:space="0" w:color="auto"/>
              <w:right w:val="single" w:sz="4" w:space="0" w:color="auto"/>
            </w:tcBorders>
            <w:shd w:val="clear" w:color="auto" w:fill="auto"/>
            <w:noWrap/>
            <w:vAlign w:val="bottom"/>
            <w:hideMark/>
          </w:tcPr>
          <w:p w14:paraId="337561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992" w:type="dxa"/>
            <w:tcBorders>
              <w:top w:val="nil"/>
              <w:left w:val="nil"/>
              <w:bottom w:val="single" w:sz="4" w:space="0" w:color="auto"/>
              <w:right w:val="single" w:sz="4" w:space="0" w:color="auto"/>
            </w:tcBorders>
            <w:shd w:val="clear" w:color="000000" w:fill="92D050"/>
            <w:noWrap/>
            <w:vAlign w:val="bottom"/>
            <w:hideMark/>
          </w:tcPr>
          <w:p w14:paraId="3931F64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200</w:t>
            </w:r>
          </w:p>
        </w:tc>
      </w:tr>
      <w:tr w:rsidR="00520D50" w:rsidRPr="00520D50" w14:paraId="48DDCA72" w14:textId="77777777" w:rsidTr="00595869">
        <w:trPr>
          <w:trHeight w:val="5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F8BC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w:t>
            </w:r>
          </w:p>
        </w:tc>
        <w:tc>
          <w:tcPr>
            <w:tcW w:w="1843" w:type="dxa"/>
            <w:tcBorders>
              <w:top w:val="nil"/>
              <w:left w:val="nil"/>
              <w:bottom w:val="single" w:sz="4" w:space="0" w:color="auto"/>
              <w:right w:val="single" w:sz="4" w:space="0" w:color="auto"/>
            </w:tcBorders>
            <w:shd w:val="clear" w:color="auto" w:fill="auto"/>
            <w:vAlign w:val="bottom"/>
            <w:hideMark/>
          </w:tcPr>
          <w:p w14:paraId="40523E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w:t>
            </w:r>
          </w:p>
        </w:tc>
        <w:tc>
          <w:tcPr>
            <w:tcW w:w="709" w:type="dxa"/>
            <w:tcBorders>
              <w:top w:val="nil"/>
              <w:left w:val="nil"/>
              <w:bottom w:val="single" w:sz="4" w:space="0" w:color="auto"/>
              <w:right w:val="single" w:sz="4" w:space="0" w:color="auto"/>
            </w:tcBorders>
            <w:shd w:val="clear" w:color="auto" w:fill="auto"/>
            <w:noWrap/>
            <w:vAlign w:val="bottom"/>
            <w:hideMark/>
          </w:tcPr>
          <w:p w14:paraId="2E3836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850" w:type="dxa"/>
            <w:tcBorders>
              <w:top w:val="nil"/>
              <w:left w:val="nil"/>
              <w:bottom w:val="single" w:sz="4" w:space="0" w:color="auto"/>
              <w:right w:val="single" w:sz="4" w:space="0" w:color="auto"/>
            </w:tcBorders>
            <w:shd w:val="clear" w:color="auto" w:fill="auto"/>
            <w:noWrap/>
            <w:vAlign w:val="bottom"/>
            <w:hideMark/>
          </w:tcPr>
          <w:p w14:paraId="3D89A1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567" w:type="dxa"/>
            <w:tcBorders>
              <w:top w:val="nil"/>
              <w:left w:val="nil"/>
              <w:bottom w:val="single" w:sz="4" w:space="0" w:color="auto"/>
              <w:right w:val="single" w:sz="4" w:space="0" w:color="auto"/>
            </w:tcBorders>
            <w:shd w:val="clear" w:color="auto" w:fill="auto"/>
            <w:noWrap/>
            <w:vAlign w:val="bottom"/>
            <w:hideMark/>
          </w:tcPr>
          <w:p w14:paraId="640EAC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134" w:type="dxa"/>
            <w:tcBorders>
              <w:top w:val="nil"/>
              <w:left w:val="nil"/>
              <w:bottom w:val="single" w:sz="4" w:space="0" w:color="auto"/>
              <w:right w:val="single" w:sz="4" w:space="0" w:color="auto"/>
            </w:tcBorders>
            <w:shd w:val="clear" w:color="auto" w:fill="auto"/>
            <w:hideMark/>
          </w:tcPr>
          <w:p w14:paraId="21F6A042"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D6EDA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70B672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225F28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w:t>
            </w:r>
          </w:p>
        </w:tc>
        <w:tc>
          <w:tcPr>
            <w:tcW w:w="728" w:type="dxa"/>
            <w:tcBorders>
              <w:top w:val="nil"/>
              <w:left w:val="nil"/>
              <w:bottom w:val="single" w:sz="4" w:space="0" w:color="auto"/>
              <w:right w:val="single" w:sz="4" w:space="0" w:color="auto"/>
            </w:tcBorders>
            <w:shd w:val="clear" w:color="auto" w:fill="auto"/>
            <w:noWrap/>
            <w:vAlign w:val="bottom"/>
            <w:hideMark/>
          </w:tcPr>
          <w:p w14:paraId="3796CF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F90FB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992" w:type="dxa"/>
            <w:tcBorders>
              <w:top w:val="nil"/>
              <w:left w:val="nil"/>
              <w:bottom w:val="single" w:sz="4" w:space="0" w:color="auto"/>
              <w:right w:val="single" w:sz="4" w:space="0" w:color="auto"/>
            </w:tcBorders>
            <w:shd w:val="clear" w:color="000000" w:fill="92D050"/>
            <w:noWrap/>
            <w:vAlign w:val="bottom"/>
            <w:hideMark/>
          </w:tcPr>
          <w:p w14:paraId="680CA9D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r>
      <w:tr w:rsidR="00520D50" w:rsidRPr="00520D50" w14:paraId="543DCC63" w14:textId="77777777" w:rsidTr="00595869">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FAC49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w:t>
            </w:r>
          </w:p>
        </w:tc>
        <w:tc>
          <w:tcPr>
            <w:tcW w:w="1843" w:type="dxa"/>
            <w:tcBorders>
              <w:top w:val="nil"/>
              <w:left w:val="nil"/>
              <w:bottom w:val="single" w:sz="4" w:space="0" w:color="auto"/>
              <w:right w:val="single" w:sz="4" w:space="0" w:color="auto"/>
            </w:tcBorders>
            <w:shd w:val="clear" w:color="auto" w:fill="auto"/>
            <w:vAlign w:val="bottom"/>
            <w:hideMark/>
          </w:tcPr>
          <w:p w14:paraId="0F90C9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w:t>
            </w:r>
          </w:p>
        </w:tc>
        <w:tc>
          <w:tcPr>
            <w:tcW w:w="709" w:type="dxa"/>
            <w:tcBorders>
              <w:top w:val="nil"/>
              <w:left w:val="nil"/>
              <w:bottom w:val="single" w:sz="4" w:space="0" w:color="auto"/>
              <w:right w:val="single" w:sz="4" w:space="0" w:color="auto"/>
            </w:tcBorders>
            <w:shd w:val="clear" w:color="auto" w:fill="auto"/>
            <w:noWrap/>
            <w:vAlign w:val="bottom"/>
            <w:hideMark/>
          </w:tcPr>
          <w:p w14:paraId="408E25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850" w:type="dxa"/>
            <w:tcBorders>
              <w:top w:val="nil"/>
              <w:left w:val="nil"/>
              <w:bottom w:val="single" w:sz="4" w:space="0" w:color="auto"/>
              <w:right w:val="single" w:sz="4" w:space="0" w:color="auto"/>
            </w:tcBorders>
            <w:shd w:val="clear" w:color="auto" w:fill="auto"/>
            <w:noWrap/>
            <w:vAlign w:val="bottom"/>
            <w:hideMark/>
          </w:tcPr>
          <w:p w14:paraId="2830A5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ф75</w:t>
            </w:r>
          </w:p>
        </w:tc>
        <w:tc>
          <w:tcPr>
            <w:tcW w:w="567" w:type="dxa"/>
            <w:tcBorders>
              <w:top w:val="nil"/>
              <w:left w:val="nil"/>
              <w:bottom w:val="single" w:sz="4" w:space="0" w:color="auto"/>
              <w:right w:val="single" w:sz="4" w:space="0" w:color="auto"/>
            </w:tcBorders>
            <w:shd w:val="clear" w:color="auto" w:fill="auto"/>
            <w:noWrap/>
            <w:vAlign w:val="bottom"/>
            <w:hideMark/>
          </w:tcPr>
          <w:p w14:paraId="6D3DFC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134" w:type="dxa"/>
            <w:tcBorders>
              <w:top w:val="nil"/>
              <w:left w:val="nil"/>
              <w:bottom w:val="single" w:sz="4" w:space="0" w:color="auto"/>
              <w:right w:val="single" w:sz="4" w:space="0" w:color="auto"/>
            </w:tcBorders>
            <w:shd w:val="clear" w:color="auto" w:fill="auto"/>
            <w:hideMark/>
          </w:tcPr>
          <w:p w14:paraId="7DFE41B8"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E2C37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216700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079106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28" w:type="dxa"/>
            <w:tcBorders>
              <w:top w:val="nil"/>
              <w:left w:val="nil"/>
              <w:bottom w:val="single" w:sz="4" w:space="0" w:color="auto"/>
              <w:right w:val="single" w:sz="4" w:space="0" w:color="auto"/>
            </w:tcBorders>
            <w:shd w:val="clear" w:color="auto" w:fill="auto"/>
            <w:noWrap/>
            <w:vAlign w:val="bottom"/>
            <w:hideMark/>
          </w:tcPr>
          <w:p w14:paraId="61BE8A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5E02B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992" w:type="dxa"/>
            <w:tcBorders>
              <w:top w:val="nil"/>
              <w:left w:val="nil"/>
              <w:bottom w:val="single" w:sz="4" w:space="0" w:color="auto"/>
              <w:right w:val="single" w:sz="4" w:space="0" w:color="auto"/>
            </w:tcBorders>
            <w:shd w:val="clear" w:color="000000" w:fill="92D050"/>
            <w:noWrap/>
            <w:vAlign w:val="bottom"/>
            <w:hideMark/>
          </w:tcPr>
          <w:p w14:paraId="63E145C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r>
      <w:tr w:rsidR="00520D50" w:rsidRPr="00520D50" w14:paraId="62C0760A" w14:textId="77777777" w:rsidTr="00595869">
        <w:trPr>
          <w:trHeight w:val="6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1D6D2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w:t>
            </w:r>
          </w:p>
        </w:tc>
        <w:tc>
          <w:tcPr>
            <w:tcW w:w="1843" w:type="dxa"/>
            <w:tcBorders>
              <w:top w:val="nil"/>
              <w:left w:val="nil"/>
              <w:bottom w:val="single" w:sz="4" w:space="0" w:color="auto"/>
              <w:right w:val="single" w:sz="4" w:space="0" w:color="auto"/>
            </w:tcBorders>
            <w:shd w:val="clear" w:color="auto" w:fill="auto"/>
            <w:vAlign w:val="bottom"/>
            <w:hideMark/>
          </w:tcPr>
          <w:p w14:paraId="095823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 СТЪКЛОФИБЪР</w:t>
            </w:r>
          </w:p>
        </w:tc>
        <w:tc>
          <w:tcPr>
            <w:tcW w:w="709" w:type="dxa"/>
            <w:tcBorders>
              <w:top w:val="nil"/>
              <w:left w:val="nil"/>
              <w:bottom w:val="single" w:sz="4" w:space="0" w:color="auto"/>
              <w:right w:val="single" w:sz="4" w:space="0" w:color="auto"/>
            </w:tcBorders>
            <w:shd w:val="clear" w:color="auto" w:fill="auto"/>
            <w:noWrap/>
            <w:vAlign w:val="bottom"/>
            <w:hideMark/>
          </w:tcPr>
          <w:p w14:paraId="1564E1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5A3658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567" w:type="dxa"/>
            <w:tcBorders>
              <w:top w:val="nil"/>
              <w:left w:val="nil"/>
              <w:bottom w:val="single" w:sz="4" w:space="0" w:color="auto"/>
              <w:right w:val="single" w:sz="4" w:space="0" w:color="auto"/>
            </w:tcBorders>
            <w:shd w:val="clear" w:color="auto" w:fill="auto"/>
            <w:noWrap/>
            <w:vAlign w:val="bottom"/>
            <w:hideMark/>
          </w:tcPr>
          <w:p w14:paraId="71FC4B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134" w:type="dxa"/>
            <w:tcBorders>
              <w:top w:val="nil"/>
              <w:left w:val="nil"/>
              <w:bottom w:val="single" w:sz="4" w:space="0" w:color="auto"/>
              <w:right w:val="single" w:sz="4" w:space="0" w:color="auto"/>
            </w:tcBorders>
            <w:shd w:val="clear" w:color="auto" w:fill="auto"/>
            <w:hideMark/>
          </w:tcPr>
          <w:p w14:paraId="76D9704B"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EB5DD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708" w:type="dxa"/>
            <w:tcBorders>
              <w:top w:val="nil"/>
              <w:left w:val="nil"/>
              <w:bottom w:val="single" w:sz="4" w:space="0" w:color="auto"/>
              <w:right w:val="single" w:sz="4" w:space="0" w:color="auto"/>
            </w:tcBorders>
            <w:shd w:val="clear" w:color="auto" w:fill="auto"/>
            <w:noWrap/>
            <w:vAlign w:val="bottom"/>
            <w:hideMark/>
          </w:tcPr>
          <w:p w14:paraId="71F642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0F606A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w:t>
            </w:r>
          </w:p>
        </w:tc>
        <w:tc>
          <w:tcPr>
            <w:tcW w:w="728" w:type="dxa"/>
            <w:tcBorders>
              <w:top w:val="nil"/>
              <w:left w:val="nil"/>
              <w:bottom w:val="single" w:sz="4" w:space="0" w:color="auto"/>
              <w:right w:val="single" w:sz="4" w:space="0" w:color="auto"/>
            </w:tcBorders>
            <w:shd w:val="clear" w:color="auto" w:fill="auto"/>
            <w:noWrap/>
            <w:vAlign w:val="bottom"/>
            <w:hideMark/>
          </w:tcPr>
          <w:p w14:paraId="00E875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0E0C6D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7A3873D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270</w:t>
            </w:r>
          </w:p>
        </w:tc>
      </w:tr>
      <w:tr w:rsidR="00520D50" w:rsidRPr="00520D50" w14:paraId="1A4DF740"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7D38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w:t>
            </w:r>
          </w:p>
        </w:tc>
        <w:tc>
          <w:tcPr>
            <w:tcW w:w="1843" w:type="dxa"/>
            <w:tcBorders>
              <w:top w:val="nil"/>
              <w:left w:val="nil"/>
              <w:bottom w:val="single" w:sz="4" w:space="0" w:color="auto"/>
              <w:right w:val="single" w:sz="4" w:space="0" w:color="auto"/>
            </w:tcBorders>
            <w:shd w:val="clear" w:color="auto" w:fill="auto"/>
            <w:vAlign w:val="bottom"/>
            <w:hideMark/>
          </w:tcPr>
          <w:p w14:paraId="3AE86D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 СТЪКЛОФИБЪР</w:t>
            </w:r>
          </w:p>
        </w:tc>
        <w:tc>
          <w:tcPr>
            <w:tcW w:w="709" w:type="dxa"/>
            <w:tcBorders>
              <w:top w:val="nil"/>
              <w:left w:val="nil"/>
              <w:bottom w:val="single" w:sz="4" w:space="0" w:color="auto"/>
              <w:right w:val="single" w:sz="4" w:space="0" w:color="auto"/>
            </w:tcBorders>
            <w:shd w:val="clear" w:color="auto" w:fill="auto"/>
            <w:noWrap/>
            <w:vAlign w:val="bottom"/>
            <w:hideMark/>
          </w:tcPr>
          <w:p w14:paraId="01AD66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4449B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567" w:type="dxa"/>
            <w:tcBorders>
              <w:top w:val="nil"/>
              <w:left w:val="nil"/>
              <w:bottom w:val="single" w:sz="4" w:space="0" w:color="auto"/>
              <w:right w:val="single" w:sz="4" w:space="0" w:color="auto"/>
            </w:tcBorders>
            <w:shd w:val="clear" w:color="auto" w:fill="auto"/>
            <w:noWrap/>
            <w:vAlign w:val="bottom"/>
            <w:hideMark/>
          </w:tcPr>
          <w:p w14:paraId="070A5F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134" w:type="dxa"/>
            <w:tcBorders>
              <w:top w:val="nil"/>
              <w:left w:val="nil"/>
              <w:bottom w:val="single" w:sz="4" w:space="0" w:color="auto"/>
              <w:right w:val="single" w:sz="4" w:space="0" w:color="auto"/>
            </w:tcBorders>
            <w:shd w:val="clear" w:color="auto" w:fill="auto"/>
            <w:hideMark/>
          </w:tcPr>
          <w:p w14:paraId="340E65E8"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27683D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650128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832" w:type="dxa"/>
            <w:tcBorders>
              <w:top w:val="nil"/>
              <w:left w:val="nil"/>
              <w:bottom w:val="single" w:sz="4" w:space="0" w:color="auto"/>
              <w:right w:val="single" w:sz="4" w:space="0" w:color="auto"/>
            </w:tcBorders>
            <w:shd w:val="clear" w:color="auto" w:fill="auto"/>
            <w:noWrap/>
            <w:vAlign w:val="bottom"/>
            <w:hideMark/>
          </w:tcPr>
          <w:p w14:paraId="7888B3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728" w:type="dxa"/>
            <w:tcBorders>
              <w:top w:val="nil"/>
              <w:left w:val="nil"/>
              <w:bottom w:val="single" w:sz="4" w:space="0" w:color="auto"/>
              <w:right w:val="single" w:sz="4" w:space="0" w:color="auto"/>
            </w:tcBorders>
            <w:shd w:val="clear" w:color="auto" w:fill="auto"/>
            <w:noWrap/>
            <w:vAlign w:val="bottom"/>
            <w:hideMark/>
          </w:tcPr>
          <w:p w14:paraId="2F551E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F894E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01A461F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300</w:t>
            </w:r>
          </w:p>
        </w:tc>
      </w:tr>
      <w:tr w:rsidR="00520D50" w:rsidRPr="00520D50" w14:paraId="3782744F"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C131B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843" w:type="dxa"/>
            <w:tcBorders>
              <w:top w:val="nil"/>
              <w:left w:val="nil"/>
              <w:bottom w:val="single" w:sz="4" w:space="0" w:color="auto"/>
              <w:right w:val="single" w:sz="4" w:space="0" w:color="auto"/>
            </w:tcBorders>
            <w:shd w:val="clear" w:color="auto" w:fill="auto"/>
            <w:vAlign w:val="bottom"/>
            <w:hideMark/>
          </w:tcPr>
          <w:p w14:paraId="441408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 СТЪКЛОФИБЪР</w:t>
            </w:r>
          </w:p>
        </w:tc>
        <w:tc>
          <w:tcPr>
            <w:tcW w:w="709" w:type="dxa"/>
            <w:tcBorders>
              <w:top w:val="nil"/>
              <w:left w:val="nil"/>
              <w:bottom w:val="single" w:sz="4" w:space="0" w:color="auto"/>
              <w:right w:val="single" w:sz="4" w:space="0" w:color="auto"/>
            </w:tcBorders>
            <w:shd w:val="clear" w:color="auto" w:fill="auto"/>
            <w:noWrap/>
            <w:vAlign w:val="bottom"/>
            <w:hideMark/>
          </w:tcPr>
          <w:p w14:paraId="4F87F8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E4CC1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51A3ED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134" w:type="dxa"/>
            <w:tcBorders>
              <w:top w:val="nil"/>
              <w:left w:val="nil"/>
              <w:bottom w:val="single" w:sz="4" w:space="0" w:color="auto"/>
              <w:right w:val="single" w:sz="4" w:space="0" w:color="auto"/>
            </w:tcBorders>
            <w:shd w:val="clear" w:color="auto" w:fill="auto"/>
            <w:hideMark/>
          </w:tcPr>
          <w:p w14:paraId="18EE3338"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52FAE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708" w:type="dxa"/>
            <w:tcBorders>
              <w:top w:val="nil"/>
              <w:left w:val="nil"/>
              <w:bottom w:val="single" w:sz="4" w:space="0" w:color="auto"/>
              <w:right w:val="single" w:sz="4" w:space="0" w:color="auto"/>
            </w:tcBorders>
            <w:shd w:val="clear" w:color="auto" w:fill="auto"/>
            <w:noWrap/>
            <w:vAlign w:val="bottom"/>
            <w:hideMark/>
          </w:tcPr>
          <w:p w14:paraId="1139F5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778A15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728" w:type="dxa"/>
            <w:tcBorders>
              <w:top w:val="nil"/>
              <w:left w:val="nil"/>
              <w:bottom w:val="single" w:sz="4" w:space="0" w:color="auto"/>
              <w:right w:val="single" w:sz="4" w:space="0" w:color="auto"/>
            </w:tcBorders>
            <w:shd w:val="clear" w:color="auto" w:fill="auto"/>
            <w:noWrap/>
            <w:vAlign w:val="bottom"/>
            <w:hideMark/>
          </w:tcPr>
          <w:p w14:paraId="07619F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4727EC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61B6A91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130</w:t>
            </w:r>
          </w:p>
        </w:tc>
      </w:tr>
      <w:tr w:rsidR="00520D50" w:rsidRPr="00520D50" w14:paraId="5DD67678"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2B4CC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w:t>
            </w:r>
          </w:p>
        </w:tc>
        <w:tc>
          <w:tcPr>
            <w:tcW w:w="1843" w:type="dxa"/>
            <w:tcBorders>
              <w:top w:val="nil"/>
              <w:left w:val="nil"/>
              <w:bottom w:val="single" w:sz="4" w:space="0" w:color="auto"/>
              <w:right w:val="single" w:sz="4" w:space="0" w:color="auto"/>
            </w:tcBorders>
            <w:shd w:val="clear" w:color="auto" w:fill="auto"/>
            <w:vAlign w:val="bottom"/>
            <w:hideMark/>
          </w:tcPr>
          <w:p w14:paraId="0D05B2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 СТЪКЛОФИБЪР</w:t>
            </w:r>
          </w:p>
        </w:tc>
        <w:tc>
          <w:tcPr>
            <w:tcW w:w="709" w:type="dxa"/>
            <w:tcBorders>
              <w:top w:val="nil"/>
              <w:left w:val="nil"/>
              <w:bottom w:val="single" w:sz="4" w:space="0" w:color="auto"/>
              <w:right w:val="single" w:sz="4" w:space="0" w:color="auto"/>
            </w:tcBorders>
            <w:shd w:val="clear" w:color="auto" w:fill="auto"/>
            <w:noWrap/>
            <w:vAlign w:val="bottom"/>
            <w:hideMark/>
          </w:tcPr>
          <w:p w14:paraId="2E9A91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ACFCB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567" w:type="dxa"/>
            <w:tcBorders>
              <w:top w:val="nil"/>
              <w:left w:val="nil"/>
              <w:bottom w:val="single" w:sz="4" w:space="0" w:color="auto"/>
              <w:right w:val="single" w:sz="4" w:space="0" w:color="auto"/>
            </w:tcBorders>
            <w:shd w:val="clear" w:color="auto" w:fill="auto"/>
            <w:noWrap/>
            <w:vAlign w:val="bottom"/>
            <w:hideMark/>
          </w:tcPr>
          <w:p w14:paraId="10BA48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134" w:type="dxa"/>
            <w:tcBorders>
              <w:top w:val="nil"/>
              <w:left w:val="nil"/>
              <w:bottom w:val="single" w:sz="4" w:space="0" w:color="auto"/>
              <w:right w:val="single" w:sz="4" w:space="0" w:color="auto"/>
            </w:tcBorders>
            <w:shd w:val="clear" w:color="auto" w:fill="auto"/>
            <w:hideMark/>
          </w:tcPr>
          <w:p w14:paraId="5582887C"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BBAD8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150</w:t>
            </w:r>
          </w:p>
        </w:tc>
        <w:tc>
          <w:tcPr>
            <w:tcW w:w="708" w:type="dxa"/>
            <w:tcBorders>
              <w:top w:val="nil"/>
              <w:left w:val="nil"/>
              <w:bottom w:val="single" w:sz="4" w:space="0" w:color="auto"/>
              <w:right w:val="single" w:sz="4" w:space="0" w:color="auto"/>
            </w:tcBorders>
            <w:shd w:val="clear" w:color="auto" w:fill="auto"/>
            <w:noWrap/>
            <w:vAlign w:val="bottom"/>
            <w:hideMark/>
          </w:tcPr>
          <w:p w14:paraId="19FDB2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150</w:t>
            </w:r>
          </w:p>
        </w:tc>
        <w:tc>
          <w:tcPr>
            <w:tcW w:w="832" w:type="dxa"/>
            <w:tcBorders>
              <w:top w:val="nil"/>
              <w:left w:val="nil"/>
              <w:bottom w:val="single" w:sz="4" w:space="0" w:color="auto"/>
              <w:right w:val="single" w:sz="4" w:space="0" w:color="auto"/>
            </w:tcBorders>
            <w:shd w:val="clear" w:color="auto" w:fill="auto"/>
            <w:noWrap/>
            <w:vAlign w:val="bottom"/>
            <w:hideMark/>
          </w:tcPr>
          <w:p w14:paraId="34AA10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28" w:type="dxa"/>
            <w:tcBorders>
              <w:top w:val="nil"/>
              <w:left w:val="nil"/>
              <w:bottom w:val="single" w:sz="4" w:space="0" w:color="auto"/>
              <w:right w:val="single" w:sz="4" w:space="0" w:color="auto"/>
            </w:tcBorders>
            <w:shd w:val="clear" w:color="auto" w:fill="auto"/>
            <w:noWrap/>
            <w:vAlign w:val="bottom"/>
            <w:hideMark/>
          </w:tcPr>
          <w:p w14:paraId="7B4679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599FB1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5E6B84E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350</w:t>
            </w:r>
          </w:p>
        </w:tc>
      </w:tr>
      <w:tr w:rsidR="00520D50" w:rsidRPr="00520D50" w14:paraId="5829FA48"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78BD0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w:t>
            </w:r>
          </w:p>
        </w:tc>
        <w:tc>
          <w:tcPr>
            <w:tcW w:w="1843" w:type="dxa"/>
            <w:tcBorders>
              <w:top w:val="nil"/>
              <w:left w:val="nil"/>
              <w:bottom w:val="single" w:sz="4" w:space="0" w:color="auto"/>
              <w:right w:val="single" w:sz="4" w:space="0" w:color="auto"/>
            </w:tcBorders>
            <w:shd w:val="clear" w:color="auto" w:fill="auto"/>
            <w:vAlign w:val="bottom"/>
            <w:hideMark/>
          </w:tcPr>
          <w:p w14:paraId="19D088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 СТЪКЛОФИБЪР</w:t>
            </w:r>
          </w:p>
        </w:tc>
        <w:tc>
          <w:tcPr>
            <w:tcW w:w="709" w:type="dxa"/>
            <w:tcBorders>
              <w:top w:val="nil"/>
              <w:left w:val="nil"/>
              <w:bottom w:val="single" w:sz="4" w:space="0" w:color="auto"/>
              <w:right w:val="single" w:sz="4" w:space="0" w:color="auto"/>
            </w:tcBorders>
            <w:shd w:val="clear" w:color="auto" w:fill="auto"/>
            <w:noWrap/>
            <w:vAlign w:val="bottom"/>
            <w:hideMark/>
          </w:tcPr>
          <w:p w14:paraId="7013B3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3ED5A3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567" w:type="dxa"/>
            <w:tcBorders>
              <w:top w:val="nil"/>
              <w:left w:val="nil"/>
              <w:bottom w:val="single" w:sz="4" w:space="0" w:color="auto"/>
              <w:right w:val="single" w:sz="4" w:space="0" w:color="auto"/>
            </w:tcBorders>
            <w:shd w:val="clear" w:color="auto" w:fill="auto"/>
            <w:noWrap/>
            <w:vAlign w:val="bottom"/>
            <w:hideMark/>
          </w:tcPr>
          <w:p w14:paraId="24FB8F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134" w:type="dxa"/>
            <w:tcBorders>
              <w:top w:val="nil"/>
              <w:left w:val="nil"/>
              <w:bottom w:val="single" w:sz="4" w:space="0" w:color="auto"/>
              <w:right w:val="single" w:sz="4" w:space="0" w:color="auto"/>
            </w:tcBorders>
            <w:shd w:val="clear" w:color="auto" w:fill="auto"/>
            <w:hideMark/>
          </w:tcPr>
          <w:p w14:paraId="61B84405"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75164E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220</w:t>
            </w:r>
          </w:p>
        </w:tc>
        <w:tc>
          <w:tcPr>
            <w:tcW w:w="708" w:type="dxa"/>
            <w:tcBorders>
              <w:top w:val="nil"/>
              <w:left w:val="nil"/>
              <w:bottom w:val="single" w:sz="4" w:space="0" w:color="auto"/>
              <w:right w:val="single" w:sz="4" w:space="0" w:color="auto"/>
            </w:tcBorders>
            <w:shd w:val="clear" w:color="auto" w:fill="auto"/>
            <w:noWrap/>
            <w:vAlign w:val="bottom"/>
            <w:hideMark/>
          </w:tcPr>
          <w:p w14:paraId="73BF36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09AB09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28" w:type="dxa"/>
            <w:tcBorders>
              <w:top w:val="nil"/>
              <w:left w:val="nil"/>
              <w:bottom w:val="single" w:sz="4" w:space="0" w:color="auto"/>
              <w:right w:val="single" w:sz="4" w:space="0" w:color="auto"/>
            </w:tcBorders>
            <w:shd w:val="clear" w:color="auto" w:fill="auto"/>
            <w:noWrap/>
            <w:vAlign w:val="bottom"/>
            <w:hideMark/>
          </w:tcPr>
          <w:p w14:paraId="0189E1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19038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34E534D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270</w:t>
            </w:r>
          </w:p>
        </w:tc>
      </w:tr>
      <w:tr w:rsidR="00520D50" w:rsidRPr="00520D50" w14:paraId="529331B9"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7385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w:t>
            </w:r>
          </w:p>
        </w:tc>
        <w:tc>
          <w:tcPr>
            <w:tcW w:w="1843" w:type="dxa"/>
            <w:tcBorders>
              <w:top w:val="nil"/>
              <w:left w:val="nil"/>
              <w:bottom w:val="single" w:sz="4" w:space="0" w:color="auto"/>
              <w:right w:val="single" w:sz="4" w:space="0" w:color="auto"/>
            </w:tcBorders>
            <w:shd w:val="clear" w:color="auto" w:fill="auto"/>
            <w:vAlign w:val="bottom"/>
            <w:hideMark/>
          </w:tcPr>
          <w:p w14:paraId="33CB7F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 СТЪКЛОФИБЪР</w:t>
            </w:r>
          </w:p>
        </w:tc>
        <w:tc>
          <w:tcPr>
            <w:tcW w:w="709" w:type="dxa"/>
            <w:tcBorders>
              <w:top w:val="nil"/>
              <w:left w:val="nil"/>
              <w:bottom w:val="single" w:sz="4" w:space="0" w:color="auto"/>
              <w:right w:val="single" w:sz="4" w:space="0" w:color="auto"/>
            </w:tcBorders>
            <w:shd w:val="clear" w:color="auto" w:fill="auto"/>
            <w:noWrap/>
            <w:vAlign w:val="bottom"/>
            <w:hideMark/>
          </w:tcPr>
          <w:p w14:paraId="20D511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917B7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567" w:type="dxa"/>
            <w:tcBorders>
              <w:top w:val="nil"/>
              <w:left w:val="nil"/>
              <w:bottom w:val="single" w:sz="4" w:space="0" w:color="auto"/>
              <w:right w:val="single" w:sz="4" w:space="0" w:color="auto"/>
            </w:tcBorders>
            <w:shd w:val="clear" w:color="auto" w:fill="auto"/>
            <w:noWrap/>
            <w:vAlign w:val="bottom"/>
            <w:hideMark/>
          </w:tcPr>
          <w:p w14:paraId="0DF298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134" w:type="dxa"/>
            <w:tcBorders>
              <w:top w:val="nil"/>
              <w:left w:val="nil"/>
              <w:bottom w:val="single" w:sz="4" w:space="0" w:color="auto"/>
              <w:right w:val="single" w:sz="4" w:space="0" w:color="auto"/>
            </w:tcBorders>
            <w:shd w:val="clear" w:color="auto" w:fill="auto"/>
            <w:hideMark/>
          </w:tcPr>
          <w:p w14:paraId="2ED4113A"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8A59F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24D2E2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493EA4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728" w:type="dxa"/>
            <w:tcBorders>
              <w:top w:val="nil"/>
              <w:left w:val="nil"/>
              <w:bottom w:val="single" w:sz="4" w:space="0" w:color="auto"/>
              <w:right w:val="single" w:sz="4" w:space="0" w:color="auto"/>
            </w:tcBorders>
            <w:shd w:val="clear" w:color="auto" w:fill="auto"/>
            <w:noWrap/>
            <w:vAlign w:val="bottom"/>
            <w:hideMark/>
          </w:tcPr>
          <w:p w14:paraId="032AD7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1DA6E4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26958EC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180</w:t>
            </w:r>
          </w:p>
        </w:tc>
      </w:tr>
      <w:tr w:rsidR="00520D50" w:rsidRPr="00520D50" w14:paraId="1EC006AA"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3E760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w:t>
            </w:r>
          </w:p>
        </w:tc>
        <w:tc>
          <w:tcPr>
            <w:tcW w:w="1843" w:type="dxa"/>
            <w:tcBorders>
              <w:top w:val="nil"/>
              <w:left w:val="nil"/>
              <w:bottom w:val="single" w:sz="4" w:space="0" w:color="auto"/>
              <w:right w:val="single" w:sz="4" w:space="0" w:color="auto"/>
            </w:tcBorders>
            <w:shd w:val="clear" w:color="auto" w:fill="auto"/>
            <w:vAlign w:val="bottom"/>
            <w:hideMark/>
          </w:tcPr>
          <w:p w14:paraId="0E67FD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w:t>
            </w:r>
          </w:p>
        </w:tc>
        <w:tc>
          <w:tcPr>
            <w:tcW w:w="709" w:type="dxa"/>
            <w:tcBorders>
              <w:top w:val="nil"/>
              <w:left w:val="nil"/>
              <w:bottom w:val="single" w:sz="4" w:space="0" w:color="auto"/>
              <w:right w:val="single" w:sz="4" w:space="0" w:color="auto"/>
            </w:tcBorders>
            <w:shd w:val="clear" w:color="auto" w:fill="auto"/>
            <w:noWrap/>
            <w:vAlign w:val="bottom"/>
            <w:hideMark/>
          </w:tcPr>
          <w:p w14:paraId="46757A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3D67C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567" w:type="dxa"/>
            <w:tcBorders>
              <w:top w:val="nil"/>
              <w:left w:val="nil"/>
              <w:bottom w:val="single" w:sz="4" w:space="0" w:color="auto"/>
              <w:right w:val="single" w:sz="4" w:space="0" w:color="auto"/>
            </w:tcBorders>
            <w:shd w:val="clear" w:color="auto" w:fill="auto"/>
            <w:noWrap/>
            <w:vAlign w:val="bottom"/>
            <w:hideMark/>
          </w:tcPr>
          <w:p w14:paraId="766EBD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11725C26"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6B45D8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160</w:t>
            </w:r>
          </w:p>
        </w:tc>
        <w:tc>
          <w:tcPr>
            <w:tcW w:w="708" w:type="dxa"/>
            <w:tcBorders>
              <w:top w:val="nil"/>
              <w:left w:val="nil"/>
              <w:bottom w:val="single" w:sz="4" w:space="0" w:color="auto"/>
              <w:right w:val="single" w:sz="4" w:space="0" w:color="auto"/>
            </w:tcBorders>
            <w:shd w:val="clear" w:color="auto" w:fill="auto"/>
            <w:noWrap/>
            <w:vAlign w:val="bottom"/>
            <w:hideMark/>
          </w:tcPr>
          <w:p w14:paraId="7199FB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832" w:type="dxa"/>
            <w:tcBorders>
              <w:top w:val="nil"/>
              <w:left w:val="nil"/>
              <w:bottom w:val="single" w:sz="4" w:space="0" w:color="auto"/>
              <w:right w:val="single" w:sz="4" w:space="0" w:color="auto"/>
            </w:tcBorders>
            <w:shd w:val="clear" w:color="auto" w:fill="auto"/>
            <w:noWrap/>
            <w:vAlign w:val="bottom"/>
            <w:hideMark/>
          </w:tcPr>
          <w:p w14:paraId="3B6163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190</w:t>
            </w:r>
          </w:p>
        </w:tc>
        <w:tc>
          <w:tcPr>
            <w:tcW w:w="728" w:type="dxa"/>
            <w:tcBorders>
              <w:top w:val="nil"/>
              <w:left w:val="nil"/>
              <w:bottom w:val="single" w:sz="4" w:space="0" w:color="auto"/>
              <w:right w:val="single" w:sz="4" w:space="0" w:color="auto"/>
            </w:tcBorders>
            <w:shd w:val="clear" w:color="auto" w:fill="auto"/>
            <w:noWrap/>
            <w:vAlign w:val="bottom"/>
            <w:hideMark/>
          </w:tcPr>
          <w:p w14:paraId="2237A6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50" w:type="dxa"/>
            <w:tcBorders>
              <w:top w:val="nil"/>
              <w:left w:val="nil"/>
              <w:bottom w:val="single" w:sz="4" w:space="0" w:color="auto"/>
              <w:right w:val="single" w:sz="4" w:space="0" w:color="auto"/>
            </w:tcBorders>
            <w:shd w:val="clear" w:color="auto" w:fill="auto"/>
            <w:noWrap/>
            <w:vAlign w:val="bottom"/>
            <w:hideMark/>
          </w:tcPr>
          <w:p w14:paraId="4BEBF7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400</w:t>
            </w:r>
          </w:p>
        </w:tc>
        <w:tc>
          <w:tcPr>
            <w:tcW w:w="992" w:type="dxa"/>
            <w:tcBorders>
              <w:top w:val="nil"/>
              <w:left w:val="nil"/>
              <w:bottom w:val="single" w:sz="4" w:space="0" w:color="auto"/>
              <w:right w:val="single" w:sz="4" w:space="0" w:color="auto"/>
            </w:tcBorders>
            <w:shd w:val="clear" w:color="000000" w:fill="92D050"/>
            <w:noWrap/>
            <w:vAlign w:val="bottom"/>
            <w:hideMark/>
          </w:tcPr>
          <w:p w14:paraId="3670C19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930</w:t>
            </w:r>
          </w:p>
        </w:tc>
      </w:tr>
      <w:tr w:rsidR="00520D50" w:rsidRPr="00520D50" w14:paraId="3437BE69"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7CC79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1843" w:type="dxa"/>
            <w:tcBorders>
              <w:top w:val="nil"/>
              <w:left w:val="nil"/>
              <w:bottom w:val="single" w:sz="4" w:space="0" w:color="auto"/>
              <w:right w:val="single" w:sz="4" w:space="0" w:color="auto"/>
            </w:tcBorders>
            <w:shd w:val="clear" w:color="auto" w:fill="auto"/>
            <w:vAlign w:val="bottom"/>
            <w:hideMark/>
          </w:tcPr>
          <w:p w14:paraId="0A69A9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w:t>
            </w:r>
          </w:p>
        </w:tc>
        <w:tc>
          <w:tcPr>
            <w:tcW w:w="709" w:type="dxa"/>
            <w:tcBorders>
              <w:top w:val="nil"/>
              <w:left w:val="nil"/>
              <w:bottom w:val="single" w:sz="4" w:space="0" w:color="auto"/>
              <w:right w:val="single" w:sz="4" w:space="0" w:color="auto"/>
            </w:tcBorders>
            <w:shd w:val="clear" w:color="auto" w:fill="auto"/>
            <w:noWrap/>
            <w:vAlign w:val="bottom"/>
            <w:hideMark/>
          </w:tcPr>
          <w:p w14:paraId="12A03E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885B6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567" w:type="dxa"/>
            <w:tcBorders>
              <w:top w:val="nil"/>
              <w:left w:val="nil"/>
              <w:bottom w:val="single" w:sz="4" w:space="0" w:color="auto"/>
              <w:right w:val="single" w:sz="4" w:space="0" w:color="auto"/>
            </w:tcBorders>
            <w:shd w:val="clear" w:color="auto" w:fill="auto"/>
            <w:noWrap/>
            <w:vAlign w:val="bottom"/>
            <w:hideMark/>
          </w:tcPr>
          <w:p w14:paraId="2CB72D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0A4F1D62"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826F0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28D6C5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832" w:type="dxa"/>
            <w:tcBorders>
              <w:top w:val="nil"/>
              <w:left w:val="nil"/>
              <w:bottom w:val="single" w:sz="4" w:space="0" w:color="auto"/>
              <w:right w:val="single" w:sz="4" w:space="0" w:color="auto"/>
            </w:tcBorders>
            <w:shd w:val="clear" w:color="auto" w:fill="auto"/>
            <w:noWrap/>
            <w:vAlign w:val="bottom"/>
            <w:hideMark/>
          </w:tcPr>
          <w:p w14:paraId="527502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120</w:t>
            </w:r>
          </w:p>
        </w:tc>
        <w:tc>
          <w:tcPr>
            <w:tcW w:w="728" w:type="dxa"/>
            <w:tcBorders>
              <w:top w:val="nil"/>
              <w:left w:val="nil"/>
              <w:bottom w:val="single" w:sz="4" w:space="0" w:color="auto"/>
              <w:right w:val="single" w:sz="4" w:space="0" w:color="auto"/>
            </w:tcBorders>
            <w:shd w:val="clear" w:color="auto" w:fill="auto"/>
            <w:noWrap/>
            <w:vAlign w:val="bottom"/>
            <w:hideMark/>
          </w:tcPr>
          <w:p w14:paraId="6DF462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50" w:type="dxa"/>
            <w:tcBorders>
              <w:top w:val="nil"/>
              <w:left w:val="nil"/>
              <w:bottom w:val="single" w:sz="4" w:space="0" w:color="auto"/>
              <w:right w:val="single" w:sz="4" w:space="0" w:color="auto"/>
            </w:tcBorders>
            <w:shd w:val="clear" w:color="auto" w:fill="auto"/>
            <w:noWrap/>
            <w:vAlign w:val="bottom"/>
            <w:hideMark/>
          </w:tcPr>
          <w:p w14:paraId="538484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400</w:t>
            </w:r>
          </w:p>
        </w:tc>
        <w:tc>
          <w:tcPr>
            <w:tcW w:w="992" w:type="dxa"/>
            <w:tcBorders>
              <w:top w:val="nil"/>
              <w:left w:val="nil"/>
              <w:bottom w:val="single" w:sz="4" w:space="0" w:color="auto"/>
              <w:right w:val="single" w:sz="4" w:space="0" w:color="auto"/>
            </w:tcBorders>
            <w:shd w:val="clear" w:color="000000" w:fill="92D050"/>
            <w:noWrap/>
            <w:vAlign w:val="bottom"/>
            <w:hideMark/>
          </w:tcPr>
          <w:p w14:paraId="1DED508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820</w:t>
            </w:r>
          </w:p>
        </w:tc>
      </w:tr>
      <w:tr w:rsidR="00520D50" w:rsidRPr="00520D50" w14:paraId="32BC6598"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909A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16</w:t>
            </w:r>
          </w:p>
        </w:tc>
        <w:tc>
          <w:tcPr>
            <w:tcW w:w="1843" w:type="dxa"/>
            <w:tcBorders>
              <w:top w:val="nil"/>
              <w:left w:val="nil"/>
              <w:bottom w:val="single" w:sz="4" w:space="0" w:color="auto"/>
              <w:right w:val="single" w:sz="4" w:space="0" w:color="auto"/>
            </w:tcBorders>
            <w:shd w:val="clear" w:color="auto" w:fill="auto"/>
            <w:vAlign w:val="bottom"/>
            <w:hideMark/>
          </w:tcPr>
          <w:p w14:paraId="1B8EE6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w:t>
            </w:r>
          </w:p>
        </w:tc>
        <w:tc>
          <w:tcPr>
            <w:tcW w:w="709" w:type="dxa"/>
            <w:tcBorders>
              <w:top w:val="nil"/>
              <w:left w:val="nil"/>
              <w:bottom w:val="single" w:sz="4" w:space="0" w:color="auto"/>
              <w:right w:val="single" w:sz="4" w:space="0" w:color="auto"/>
            </w:tcBorders>
            <w:shd w:val="clear" w:color="auto" w:fill="auto"/>
            <w:noWrap/>
            <w:vAlign w:val="bottom"/>
            <w:hideMark/>
          </w:tcPr>
          <w:p w14:paraId="542573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3BCC24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219895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75AD3ECC"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24F01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w:t>
            </w:r>
          </w:p>
        </w:tc>
        <w:tc>
          <w:tcPr>
            <w:tcW w:w="708" w:type="dxa"/>
            <w:tcBorders>
              <w:top w:val="nil"/>
              <w:left w:val="nil"/>
              <w:bottom w:val="single" w:sz="4" w:space="0" w:color="auto"/>
              <w:right w:val="single" w:sz="4" w:space="0" w:color="auto"/>
            </w:tcBorders>
            <w:shd w:val="clear" w:color="auto" w:fill="auto"/>
            <w:noWrap/>
            <w:vAlign w:val="bottom"/>
            <w:hideMark/>
          </w:tcPr>
          <w:p w14:paraId="7BF4EE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2000</w:t>
            </w:r>
          </w:p>
        </w:tc>
        <w:tc>
          <w:tcPr>
            <w:tcW w:w="832" w:type="dxa"/>
            <w:tcBorders>
              <w:top w:val="nil"/>
              <w:left w:val="nil"/>
              <w:bottom w:val="single" w:sz="4" w:space="0" w:color="auto"/>
              <w:right w:val="single" w:sz="4" w:space="0" w:color="auto"/>
            </w:tcBorders>
            <w:shd w:val="clear" w:color="auto" w:fill="auto"/>
            <w:noWrap/>
            <w:vAlign w:val="bottom"/>
            <w:hideMark/>
          </w:tcPr>
          <w:p w14:paraId="7E6A01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540</w:t>
            </w:r>
          </w:p>
        </w:tc>
        <w:tc>
          <w:tcPr>
            <w:tcW w:w="728" w:type="dxa"/>
            <w:tcBorders>
              <w:top w:val="nil"/>
              <w:left w:val="nil"/>
              <w:bottom w:val="single" w:sz="4" w:space="0" w:color="auto"/>
              <w:right w:val="single" w:sz="4" w:space="0" w:color="auto"/>
            </w:tcBorders>
            <w:shd w:val="clear" w:color="auto" w:fill="auto"/>
            <w:noWrap/>
            <w:vAlign w:val="bottom"/>
            <w:hideMark/>
          </w:tcPr>
          <w:p w14:paraId="43B5C1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500</w:t>
            </w:r>
          </w:p>
        </w:tc>
        <w:tc>
          <w:tcPr>
            <w:tcW w:w="850" w:type="dxa"/>
            <w:tcBorders>
              <w:top w:val="nil"/>
              <w:left w:val="nil"/>
              <w:bottom w:val="single" w:sz="4" w:space="0" w:color="auto"/>
              <w:right w:val="single" w:sz="4" w:space="0" w:color="auto"/>
            </w:tcBorders>
            <w:shd w:val="clear" w:color="auto" w:fill="auto"/>
            <w:noWrap/>
            <w:vAlign w:val="bottom"/>
            <w:hideMark/>
          </w:tcPr>
          <w:p w14:paraId="2EBA39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400</w:t>
            </w:r>
          </w:p>
        </w:tc>
        <w:tc>
          <w:tcPr>
            <w:tcW w:w="992" w:type="dxa"/>
            <w:tcBorders>
              <w:top w:val="nil"/>
              <w:left w:val="nil"/>
              <w:bottom w:val="single" w:sz="4" w:space="0" w:color="auto"/>
              <w:right w:val="single" w:sz="4" w:space="0" w:color="auto"/>
            </w:tcBorders>
            <w:shd w:val="clear" w:color="000000" w:fill="92D050"/>
            <w:noWrap/>
            <w:vAlign w:val="bottom"/>
            <w:hideMark/>
          </w:tcPr>
          <w:p w14:paraId="3937F4F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3465</w:t>
            </w:r>
          </w:p>
        </w:tc>
      </w:tr>
      <w:tr w:rsidR="00520D50" w:rsidRPr="00520D50" w14:paraId="51821FC6"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09239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17</w:t>
            </w:r>
          </w:p>
        </w:tc>
        <w:tc>
          <w:tcPr>
            <w:tcW w:w="1843" w:type="dxa"/>
            <w:tcBorders>
              <w:top w:val="nil"/>
              <w:left w:val="nil"/>
              <w:bottom w:val="single" w:sz="4" w:space="0" w:color="auto"/>
              <w:right w:val="single" w:sz="4" w:space="0" w:color="auto"/>
            </w:tcBorders>
            <w:shd w:val="clear" w:color="auto" w:fill="auto"/>
            <w:vAlign w:val="bottom"/>
            <w:hideMark/>
          </w:tcPr>
          <w:p w14:paraId="04C264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w:t>
            </w:r>
          </w:p>
        </w:tc>
        <w:tc>
          <w:tcPr>
            <w:tcW w:w="709" w:type="dxa"/>
            <w:tcBorders>
              <w:top w:val="nil"/>
              <w:left w:val="nil"/>
              <w:bottom w:val="single" w:sz="4" w:space="0" w:color="auto"/>
              <w:right w:val="single" w:sz="4" w:space="0" w:color="auto"/>
            </w:tcBorders>
            <w:shd w:val="clear" w:color="auto" w:fill="auto"/>
            <w:noWrap/>
            <w:vAlign w:val="bottom"/>
            <w:hideMark/>
          </w:tcPr>
          <w:p w14:paraId="30A572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563867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567" w:type="dxa"/>
            <w:tcBorders>
              <w:top w:val="nil"/>
              <w:left w:val="nil"/>
              <w:bottom w:val="single" w:sz="4" w:space="0" w:color="auto"/>
              <w:right w:val="single" w:sz="4" w:space="0" w:color="auto"/>
            </w:tcBorders>
            <w:shd w:val="clear" w:color="auto" w:fill="auto"/>
            <w:noWrap/>
            <w:vAlign w:val="bottom"/>
            <w:hideMark/>
          </w:tcPr>
          <w:p w14:paraId="4CF6A7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2D9413B3"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24C478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w:t>
            </w:r>
          </w:p>
        </w:tc>
        <w:tc>
          <w:tcPr>
            <w:tcW w:w="708" w:type="dxa"/>
            <w:tcBorders>
              <w:top w:val="nil"/>
              <w:left w:val="nil"/>
              <w:bottom w:val="single" w:sz="4" w:space="0" w:color="auto"/>
              <w:right w:val="single" w:sz="4" w:space="0" w:color="auto"/>
            </w:tcBorders>
            <w:shd w:val="clear" w:color="auto" w:fill="auto"/>
            <w:noWrap/>
            <w:vAlign w:val="bottom"/>
            <w:hideMark/>
          </w:tcPr>
          <w:p w14:paraId="2041ED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300</w:t>
            </w:r>
          </w:p>
        </w:tc>
        <w:tc>
          <w:tcPr>
            <w:tcW w:w="832" w:type="dxa"/>
            <w:tcBorders>
              <w:top w:val="nil"/>
              <w:left w:val="nil"/>
              <w:bottom w:val="single" w:sz="4" w:space="0" w:color="auto"/>
              <w:right w:val="single" w:sz="4" w:space="0" w:color="auto"/>
            </w:tcBorders>
            <w:shd w:val="clear" w:color="auto" w:fill="auto"/>
            <w:noWrap/>
            <w:vAlign w:val="bottom"/>
            <w:hideMark/>
          </w:tcPr>
          <w:p w14:paraId="1C3480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150</w:t>
            </w:r>
          </w:p>
        </w:tc>
        <w:tc>
          <w:tcPr>
            <w:tcW w:w="728" w:type="dxa"/>
            <w:tcBorders>
              <w:top w:val="nil"/>
              <w:left w:val="nil"/>
              <w:bottom w:val="single" w:sz="4" w:space="0" w:color="auto"/>
              <w:right w:val="single" w:sz="4" w:space="0" w:color="auto"/>
            </w:tcBorders>
            <w:shd w:val="clear" w:color="auto" w:fill="auto"/>
            <w:noWrap/>
            <w:vAlign w:val="bottom"/>
            <w:hideMark/>
          </w:tcPr>
          <w:p w14:paraId="2537A3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50" w:type="dxa"/>
            <w:tcBorders>
              <w:top w:val="nil"/>
              <w:left w:val="nil"/>
              <w:bottom w:val="single" w:sz="4" w:space="0" w:color="auto"/>
              <w:right w:val="single" w:sz="4" w:space="0" w:color="auto"/>
            </w:tcBorders>
            <w:shd w:val="clear" w:color="auto" w:fill="auto"/>
            <w:noWrap/>
            <w:vAlign w:val="bottom"/>
            <w:hideMark/>
          </w:tcPr>
          <w:p w14:paraId="629812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992" w:type="dxa"/>
            <w:tcBorders>
              <w:top w:val="nil"/>
              <w:left w:val="nil"/>
              <w:bottom w:val="single" w:sz="4" w:space="0" w:color="auto"/>
              <w:right w:val="single" w:sz="4" w:space="0" w:color="auto"/>
            </w:tcBorders>
            <w:shd w:val="clear" w:color="000000" w:fill="92D050"/>
            <w:noWrap/>
            <w:vAlign w:val="bottom"/>
            <w:hideMark/>
          </w:tcPr>
          <w:p w14:paraId="7F072E2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775</w:t>
            </w:r>
          </w:p>
        </w:tc>
      </w:tr>
      <w:tr w:rsidR="00520D50" w:rsidRPr="00520D50" w14:paraId="45A6A1AE"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809E3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18</w:t>
            </w:r>
          </w:p>
        </w:tc>
        <w:tc>
          <w:tcPr>
            <w:tcW w:w="1843" w:type="dxa"/>
            <w:tcBorders>
              <w:top w:val="nil"/>
              <w:left w:val="nil"/>
              <w:bottom w:val="single" w:sz="4" w:space="0" w:color="auto"/>
              <w:right w:val="single" w:sz="4" w:space="0" w:color="auto"/>
            </w:tcBorders>
            <w:shd w:val="clear" w:color="auto" w:fill="auto"/>
            <w:vAlign w:val="bottom"/>
            <w:hideMark/>
          </w:tcPr>
          <w:p w14:paraId="7E5BD1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w:t>
            </w:r>
          </w:p>
        </w:tc>
        <w:tc>
          <w:tcPr>
            <w:tcW w:w="709" w:type="dxa"/>
            <w:tcBorders>
              <w:top w:val="nil"/>
              <w:left w:val="nil"/>
              <w:bottom w:val="single" w:sz="4" w:space="0" w:color="auto"/>
              <w:right w:val="single" w:sz="4" w:space="0" w:color="auto"/>
            </w:tcBorders>
            <w:shd w:val="clear" w:color="auto" w:fill="auto"/>
            <w:noWrap/>
            <w:vAlign w:val="bottom"/>
            <w:hideMark/>
          </w:tcPr>
          <w:p w14:paraId="23893A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28556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567" w:type="dxa"/>
            <w:tcBorders>
              <w:top w:val="nil"/>
              <w:left w:val="nil"/>
              <w:bottom w:val="single" w:sz="4" w:space="0" w:color="auto"/>
              <w:right w:val="single" w:sz="4" w:space="0" w:color="auto"/>
            </w:tcBorders>
            <w:shd w:val="clear" w:color="auto" w:fill="auto"/>
            <w:noWrap/>
            <w:vAlign w:val="bottom"/>
            <w:hideMark/>
          </w:tcPr>
          <w:p w14:paraId="30637C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73A3E857"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72153A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34</w:t>
            </w:r>
          </w:p>
        </w:tc>
        <w:tc>
          <w:tcPr>
            <w:tcW w:w="708" w:type="dxa"/>
            <w:tcBorders>
              <w:top w:val="nil"/>
              <w:left w:val="nil"/>
              <w:bottom w:val="single" w:sz="4" w:space="0" w:color="auto"/>
              <w:right w:val="single" w:sz="4" w:space="0" w:color="auto"/>
            </w:tcBorders>
            <w:shd w:val="clear" w:color="auto" w:fill="auto"/>
            <w:noWrap/>
            <w:vAlign w:val="bottom"/>
            <w:hideMark/>
          </w:tcPr>
          <w:p w14:paraId="33610D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832" w:type="dxa"/>
            <w:tcBorders>
              <w:top w:val="nil"/>
              <w:left w:val="nil"/>
              <w:bottom w:val="single" w:sz="4" w:space="0" w:color="auto"/>
              <w:right w:val="single" w:sz="4" w:space="0" w:color="auto"/>
            </w:tcBorders>
            <w:shd w:val="clear" w:color="auto" w:fill="auto"/>
            <w:noWrap/>
            <w:vAlign w:val="bottom"/>
            <w:hideMark/>
          </w:tcPr>
          <w:p w14:paraId="2D3D3B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728" w:type="dxa"/>
            <w:tcBorders>
              <w:top w:val="nil"/>
              <w:left w:val="nil"/>
              <w:bottom w:val="single" w:sz="4" w:space="0" w:color="auto"/>
              <w:right w:val="single" w:sz="4" w:space="0" w:color="auto"/>
            </w:tcBorders>
            <w:shd w:val="clear" w:color="auto" w:fill="auto"/>
            <w:noWrap/>
            <w:vAlign w:val="bottom"/>
            <w:hideMark/>
          </w:tcPr>
          <w:p w14:paraId="212EF0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50" w:type="dxa"/>
            <w:tcBorders>
              <w:top w:val="nil"/>
              <w:left w:val="nil"/>
              <w:bottom w:val="single" w:sz="4" w:space="0" w:color="auto"/>
              <w:right w:val="single" w:sz="4" w:space="0" w:color="auto"/>
            </w:tcBorders>
            <w:shd w:val="clear" w:color="auto" w:fill="auto"/>
            <w:noWrap/>
            <w:vAlign w:val="bottom"/>
            <w:hideMark/>
          </w:tcPr>
          <w:p w14:paraId="20BABC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992" w:type="dxa"/>
            <w:tcBorders>
              <w:top w:val="nil"/>
              <w:left w:val="nil"/>
              <w:bottom w:val="single" w:sz="4" w:space="0" w:color="auto"/>
              <w:right w:val="single" w:sz="4" w:space="0" w:color="auto"/>
            </w:tcBorders>
            <w:shd w:val="clear" w:color="000000" w:fill="92D050"/>
            <w:noWrap/>
            <w:vAlign w:val="bottom"/>
            <w:hideMark/>
          </w:tcPr>
          <w:p w14:paraId="36CBDB3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444</w:t>
            </w:r>
          </w:p>
        </w:tc>
      </w:tr>
      <w:tr w:rsidR="00520D50" w:rsidRPr="00520D50" w14:paraId="4B4B4D7B"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49566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19</w:t>
            </w:r>
          </w:p>
        </w:tc>
        <w:tc>
          <w:tcPr>
            <w:tcW w:w="1843" w:type="dxa"/>
            <w:tcBorders>
              <w:top w:val="nil"/>
              <w:left w:val="nil"/>
              <w:bottom w:val="single" w:sz="4" w:space="0" w:color="auto"/>
              <w:right w:val="single" w:sz="4" w:space="0" w:color="auto"/>
            </w:tcBorders>
            <w:shd w:val="clear" w:color="auto" w:fill="auto"/>
            <w:vAlign w:val="bottom"/>
            <w:hideMark/>
          </w:tcPr>
          <w:p w14:paraId="129C6B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w:t>
            </w:r>
          </w:p>
        </w:tc>
        <w:tc>
          <w:tcPr>
            <w:tcW w:w="709" w:type="dxa"/>
            <w:tcBorders>
              <w:top w:val="nil"/>
              <w:left w:val="nil"/>
              <w:bottom w:val="single" w:sz="4" w:space="0" w:color="auto"/>
              <w:right w:val="single" w:sz="4" w:space="0" w:color="auto"/>
            </w:tcBorders>
            <w:shd w:val="clear" w:color="auto" w:fill="auto"/>
            <w:noWrap/>
            <w:vAlign w:val="bottom"/>
            <w:hideMark/>
          </w:tcPr>
          <w:p w14:paraId="15DC74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45709D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567" w:type="dxa"/>
            <w:tcBorders>
              <w:top w:val="nil"/>
              <w:left w:val="nil"/>
              <w:bottom w:val="single" w:sz="4" w:space="0" w:color="auto"/>
              <w:right w:val="single" w:sz="4" w:space="0" w:color="auto"/>
            </w:tcBorders>
            <w:shd w:val="clear" w:color="auto" w:fill="auto"/>
            <w:noWrap/>
            <w:vAlign w:val="bottom"/>
            <w:hideMark/>
          </w:tcPr>
          <w:p w14:paraId="0C58A0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3F05F7E0"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63032D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0BE931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150</w:t>
            </w:r>
          </w:p>
        </w:tc>
        <w:tc>
          <w:tcPr>
            <w:tcW w:w="832" w:type="dxa"/>
            <w:tcBorders>
              <w:top w:val="nil"/>
              <w:left w:val="nil"/>
              <w:bottom w:val="single" w:sz="4" w:space="0" w:color="auto"/>
              <w:right w:val="single" w:sz="4" w:space="0" w:color="auto"/>
            </w:tcBorders>
            <w:shd w:val="clear" w:color="auto" w:fill="auto"/>
            <w:noWrap/>
            <w:vAlign w:val="bottom"/>
            <w:hideMark/>
          </w:tcPr>
          <w:p w14:paraId="0C21A0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728" w:type="dxa"/>
            <w:tcBorders>
              <w:top w:val="nil"/>
              <w:left w:val="nil"/>
              <w:bottom w:val="single" w:sz="4" w:space="0" w:color="auto"/>
              <w:right w:val="single" w:sz="4" w:space="0" w:color="auto"/>
            </w:tcBorders>
            <w:shd w:val="clear" w:color="auto" w:fill="auto"/>
            <w:noWrap/>
            <w:vAlign w:val="bottom"/>
            <w:hideMark/>
          </w:tcPr>
          <w:p w14:paraId="012615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850" w:type="dxa"/>
            <w:tcBorders>
              <w:top w:val="nil"/>
              <w:left w:val="nil"/>
              <w:bottom w:val="single" w:sz="4" w:space="0" w:color="auto"/>
              <w:right w:val="single" w:sz="4" w:space="0" w:color="auto"/>
            </w:tcBorders>
            <w:shd w:val="clear" w:color="auto" w:fill="auto"/>
            <w:noWrap/>
            <w:vAlign w:val="bottom"/>
            <w:hideMark/>
          </w:tcPr>
          <w:p w14:paraId="2D14DF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992" w:type="dxa"/>
            <w:tcBorders>
              <w:top w:val="nil"/>
              <w:left w:val="nil"/>
              <w:bottom w:val="single" w:sz="4" w:space="0" w:color="auto"/>
              <w:right w:val="single" w:sz="4" w:space="0" w:color="auto"/>
            </w:tcBorders>
            <w:shd w:val="clear" w:color="000000" w:fill="92D050"/>
            <w:noWrap/>
            <w:vAlign w:val="bottom"/>
            <w:hideMark/>
          </w:tcPr>
          <w:p w14:paraId="14DF083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290</w:t>
            </w:r>
          </w:p>
        </w:tc>
      </w:tr>
      <w:tr w:rsidR="00520D50" w:rsidRPr="00520D50" w14:paraId="2A7AAC4B"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2E856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843" w:type="dxa"/>
            <w:tcBorders>
              <w:top w:val="nil"/>
              <w:left w:val="nil"/>
              <w:bottom w:val="single" w:sz="4" w:space="0" w:color="auto"/>
              <w:right w:val="single" w:sz="4" w:space="0" w:color="auto"/>
            </w:tcBorders>
            <w:shd w:val="clear" w:color="auto" w:fill="auto"/>
            <w:vAlign w:val="bottom"/>
            <w:hideMark/>
          </w:tcPr>
          <w:p w14:paraId="465B2E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w:t>
            </w:r>
          </w:p>
        </w:tc>
        <w:tc>
          <w:tcPr>
            <w:tcW w:w="709" w:type="dxa"/>
            <w:tcBorders>
              <w:top w:val="nil"/>
              <w:left w:val="nil"/>
              <w:bottom w:val="single" w:sz="4" w:space="0" w:color="auto"/>
              <w:right w:val="single" w:sz="4" w:space="0" w:color="auto"/>
            </w:tcBorders>
            <w:shd w:val="clear" w:color="auto" w:fill="auto"/>
            <w:noWrap/>
            <w:vAlign w:val="bottom"/>
            <w:hideMark/>
          </w:tcPr>
          <w:p w14:paraId="331274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617DA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ф75</w:t>
            </w:r>
          </w:p>
        </w:tc>
        <w:tc>
          <w:tcPr>
            <w:tcW w:w="567" w:type="dxa"/>
            <w:tcBorders>
              <w:top w:val="nil"/>
              <w:left w:val="nil"/>
              <w:bottom w:val="single" w:sz="4" w:space="0" w:color="auto"/>
              <w:right w:val="single" w:sz="4" w:space="0" w:color="auto"/>
            </w:tcBorders>
            <w:shd w:val="clear" w:color="auto" w:fill="auto"/>
            <w:noWrap/>
            <w:vAlign w:val="bottom"/>
            <w:hideMark/>
          </w:tcPr>
          <w:p w14:paraId="3C150F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0EEF0F89"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433BB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4FBBA1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6C1D27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17</w:t>
            </w:r>
          </w:p>
        </w:tc>
        <w:tc>
          <w:tcPr>
            <w:tcW w:w="728" w:type="dxa"/>
            <w:tcBorders>
              <w:top w:val="nil"/>
              <w:left w:val="nil"/>
              <w:bottom w:val="single" w:sz="4" w:space="0" w:color="auto"/>
              <w:right w:val="single" w:sz="4" w:space="0" w:color="auto"/>
            </w:tcBorders>
            <w:shd w:val="clear" w:color="auto" w:fill="auto"/>
            <w:noWrap/>
            <w:vAlign w:val="bottom"/>
            <w:hideMark/>
          </w:tcPr>
          <w:p w14:paraId="357EDF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850" w:type="dxa"/>
            <w:tcBorders>
              <w:top w:val="nil"/>
              <w:left w:val="nil"/>
              <w:bottom w:val="single" w:sz="4" w:space="0" w:color="auto"/>
              <w:right w:val="single" w:sz="4" w:space="0" w:color="auto"/>
            </w:tcBorders>
            <w:shd w:val="clear" w:color="auto" w:fill="auto"/>
            <w:noWrap/>
            <w:vAlign w:val="bottom"/>
            <w:hideMark/>
          </w:tcPr>
          <w:p w14:paraId="5F5A06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992" w:type="dxa"/>
            <w:tcBorders>
              <w:top w:val="nil"/>
              <w:left w:val="nil"/>
              <w:bottom w:val="single" w:sz="4" w:space="0" w:color="auto"/>
              <w:right w:val="single" w:sz="4" w:space="0" w:color="auto"/>
            </w:tcBorders>
            <w:shd w:val="clear" w:color="000000" w:fill="92D050"/>
            <w:noWrap/>
            <w:vAlign w:val="bottom"/>
            <w:hideMark/>
          </w:tcPr>
          <w:p w14:paraId="1BB5DA0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47</w:t>
            </w:r>
          </w:p>
        </w:tc>
      </w:tr>
      <w:tr w:rsidR="00520D50" w:rsidRPr="00520D50" w14:paraId="6DC4BA3F"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F3079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21</w:t>
            </w:r>
          </w:p>
        </w:tc>
        <w:tc>
          <w:tcPr>
            <w:tcW w:w="1843" w:type="dxa"/>
            <w:tcBorders>
              <w:top w:val="nil"/>
              <w:left w:val="nil"/>
              <w:bottom w:val="single" w:sz="4" w:space="0" w:color="auto"/>
              <w:right w:val="single" w:sz="4" w:space="0" w:color="auto"/>
            </w:tcBorders>
            <w:shd w:val="clear" w:color="auto" w:fill="auto"/>
            <w:vAlign w:val="bottom"/>
            <w:hideMark/>
          </w:tcPr>
          <w:p w14:paraId="41C48F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PPR дъга </w:t>
            </w:r>
          </w:p>
        </w:tc>
        <w:tc>
          <w:tcPr>
            <w:tcW w:w="709" w:type="dxa"/>
            <w:tcBorders>
              <w:top w:val="nil"/>
              <w:left w:val="nil"/>
              <w:bottom w:val="single" w:sz="4" w:space="0" w:color="auto"/>
              <w:right w:val="single" w:sz="4" w:space="0" w:color="auto"/>
            </w:tcBorders>
            <w:shd w:val="clear" w:color="auto" w:fill="auto"/>
            <w:noWrap/>
            <w:vAlign w:val="bottom"/>
            <w:hideMark/>
          </w:tcPr>
          <w:p w14:paraId="2CD4B5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74E57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567" w:type="dxa"/>
            <w:tcBorders>
              <w:top w:val="nil"/>
              <w:left w:val="nil"/>
              <w:bottom w:val="single" w:sz="4" w:space="0" w:color="auto"/>
              <w:right w:val="single" w:sz="4" w:space="0" w:color="auto"/>
            </w:tcBorders>
            <w:shd w:val="clear" w:color="auto" w:fill="auto"/>
            <w:noWrap/>
            <w:vAlign w:val="bottom"/>
            <w:hideMark/>
          </w:tcPr>
          <w:p w14:paraId="137069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5A7ABAB6"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3159D1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w:t>
            </w:r>
          </w:p>
        </w:tc>
        <w:tc>
          <w:tcPr>
            <w:tcW w:w="708" w:type="dxa"/>
            <w:tcBorders>
              <w:top w:val="nil"/>
              <w:left w:val="nil"/>
              <w:bottom w:val="single" w:sz="4" w:space="0" w:color="auto"/>
              <w:right w:val="single" w:sz="4" w:space="0" w:color="auto"/>
            </w:tcBorders>
            <w:shd w:val="clear" w:color="auto" w:fill="auto"/>
            <w:noWrap/>
            <w:vAlign w:val="bottom"/>
            <w:hideMark/>
          </w:tcPr>
          <w:p w14:paraId="5DCCBE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12C71E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28" w:type="dxa"/>
            <w:tcBorders>
              <w:top w:val="nil"/>
              <w:left w:val="nil"/>
              <w:bottom w:val="single" w:sz="4" w:space="0" w:color="auto"/>
              <w:right w:val="single" w:sz="4" w:space="0" w:color="auto"/>
            </w:tcBorders>
            <w:shd w:val="clear" w:color="auto" w:fill="auto"/>
            <w:noWrap/>
            <w:vAlign w:val="bottom"/>
            <w:hideMark/>
          </w:tcPr>
          <w:p w14:paraId="7BFCA3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850" w:type="dxa"/>
            <w:tcBorders>
              <w:top w:val="nil"/>
              <w:left w:val="nil"/>
              <w:bottom w:val="single" w:sz="4" w:space="0" w:color="auto"/>
              <w:right w:val="single" w:sz="4" w:space="0" w:color="auto"/>
            </w:tcBorders>
            <w:shd w:val="clear" w:color="auto" w:fill="auto"/>
            <w:noWrap/>
            <w:vAlign w:val="bottom"/>
            <w:hideMark/>
          </w:tcPr>
          <w:p w14:paraId="260C07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36942E6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55</w:t>
            </w:r>
          </w:p>
        </w:tc>
      </w:tr>
      <w:tr w:rsidR="00520D50" w:rsidRPr="00520D50" w14:paraId="1AA09C99"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F29EF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22</w:t>
            </w:r>
          </w:p>
        </w:tc>
        <w:tc>
          <w:tcPr>
            <w:tcW w:w="1843" w:type="dxa"/>
            <w:tcBorders>
              <w:top w:val="nil"/>
              <w:left w:val="nil"/>
              <w:bottom w:val="single" w:sz="4" w:space="0" w:color="auto"/>
              <w:right w:val="single" w:sz="4" w:space="0" w:color="auto"/>
            </w:tcBorders>
            <w:shd w:val="clear" w:color="auto" w:fill="auto"/>
            <w:vAlign w:val="bottom"/>
            <w:hideMark/>
          </w:tcPr>
          <w:p w14:paraId="76DFBC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PPR дъга </w:t>
            </w:r>
          </w:p>
        </w:tc>
        <w:tc>
          <w:tcPr>
            <w:tcW w:w="709" w:type="dxa"/>
            <w:tcBorders>
              <w:top w:val="nil"/>
              <w:left w:val="nil"/>
              <w:bottom w:val="single" w:sz="4" w:space="0" w:color="auto"/>
              <w:right w:val="single" w:sz="4" w:space="0" w:color="auto"/>
            </w:tcBorders>
            <w:shd w:val="clear" w:color="auto" w:fill="auto"/>
            <w:noWrap/>
            <w:vAlign w:val="bottom"/>
            <w:hideMark/>
          </w:tcPr>
          <w:p w14:paraId="004E1D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4FBBD8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747258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61B92D30"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80787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708" w:type="dxa"/>
            <w:tcBorders>
              <w:top w:val="nil"/>
              <w:left w:val="nil"/>
              <w:bottom w:val="single" w:sz="4" w:space="0" w:color="auto"/>
              <w:right w:val="single" w:sz="4" w:space="0" w:color="auto"/>
            </w:tcBorders>
            <w:shd w:val="clear" w:color="auto" w:fill="auto"/>
            <w:noWrap/>
            <w:vAlign w:val="bottom"/>
            <w:hideMark/>
          </w:tcPr>
          <w:p w14:paraId="73F14C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0B03C3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28" w:type="dxa"/>
            <w:tcBorders>
              <w:top w:val="nil"/>
              <w:left w:val="nil"/>
              <w:bottom w:val="single" w:sz="4" w:space="0" w:color="auto"/>
              <w:right w:val="single" w:sz="4" w:space="0" w:color="auto"/>
            </w:tcBorders>
            <w:shd w:val="clear" w:color="auto" w:fill="auto"/>
            <w:noWrap/>
            <w:vAlign w:val="bottom"/>
            <w:hideMark/>
          </w:tcPr>
          <w:p w14:paraId="2A7B29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850" w:type="dxa"/>
            <w:tcBorders>
              <w:top w:val="nil"/>
              <w:left w:val="nil"/>
              <w:bottom w:val="single" w:sz="4" w:space="0" w:color="auto"/>
              <w:right w:val="single" w:sz="4" w:space="0" w:color="auto"/>
            </w:tcBorders>
            <w:shd w:val="clear" w:color="auto" w:fill="auto"/>
            <w:noWrap/>
            <w:vAlign w:val="bottom"/>
            <w:hideMark/>
          </w:tcPr>
          <w:p w14:paraId="51E762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34B83A4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35</w:t>
            </w:r>
          </w:p>
        </w:tc>
      </w:tr>
      <w:tr w:rsidR="00520D50" w:rsidRPr="00520D50" w14:paraId="3960501C"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A455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23</w:t>
            </w:r>
          </w:p>
        </w:tc>
        <w:tc>
          <w:tcPr>
            <w:tcW w:w="1843" w:type="dxa"/>
            <w:tcBorders>
              <w:top w:val="nil"/>
              <w:left w:val="nil"/>
              <w:bottom w:val="single" w:sz="4" w:space="0" w:color="auto"/>
              <w:right w:val="single" w:sz="4" w:space="0" w:color="auto"/>
            </w:tcBorders>
            <w:shd w:val="clear" w:color="auto" w:fill="auto"/>
            <w:vAlign w:val="bottom"/>
            <w:hideMark/>
          </w:tcPr>
          <w:p w14:paraId="21637C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PPR дъга </w:t>
            </w:r>
          </w:p>
        </w:tc>
        <w:tc>
          <w:tcPr>
            <w:tcW w:w="709" w:type="dxa"/>
            <w:tcBorders>
              <w:top w:val="nil"/>
              <w:left w:val="nil"/>
              <w:bottom w:val="single" w:sz="4" w:space="0" w:color="auto"/>
              <w:right w:val="single" w:sz="4" w:space="0" w:color="auto"/>
            </w:tcBorders>
            <w:shd w:val="clear" w:color="auto" w:fill="auto"/>
            <w:noWrap/>
            <w:vAlign w:val="bottom"/>
            <w:hideMark/>
          </w:tcPr>
          <w:p w14:paraId="009ECC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7254A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567" w:type="dxa"/>
            <w:tcBorders>
              <w:top w:val="nil"/>
              <w:left w:val="nil"/>
              <w:bottom w:val="single" w:sz="4" w:space="0" w:color="auto"/>
              <w:right w:val="single" w:sz="4" w:space="0" w:color="auto"/>
            </w:tcBorders>
            <w:shd w:val="clear" w:color="auto" w:fill="auto"/>
            <w:noWrap/>
            <w:vAlign w:val="bottom"/>
            <w:hideMark/>
          </w:tcPr>
          <w:p w14:paraId="1CB31C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1E649541"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3BE9B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708" w:type="dxa"/>
            <w:tcBorders>
              <w:top w:val="nil"/>
              <w:left w:val="nil"/>
              <w:bottom w:val="single" w:sz="4" w:space="0" w:color="auto"/>
              <w:right w:val="single" w:sz="4" w:space="0" w:color="auto"/>
            </w:tcBorders>
            <w:shd w:val="clear" w:color="auto" w:fill="auto"/>
            <w:noWrap/>
            <w:vAlign w:val="bottom"/>
            <w:hideMark/>
          </w:tcPr>
          <w:p w14:paraId="12645D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2F67C4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28" w:type="dxa"/>
            <w:tcBorders>
              <w:top w:val="nil"/>
              <w:left w:val="nil"/>
              <w:bottom w:val="single" w:sz="4" w:space="0" w:color="auto"/>
              <w:right w:val="single" w:sz="4" w:space="0" w:color="auto"/>
            </w:tcBorders>
            <w:shd w:val="clear" w:color="auto" w:fill="auto"/>
            <w:noWrap/>
            <w:vAlign w:val="bottom"/>
            <w:hideMark/>
          </w:tcPr>
          <w:p w14:paraId="3AD8D7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850" w:type="dxa"/>
            <w:tcBorders>
              <w:top w:val="nil"/>
              <w:left w:val="nil"/>
              <w:bottom w:val="single" w:sz="4" w:space="0" w:color="auto"/>
              <w:right w:val="single" w:sz="4" w:space="0" w:color="auto"/>
            </w:tcBorders>
            <w:shd w:val="clear" w:color="auto" w:fill="auto"/>
            <w:noWrap/>
            <w:vAlign w:val="bottom"/>
            <w:hideMark/>
          </w:tcPr>
          <w:p w14:paraId="2BDBAC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256F496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35</w:t>
            </w:r>
          </w:p>
        </w:tc>
      </w:tr>
      <w:tr w:rsidR="00520D50" w:rsidRPr="00520D50" w14:paraId="48575838"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EEE0B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24</w:t>
            </w:r>
          </w:p>
        </w:tc>
        <w:tc>
          <w:tcPr>
            <w:tcW w:w="1843" w:type="dxa"/>
            <w:tcBorders>
              <w:top w:val="nil"/>
              <w:left w:val="nil"/>
              <w:bottom w:val="single" w:sz="4" w:space="0" w:color="auto"/>
              <w:right w:val="single" w:sz="4" w:space="0" w:color="auto"/>
            </w:tcBorders>
            <w:shd w:val="clear" w:color="auto" w:fill="auto"/>
            <w:vAlign w:val="bottom"/>
            <w:hideMark/>
          </w:tcPr>
          <w:p w14:paraId="4D3D0D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w:t>
            </w:r>
          </w:p>
        </w:tc>
        <w:tc>
          <w:tcPr>
            <w:tcW w:w="709" w:type="dxa"/>
            <w:tcBorders>
              <w:top w:val="nil"/>
              <w:left w:val="nil"/>
              <w:bottom w:val="single" w:sz="4" w:space="0" w:color="auto"/>
              <w:right w:val="single" w:sz="4" w:space="0" w:color="auto"/>
            </w:tcBorders>
            <w:shd w:val="clear" w:color="auto" w:fill="auto"/>
            <w:noWrap/>
            <w:vAlign w:val="bottom"/>
            <w:hideMark/>
          </w:tcPr>
          <w:p w14:paraId="3A30C2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B9A33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567" w:type="dxa"/>
            <w:tcBorders>
              <w:top w:val="nil"/>
              <w:left w:val="nil"/>
              <w:bottom w:val="single" w:sz="4" w:space="0" w:color="auto"/>
              <w:right w:val="single" w:sz="4" w:space="0" w:color="auto"/>
            </w:tcBorders>
            <w:shd w:val="clear" w:color="auto" w:fill="auto"/>
            <w:noWrap/>
            <w:vAlign w:val="bottom"/>
            <w:hideMark/>
          </w:tcPr>
          <w:p w14:paraId="65A54C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11869871"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7392F2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708" w:type="dxa"/>
            <w:tcBorders>
              <w:top w:val="nil"/>
              <w:left w:val="nil"/>
              <w:bottom w:val="single" w:sz="4" w:space="0" w:color="auto"/>
              <w:right w:val="single" w:sz="4" w:space="0" w:color="auto"/>
            </w:tcBorders>
            <w:shd w:val="clear" w:color="auto" w:fill="auto"/>
            <w:noWrap/>
            <w:vAlign w:val="bottom"/>
            <w:hideMark/>
          </w:tcPr>
          <w:p w14:paraId="676B35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16EEBF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190</w:t>
            </w:r>
          </w:p>
        </w:tc>
        <w:tc>
          <w:tcPr>
            <w:tcW w:w="728" w:type="dxa"/>
            <w:tcBorders>
              <w:top w:val="nil"/>
              <w:left w:val="nil"/>
              <w:bottom w:val="single" w:sz="4" w:space="0" w:color="auto"/>
              <w:right w:val="single" w:sz="4" w:space="0" w:color="auto"/>
            </w:tcBorders>
            <w:shd w:val="clear" w:color="auto" w:fill="auto"/>
            <w:noWrap/>
            <w:vAlign w:val="bottom"/>
            <w:hideMark/>
          </w:tcPr>
          <w:p w14:paraId="6024C8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7E37D0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400</w:t>
            </w:r>
          </w:p>
        </w:tc>
        <w:tc>
          <w:tcPr>
            <w:tcW w:w="992" w:type="dxa"/>
            <w:tcBorders>
              <w:top w:val="nil"/>
              <w:left w:val="nil"/>
              <w:bottom w:val="single" w:sz="4" w:space="0" w:color="auto"/>
              <w:right w:val="single" w:sz="4" w:space="0" w:color="auto"/>
            </w:tcBorders>
            <w:shd w:val="clear" w:color="000000" w:fill="92D050"/>
            <w:noWrap/>
            <w:vAlign w:val="bottom"/>
            <w:hideMark/>
          </w:tcPr>
          <w:p w14:paraId="3E47175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755</w:t>
            </w:r>
          </w:p>
        </w:tc>
      </w:tr>
      <w:tr w:rsidR="00520D50" w:rsidRPr="00520D50" w14:paraId="242561AC"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E040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w:t>
            </w:r>
          </w:p>
        </w:tc>
        <w:tc>
          <w:tcPr>
            <w:tcW w:w="1843" w:type="dxa"/>
            <w:tcBorders>
              <w:top w:val="nil"/>
              <w:left w:val="nil"/>
              <w:bottom w:val="single" w:sz="4" w:space="0" w:color="auto"/>
              <w:right w:val="single" w:sz="4" w:space="0" w:color="auto"/>
            </w:tcBorders>
            <w:shd w:val="clear" w:color="auto" w:fill="auto"/>
            <w:vAlign w:val="bottom"/>
            <w:hideMark/>
          </w:tcPr>
          <w:p w14:paraId="0B1B08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w:t>
            </w:r>
          </w:p>
        </w:tc>
        <w:tc>
          <w:tcPr>
            <w:tcW w:w="709" w:type="dxa"/>
            <w:tcBorders>
              <w:top w:val="nil"/>
              <w:left w:val="nil"/>
              <w:bottom w:val="single" w:sz="4" w:space="0" w:color="auto"/>
              <w:right w:val="single" w:sz="4" w:space="0" w:color="auto"/>
            </w:tcBorders>
            <w:shd w:val="clear" w:color="auto" w:fill="auto"/>
            <w:noWrap/>
            <w:vAlign w:val="bottom"/>
            <w:hideMark/>
          </w:tcPr>
          <w:p w14:paraId="272C49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90F8E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567" w:type="dxa"/>
            <w:tcBorders>
              <w:top w:val="nil"/>
              <w:left w:val="nil"/>
              <w:bottom w:val="single" w:sz="4" w:space="0" w:color="auto"/>
              <w:right w:val="single" w:sz="4" w:space="0" w:color="auto"/>
            </w:tcBorders>
            <w:shd w:val="clear" w:color="auto" w:fill="auto"/>
            <w:noWrap/>
            <w:vAlign w:val="bottom"/>
            <w:hideMark/>
          </w:tcPr>
          <w:p w14:paraId="14E264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4C30F683"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D6DD8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4A1004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300</w:t>
            </w:r>
          </w:p>
        </w:tc>
        <w:tc>
          <w:tcPr>
            <w:tcW w:w="832" w:type="dxa"/>
            <w:tcBorders>
              <w:top w:val="nil"/>
              <w:left w:val="nil"/>
              <w:bottom w:val="single" w:sz="4" w:space="0" w:color="auto"/>
              <w:right w:val="single" w:sz="4" w:space="0" w:color="auto"/>
            </w:tcBorders>
            <w:shd w:val="clear" w:color="auto" w:fill="auto"/>
            <w:noWrap/>
            <w:vAlign w:val="bottom"/>
            <w:hideMark/>
          </w:tcPr>
          <w:p w14:paraId="638C45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728" w:type="dxa"/>
            <w:tcBorders>
              <w:top w:val="nil"/>
              <w:left w:val="nil"/>
              <w:bottom w:val="single" w:sz="4" w:space="0" w:color="auto"/>
              <w:right w:val="single" w:sz="4" w:space="0" w:color="auto"/>
            </w:tcBorders>
            <w:shd w:val="clear" w:color="auto" w:fill="auto"/>
            <w:noWrap/>
            <w:vAlign w:val="bottom"/>
            <w:hideMark/>
          </w:tcPr>
          <w:p w14:paraId="1761B7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1AD174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400</w:t>
            </w:r>
          </w:p>
        </w:tc>
        <w:tc>
          <w:tcPr>
            <w:tcW w:w="992" w:type="dxa"/>
            <w:tcBorders>
              <w:top w:val="nil"/>
              <w:left w:val="nil"/>
              <w:bottom w:val="single" w:sz="4" w:space="0" w:color="auto"/>
              <w:right w:val="single" w:sz="4" w:space="0" w:color="auto"/>
            </w:tcBorders>
            <w:shd w:val="clear" w:color="000000" w:fill="92D050"/>
            <w:noWrap/>
            <w:vAlign w:val="bottom"/>
            <w:hideMark/>
          </w:tcPr>
          <w:p w14:paraId="70811C3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790</w:t>
            </w:r>
          </w:p>
        </w:tc>
      </w:tr>
      <w:tr w:rsidR="00520D50" w:rsidRPr="00520D50" w14:paraId="4F5BB91C"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20D3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26</w:t>
            </w:r>
          </w:p>
        </w:tc>
        <w:tc>
          <w:tcPr>
            <w:tcW w:w="1843" w:type="dxa"/>
            <w:tcBorders>
              <w:top w:val="nil"/>
              <w:left w:val="nil"/>
              <w:bottom w:val="single" w:sz="4" w:space="0" w:color="auto"/>
              <w:right w:val="single" w:sz="4" w:space="0" w:color="auto"/>
            </w:tcBorders>
            <w:shd w:val="clear" w:color="auto" w:fill="auto"/>
            <w:vAlign w:val="bottom"/>
            <w:hideMark/>
          </w:tcPr>
          <w:p w14:paraId="0B679B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w:t>
            </w:r>
          </w:p>
        </w:tc>
        <w:tc>
          <w:tcPr>
            <w:tcW w:w="709" w:type="dxa"/>
            <w:tcBorders>
              <w:top w:val="nil"/>
              <w:left w:val="nil"/>
              <w:bottom w:val="single" w:sz="4" w:space="0" w:color="auto"/>
              <w:right w:val="single" w:sz="4" w:space="0" w:color="auto"/>
            </w:tcBorders>
            <w:shd w:val="clear" w:color="auto" w:fill="auto"/>
            <w:noWrap/>
            <w:vAlign w:val="bottom"/>
            <w:hideMark/>
          </w:tcPr>
          <w:p w14:paraId="20C0A8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19FB4C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58A9B5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019A5AD3"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99B01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w:t>
            </w:r>
          </w:p>
        </w:tc>
        <w:tc>
          <w:tcPr>
            <w:tcW w:w="708" w:type="dxa"/>
            <w:tcBorders>
              <w:top w:val="nil"/>
              <w:left w:val="nil"/>
              <w:bottom w:val="single" w:sz="4" w:space="0" w:color="auto"/>
              <w:right w:val="single" w:sz="4" w:space="0" w:color="auto"/>
            </w:tcBorders>
            <w:shd w:val="clear" w:color="auto" w:fill="auto"/>
            <w:noWrap/>
            <w:vAlign w:val="bottom"/>
            <w:hideMark/>
          </w:tcPr>
          <w:p w14:paraId="6A987C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400</w:t>
            </w:r>
          </w:p>
        </w:tc>
        <w:tc>
          <w:tcPr>
            <w:tcW w:w="832" w:type="dxa"/>
            <w:tcBorders>
              <w:top w:val="nil"/>
              <w:left w:val="nil"/>
              <w:bottom w:val="single" w:sz="4" w:space="0" w:color="auto"/>
              <w:right w:val="single" w:sz="4" w:space="0" w:color="auto"/>
            </w:tcBorders>
            <w:shd w:val="clear" w:color="auto" w:fill="auto"/>
            <w:noWrap/>
            <w:vAlign w:val="bottom"/>
            <w:hideMark/>
          </w:tcPr>
          <w:p w14:paraId="76DC23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180</w:t>
            </w:r>
          </w:p>
        </w:tc>
        <w:tc>
          <w:tcPr>
            <w:tcW w:w="728" w:type="dxa"/>
            <w:tcBorders>
              <w:top w:val="nil"/>
              <w:left w:val="nil"/>
              <w:bottom w:val="single" w:sz="4" w:space="0" w:color="auto"/>
              <w:right w:val="single" w:sz="4" w:space="0" w:color="auto"/>
            </w:tcBorders>
            <w:shd w:val="clear" w:color="auto" w:fill="auto"/>
            <w:noWrap/>
            <w:vAlign w:val="bottom"/>
            <w:hideMark/>
          </w:tcPr>
          <w:p w14:paraId="7637AD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300</w:t>
            </w:r>
          </w:p>
        </w:tc>
        <w:tc>
          <w:tcPr>
            <w:tcW w:w="850" w:type="dxa"/>
            <w:tcBorders>
              <w:top w:val="nil"/>
              <w:left w:val="nil"/>
              <w:bottom w:val="single" w:sz="4" w:space="0" w:color="auto"/>
              <w:right w:val="single" w:sz="4" w:space="0" w:color="auto"/>
            </w:tcBorders>
            <w:shd w:val="clear" w:color="auto" w:fill="auto"/>
            <w:noWrap/>
            <w:vAlign w:val="bottom"/>
            <w:hideMark/>
          </w:tcPr>
          <w:p w14:paraId="510948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400</w:t>
            </w:r>
          </w:p>
        </w:tc>
        <w:tc>
          <w:tcPr>
            <w:tcW w:w="992" w:type="dxa"/>
            <w:tcBorders>
              <w:top w:val="nil"/>
              <w:left w:val="nil"/>
              <w:bottom w:val="single" w:sz="4" w:space="0" w:color="auto"/>
              <w:right w:val="single" w:sz="4" w:space="0" w:color="auto"/>
            </w:tcBorders>
            <w:shd w:val="clear" w:color="000000" w:fill="92D050"/>
            <w:noWrap/>
            <w:vAlign w:val="bottom"/>
            <w:hideMark/>
          </w:tcPr>
          <w:p w14:paraId="6C2B2C9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1305</w:t>
            </w:r>
          </w:p>
        </w:tc>
      </w:tr>
      <w:tr w:rsidR="00520D50" w:rsidRPr="00520D50" w14:paraId="2CDBFFB4"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D950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27</w:t>
            </w:r>
          </w:p>
        </w:tc>
        <w:tc>
          <w:tcPr>
            <w:tcW w:w="1843" w:type="dxa"/>
            <w:tcBorders>
              <w:top w:val="nil"/>
              <w:left w:val="nil"/>
              <w:bottom w:val="single" w:sz="4" w:space="0" w:color="auto"/>
              <w:right w:val="single" w:sz="4" w:space="0" w:color="auto"/>
            </w:tcBorders>
            <w:shd w:val="clear" w:color="auto" w:fill="auto"/>
            <w:vAlign w:val="bottom"/>
            <w:hideMark/>
          </w:tcPr>
          <w:p w14:paraId="07DEC7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w:t>
            </w:r>
          </w:p>
        </w:tc>
        <w:tc>
          <w:tcPr>
            <w:tcW w:w="709" w:type="dxa"/>
            <w:tcBorders>
              <w:top w:val="nil"/>
              <w:left w:val="nil"/>
              <w:bottom w:val="single" w:sz="4" w:space="0" w:color="auto"/>
              <w:right w:val="single" w:sz="4" w:space="0" w:color="auto"/>
            </w:tcBorders>
            <w:shd w:val="clear" w:color="auto" w:fill="auto"/>
            <w:noWrap/>
            <w:vAlign w:val="bottom"/>
            <w:hideMark/>
          </w:tcPr>
          <w:p w14:paraId="08A789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1E4D81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567" w:type="dxa"/>
            <w:tcBorders>
              <w:top w:val="nil"/>
              <w:left w:val="nil"/>
              <w:bottom w:val="single" w:sz="4" w:space="0" w:color="auto"/>
              <w:right w:val="single" w:sz="4" w:space="0" w:color="auto"/>
            </w:tcBorders>
            <w:shd w:val="clear" w:color="auto" w:fill="auto"/>
            <w:noWrap/>
            <w:vAlign w:val="bottom"/>
            <w:hideMark/>
          </w:tcPr>
          <w:p w14:paraId="1E62D8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51299E12"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44A1F0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w:t>
            </w:r>
          </w:p>
        </w:tc>
        <w:tc>
          <w:tcPr>
            <w:tcW w:w="708" w:type="dxa"/>
            <w:tcBorders>
              <w:top w:val="nil"/>
              <w:left w:val="nil"/>
              <w:bottom w:val="single" w:sz="4" w:space="0" w:color="auto"/>
              <w:right w:val="single" w:sz="4" w:space="0" w:color="auto"/>
            </w:tcBorders>
            <w:shd w:val="clear" w:color="auto" w:fill="auto"/>
            <w:noWrap/>
            <w:vAlign w:val="bottom"/>
            <w:hideMark/>
          </w:tcPr>
          <w:p w14:paraId="139188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300</w:t>
            </w:r>
          </w:p>
        </w:tc>
        <w:tc>
          <w:tcPr>
            <w:tcW w:w="832" w:type="dxa"/>
            <w:tcBorders>
              <w:top w:val="nil"/>
              <w:left w:val="nil"/>
              <w:bottom w:val="single" w:sz="4" w:space="0" w:color="auto"/>
              <w:right w:val="single" w:sz="4" w:space="0" w:color="auto"/>
            </w:tcBorders>
            <w:shd w:val="clear" w:color="auto" w:fill="auto"/>
            <w:noWrap/>
            <w:vAlign w:val="bottom"/>
            <w:hideMark/>
          </w:tcPr>
          <w:p w14:paraId="5125B6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w:t>
            </w:r>
          </w:p>
        </w:tc>
        <w:tc>
          <w:tcPr>
            <w:tcW w:w="728" w:type="dxa"/>
            <w:tcBorders>
              <w:top w:val="nil"/>
              <w:left w:val="nil"/>
              <w:bottom w:val="single" w:sz="4" w:space="0" w:color="auto"/>
              <w:right w:val="single" w:sz="4" w:space="0" w:color="auto"/>
            </w:tcBorders>
            <w:shd w:val="clear" w:color="auto" w:fill="auto"/>
            <w:noWrap/>
            <w:vAlign w:val="bottom"/>
            <w:hideMark/>
          </w:tcPr>
          <w:p w14:paraId="2EE59A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50" w:type="dxa"/>
            <w:tcBorders>
              <w:top w:val="nil"/>
              <w:left w:val="nil"/>
              <w:bottom w:val="single" w:sz="4" w:space="0" w:color="auto"/>
              <w:right w:val="single" w:sz="4" w:space="0" w:color="auto"/>
            </w:tcBorders>
            <w:shd w:val="clear" w:color="auto" w:fill="auto"/>
            <w:noWrap/>
            <w:vAlign w:val="bottom"/>
            <w:hideMark/>
          </w:tcPr>
          <w:p w14:paraId="395A57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992" w:type="dxa"/>
            <w:tcBorders>
              <w:top w:val="nil"/>
              <w:left w:val="nil"/>
              <w:bottom w:val="single" w:sz="4" w:space="0" w:color="auto"/>
              <w:right w:val="single" w:sz="4" w:space="0" w:color="auto"/>
            </w:tcBorders>
            <w:shd w:val="clear" w:color="000000" w:fill="92D050"/>
            <w:noWrap/>
            <w:vAlign w:val="bottom"/>
            <w:hideMark/>
          </w:tcPr>
          <w:p w14:paraId="59D3C93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705</w:t>
            </w:r>
          </w:p>
        </w:tc>
      </w:tr>
      <w:tr w:rsidR="00520D50" w:rsidRPr="00520D50" w14:paraId="743A66E2"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EED6E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28</w:t>
            </w:r>
          </w:p>
        </w:tc>
        <w:tc>
          <w:tcPr>
            <w:tcW w:w="1843" w:type="dxa"/>
            <w:tcBorders>
              <w:top w:val="nil"/>
              <w:left w:val="nil"/>
              <w:bottom w:val="single" w:sz="4" w:space="0" w:color="auto"/>
              <w:right w:val="single" w:sz="4" w:space="0" w:color="auto"/>
            </w:tcBorders>
            <w:shd w:val="clear" w:color="auto" w:fill="auto"/>
            <w:vAlign w:val="bottom"/>
            <w:hideMark/>
          </w:tcPr>
          <w:p w14:paraId="45AFB4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w:t>
            </w:r>
          </w:p>
        </w:tc>
        <w:tc>
          <w:tcPr>
            <w:tcW w:w="709" w:type="dxa"/>
            <w:tcBorders>
              <w:top w:val="nil"/>
              <w:left w:val="nil"/>
              <w:bottom w:val="single" w:sz="4" w:space="0" w:color="auto"/>
              <w:right w:val="single" w:sz="4" w:space="0" w:color="auto"/>
            </w:tcBorders>
            <w:shd w:val="clear" w:color="auto" w:fill="auto"/>
            <w:noWrap/>
            <w:vAlign w:val="bottom"/>
            <w:hideMark/>
          </w:tcPr>
          <w:p w14:paraId="00B381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0182BD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567" w:type="dxa"/>
            <w:tcBorders>
              <w:top w:val="nil"/>
              <w:left w:val="nil"/>
              <w:bottom w:val="single" w:sz="4" w:space="0" w:color="auto"/>
              <w:right w:val="single" w:sz="4" w:space="0" w:color="auto"/>
            </w:tcBorders>
            <w:shd w:val="clear" w:color="auto" w:fill="auto"/>
            <w:noWrap/>
            <w:vAlign w:val="bottom"/>
            <w:hideMark/>
          </w:tcPr>
          <w:p w14:paraId="0FAB3C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372E57F3"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 xml:space="preserve">БДС EN ISO 15874:2013 </w:t>
            </w:r>
            <w:r w:rsidRPr="00520D50">
              <w:rPr>
                <w:rFonts w:ascii="Times New Roman" w:eastAsia="Times New Roman" w:hAnsi="Times New Roman" w:cs="Times New Roman"/>
                <w:color w:val="000000"/>
                <w:sz w:val="20"/>
                <w:szCs w:val="20"/>
                <w:lang w:eastAsia="bg-BG"/>
              </w:rPr>
              <w:lastRenderedPageBreak/>
              <w:t>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7F0D8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35</w:t>
            </w:r>
          </w:p>
        </w:tc>
        <w:tc>
          <w:tcPr>
            <w:tcW w:w="708" w:type="dxa"/>
            <w:tcBorders>
              <w:top w:val="nil"/>
              <w:left w:val="nil"/>
              <w:bottom w:val="single" w:sz="4" w:space="0" w:color="auto"/>
              <w:right w:val="single" w:sz="4" w:space="0" w:color="auto"/>
            </w:tcBorders>
            <w:shd w:val="clear" w:color="auto" w:fill="auto"/>
            <w:noWrap/>
            <w:vAlign w:val="bottom"/>
            <w:hideMark/>
          </w:tcPr>
          <w:p w14:paraId="3DBF2E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250</w:t>
            </w:r>
          </w:p>
        </w:tc>
        <w:tc>
          <w:tcPr>
            <w:tcW w:w="832" w:type="dxa"/>
            <w:tcBorders>
              <w:top w:val="nil"/>
              <w:left w:val="nil"/>
              <w:bottom w:val="single" w:sz="4" w:space="0" w:color="auto"/>
              <w:right w:val="single" w:sz="4" w:space="0" w:color="auto"/>
            </w:tcBorders>
            <w:shd w:val="clear" w:color="auto" w:fill="auto"/>
            <w:noWrap/>
            <w:vAlign w:val="bottom"/>
            <w:hideMark/>
          </w:tcPr>
          <w:p w14:paraId="6A5F31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728" w:type="dxa"/>
            <w:tcBorders>
              <w:top w:val="nil"/>
              <w:left w:val="nil"/>
              <w:bottom w:val="single" w:sz="4" w:space="0" w:color="auto"/>
              <w:right w:val="single" w:sz="4" w:space="0" w:color="auto"/>
            </w:tcBorders>
            <w:shd w:val="clear" w:color="auto" w:fill="auto"/>
            <w:noWrap/>
            <w:vAlign w:val="bottom"/>
            <w:hideMark/>
          </w:tcPr>
          <w:p w14:paraId="60F663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675048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992" w:type="dxa"/>
            <w:tcBorders>
              <w:top w:val="nil"/>
              <w:left w:val="nil"/>
              <w:bottom w:val="single" w:sz="4" w:space="0" w:color="auto"/>
              <w:right w:val="single" w:sz="4" w:space="0" w:color="auto"/>
            </w:tcBorders>
            <w:shd w:val="clear" w:color="000000" w:fill="92D050"/>
            <w:noWrap/>
            <w:vAlign w:val="bottom"/>
            <w:hideMark/>
          </w:tcPr>
          <w:p w14:paraId="0DF467A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495</w:t>
            </w:r>
          </w:p>
        </w:tc>
      </w:tr>
      <w:tr w:rsidR="00520D50" w:rsidRPr="00520D50" w14:paraId="05E22A82"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F89E2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29</w:t>
            </w:r>
          </w:p>
        </w:tc>
        <w:tc>
          <w:tcPr>
            <w:tcW w:w="1843" w:type="dxa"/>
            <w:tcBorders>
              <w:top w:val="nil"/>
              <w:left w:val="nil"/>
              <w:bottom w:val="single" w:sz="4" w:space="0" w:color="auto"/>
              <w:right w:val="single" w:sz="4" w:space="0" w:color="auto"/>
            </w:tcBorders>
            <w:shd w:val="clear" w:color="auto" w:fill="auto"/>
            <w:vAlign w:val="bottom"/>
            <w:hideMark/>
          </w:tcPr>
          <w:p w14:paraId="67CE2E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w:t>
            </w:r>
          </w:p>
        </w:tc>
        <w:tc>
          <w:tcPr>
            <w:tcW w:w="709" w:type="dxa"/>
            <w:tcBorders>
              <w:top w:val="nil"/>
              <w:left w:val="nil"/>
              <w:bottom w:val="single" w:sz="4" w:space="0" w:color="auto"/>
              <w:right w:val="single" w:sz="4" w:space="0" w:color="auto"/>
            </w:tcBorders>
            <w:shd w:val="clear" w:color="auto" w:fill="auto"/>
            <w:noWrap/>
            <w:vAlign w:val="bottom"/>
            <w:hideMark/>
          </w:tcPr>
          <w:p w14:paraId="6BD824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5DECDF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567" w:type="dxa"/>
            <w:tcBorders>
              <w:top w:val="nil"/>
              <w:left w:val="nil"/>
              <w:bottom w:val="single" w:sz="4" w:space="0" w:color="auto"/>
              <w:right w:val="single" w:sz="4" w:space="0" w:color="auto"/>
            </w:tcBorders>
            <w:shd w:val="clear" w:color="auto" w:fill="auto"/>
            <w:noWrap/>
            <w:vAlign w:val="bottom"/>
            <w:hideMark/>
          </w:tcPr>
          <w:p w14:paraId="633D2E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3D2FE00B"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70B2D3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1764BB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832" w:type="dxa"/>
            <w:tcBorders>
              <w:top w:val="nil"/>
              <w:left w:val="nil"/>
              <w:bottom w:val="single" w:sz="4" w:space="0" w:color="auto"/>
              <w:right w:val="single" w:sz="4" w:space="0" w:color="auto"/>
            </w:tcBorders>
            <w:shd w:val="clear" w:color="auto" w:fill="auto"/>
            <w:noWrap/>
            <w:vAlign w:val="bottom"/>
            <w:hideMark/>
          </w:tcPr>
          <w:p w14:paraId="0E88A0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728" w:type="dxa"/>
            <w:tcBorders>
              <w:top w:val="nil"/>
              <w:left w:val="nil"/>
              <w:bottom w:val="single" w:sz="4" w:space="0" w:color="auto"/>
              <w:right w:val="single" w:sz="4" w:space="0" w:color="auto"/>
            </w:tcBorders>
            <w:shd w:val="clear" w:color="auto" w:fill="auto"/>
            <w:noWrap/>
            <w:vAlign w:val="bottom"/>
            <w:hideMark/>
          </w:tcPr>
          <w:p w14:paraId="2A70C9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850" w:type="dxa"/>
            <w:tcBorders>
              <w:top w:val="nil"/>
              <w:left w:val="nil"/>
              <w:bottom w:val="single" w:sz="4" w:space="0" w:color="auto"/>
              <w:right w:val="single" w:sz="4" w:space="0" w:color="auto"/>
            </w:tcBorders>
            <w:shd w:val="clear" w:color="auto" w:fill="auto"/>
            <w:noWrap/>
            <w:vAlign w:val="bottom"/>
            <w:hideMark/>
          </w:tcPr>
          <w:p w14:paraId="43E07F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992" w:type="dxa"/>
            <w:tcBorders>
              <w:top w:val="nil"/>
              <w:left w:val="nil"/>
              <w:bottom w:val="single" w:sz="4" w:space="0" w:color="auto"/>
              <w:right w:val="single" w:sz="4" w:space="0" w:color="auto"/>
            </w:tcBorders>
            <w:shd w:val="clear" w:color="000000" w:fill="92D050"/>
            <w:noWrap/>
            <w:vAlign w:val="bottom"/>
            <w:hideMark/>
          </w:tcPr>
          <w:p w14:paraId="167AF3A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330</w:t>
            </w:r>
          </w:p>
        </w:tc>
      </w:tr>
      <w:tr w:rsidR="00520D50" w:rsidRPr="00520D50" w14:paraId="7E7B33A2"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08572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843" w:type="dxa"/>
            <w:tcBorders>
              <w:top w:val="nil"/>
              <w:left w:val="nil"/>
              <w:bottom w:val="single" w:sz="4" w:space="0" w:color="auto"/>
              <w:right w:val="single" w:sz="4" w:space="0" w:color="auto"/>
            </w:tcBorders>
            <w:shd w:val="clear" w:color="auto" w:fill="auto"/>
            <w:vAlign w:val="bottom"/>
            <w:hideMark/>
          </w:tcPr>
          <w:p w14:paraId="2A8F17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w:t>
            </w:r>
          </w:p>
        </w:tc>
        <w:tc>
          <w:tcPr>
            <w:tcW w:w="709" w:type="dxa"/>
            <w:tcBorders>
              <w:top w:val="nil"/>
              <w:left w:val="nil"/>
              <w:bottom w:val="single" w:sz="4" w:space="0" w:color="auto"/>
              <w:right w:val="single" w:sz="4" w:space="0" w:color="auto"/>
            </w:tcBorders>
            <w:shd w:val="clear" w:color="auto" w:fill="auto"/>
            <w:noWrap/>
            <w:vAlign w:val="bottom"/>
            <w:hideMark/>
          </w:tcPr>
          <w:p w14:paraId="4E8819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563D84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ф75</w:t>
            </w:r>
          </w:p>
        </w:tc>
        <w:tc>
          <w:tcPr>
            <w:tcW w:w="567" w:type="dxa"/>
            <w:tcBorders>
              <w:top w:val="nil"/>
              <w:left w:val="nil"/>
              <w:bottom w:val="single" w:sz="4" w:space="0" w:color="auto"/>
              <w:right w:val="single" w:sz="4" w:space="0" w:color="auto"/>
            </w:tcBorders>
            <w:shd w:val="clear" w:color="auto" w:fill="auto"/>
            <w:noWrap/>
            <w:vAlign w:val="bottom"/>
            <w:hideMark/>
          </w:tcPr>
          <w:p w14:paraId="111474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58CA8A1E"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6D218D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3B5135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356EC2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728" w:type="dxa"/>
            <w:tcBorders>
              <w:top w:val="nil"/>
              <w:left w:val="nil"/>
              <w:bottom w:val="single" w:sz="4" w:space="0" w:color="auto"/>
              <w:right w:val="single" w:sz="4" w:space="0" w:color="auto"/>
            </w:tcBorders>
            <w:shd w:val="clear" w:color="auto" w:fill="auto"/>
            <w:noWrap/>
            <w:vAlign w:val="bottom"/>
            <w:hideMark/>
          </w:tcPr>
          <w:p w14:paraId="751EAD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850" w:type="dxa"/>
            <w:tcBorders>
              <w:top w:val="nil"/>
              <w:left w:val="nil"/>
              <w:bottom w:val="single" w:sz="4" w:space="0" w:color="auto"/>
              <w:right w:val="single" w:sz="4" w:space="0" w:color="auto"/>
            </w:tcBorders>
            <w:shd w:val="clear" w:color="auto" w:fill="auto"/>
            <w:noWrap/>
            <w:vAlign w:val="bottom"/>
            <w:hideMark/>
          </w:tcPr>
          <w:p w14:paraId="34EA2D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992" w:type="dxa"/>
            <w:tcBorders>
              <w:top w:val="nil"/>
              <w:left w:val="nil"/>
              <w:bottom w:val="single" w:sz="4" w:space="0" w:color="auto"/>
              <w:right w:val="single" w:sz="4" w:space="0" w:color="auto"/>
            </w:tcBorders>
            <w:shd w:val="clear" w:color="000000" w:fill="92D050"/>
            <w:noWrap/>
            <w:vAlign w:val="bottom"/>
            <w:hideMark/>
          </w:tcPr>
          <w:p w14:paraId="16E8DD3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r>
      <w:tr w:rsidR="00520D50" w:rsidRPr="00520D50" w14:paraId="31A82C2D" w14:textId="77777777" w:rsidTr="00595869">
        <w:trPr>
          <w:trHeight w:val="6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778D7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31</w:t>
            </w:r>
          </w:p>
        </w:tc>
        <w:tc>
          <w:tcPr>
            <w:tcW w:w="1843" w:type="dxa"/>
            <w:tcBorders>
              <w:top w:val="nil"/>
              <w:left w:val="nil"/>
              <w:bottom w:val="single" w:sz="4" w:space="0" w:color="auto"/>
              <w:right w:val="single" w:sz="4" w:space="0" w:color="auto"/>
            </w:tcBorders>
            <w:shd w:val="clear" w:color="auto" w:fill="auto"/>
            <w:vAlign w:val="bottom"/>
            <w:hideMark/>
          </w:tcPr>
          <w:p w14:paraId="52012F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w:t>
            </w:r>
          </w:p>
        </w:tc>
        <w:tc>
          <w:tcPr>
            <w:tcW w:w="709" w:type="dxa"/>
            <w:tcBorders>
              <w:top w:val="nil"/>
              <w:left w:val="nil"/>
              <w:bottom w:val="single" w:sz="4" w:space="0" w:color="auto"/>
              <w:right w:val="single" w:sz="4" w:space="0" w:color="auto"/>
            </w:tcBorders>
            <w:shd w:val="clear" w:color="auto" w:fill="auto"/>
            <w:noWrap/>
            <w:vAlign w:val="bottom"/>
            <w:hideMark/>
          </w:tcPr>
          <w:p w14:paraId="129225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0BADF6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567" w:type="dxa"/>
            <w:tcBorders>
              <w:top w:val="nil"/>
              <w:left w:val="nil"/>
              <w:bottom w:val="single" w:sz="4" w:space="0" w:color="auto"/>
              <w:right w:val="single" w:sz="4" w:space="0" w:color="auto"/>
            </w:tcBorders>
            <w:shd w:val="clear" w:color="auto" w:fill="auto"/>
            <w:noWrap/>
            <w:vAlign w:val="bottom"/>
            <w:hideMark/>
          </w:tcPr>
          <w:p w14:paraId="2BD787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066456FD"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5269DE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708" w:type="dxa"/>
            <w:tcBorders>
              <w:top w:val="nil"/>
              <w:left w:val="nil"/>
              <w:bottom w:val="single" w:sz="4" w:space="0" w:color="auto"/>
              <w:right w:val="single" w:sz="4" w:space="0" w:color="auto"/>
            </w:tcBorders>
            <w:shd w:val="clear" w:color="auto" w:fill="auto"/>
            <w:noWrap/>
            <w:vAlign w:val="bottom"/>
            <w:hideMark/>
          </w:tcPr>
          <w:p w14:paraId="429950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32" w:type="dxa"/>
            <w:tcBorders>
              <w:top w:val="nil"/>
              <w:left w:val="nil"/>
              <w:bottom w:val="single" w:sz="4" w:space="0" w:color="auto"/>
              <w:right w:val="single" w:sz="4" w:space="0" w:color="auto"/>
            </w:tcBorders>
            <w:shd w:val="clear" w:color="auto" w:fill="auto"/>
            <w:noWrap/>
            <w:vAlign w:val="bottom"/>
            <w:hideMark/>
          </w:tcPr>
          <w:p w14:paraId="0EB455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728" w:type="dxa"/>
            <w:tcBorders>
              <w:top w:val="nil"/>
              <w:left w:val="nil"/>
              <w:bottom w:val="single" w:sz="4" w:space="0" w:color="auto"/>
              <w:right w:val="single" w:sz="4" w:space="0" w:color="auto"/>
            </w:tcBorders>
            <w:shd w:val="clear" w:color="auto" w:fill="auto"/>
            <w:noWrap/>
            <w:vAlign w:val="bottom"/>
            <w:hideMark/>
          </w:tcPr>
          <w:p w14:paraId="373F96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850" w:type="dxa"/>
            <w:tcBorders>
              <w:top w:val="nil"/>
              <w:left w:val="nil"/>
              <w:bottom w:val="single" w:sz="4" w:space="0" w:color="auto"/>
              <w:right w:val="single" w:sz="4" w:space="0" w:color="auto"/>
            </w:tcBorders>
            <w:shd w:val="clear" w:color="auto" w:fill="auto"/>
            <w:noWrap/>
            <w:vAlign w:val="bottom"/>
            <w:hideMark/>
          </w:tcPr>
          <w:p w14:paraId="1D6CC9D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71890C4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r>
      <w:tr w:rsidR="00520D50" w:rsidRPr="00520D50" w14:paraId="2BED5919"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BB378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w:t>
            </w:r>
          </w:p>
        </w:tc>
        <w:tc>
          <w:tcPr>
            <w:tcW w:w="1843" w:type="dxa"/>
            <w:tcBorders>
              <w:top w:val="nil"/>
              <w:left w:val="nil"/>
              <w:bottom w:val="single" w:sz="4" w:space="0" w:color="auto"/>
              <w:right w:val="single" w:sz="4" w:space="0" w:color="auto"/>
            </w:tcBorders>
            <w:shd w:val="clear" w:color="auto" w:fill="auto"/>
            <w:vAlign w:val="bottom"/>
            <w:hideMark/>
          </w:tcPr>
          <w:p w14:paraId="4F3276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w:t>
            </w:r>
          </w:p>
        </w:tc>
        <w:tc>
          <w:tcPr>
            <w:tcW w:w="709" w:type="dxa"/>
            <w:tcBorders>
              <w:top w:val="nil"/>
              <w:left w:val="nil"/>
              <w:bottom w:val="single" w:sz="4" w:space="0" w:color="auto"/>
              <w:right w:val="single" w:sz="4" w:space="0" w:color="auto"/>
            </w:tcBorders>
            <w:shd w:val="clear" w:color="auto" w:fill="auto"/>
            <w:noWrap/>
            <w:vAlign w:val="bottom"/>
            <w:hideMark/>
          </w:tcPr>
          <w:p w14:paraId="5DECC6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5F8296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567" w:type="dxa"/>
            <w:tcBorders>
              <w:top w:val="nil"/>
              <w:left w:val="nil"/>
              <w:bottom w:val="single" w:sz="4" w:space="0" w:color="auto"/>
              <w:right w:val="single" w:sz="4" w:space="0" w:color="auto"/>
            </w:tcBorders>
            <w:shd w:val="clear" w:color="auto" w:fill="auto"/>
            <w:noWrap/>
            <w:vAlign w:val="bottom"/>
            <w:hideMark/>
          </w:tcPr>
          <w:p w14:paraId="2FDD5F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5AA8437F"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43248B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181C45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300</w:t>
            </w:r>
          </w:p>
        </w:tc>
        <w:tc>
          <w:tcPr>
            <w:tcW w:w="832" w:type="dxa"/>
            <w:tcBorders>
              <w:top w:val="nil"/>
              <w:left w:val="nil"/>
              <w:bottom w:val="single" w:sz="4" w:space="0" w:color="auto"/>
              <w:right w:val="single" w:sz="4" w:space="0" w:color="auto"/>
            </w:tcBorders>
            <w:shd w:val="clear" w:color="auto" w:fill="auto"/>
            <w:noWrap/>
            <w:vAlign w:val="bottom"/>
            <w:hideMark/>
          </w:tcPr>
          <w:p w14:paraId="0F9CB8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728" w:type="dxa"/>
            <w:tcBorders>
              <w:top w:val="nil"/>
              <w:left w:val="nil"/>
              <w:bottom w:val="single" w:sz="4" w:space="0" w:color="auto"/>
              <w:right w:val="single" w:sz="4" w:space="0" w:color="auto"/>
            </w:tcBorders>
            <w:shd w:val="clear" w:color="auto" w:fill="auto"/>
            <w:noWrap/>
            <w:vAlign w:val="bottom"/>
            <w:hideMark/>
          </w:tcPr>
          <w:p w14:paraId="0A5373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850" w:type="dxa"/>
            <w:tcBorders>
              <w:top w:val="nil"/>
              <w:left w:val="nil"/>
              <w:bottom w:val="single" w:sz="4" w:space="0" w:color="auto"/>
              <w:right w:val="single" w:sz="4" w:space="0" w:color="auto"/>
            </w:tcBorders>
            <w:shd w:val="clear" w:color="auto" w:fill="auto"/>
            <w:noWrap/>
            <w:vAlign w:val="bottom"/>
            <w:hideMark/>
          </w:tcPr>
          <w:p w14:paraId="3E7214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39812EC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420</w:t>
            </w:r>
          </w:p>
        </w:tc>
      </w:tr>
      <w:tr w:rsidR="00520D50" w:rsidRPr="00520D50" w14:paraId="40AD2330"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B7FD9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33</w:t>
            </w:r>
          </w:p>
        </w:tc>
        <w:tc>
          <w:tcPr>
            <w:tcW w:w="1843" w:type="dxa"/>
            <w:tcBorders>
              <w:top w:val="nil"/>
              <w:left w:val="nil"/>
              <w:bottom w:val="single" w:sz="4" w:space="0" w:color="auto"/>
              <w:right w:val="single" w:sz="4" w:space="0" w:color="auto"/>
            </w:tcBorders>
            <w:shd w:val="clear" w:color="auto" w:fill="auto"/>
            <w:vAlign w:val="bottom"/>
            <w:hideMark/>
          </w:tcPr>
          <w:p w14:paraId="02D20B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w:t>
            </w:r>
          </w:p>
        </w:tc>
        <w:tc>
          <w:tcPr>
            <w:tcW w:w="709" w:type="dxa"/>
            <w:tcBorders>
              <w:top w:val="nil"/>
              <w:left w:val="nil"/>
              <w:bottom w:val="single" w:sz="4" w:space="0" w:color="auto"/>
              <w:right w:val="single" w:sz="4" w:space="0" w:color="auto"/>
            </w:tcBorders>
            <w:shd w:val="clear" w:color="auto" w:fill="auto"/>
            <w:noWrap/>
            <w:vAlign w:val="bottom"/>
            <w:hideMark/>
          </w:tcPr>
          <w:p w14:paraId="4F0452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3E0FA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18FD49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47EAB307"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1E2F7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708" w:type="dxa"/>
            <w:tcBorders>
              <w:top w:val="nil"/>
              <w:left w:val="nil"/>
              <w:bottom w:val="single" w:sz="4" w:space="0" w:color="auto"/>
              <w:right w:val="single" w:sz="4" w:space="0" w:color="auto"/>
            </w:tcBorders>
            <w:shd w:val="clear" w:color="auto" w:fill="auto"/>
            <w:noWrap/>
            <w:vAlign w:val="bottom"/>
            <w:hideMark/>
          </w:tcPr>
          <w:p w14:paraId="4B2C69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300</w:t>
            </w:r>
          </w:p>
        </w:tc>
        <w:tc>
          <w:tcPr>
            <w:tcW w:w="832" w:type="dxa"/>
            <w:tcBorders>
              <w:top w:val="nil"/>
              <w:left w:val="nil"/>
              <w:bottom w:val="single" w:sz="4" w:space="0" w:color="auto"/>
              <w:right w:val="single" w:sz="4" w:space="0" w:color="auto"/>
            </w:tcBorders>
            <w:shd w:val="clear" w:color="auto" w:fill="auto"/>
            <w:noWrap/>
            <w:vAlign w:val="bottom"/>
            <w:hideMark/>
          </w:tcPr>
          <w:p w14:paraId="01DBA4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728" w:type="dxa"/>
            <w:tcBorders>
              <w:top w:val="nil"/>
              <w:left w:val="nil"/>
              <w:bottom w:val="single" w:sz="4" w:space="0" w:color="auto"/>
              <w:right w:val="single" w:sz="4" w:space="0" w:color="auto"/>
            </w:tcBorders>
            <w:shd w:val="clear" w:color="auto" w:fill="auto"/>
            <w:noWrap/>
            <w:vAlign w:val="bottom"/>
            <w:hideMark/>
          </w:tcPr>
          <w:p w14:paraId="624AD8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50" w:type="dxa"/>
            <w:tcBorders>
              <w:top w:val="nil"/>
              <w:left w:val="nil"/>
              <w:bottom w:val="single" w:sz="4" w:space="0" w:color="auto"/>
              <w:right w:val="single" w:sz="4" w:space="0" w:color="auto"/>
            </w:tcBorders>
            <w:shd w:val="clear" w:color="auto" w:fill="auto"/>
            <w:noWrap/>
            <w:vAlign w:val="bottom"/>
            <w:hideMark/>
          </w:tcPr>
          <w:p w14:paraId="6C6710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48E97EA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500</w:t>
            </w:r>
          </w:p>
        </w:tc>
      </w:tr>
      <w:tr w:rsidR="00520D50" w:rsidRPr="00520D50" w14:paraId="72E7BD24" w14:textId="77777777" w:rsidTr="00595869">
        <w:trPr>
          <w:trHeight w:val="6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D2BC3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34</w:t>
            </w:r>
          </w:p>
        </w:tc>
        <w:tc>
          <w:tcPr>
            <w:tcW w:w="1843" w:type="dxa"/>
            <w:tcBorders>
              <w:top w:val="nil"/>
              <w:left w:val="nil"/>
              <w:bottom w:val="single" w:sz="4" w:space="0" w:color="auto"/>
              <w:right w:val="single" w:sz="4" w:space="0" w:color="auto"/>
            </w:tcBorders>
            <w:shd w:val="clear" w:color="auto" w:fill="auto"/>
            <w:vAlign w:val="bottom"/>
            <w:hideMark/>
          </w:tcPr>
          <w:p w14:paraId="22FF8D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w:t>
            </w:r>
          </w:p>
        </w:tc>
        <w:tc>
          <w:tcPr>
            <w:tcW w:w="709" w:type="dxa"/>
            <w:tcBorders>
              <w:top w:val="nil"/>
              <w:left w:val="nil"/>
              <w:bottom w:val="single" w:sz="4" w:space="0" w:color="auto"/>
              <w:right w:val="single" w:sz="4" w:space="0" w:color="auto"/>
            </w:tcBorders>
            <w:shd w:val="clear" w:color="auto" w:fill="auto"/>
            <w:noWrap/>
            <w:vAlign w:val="bottom"/>
            <w:hideMark/>
          </w:tcPr>
          <w:p w14:paraId="40D15D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3AFE72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567" w:type="dxa"/>
            <w:tcBorders>
              <w:top w:val="nil"/>
              <w:left w:val="nil"/>
              <w:bottom w:val="single" w:sz="4" w:space="0" w:color="auto"/>
              <w:right w:val="single" w:sz="4" w:space="0" w:color="auto"/>
            </w:tcBorders>
            <w:shd w:val="clear" w:color="auto" w:fill="auto"/>
            <w:noWrap/>
            <w:vAlign w:val="bottom"/>
            <w:hideMark/>
          </w:tcPr>
          <w:p w14:paraId="4E8877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6463EBF5"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685FF4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708" w:type="dxa"/>
            <w:tcBorders>
              <w:top w:val="nil"/>
              <w:left w:val="nil"/>
              <w:bottom w:val="single" w:sz="4" w:space="0" w:color="auto"/>
              <w:right w:val="single" w:sz="4" w:space="0" w:color="auto"/>
            </w:tcBorders>
            <w:shd w:val="clear" w:color="auto" w:fill="auto"/>
            <w:noWrap/>
            <w:vAlign w:val="bottom"/>
            <w:hideMark/>
          </w:tcPr>
          <w:p w14:paraId="4424DB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832" w:type="dxa"/>
            <w:tcBorders>
              <w:top w:val="nil"/>
              <w:left w:val="nil"/>
              <w:bottom w:val="single" w:sz="4" w:space="0" w:color="auto"/>
              <w:right w:val="single" w:sz="4" w:space="0" w:color="auto"/>
            </w:tcBorders>
            <w:shd w:val="clear" w:color="auto" w:fill="auto"/>
            <w:noWrap/>
            <w:vAlign w:val="bottom"/>
            <w:hideMark/>
          </w:tcPr>
          <w:p w14:paraId="550FE9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728" w:type="dxa"/>
            <w:tcBorders>
              <w:top w:val="nil"/>
              <w:left w:val="nil"/>
              <w:bottom w:val="single" w:sz="4" w:space="0" w:color="auto"/>
              <w:right w:val="single" w:sz="4" w:space="0" w:color="auto"/>
            </w:tcBorders>
            <w:shd w:val="clear" w:color="auto" w:fill="auto"/>
            <w:noWrap/>
            <w:vAlign w:val="bottom"/>
            <w:hideMark/>
          </w:tcPr>
          <w:p w14:paraId="5E7386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850" w:type="dxa"/>
            <w:tcBorders>
              <w:top w:val="nil"/>
              <w:left w:val="nil"/>
              <w:bottom w:val="single" w:sz="4" w:space="0" w:color="auto"/>
              <w:right w:val="single" w:sz="4" w:space="0" w:color="auto"/>
            </w:tcBorders>
            <w:shd w:val="clear" w:color="auto" w:fill="auto"/>
            <w:noWrap/>
            <w:vAlign w:val="bottom"/>
            <w:hideMark/>
          </w:tcPr>
          <w:p w14:paraId="10F6FA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6DE485A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400</w:t>
            </w:r>
          </w:p>
        </w:tc>
      </w:tr>
      <w:tr w:rsidR="00520D50" w:rsidRPr="00520D50" w14:paraId="60C80C93"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F5002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w:t>
            </w:r>
          </w:p>
        </w:tc>
        <w:tc>
          <w:tcPr>
            <w:tcW w:w="1843" w:type="dxa"/>
            <w:tcBorders>
              <w:top w:val="nil"/>
              <w:left w:val="nil"/>
              <w:bottom w:val="single" w:sz="4" w:space="0" w:color="auto"/>
              <w:right w:val="single" w:sz="4" w:space="0" w:color="auto"/>
            </w:tcBorders>
            <w:shd w:val="clear" w:color="auto" w:fill="auto"/>
            <w:vAlign w:val="bottom"/>
            <w:hideMark/>
          </w:tcPr>
          <w:p w14:paraId="7B8BC5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w:t>
            </w:r>
          </w:p>
        </w:tc>
        <w:tc>
          <w:tcPr>
            <w:tcW w:w="709" w:type="dxa"/>
            <w:tcBorders>
              <w:top w:val="nil"/>
              <w:left w:val="nil"/>
              <w:bottom w:val="single" w:sz="4" w:space="0" w:color="auto"/>
              <w:right w:val="single" w:sz="4" w:space="0" w:color="auto"/>
            </w:tcBorders>
            <w:shd w:val="clear" w:color="auto" w:fill="auto"/>
            <w:noWrap/>
            <w:vAlign w:val="bottom"/>
            <w:hideMark/>
          </w:tcPr>
          <w:p w14:paraId="3C26EB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3C348E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567" w:type="dxa"/>
            <w:tcBorders>
              <w:top w:val="nil"/>
              <w:left w:val="nil"/>
              <w:bottom w:val="single" w:sz="4" w:space="0" w:color="auto"/>
              <w:right w:val="single" w:sz="4" w:space="0" w:color="auto"/>
            </w:tcBorders>
            <w:shd w:val="clear" w:color="auto" w:fill="auto"/>
            <w:noWrap/>
            <w:vAlign w:val="bottom"/>
            <w:hideMark/>
          </w:tcPr>
          <w:p w14:paraId="47411F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285BFF09"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6C53B9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w:t>
            </w:r>
          </w:p>
        </w:tc>
        <w:tc>
          <w:tcPr>
            <w:tcW w:w="708" w:type="dxa"/>
            <w:tcBorders>
              <w:top w:val="nil"/>
              <w:left w:val="nil"/>
              <w:bottom w:val="single" w:sz="4" w:space="0" w:color="auto"/>
              <w:right w:val="single" w:sz="4" w:space="0" w:color="auto"/>
            </w:tcBorders>
            <w:shd w:val="clear" w:color="auto" w:fill="auto"/>
            <w:noWrap/>
            <w:vAlign w:val="bottom"/>
            <w:hideMark/>
          </w:tcPr>
          <w:p w14:paraId="62F153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32" w:type="dxa"/>
            <w:tcBorders>
              <w:top w:val="nil"/>
              <w:left w:val="nil"/>
              <w:bottom w:val="single" w:sz="4" w:space="0" w:color="auto"/>
              <w:right w:val="single" w:sz="4" w:space="0" w:color="auto"/>
            </w:tcBorders>
            <w:shd w:val="clear" w:color="auto" w:fill="auto"/>
            <w:noWrap/>
            <w:vAlign w:val="bottom"/>
            <w:hideMark/>
          </w:tcPr>
          <w:p w14:paraId="5F2C41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728" w:type="dxa"/>
            <w:tcBorders>
              <w:top w:val="nil"/>
              <w:left w:val="nil"/>
              <w:bottom w:val="single" w:sz="4" w:space="0" w:color="auto"/>
              <w:right w:val="single" w:sz="4" w:space="0" w:color="auto"/>
            </w:tcBorders>
            <w:shd w:val="clear" w:color="auto" w:fill="auto"/>
            <w:noWrap/>
            <w:vAlign w:val="bottom"/>
            <w:hideMark/>
          </w:tcPr>
          <w:p w14:paraId="3FCFEB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268C35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992" w:type="dxa"/>
            <w:tcBorders>
              <w:top w:val="nil"/>
              <w:left w:val="nil"/>
              <w:bottom w:val="single" w:sz="4" w:space="0" w:color="auto"/>
              <w:right w:val="single" w:sz="4" w:space="0" w:color="auto"/>
            </w:tcBorders>
            <w:shd w:val="clear" w:color="000000" w:fill="92D050"/>
            <w:noWrap/>
            <w:vAlign w:val="bottom"/>
            <w:hideMark/>
          </w:tcPr>
          <w:p w14:paraId="6BF2E85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146</w:t>
            </w:r>
          </w:p>
        </w:tc>
      </w:tr>
      <w:tr w:rsidR="00520D50" w:rsidRPr="00520D50" w14:paraId="7BB775AA"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5973B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36</w:t>
            </w:r>
          </w:p>
        </w:tc>
        <w:tc>
          <w:tcPr>
            <w:tcW w:w="1843" w:type="dxa"/>
            <w:tcBorders>
              <w:top w:val="nil"/>
              <w:left w:val="nil"/>
              <w:bottom w:val="single" w:sz="4" w:space="0" w:color="auto"/>
              <w:right w:val="single" w:sz="4" w:space="0" w:color="auto"/>
            </w:tcBorders>
            <w:shd w:val="clear" w:color="auto" w:fill="auto"/>
            <w:vAlign w:val="bottom"/>
            <w:hideMark/>
          </w:tcPr>
          <w:p w14:paraId="45D048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w:t>
            </w:r>
          </w:p>
        </w:tc>
        <w:tc>
          <w:tcPr>
            <w:tcW w:w="709" w:type="dxa"/>
            <w:tcBorders>
              <w:top w:val="nil"/>
              <w:left w:val="nil"/>
              <w:bottom w:val="single" w:sz="4" w:space="0" w:color="auto"/>
              <w:right w:val="single" w:sz="4" w:space="0" w:color="auto"/>
            </w:tcBorders>
            <w:shd w:val="clear" w:color="auto" w:fill="auto"/>
            <w:noWrap/>
            <w:vAlign w:val="bottom"/>
            <w:hideMark/>
          </w:tcPr>
          <w:p w14:paraId="62727B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5CF218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567" w:type="dxa"/>
            <w:tcBorders>
              <w:top w:val="nil"/>
              <w:left w:val="nil"/>
              <w:bottom w:val="single" w:sz="4" w:space="0" w:color="auto"/>
              <w:right w:val="single" w:sz="4" w:space="0" w:color="auto"/>
            </w:tcBorders>
            <w:shd w:val="clear" w:color="auto" w:fill="auto"/>
            <w:noWrap/>
            <w:vAlign w:val="bottom"/>
            <w:hideMark/>
          </w:tcPr>
          <w:p w14:paraId="4EA9E3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667F8A0D"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45E00E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3F92A5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77D68D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728" w:type="dxa"/>
            <w:tcBorders>
              <w:top w:val="nil"/>
              <w:left w:val="nil"/>
              <w:bottom w:val="single" w:sz="4" w:space="0" w:color="auto"/>
              <w:right w:val="single" w:sz="4" w:space="0" w:color="auto"/>
            </w:tcBorders>
            <w:shd w:val="clear" w:color="auto" w:fill="auto"/>
            <w:noWrap/>
            <w:vAlign w:val="bottom"/>
            <w:hideMark/>
          </w:tcPr>
          <w:p w14:paraId="7D023A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5986B6B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992" w:type="dxa"/>
            <w:tcBorders>
              <w:top w:val="nil"/>
              <w:left w:val="nil"/>
              <w:bottom w:val="single" w:sz="4" w:space="0" w:color="auto"/>
              <w:right w:val="single" w:sz="4" w:space="0" w:color="auto"/>
            </w:tcBorders>
            <w:shd w:val="clear" w:color="000000" w:fill="92D050"/>
            <w:noWrap/>
            <w:vAlign w:val="bottom"/>
            <w:hideMark/>
          </w:tcPr>
          <w:p w14:paraId="201C60B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3980AACE"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82A00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37</w:t>
            </w:r>
          </w:p>
        </w:tc>
        <w:tc>
          <w:tcPr>
            <w:tcW w:w="1843" w:type="dxa"/>
            <w:tcBorders>
              <w:top w:val="nil"/>
              <w:left w:val="nil"/>
              <w:bottom w:val="single" w:sz="4" w:space="0" w:color="auto"/>
              <w:right w:val="single" w:sz="4" w:space="0" w:color="auto"/>
            </w:tcBorders>
            <w:shd w:val="clear" w:color="auto" w:fill="auto"/>
            <w:vAlign w:val="bottom"/>
            <w:hideMark/>
          </w:tcPr>
          <w:p w14:paraId="0E6237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w:t>
            </w:r>
          </w:p>
        </w:tc>
        <w:tc>
          <w:tcPr>
            <w:tcW w:w="709" w:type="dxa"/>
            <w:tcBorders>
              <w:top w:val="nil"/>
              <w:left w:val="nil"/>
              <w:bottom w:val="single" w:sz="4" w:space="0" w:color="auto"/>
              <w:right w:val="single" w:sz="4" w:space="0" w:color="auto"/>
            </w:tcBorders>
            <w:shd w:val="clear" w:color="auto" w:fill="auto"/>
            <w:noWrap/>
            <w:vAlign w:val="bottom"/>
            <w:hideMark/>
          </w:tcPr>
          <w:p w14:paraId="68F9B1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4E26EB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ф75</w:t>
            </w:r>
          </w:p>
        </w:tc>
        <w:tc>
          <w:tcPr>
            <w:tcW w:w="567" w:type="dxa"/>
            <w:tcBorders>
              <w:top w:val="nil"/>
              <w:left w:val="nil"/>
              <w:bottom w:val="single" w:sz="4" w:space="0" w:color="auto"/>
              <w:right w:val="single" w:sz="4" w:space="0" w:color="auto"/>
            </w:tcBorders>
            <w:shd w:val="clear" w:color="auto" w:fill="auto"/>
            <w:noWrap/>
            <w:vAlign w:val="bottom"/>
            <w:hideMark/>
          </w:tcPr>
          <w:p w14:paraId="461DBD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7DEA2130"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A0838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48706A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1BA143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728" w:type="dxa"/>
            <w:tcBorders>
              <w:top w:val="nil"/>
              <w:left w:val="nil"/>
              <w:bottom w:val="single" w:sz="4" w:space="0" w:color="auto"/>
              <w:right w:val="single" w:sz="4" w:space="0" w:color="auto"/>
            </w:tcBorders>
            <w:shd w:val="clear" w:color="auto" w:fill="auto"/>
            <w:noWrap/>
            <w:vAlign w:val="bottom"/>
            <w:hideMark/>
          </w:tcPr>
          <w:p w14:paraId="1497EF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850" w:type="dxa"/>
            <w:tcBorders>
              <w:top w:val="nil"/>
              <w:left w:val="nil"/>
              <w:bottom w:val="single" w:sz="4" w:space="0" w:color="auto"/>
              <w:right w:val="single" w:sz="4" w:space="0" w:color="auto"/>
            </w:tcBorders>
            <w:shd w:val="clear" w:color="auto" w:fill="auto"/>
            <w:noWrap/>
            <w:vAlign w:val="bottom"/>
            <w:hideMark/>
          </w:tcPr>
          <w:p w14:paraId="23D642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992" w:type="dxa"/>
            <w:tcBorders>
              <w:top w:val="nil"/>
              <w:left w:val="nil"/>
              <w:bottom w:val="single" w:sz="4" w:space="0" w:color="auto"/>
              <w:right w:val="single" w:sz="4" w:space="0" w:color="auto"/>
            </w:tcBorders>
            <w:shd w:val="clear" w:color="000000" w:fill="92D050"/>
            <w:noWrap/>
            <w:vAlign w:val="bottom"/>
            <w:hideMark/>
          </w:tcPr>
          <w:p w14:paraId="6DC8556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r>
      <w:tr w:rsidR="00520D50" w:rsidRPr="00520D50" w14:paraId="186F1306"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82573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38</w:t>
            </w:r>
          </w:p>
        </w:tc>
        <w:tc>
          <w:tcPr>
            <w:tcW w:w="1843" w:type="dxa"/>
            <w:tcBorders>
              <w:top w:val="nil"/>
              <w:left w:val="nil"/>
              <w:bottom w:val="single" w:sz="4" w:space="0" w:color="auto"/>
              <w:right w:val="single" w:sz="4" w:space="0" w:color="auto"/>
            </w:tcBorders>
            <w:shd w:val="clear" w:color="auto" w:fill="auto"/>
            <w:vAlign w:val="bottom"/>
            <w:hideMark/>
          </w:tcPr>
          <w:p w14:paraId="6FD79C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3D9889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1FE9F6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25-20</w:t>
            </w:r>
          </w:p>
        </w:tc>
        <w:tc>
          <w:tcPr>
            <w:tcW w:w="567" w:type="dxa"/>
            <w:tcBorders>
              <w:top w:val="nil"/>
              <w:left w:val="nil"/>
              <w:bottom w:val="single" w:sz="4" w:space="0" w:color="auto"/>
              <w:right w:val="single" w:sz="4" w:space="0" w:color="auto"/>
            </w:tcBorders>
            <w:shd w:val="clear" w:color="auto" w:fill="auto"/>
            <w:noWrap/>
            <w:vAlign w:val="bottom"/>
            <w:hideMark/>
          </w:tcPr>
          <w:p w14:paraId="6D9E8A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7641F1A9"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5AE0D5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w:t>
            </w:r>
          </w:p>
        </w:tc>
        <w:tc>
          <w:tcPr>
            <w:tcW w:w="708" w:type="dxa"/>
            <w:tcBorders>
              <w:top w:val="nil"/>
              <w:left w:val="nil"/>
              <w:bottom w:val="single" w:sz="4" w:space="0" w:color="auto"/>
              <w:right w:val="single" w:sz="4" w:space="0" w:color="auto"/>
            </w:tcBorders>
            <w:shd w:val="clear" w:color="auto" w:fill="auto"/>
            <w:noWrap/>
            <w:vAlign w:val="bottom"/>
            <w:hideMark/>
          </w:tcPr>
          <w:p w14:paraId="7E6032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32" w:type="dxa"/>
            <w:tcBorders>
              <w:top w:val="nil"/>
              <w:left w:val="nil"/>
              <w:bottom w:val="single" w:sz="4" w:space="0" w:color="auto"/>
              <w:right w:val="single" w:sz="4" w:space="0" w:color="auto"/>
            </w:tcBorders>
            <w:shd w:val="clear" w:color="auto" w:fill="auto"/>
            <w:noWrap/>
            <w:vAlign w:val="bottom"/>
            <w:hideMark/>
          </w:tcPr>
          <w:p w14:paraId="4B90DA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728" w:type="dxa"/>
            <w:tcBorders>
              <w:top w:val="nil"/>
              <w:left w:val="nil"/>
              <w:bottom w:val="single" w:sz="4" w:space="0" w:color="auto"/>
              <w:right w:val="single" w:sz="4" w:space="0" w:color="auto"/>
            </w:tcBorders>
            <w:shd w:val="clear" w:color="auto" w:fill="auto"/>
            <w:noWrap/>
            <w:vAlign w:val="bottom"/>
            <w:hideMark/>
          </w:tcPr>
          <w:p w14:paraId="0F1AF1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17BB6A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0BF0300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230</w:t>
            </w:r>
          </w:p>
        </w:tc>
      </w:tr>
      <w:tr w:rsidR="00520D50" w:rsidRPr="00520D50" w14:paraId="7B272F22"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3993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39</w:t>
            </w:r>
          </w:p>
        </w:tc>
        <w:tc>
          <w:tcPr>
            <w:tcW w:w="1843" w:type="dxa"/>
            <w:tcBorders>
              <w:top w:val="nil"/>
              <w:left w:val="nil"/>
              <w:bottom w:val="single" w:sz="4" w:space="0" w:color="auto"/>
              <w:right w:val="single" w:sz="4" w:space="0" w:color="auto"/>
            </w:tcBorders>
            <w:shd w:val="clear" w:color="auto" w:fill="auto"/>
            <w:vAlign w:val="bottom"/>
            <w:hideMark/>
          </w:tcPr>
          <w:p w14:paraId="53DDDE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019ED5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456CB1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32-20</w:t>
            </w:r>
          </w:p>
        </w:tc>
        <w:tc>
          <w:tcPr>
            <w:tcW w:w="567" w:type="dxa"/>
            <w:tcBorders>
              <w:top w:val="nil"/>
              <w:left w:val="nil"/>
              <w:bottom w:val="single" w:sz="4" w:space="0" w:color="auto"/>
              <w:right w:val="single" w:sz="4" w:space="0" w:color="auto"/>
            </w:tcBorders>
            <w:shd w:val="clear" w:color="auto" w:fill="auto"/>
            <w:noWrap/>
            <w:vAlign w:val="bottom"/>
            <w:hideMark/>
          </w:tcPr>
          <w:p w14:paraId="75EAC4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4A85F8D4"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0A7BA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708" w:type="dxa"/>
            <w:tcBorders>
              <w:top w:val="nil"/>
              <w:left w:val="nil"/>
              <w:bottom w:val="single" w:sz="4" w:space="0" w:color="auto"/>
              <w:right w:val="single" w:sz="4" w:space="0" w:color="auto"/>
            </w:tcBorders>
            <w:shd w:val="clear" w:color="auto" w:fill="auto"/>
            <w:noWrap/>
            <w:vAlign w:val="bottom"/>
            <w:hideMark/>
          </w:tcPr>
          <w:p w14:paraId="0DAE7A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79A87C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728" w:type="dxa"/>
            <w:tcBorders>
              <w:top w:val="nil"/>
              <w:left w:val="nil"/>
              <w:bottom w:val="single" w:sz="4" w:space="0" w:color="auto"/>
              <w:right w:val="single" w:sz="4" w:space="0" w:color="auto"/>
            </w:tcBorders>
            <w:shd w:val="clear" w:color="auto" w:fill="auto"/>
            <w:noWrap/>
            <w:vAlign w:val="bottom"/>
            <w:hideMark/>
          </w:tcPr>
          <w:p w14:paraId="4FB790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501CC5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992" w:type="dxa"/>
            <w:tcBorders>
              <w:top w:val="nil"/>
              <w:left w:val="nil"/>
              <w:bottom w:val="single" w:sz="4" w:space="0" w:color="auto"/>
              <w:right w:val="single" w:sz="4" w:space="0" w:color="auto"/>
            </w:tcBorders>
            <w:shd w:val="clear" w:color="000000" w:fill="92D050"/>
            <w:noWrap/>
            <w:vAlign w:val="bottom"/>
            <w:hideMark/>
          </w:tcPr>
          <w:p w14:paraId="7AC1E2D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r>
      <w:tr w:rsidR="00520D50" w:rsidRPr="00520D50" w14:paraId="2814CD7E" w14:textId="77777777" w:rsidTr="00595869">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94829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40</w:t>
            </w:r>
          </w:p>
        </w:tc>
        <w:tc>
          <w:tcPr>
            <w:tcW w:w="1843" w:type="dxa"/>
            <w:tcBorders>
              <w:top w:val="nil"/>
              <w:left w:val="nil"/>
              <w:bottom w:val="single" w:sz="4" w:space="0" w:color="auto"/>
              <w:right w:val="single" w:sz="4" w:space="0" w:color="auto"/>
            </w:tcBorders>
            <w:shd w:val="clear" w:color="auto" w:fill="auto"/>
            <w:vAlign w:val="bottom"/>
            <w:hideMark/>
          </w:tcPr>
          <w:p w14:paraId="5059FC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274164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12CAC8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32-25</w:t>
            </w:r>
          </w:p>
        </w:tc>
        <w:tc>
          <w:tcPr>
            <w:tcW w:w="567" w:type="dxa"/>
            <w:tcBorders>
              <w:top w:val="nil"/>
              <w:left w:val="nil"/>
              <w:bottom w:val="single" w:sz="4" w:space="0" w:color="auto"/>
              <w:right w:val="single" w:sz="4" w:space="0" w:color="auto"/>
            </w:tcBorders>
            <w:shd w:val="clear" w:color="auto" w:fill="auto"/>
            <w:noWrap/>
            <w:vAlign w:val="bottom"/>
            <w:hideMark/>
          </w:tcPr>
          <w:p w14:paraId="0875B5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26B88404"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FAD66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0A4C5A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2E4520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728" w:type="dxa"/>
            <w:tcBorders>
              <w:top w:val="nil"/>
              <w:left w:val="nil"/>
              <w:bottom w:val="single" w:sz="4" w:space="0" w:color="auto"/>
              <w:right w:val="single" w:sz="4" w:space="0" w:color="auto"/>
            </w:tcBorders>
            <w:shd w:val="clear" w:color="auto" w:fill="auto"/>
            <w:noWrap/>
            <w:vAlign w:val="bottom"/>
            <w:hideMark/>
          </w:tcPr>
          <w:p w14:paraId="2CFDA6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19EEEC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7DEDD51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220</w:t>
            </w:r>
          </w:p>
        </w:tc>
      </w:tr>
      <w:tr w:rsidR="00520D50" w:rsidRPr="00520D50" w14:paraId="143D1609"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1C11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41</w:t>
            </w:r>
          </w:p>
        </w:tc>
        <w:tc>
          <w:tcPr>
            <w:tcW w:w="1843" w:type="dxa"/>
            <w:tcBorders>
              <w:top w:val="nil"/>
              <w:left w:val="nil"/>
              <w:bottom w:val="single" w:sz="4" w:space="0" w:color="auto"/>
              <w:right w:val="single" w:sz="4" w:space="0" w:color="auto"/>
            </w:tcBorders>
            <w:shd w:val="clear" w:color="auto" w:fill="auto"/>
            <w:vAlign w:val="bottom"/>
            <w:hideMark/>
          </w:tcPr>
          <w:p w14:paraId="6CCE79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482188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49880B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40-20</w:t>
            </w:r>
          </w:p>
        </w:tc>
        <w:tc>
          <w:tcPr>
            <w:tcW w:w="567" w:type="dxa"/>
            <w:tcBorders>
              <w:top w:val="nil"/>
              <w:left w:val="nil"/>
              <w:bottom w:val="single" w:sz="4" w:space="0" w:color="auto"/>
              <w:right w:val="single" w:sz="4" w:space="0" w:color="auto"/>
            </w:tcBorders>
            <w:shd w:val="clear" w:color="auto" w:fill="auto"/>
            <w:noWrap/>
            <w:vAlign w:val="bottom"/>
            <w:hideMark/>
          </w:tcPr>
          <w:p w14:paraId="031C37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6C8D0467"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78EEC2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w:t>
            </w:r>
          </w:p>
        </w:tc>
        <w:tc>
          <w:tcPr>
            <w:tcW w:w="708" w:type="dxa"/>
            <w:tcBorders>
              <w:top w:val="nil"/>
              <w:left w:val="nil"/>
              <w:bottom w:val="single" w:sz="4" w:space="0" w:color="auto"/>
              <w:right w:val="single" w:sz="4" w:space="0" w:color="auto"/>
            </w:tcBorders>
            <w:shd w:val="clear" w:color="auto" w:fill="auto"/>
            <w:noWrap/>
            <w:vAlign w:val="bottom"/>
            <w:hideMark/>
          </w:tcPr>
          <w:p w14:paraId="7AB70C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5B553D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w:t>
            </w:r>
          </w:p>
        </w:tc>
        <w:tc>
          <w:tcPr>
            <w:tcW w:w="728" w:type="dxa"/>
            <w:tcBorders>
              <w:top w:val="nil"/>
              <w:left w:val="nil"/>
              <w:bottom w:val="single" w:sz="4" w:space="0" w:color="auto"/>
              <w:right w:val="single" w:sz="4" w:space="0" w:color="auto"/>
            </w:tcBorders>
            <w:shd w:val="clear" w:color="auto" w:fill="auto"/>
            <w:noWrap/>
            <w:vAlign w:val="bottom"/>
            <w:hideMark/>
          </w:tcPr>
          <w:p w14:paraId="702E43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39DB40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2B4514D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63</w:t>
            </w:r>
          </w:p>
        </w:tc>
      </w:tr>
      <w:tr w:rsidR="00520D50" w:rsidRPr="00520D50" w14:paraId="4AADE867"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8304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1843" w:type="dxa"/>
            <w:tcBorders>
              <w:top w:val="nil"/>
              <w:left w:val="nil"/>
              <w:bottom w:val="single" w:sz="4" w:space="0" w:color="auto"/>
              <w:right w:val="single" w:sz="4" w:space="0" w:color="auto"/>
            </w:tcBorders>
            <w:shd w:val="clear" w:color="auto" w:fill="auto"/>
            <w:vAlign w:val="bottom"/>
            <w:hideMark/>
          </w:tcPr>
          <w:p w14:paraId="6B5FDD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57B3BC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54E39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40-25</w:t>
            </w:r>
          </w:p>
        </w:tc>
        <w:tc>
          <w:tcPr>
            <w:tcW w:w="567" w:type="dxa"/>
            <w:tcBorders>
              <w:top w:val="nil"/>
              <w:left w:val="nil"/>
              <w:bottom w:val="single" w:sz="4" w:space="0" w:color="auto"/>
              <w:right w:val="single" w:sz="4" w:space="0" w:color="auto"/>
            </w:tcBorders>
            <w:shd w:val="clear" w:color="auto" w:fill="auto"/>
            <w:noWrap/>
            <w:vAlign w:val="bottom"/>
            <w:hideMark/>
          </w:tcPr>
          <w:p w14:paraId="45042E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4C813304"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38F09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715B27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32" w:type="dxa"/>
            <w:tcBorders>
              <w:top w:val="nil"/>
              <w:left w:val="nil"/>
              <w:bottom w:val="single" w:sz="4" w:space="0" w:color="auto"/>
              <w:right w:val="single" w:sz="4" w:space="0" w:color="auto"/>
            </w:tcBorders>
            <w:shd w:val="clear" w:color="auto" w:fill="auto"/>
            <w:noWrap/>
            <w:vAlign w:val="bottom"/>
            <w:hideMark/>
          </w:tcPr>
          <w:p w14:paraId="5104ED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w:t>
            </w:r>
          </w:p>
        </w:tc>
        <w:tc>
          <w:tcPr>
            <w:tcW w:w="728" w:type="dxa"/>
            <w:tcBorders>
              <w:top w:val="nil"/>
              <w:left w:val="nil"/>
              <w:bottom w:val="single" w:sz="4" w:space="0" w:color="auto"/>
              <w:right w:val="single" w:sz="4" w:space="0" w:color="auto"/>
            </w:tcBorders>
            <w:shd w:val="clear" w:color="auto" w:fill="auto"/>
            <w:noWrap/>
            <w:vAlign w:val="bottom"/>
            <w:hideMark/>
          </w:tcPr>
          <w:p w14:paraId="450D6F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2F6E4E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35C110C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107</w:t>
            </w:r>
          </w:p>
        </w:tc>
      </w:tr>
      <w:tr w:rsidR="00520D50" w:rsidRPr="00520D50" w14:paraId="3AD28CAE"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B99B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43</w:t>
            </w:r>
          </w:p>
        </w:tc>
        <w:tc>
          <w:tcPr>
            <w:tcW w:w="1843" w:type="dxa"/>
            <w:tcBorders>
              <w:top w:val="nil"/>
              <w:left w:val="nil"/>
              <w:bottom w:val="single" w:sz="4" w:space="0" w:color="auto"/>
              <w:right w:val="single" w:sz="4" w:space="0" w:color="auto"/>
            </w:tcBorders>
            <w:shd w:val="clear" w:color="auto" w:fill="auto"/>
            <w:vAlign w:val="bottom"/>
            <w:hideMark/>
          </w:tcPr>
          <w:p w14:paraId="4781D1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5A51ED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1407FC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40-32</w:t>
            </w:r>
          </w:p>
        </w:tc>
        <w:tc>
          <w:tcPr>
            <w:tcW w:w="567" w:type="dxa"/>
            <w:tcBorders>
              <w:top w:val="nil"/>
              <w:left w:val="nil"/>
              <w:bottom w:val="single" w:sz="4" w:space="0" w:color="auto"/>
              <w:right w:val="single" w:sz="4" w:space="0" w:color="auto"/>
            </w:tcBorders>
            <w:shd w:val="clear" w:color="auto" w:fill="auto"/>
            <w:noWrap/>
            <w:vAlign w:val="bottom"/>
            <w:hideMark/>
          </w:tcPr>
          <w:p w14:paraId="117480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3D6A66C2"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35F4EC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w:t>
            </w:r>
          </w:p>
        </w:tc>
        <w:tc>
          <w:tcPr>
            <w:tcW w:w="708" w:type="dxa"/>
            <w:tcBorders>
              <w:top w:val="nil"/>
              <w:left w:val="nil"/>
              <w:bottom w:val="single" w:sz="4" w:space="0" w:color="auto"/>
              <w:right w:val="single" w:sz="4" w:space="0" w:color="auto"/>
            </w:tcBorders>
            <w:shd w:val="clear" w:color="auto" w:fill="auto"/>
            <w:noWrap/>
            <w:vAlign w:val="bottom"/>
            <w:hideMark/>
          </w:tcPr>
          <w:p w14:paraId="10119F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32" w:type="dxa"/>
            <w:tcBorders>
              <w:top w:val="nil"/>
              <w:left w:val="nil"/>
              <w:bottom w:val="single" w:sz="4" w:space="0" w:color="auto"/>
              <w:right w:val="single" w:sz="4" w:space="0" w:color="auto"/>
            </w:tcBorders>
            <w:shd w:val="clear" w:color="auto" w:fill="auto"/>
            <w:noWrap/>
            <w:vAlign w:val="bottom"/>
            <w:hideMark/>
          </w:tcPr>
          <w:p w14:paraId="0F274C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w:t>
            </w:r>
          </w:p>
        </w:tc>
        <w:tc>
          <w:tcPr>
            <w:tcW w:w="728" w:type="dxa"/>
            <w:tcBorders>
              <w:top w:val="nil"/>
              <w:left w:val="nil"/>
              <w:bottom w:val="single" w:sz="4" w:space="0" w:color="auto"/>
              <w:right w:val="single" w:sz="4" w:space="0" w:color="auto"/>
            </w:tcBorders>
            <w:shd w:val="clear" w:color="auto" w:fill="auto"/>
            <w:noWrap/>
            <w:vAlign w:val="bottom"/>
            <w:hideMark/>
          </w:tcPr>
          <w:p w14:paraId="71A4E0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50" w:type="dxa"/>
            <w:tcBorders>
              <w:top w:val="nil"/>
              <w:left w:val="nil"/>
              <w:bottom w:val="single" w:sz="4" w:space="0" w:color="auto"/>
              <w:right w:val="single" w:sz="4" w:space="0" w:color="auto"/>
            </w:tcBorders>
            <w:shd w:val="clear" w:color="auto" w:fill="auto"/>
            <w:noWrap/>
            <w:vAlign w:val="bottom"/>
            <w:hideMark/>
          </w:tcPr>
          <w:p w14:paraId="5D4B69B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992" w:type="dxa"/>
            <w:tcBorders>
              <w:top w:val="nil"/>
              <w:left w:val="nil"/>
              <w:bottom w:val="single" w:sz="4" w:space="0" w:color="auto"/>
              <w:right w:val="single" w:sz="4" w:space="0" w:color="auto"/>
            </w:tcBorders>
            <w:shd w:val="clear" w:color="000000" w:fill="92D050"/>
            <w:noWrap/>
            <w:vAlign w:val="bottom"/>
            <w:hideMark/>
          </w:tcPr>
          <w:p w14:paraId="312385D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269</w:t>
            </w:r>
          </w:p>
        </w:tc>
      </w:tr>
      <w:tr w:rsidR="00520D50" w:rsidRPr="00520D50" w14:paraId="5655FBBA" w14:textId="77777777" w:rsidTr="00595869">
        <w:trPr>
          <w:trHeight w:val="69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A6BC7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44</w:t>
            </w:r>
          </w:p>
        </w:tc>
        <w:tc>
          <w:tcPr>
            <w:tcW w:w="1843" w:type="dxa"/>
            <w:tcBorders>
              <w:top w:val="nil"/>
              <w:left w:val="nil"/>
              <w:bottom w:val="single" w:sz="4" w:space="0" w:color="auto"/>
              <w:right w:val="single" w:sz="4" w:space="0" w:color="auto"/>
            </w:tcBorders>
            <w:shd w:val="clear" w:color="auto" w:fill="auto"/>
            <w:vAlign w:val="bottom"/>
            <w:hideMark/>
          </w:tcPr>
          <w:p w14:paraId="53D34B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6C16BB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3F1B0C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50-25</w:t>
            </w:r>
          </w:p>
        </w:tc>
        <w:tc>
          <w:tcPr>
            <w:tcW w:w="567" w:type="dxa"/>
            <w:tcBorders>
              <w:top w:val="nil"/>
              <w:left w:val="nil"/>
              <w:bottom w:val="single" w:sz="4" w:space="0" w:color="auto"/>
              <w:right w:val="single" w:sz="4" w:space="0" w:color="auto"/>
            </w:tcBorders>
            <w:shd w:val="clear" w:color="auto" w:fill="auto"/>
            <w:noWrap/>
            <w:vAlign w:val="bottom"/>
            <w:hideMark/>
          </w:tcPr>
          <w:p w14:paraId="0BC6D9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66A367E9"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25D637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w:t>
            </w:r>
          </w:p>
        </w:tc>
        <w:tc>
          <w:tcPr>
            <w:tcW w:w="708" w:type="dxa"/>
            <w:tcBorders>
              <w:top w:val="nil"/>
              <w:left w:val="nil"/>
              <w:bottom w:val="single" w:sz="4" w:space="0" w:color="auto"/>
              <w:right w:val="single" w:sz="4" w:space="0" w:color="auto"/>
            </w:tcBorders>
            <w:shd w:val="clear" w:color="auto" w:fill="auto"/>
            <w:noWrap/>
            <w:vAlign w:val="bottom"/>
            <w:hideMark/>
          </w:tcPr>
          <w:p w14:paraId="26192C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32" w:type="dxa"/>
            <w:tcBorders>
              <w:top w:val="nil"/>
              <w:left w:val="nil"/>
              <w:bottom w:val="single" w:sz="4" w:space="0" w:color="auto"/>
              <w:right w:val="single" w:sz="4" w:space="0" w:color="auto"/>
            </w:tcBorders>
            <w:shd w:val="clear" w:color="auto" w:fill="auto"/>
            <w:noWrap/>
            <w:vAlign w:val="bottom"/>
            <w:hideMark/>
          </w:tcPr>
          <w:p w14:paraId="2EBA39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w:t>
            </w:r>
          </w:p>
        </w:tc>
        <w:tc>
          <w:tcPr>
            <w:tcW w:w="728" w:type="dxa"/>
            <w:tcBorders>
              <w:top w:val="nil"/>
              <w:left w:val="nil"/>
              <w:bottom w:val="single" w:sz="4" w:space="0" w:color="auto"/>
              <w:right w:val="single" w:sz="4" w:space="0" w:color="auto"/>
            </w:tcBorders>
            <w:shd w:val="clear" w:color="auto" w:fill="auto"/>
            <w:noWrap/>
            <w:vAlign w:val="bottom"/>
            <w:hideMark/>
          </w:tcPr>
          <w:p w14:paraId="39423E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3D6524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6C24AEE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111</w:t>
            </w:r>
          </w:p>
        </w:tc>
      </w:tr>
      <w:tr w:rsidR="00520D50" w:rsidRPr="00520D50" w14:paraId="34B7CDCE"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BA6F0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45</w:t>
            </w:r>
          </w:p>
        </w:tc>
        <w:tc>
          <w:tcPr>
            <w:tcW w:w="1843" w:type="dxa"/>
            <w:tcBorders>
              <w:top w:val="nil"/>
              <w:left w:val="nil"/>
              <w:bottom w:val="single" w:sz="4" w:space="0" w:color="auto"/>
              <w:right w:val="single" w:sz="4" w:space="0" w:color="auto"/>
            </w:tcBorders>
            <w:shd w:val="clear" w:color="auto" w:fill="auto"/>
            <w:vAlign w:val="bottom"/>
            <w:hideMark/>
          </w:tcPr>
          <w:p w14:paraId="0E6547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5E8238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44BEA3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50-40</w:t>
            </w:r>
          </w:p>
        </w:tc>
        <w:tc>
          <w:tcPr>
            <w:tcW w:w="567" w:type="dxa"/>
            <w:tcBorders>
              <w:top w:val="nil"/>
              <w:left w:val="nil"/>
              <w:bottom w:val="single" w:sz="4" w:space="0" w:color="auto"/>
              <w:right w:val="single" w:sz="4" w:space="0" w:color="auto"/>
            </w:tcBorders>
            <w:shd w:val="clear" w:color="auto" w:fill="auto"/>
            <w:noWrap/>
            <w:vAlign w:val="bottom"/>
            <w:hideMark/>
          </w:tcPr>
          <w:p w14:paraId="609527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5510741B"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73431B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708" w:type="dxa"/>
            <w:tcBorders>
              <w:top w:val="nil"/>
              <w:left w:val="nil"/>
              <w:bottom w:val="single" w:sz="4" w:space="0" w:color="auto"/>
              <w:right w:val="single" w:sz="4" w:space="0" w:color="auto"/>
            </w:tcBorders>
            <w:shd w:val="clear" w:color="auto" w:fill="auto"/>
            <w:noWrap/>
            <w:vAlign w:val="bottom"/>
            <w:hideMark/>
          </w:tcPr>
          <w:p w14:paraId="707698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32" w:type="dxa"/>
            <w:tcBorders>
              <w:top w:val="nil"/>
              <w:left w:val="nil"/>
              <w:bottom w:val="single" w:sz="4" w:space="0" w:color="auto"/>
              <w:right w:val="single" w:sz="4" w:space="0" w:color="auto"/>
            </w:tcBorders>
            <w:shd w:val="clear" w:color="auto" w:fill="auto"/>
            <w:noWrap/>
            <w:vAlign w:val="bottom"/>
            <w:hideMark/>
          </w:tcPr>
          <w:p w14:paraId="10CD78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728" w:type="dxa"/>
            <w:tcBorders>
              <w:top w:val="nil"/>
              <w:left w:val="nil"/>
              <w:bottom w:val="single" w:sz="4" w:space="0" w:color="auto"/>
              <w:right w:val="single" w:sz="4" w:space="0" w:color="auto"/>
            </w:tcBorders>
            <w:shd w:val="clear" w:color="auto" w:fill="auto"/>
            <w:noWrap/>
            <w:vAlign w:val="bottom"/>
            <w:hideMark/>
          </w:tcPr>
          <w:p w14:paraId="35996B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59B8B5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1E155DA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155</w:t>
            </w:r>
          </w:p>
        </w:tc>
      </w:tr>
      <w:tr w:rsidR="00520D50" w:rsidRPr="00520D50" w14:paraId="05E77ED4"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A5F19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46</w:t>
            </w:r>
          </w:p>
        </w:tc>
        <w:tc>
          <w:tcPr>
            <w:tcW w:w="1843" w:type="dxa"/>
            <w:tcBorders>
              <w:top w:val="nil"/>
              <w:left w:val="nil"/>
              <w:bottom w:val="single" w:sz="4" w:space="0" w:color="auto"/>
              <w:right w:val="single" w:sz="4" w:space="0" w:color="auto"/>
            </w:tcBorders>
            <w:shd w:val="clear" w:color="auto" w:fill="auto"/>
            <w:vAlign w:val="bottom"/>
            <w:hideMark/>
          </w:tcPr>
          <w:p w14:paraId="7D5E35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223442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49D9DA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63-32</w:t>
            </w:r>
          </w:p>
        </w:tc>
        <w:tc>
          <w:tcPr>
            <w:tcW w:w="567" w:type="dxa"/>
            <w:tcBorders>
              <w:top w:val="nil"/>
              <w:left w:val="nil"/>
              <w:bottom w:val="single" w:sz="4" w:space="0" w:color="auto"/>
              <w:right w:val="single" w:sz="4" w:space="0" w:color="auto"/>
            </w:tcBorders>
            <w:shd w:val="clear" w:color="auto" w:fill="auto"/>
            <w:noWrap/>
            <w:vAlign w:val="bottom"/>
            <w:hideMark/>
          </w:tcPr>
          <w:p w14:paraId="459AC4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5D67BA5E"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6F6590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265D9F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32" w:type="dxa"/>
            <w:tcBorders>
              <w:top w:val="nil"/>
              <w:left w:val="nil"/>
              <w:bottom w:val="single" w:sz="4" w:space="0" w:color="auto"/>
              <w:right w:val="single" w:sz="4" w:space="0" w:color="auto"/>
            </w:tcBorders>
            <w:shd w:val="clear" w:color="auto" w:fill="auto"/>
            <w:noWrap/>
            <w:vAlign w:val="bottom"/>
            <w:hideMark/>
          </w:tcPr>
          <w:p w14:paraId="70CB66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w:t>
            </w:r>
          </w:p>
        </w:tc>
        <w:tc>
          <w:tcPr>
            <w:tcW w:w="728" w:type="dxa"/>
            <w:tcBorders>
              <w:top w:val="nil"/>
              <w:left w:val="nil"/>
              <w:bottom w:val="single" w:sz="4" w:space="0" w:color="auto"/>
              <w:right w:val="single" w:sz="4" w:space="0" w:color="auto"/>
            </w:tcBorders>
            <w:shd w:val="clear" w:color="auto" w:fill="auto"/>
            <w:noWrap/>
            <w:vAlign w:val="bottom"/>
            <w:hideMark/>
          </w:tcPr>
          <w:p w14:paraId="463024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50" w:type="dxa"/>
            <w:tcBorders>
              <w:top w:val="nil"/>
              <w:left w:val="nil"/>
              <w:bottom w:val="single" w:sz="4" w:space="0" w:color="auto"/>
              <w:right w:val="single" w:sz="4" w:space="0" w:color="auto"/>
            </w:tcBorders>
            <w:shd w:val="clear" w:color="auto" w:fill="auto"/>
            <w:noWrap/>
            <w:vAlign w:val="bottom"/>
            <w:hideMark/>
          </w:tcPr>
          <w:p w14:paraId="3FE752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2859539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r>
      <w:tr w:rsidR="00520D50" w:rsidRPr="00520D50" w14:paraId="1582023F"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F931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47</w:t>
            </w:r>
          </w:p>
        </w:tc>
        <w:tc>
          <w:tcPr>
            <w:tcW w:w="1843" w:type="dxa"/>
            <w:tcBorders>
              <w:top w:val="nil"/>
              <w:left w:val="nil"/>
              <w:bottom w:val="single" w:sz="4" w:space="0" w:color="auto"/>
              <w:right w:val="single" w:sz="4" w:space="0" w:color="auto"/>
            </w:tcBorders>
            <w:shd w:val="clear" w:color="auto" w:fill="auto"/>
            <w:vAlign w:val="bottom"/>
            <w:hideMark/>
          </w:tcPr>
          <w:p w14:paraId="1EE830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4C8940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488D10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63-40</w:t>
            </w:r>
          </w:p>
        </w:tc>
        <w:tc>
          <w:tcPr>
            <w:tcW w:w="567" w:type="dxa"/>
            <w:tcBorders>
              <w:top w:val="nil"/>
              <w:left w:val="nil"/>
              <w:bottom w:val="single" w:sz="4" w:space="0" w:color="auto"/>
              <w:right w:val="single" w:sz="4" w:space="0" w:color="auto"/>
            </w:tcBorders>
            <w:shd w:val="clear" w:color="auto" w:fill="auto"/>
            <w:noWrap/>
            <w:vAlign w:val="bottom"/>
            <w:hideMark/>
          </w:tcPr>
          <w:p w14:paraId="66C1CB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33BB9B07"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3F3727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41F3FA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32" w:type="dxa"/>
            <w:tcBorders>
              <w:top w:val="nil"/>
              <w:left w:val="nil"/>
              <w:bottom w:val="single" w:sz="4" w:space="0" w:color="auto"/>
              <w:right w:val="single" w:sz="4" w:space="0" w:color="auto"/>
            </w:tcBorders>
            <w:shd w:val="clear" w:color="auto" w:fill="auto"/>
            <w:noWrap/>
            <w:vAlign w:val="bottom"/>
            <w:hideMark/>
          </w:tcPr>
          <w:p w14:paraId="47D24B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w:t>
            </w:r>
          </w:p>
        </w:tc>
        <w:tc>
          <w:tcPr>
            <w:tcW w:w="728" w:type="dxa"/>
            <w:tcBorders>
              <w:top w:val="nil"/>
              <w:left w:val="nil"/>
              <w:bottom w:val="single" w:sz="4" w:space="0" w:color="auto"/>
              <w:right w:val="single" w:sz="4" w:space="0" w:color="auto"/>
            </w:tcBorders>
            <w:shd w:val="clear" w:color="auto" w:fill="auto"/>
            <w:noWrap/>
            <w:vAlign w:val="bottom"/>
            <w:hideMark/>
          </w:tcPr>
          <w:p w14:paraId="6995E1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850" w:type="dxa"/>
            <w:tcBorders>
              <w:top w:val="nil"/>
              <w:left w:val="nil"/>
              <w:bottom w:val="single" w:sz="4" w:space="0" w:color="auto"/>
              <w:right w:val="single" w:sz="4" w:space="0" w:color="auto"/>
            </w:tcBorders>
            <w:shd w:val="clear" w:color="auto" w:fill="auto"/>
            <w:noWrap/>
            <w:vAlign w:val="bottom"/>
            <w:hideMark/>
          </w:tcPr>
          <w:p w14:paraId="35E5AE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4761FF0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r>
      <w:tr w:rsidR="00520D50" w:rsidRPr="00520D50" w14:paraId="3632C89F"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79CD5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48</w:t>
            </w:r>
          </w:p>
        </w:tc>
        <w:tc>
          <w:tcPr>
            <w:tcW w:w="1843" w:type="dxa"/>
            <w:tcBorders>
              <w:top w:val="nil"/>
              <w:left w:val="nil"/>
              <w:bottom w:val="single" w:sz="4" w:space="0" w:color="auto"/>
              <w:right w:val="single" w:sz="4" w:space="0" w:color="auto"/>
            </w:tcBorders>
            <w:shd w:val="clear" w:color="auto" w:fill="auto"/>
            <w:vAlign w:val="bottom"/>
            <w:hideMark/>
          </w:tcPr>
          <w:p w14:paraId="16BDF6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10A4D1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1E08E3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63-50</w:t>
            </w:r>
          </w:p>
        </w:tc>
        <w:tc>
          <w:tcPr>
            <w:tcW w:w="567" w:type="dxa"/>
            <w:tcBorders>
              <w:top w:val="nil"/>
              <w:left w:val="nil"/>
              <w:bottom w:val="single" w:sz="4" w:space="0" w:color="auto"/>
              <w:right w:val="single" w:sz="4" w:space="0" w:color="auto"/>
            </w:tcBorders>
            <w:shd w:val="clear" w:color="auto" w:fill="auto"/>
            <w:noWrap/>
            <w:vAlign w:val="bottom"/>
            <w:hideMark/>
          </w:tcPr>
          <w:p w14:paraId="561BAC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7EC1CBF4"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6BBA3D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62D2C3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32" w:type="dxa"/>
            <w:tcBorders>
              <w:top w:val="nil"/>
              <w:left w:val="nil"/>
              <w:bottom w:val="single" w:sz="4" w:space="0" w:color="auto"/>
              <w:right w:val="single" w:sz="4" w:space="0" w:color="auto"/>
            </w:tcBorders>
            <w:shd w:val="clear" w:color="auto" w:fill="auto"/>
            <w:noWrap/>
            <w:vAlign w:val="bottom"/>
            <w:hideMark/>
          </w:tcPr>
          <w:p w14:paraId="4A90D4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w:t>
            </w:r>
          </w:p>
        </w:tc>
        <w:tc>
          <w:tcPr>
            <w:tcW w:w="728" w:type="dxa"/>
            <w:tcBorders>
              <w:top w:val="nil"/>
              <w:left w:val="nil"/>
              <w:bottom w:val="single" w:sz="4" w:space="0" w:color="auto"/>
              <w:right w:val="single" w:sz="4" w:space="0" w:color="auto"/>
            </w:tcBorders>
            <w:shd w:val="clear" w:color="auto" w:fill="auto"/>
            <w:noWrap/>
            <w:vAlign w:val="bottom"/>
            <w:hideMark/>
          </w:tcPr>
          <w:p w14:paraId="312DC2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850" w:type="dxa"/>
            <w:tcBorders>
              <w:top w:val="nil"/>
              <w:left w:val="nil"/>
              <w:bottom w:val="single" w:sz="4" w:space="0" w:color="auto"/>
              <w:right w:val="single" w:sz="4" w:space="0" w:color="auto"/>
            </w:tcBorders>
            <w:shd w:val="clear" w:color="auto" w:fill="auto"/>
            <w:noWrap/>
            <w:vAlign w:val="bottom"/>
            <w:hideMark/>
          </w:tcPr>
          <w:p w14:paraId="43932B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992" w:type="dxa"/>
            <w:tcBorders>
              <w:top w:val="nil"/>
              <w:left w:val="nil"/>
              <w:bottom w:val="single" w:sz="4" w:space="0" w:color="auto"/>
              <w:right w:val="single" w:sz="4" w:space="0" w:color="auto"/>
            </w:tcBorders>
            <w:shd w:val="clear" w:color="000000" w:fill="92D050"/>
            <w:noWrap/>
            <w:vAlign w:val="bottom"/>
            <w:hideMark/>
          </w:tcPr>
          <w:p w14:paraId="7FF35C8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105</w:t>
            </w:r>
          </w:p>
        </w:tc>
      </w:tr>
      <w:tr w:rsidR="00520D50" w:rsidRPr="00520D50" w14:paraId="7B567184"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5473A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49</w:t>
            </w:r>
          </w:p>
        </w:tc>
        <w:tc>
          <w:tcPr>
            <w:tcW w:w="1843" w:type="dxa"/>
            <w:tcBorders>
              <w:top w:val="nil"/>
              <w:left w:val="nil"/>
              <w:bottom w:val="single" w:sz="4" w:space="0" w:color="auto"/>
              <w:right w:val="single" w:sz="4" w:space="0" w:color="auto"/>
            </w:tcBorders>
            <w:shd w:val="clear" w:color="auto" w:fill="auto"/>
            <w:vAlign w:val="bottom"/>
            <w:hideMark/>
          </w:tcPr>
          <w:p w14:paraId="288FB5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2C4410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4A458D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75-63</w:t>
            </w:r>
          </w:p>
        </w:tc>
        <w:tc>
          <w:tcPr>
            <w:tcW w:w="567" w:type="dxa"/>
            <w:tcBorders>
              <w:top w:val="nil"/>
              <w:left w:val="nil"/>
              <w:bottom w:val="single" w:sz="4" w:space="0" w:color="auto"/>
              <w:right w:val="single" w:sz="4" w:space="0" w:color="auto"/>
            </w:tcBorders>
            <w:shd w:val="clear" w:color="auto" w:fill="auto"/>
            <w:noWrap/>
            <w:vAlign w:val="bottom"/>
            <w:hideMark/>
          </w:tcPr>
          <w:p w14:paraId="694E3E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79BBA4D0"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2EAECB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02CB7F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53DDE0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18</w:t>
            </w:r>
          </w:p>
        </w:tc>
        <w:tc>
          <w:tcPr>
            <w:tcW w:w="728" w:type="dxa"/>
            <w:tcBorders>
              <w:top w:val="nil"/>
              <w:left w:val="nil"/>
              <w:bottom w:val="single" w:sz="4" w:space="0" w:color="auto"/>
              <w:right w:val="single" w:sz="4" w:space="0" w:color="auto"/>
            </w:tcBorders>
            <w:shd w:val="clear" w:color="auto" w:fill="auto"/>
            <w:noWrap/>
            <w:vAlign w:val="bottom"/>
            <w:hideMark/>
          </w:tcPr>
          <w:p w14:paraId="01ECA4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850" w:type="dxa"/>
            <w:tcBorders>
              <w:top w:val="nil"/>
              <w:left w:val="nil"/>
              <w:bottom w:val="single" w:sz="4" w:space="0" w:color="auto"/>
              <w:right w:val="single" w:sz="4" w:space="0" w:color="auto"/>
            </w:tcBorders>
            <w:shd w:val="clear" w:color="auto" w:fill="auto"/>
            <w:noWrap/>
            <w:vAlign w:val="bottom"/>
            <w:hideMark/>
          </w:tcPr>
          <w:p w14:paraId="6E79BB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992" w:type="dxa"/>
            <w:tcBorders>
              <w:top w:val="nil"/>
              <w:left w:val="nil"/>
              <w:bottom w:val="single" w:sz="4" w:space="0" w:color="auto"/>
              <w:right w:val="single" w:sz="4" w:space="0" w:color="auto"/>
            </w:tcBorders>
            <w:shd w:val="clear" w:color="000000" w:fill="92D050"/>
            <w:noWrap/>
            <w:vAlign w:val="bottom"/>
            <w:hideMark/>
          </w:tcPr>
          <w:p w14:paraId="4F2C8E2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43</w:t>
            </w:r>
          </w:p>
        </w:tc>
      </w:tr>
      <w:tr w:rsidR="00520D50" w:rsidRPr="00520D50" w14:paraId="7C170896" w14:textId="77777777" w:rsidTr="00595869">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E4DBE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843" w:type="dxa"/>
            <w:tcBorders>
              <w:top w:val="nil"/>
              <w:left w:val="nil"/>
              <w:bottom w:val="single" w:sz="4" w:space="0" w:color="auto"/>
              <w:right w:val="single" w:sz="4" w:space="0" w:color="auto"/>
            </w:tcBorders>
            <w:shd w:val="clear" w:color="auto" w:fill="auto"/>
            <w:vAlign w:val="bottom"/>
            <w:hideMark/>
          </w:tcPr>
          <w:p w14:paraId="479BB7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3BE9C3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120FF8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25-20</w:t>
            </w:r>
          </w:p>
        </w:tc>
        <w:tc>
          <w:tcPr>
            <w:tcW w:w="567" w:type="dxa"/>
            <w:tcBorders>
              <w:top w:val="nil"/>
              <w:left w:val="nil"/>
              <w:bottom w:val="single" w:sz="4" w:space="0" w:color="auto"/>
              <w:right w:val="single" w:sz="4" w:space="0" w:color="auto"/>
            </w:tcBorders>
            <w:shd w:val="clear" w:color="auto" w:fill="auto"/>
            <w:noWrap/>
            <w:vAlign w:val="bottom"/>
            <w:hideMark/>
          </w:tcPr>
          <w:p w14:paraId="09C6E1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2DB38603"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5B28EA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708" w:type="dxa"/>
            <w:tcBorders>
              <w:top w:val="nil"/>
              <w:left w:val="nil"/>
              <w:bottom w:val="single" w:sz="4" w:space="0" w:color="auto"/>
              <w:right w:val="single" w:sz="4" w:space="0" w:color="auto"/>
            </w:tcBorders>
            <w:shd w:val="clear" w:color="auto" w:fill="auto"/>
            <w:noWrap/>
            <w:vAlign w:val="bottom"/>
            <w:hideMark/>
          </w:tcPr>
          <w:p w14:paraId="4BCB09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473F2D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w:t>
            </w:r>
          </w:p>
        </w:tc>
        <w:tc>
          <w:tcPr>
            <w:tcW w:w="728" w:type="dxa"/>
            <w:tcBorders>
              <w:top w:val="nil"/>
              <w:left w:val="nil"/>
              <w:bottom w:val="single" w:sz="4" w:space="0" w:color="auto"/>
              <w:right w:val="single" w:sz="4" w:space="0" w:color="auto"/>
            </w:tcBorders>
            <w:shd w:val="clear" w:color="auto" w:fill="auto"/>
            <w:noWrap/>
            <w:vAlign w:val="bottom"/>
            <w:hideMark/>
          </w:tcPr>
          <w:p w14:paraId="5DAF57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2AABBB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992" w:type="dxa"/>
            <w:tcBorders>
              <w:top w:val="nil"/>
              <w:left w:val="nil"/>
              <w:bottom w:val="single" w:sz="4" w:space="0" w:color="auto"/>
              <w:right w:val="single" w:sz="4" w:space="0" w:color="auto"/>
            </w:tcBorders>
            <w:shd w:val="clear" w:color="000000" w:fill="92D050"/>
            <w:noWrap/>
            <w:vAlign w:val="bottom"/>
            <w:hideMark/>
          </w:tcPr>
          <w:p w14:paraId="1941604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112</w:t>
            </w:r>
          </w:p>
        </w:tc>
      </w:tr>
      <w:tr w:rsidR="00520D50" w:rsidRPr="00520D50" w14:paraId="280BE6B5"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AB154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51</w:t>
            </w:r>
          </w:p>
        </w:tc>
        <w:tc>
          <w:tcPr>
            <w:tcW w:w="1843" w:type="dxa"/>
            <w:tcBorders>
              <w:top w:val="nil"/>
              <w:left w:val="nil"/>
              <w:bottom w:val="single" w:sz="4" w:space="0" w:color="auto"/>
              <w:right w:val="single" w:sz="4" w:space="0" w:color="auto"/>
            </w:tcBorders>
            <w:shd w:val="clear" w:color="auto" w:fill="auto"/>
            <w:vAlign w:val="bottom"/>
            <w:hideMark/>
          </w:tcPr>
          <w:p w14:paraId="1FFC31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28F9E9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167F7C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32-20</w:t>
            </w:r>
          </w:p>
        </w:tc>
        <w:tc>
          <w:tcPr>
            <w:tcW w:w="567" w:type="dxa"/>
            <w:tcBorders>
              <w:top w:val="nil"/>
              <w:left w:val="nil"/>
              <w:bottom w:val="single" w:sz="4" w:space="0" w:color="auto"/>
              <w:right w:val="single" w:sz="4" w:space="0" w:color="auto"/>
            </w:tcBorders>
            <w:shd w:val="clear" w:color="auto" w:fill="auto"/>
            <w:noWrap/>
            <w:vAlign w:val="bottom"/>
            <w:hideMark/>
          </w:tcPr>
          <w:p w14:paraId="33C649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58F9B520"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 xml:space="preserve">БДС EN ISO 15874:2013 </w:t>
            </w:r>
            <w:r w:rsidRPr="00520D50">
              <w:rPr>
                <w:rFonts w:ascii="Times New Roman" w:eastAsia="Times New Roman" w:hAnsi="Times New Roman" w:cs="Times New Roman"/>
                <w:color w:val="000000"/>
                <w:sz w:val="20"/>
                <w:szCs w:val="20"/>
                <w:lang w:eastAsia="bg-BG"/>
              </w:rPr>
              <w:lastRenderedPageBreak/>
              <w:t>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7EA670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 </w:t>
            </w:r>
          </w:p>
        </w:tc>
        <w:tc>
          <w:tcPr>
            <w:tcW w:w="708" w:type="dxa"/>
            <w:tcBorders>
              <w:top w:val="nil"/>
              <w:left w:val="nil"/>
              <w:bottom w:val="single" w:sz="4" w:space="0" w:color="auto"/>
              <w:right w:val="single" w:sz="4" w:space="0" w:color="auto"/>
            </w:tcBorders>
            <w:shd w:val="clear" w:color="auto" w:fill="auto"/>
            <w:noWrap/>
            <w:vAlign w:val="bottom"/>
            <w:hideMark/>
          </w:tcPr>
          <w:p w14:paraId="524542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46255A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w:t>
            </w:r>
          </w:p>
        </w:tc>
        <w:tc>
          <w:tcPr>
            <w:tcW w:w="728" w:type="dxa"/>
            <w:tcBorders>
              <w:top w:val="nil"/>
              <w:left w:val="nil"/>
              <w:bottom w:val="single" w:sz="4" w:space="0" w:color="auto"/>
              <w:right w:val="single" w:sz="4" w:space="0" w:color="auto"/>
            </w:tcBorders>
            <w:shd w:val="clear" w:color="auto" w:fill="auto"/>
            <w:noWrap/>
            <w:vAlign w:val="bottom"/>
            <w:hideMark/>
          </w:tcPr>
          <w:p w14:paraId="22019F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336331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992" w:type="dxa"/>
            <w:tcBorders>
              <w:top w:val="nil"/>
              <w:left w:val="nil"/>
              <w:bottom w:val="single" w:sz="4" w:space="0" w:color="auto"/>
              <w:right w:val="single" w:sz="4" w:space="0" w:color="auto"/>
            </w:tcBorders>
            <w:shd w:val="clear" w:color="000000" w:fill="92D050"/>
            <w:noWrap/>
            <w:vAlign w:val="bottom"/>
            <w:hideMark/>
          </w:tcPr>
          <w:p w14:paraId="7F5CD95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47</w:t>
            </w:r>
          </w:p>
        </w:tc>
      </w:tr>
      <w:tr w:rsidR="00520D50" w:rsidRPr="00520D50" w14:paraId="00BA24F3"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9E75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52</w:t>
            </w:r>
          </w:p>
        </w:tc>
        <w:tc>
          <w:tcPr>
            <w:tcW w:w="1843" w:type="dxa"/>
            <w:tcBorders>
              <w:top w:val="nil"/>
              <w:left w:val="nil"/>
              <w:bottom w:val="single" w:sz="4" w:space="0" w:color="auto"/>
              <w:right w:val="single" w:sz="4" w:space="0" w:color="auto"/>
            </w:tcBorders>
            <w:shd w:val="clear" w:color="auto" w:fill="auto"/>
            <w:vAlign w:val="bottom"/>
            <w:hideMark/>
          </w:tcPr>
          <w:p w14:paraId="390D03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434021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0E58D0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32-25</w:t>
            </w:r>
          </w:p>
        </w:tc>
        <w:tc>
          <w:tcPr>
            <w:tcW w:w="567" w:type="dxa"/>
            <w:tcBorders>
              <w:top w:val="nil"/>
              <w:left w:val="nil"/>
              <w:bottom w:val="single" w:sz="4" w:space="0" w:color="auto"/>
              <w:right w:val="single" w:sz="4" w:space="0" w:color="auto"/>
            </w:tcBorders>
            <w:shd w:val="clear" w:color="auto" w:fill="auto"/>
            <w:noWrap/>
            <w:vAlign w:val="bottom"/>
            <w:hideMark/>
          </w:tcPr>
          <w:p w14:paraId="004392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3B57DD5E"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34D420B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48F7CB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32" w:type="dxa"/>
            <w:tcBorders>
              <w:top w:val="nil"/>
              <w:left w:val="nil"/>
              <w:bottom w:val="single" w:sz="4" w:space="0" w:color="auto"/>
              <w:right w:val="single" w:sz="4" w:space="0" w:color="auto"/>
            </w:tcBorders>
            <w:shd w:val="clear" w:color="auto" w:fill="auto"/>
            <w:noWrap/>
            <w:vAlign w:val="bottom"/>
            <w:hideMark/>
          </w:tcPr>
          <w:p w14:paraId="6554F7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w:t>
            </w:r>
          </w:p>
        </w:tc>
        <w:tc>
          <w:tcPr>
            <w:tcW w:w="728" w:type="dxa"/>
            <w:tcBorders>
              <w:top w:val="nil"/>
              <w:left w:val="nil"/>
              <w:bottom w:val="single" w:sz="4" w:space="0" w:color="auto"/>
              <w:right w:val="single" w:sz="4" w:space="0" w:color="auto"/>
            </w:tcBorders>
            <w:shd w:val="clear" w:color="auto" w:fill="auto"/>
            <w:noWrap/>
            <w:vAlign w:val="bottom"/>
            <w:hideMark/>
          </w:tcPr>
          <w:p w14:paraId="0798E9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105033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992" w:type="dxa"/>
            <w:tcBorders>
              <w:top w:val="nil"/>
              <w:left w:val="nil"/>
              <w:bottom w:val="single" w:sz="4" w:space="0" w:color="auto"/>
              <w:right w:val="single" w:sz="4" w:space="0" w:color="auto"/>
            </w:tcBorders>
            <w:shd w:val="clear" w:color="000000" w:fill="92D050"/>
            <w:noWrap/>
            <w:vAlign w:val="bottom"/>
            <w:hideMark/>
          </w:tcPr>
          <w:p w14:paraId="6FD95C6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r>
      <w:tr w:rsidR="00520D50" w:rsidRPr="00520D50" w14:paraId="23462ACF"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0282F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53</w:t>
            </w:r>
          </w:p>
        </w:tc>
        <w:tc>
          <w:tcPr>
            <w:tcW w:w="1843" w:type="dxa"/>
            <w:tcBorders>
              <w:top w:val="nil"/>
              <w:left w:val="nil"/>
              <w:bottom w:val="single" w:sz="4" w:space="0" w:color="auto"/>
              <w:right w:val="single" w:sz="4" w:space="0" w:color="auto"/>
            </w:tcBorders>
            <w:shd w:val="clear" w:color="auto" w:fill="auto"/>
            <w:vAlign w:val="bottom"/>
            <w:hideMark/>
          </w:tcPr>
          <w:p w14:paraId="20BECE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52F764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7E0FF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40-20</w:t>
            </w:r>
          </w:p>
        </w:tc>
        <w:tc>
          <w:tcPr>
            <w:tcW w:w="567" w:type="dxa"/>
            <w:tcBorders>
              <w:top w:val="nil"/>
              <w:left w:val="nil"/>
              <w:bottom w:val="single" w:sz="4" w:space="0" w:color="auto"/>
              <w:right w:val="single" w:sz="4" w:space="0" w:color="auto"/>
            </w:tcBorders>
            <w:shd w:val="clear" w:color="auto" w:fill="auto"/>
            <w:noWrap/>
            <w:vAlign w:val="bottom"/>
            <w:hideMark/>
          </w:tcPr>
          <w:p w14:paraId="0DA865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104EFC99"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413D34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641E7C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832" w:type="dxa"/>
            <w:tcBorders>
              <w:top w:val="nil"/>
              <w:left w:val="nil"/>
              <w:bottom w:val="single" w:sz="4" w:space="0" w:color="auto"/>
              <w:right w:val="single" w:sz="4" w:space="0" w:color="auto"/>
            </w:tcBorders>
            <w:shd w:val="clear" w:color="auto" w:fill="auto"/>
            <w:noWrap/>
            <w:vAlign w:val="bottom"/>
            <w:hideMark/>
          </w:tcPr>
          <w:p w14:paraId="00A69B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w:t>
            </w:r>
          </w:p>
        </w:tc>
        <w:tc>
          <w:tcPr>
            <w:tcW w:w="728" w:type="dxa"/>
            <w:tcBorders>
              <w:top w:val="nil"/>
              <w:left w:val="nil"/>
              <w:bottom w:val="single" w:sz="4" w:space="0" w:color="auto"/>
              <w:right w:val="single" w:sz="4" w:space="0" w:color="auto"/>
            </w:tcBorders>
            <w:shd w:val="clear" w:color="auto" w:fill="auto"/>
            <w:noWrap/>
            <w:vAlign w:val="bottom"/>
            <w:hideMark/>
          </w:tcPr>
          <w:p w14:paraId="12A419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3C7DC7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992" w:type="dxa"/>
            <w:tcBorders>
              <w:top w:val="nil"/>
              <w:left w:val="nil"/>
              <w:bottom w:val="single" w:sz="4" w:space="0" w:color="auto"/>
              <w:right w:val="single" w:sz="4" w:space="0" w:color="auto"/>
            </w:tcBorders>
            <w:shd w:val="clear" w:color="000000" w:fill="92D050"/>
            <w:noWrap/>
            <w:vAlign w:val="bottom"/>
            <w:hideMark/>
          </w:tcPr>
          <w:p w14:paraId="406CA6C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67</w:t>
            </w:r>
          </w:p>
        </w:tc>
      </w:tr>
      <w:tr w:rsidR="00520D50" w:rsidRPr="00520D50" w14:paraId="6F10ADCF"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5E501D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54</w:t>
            </w:r>
          </w:p>
        </w:tc>
        <w:tc>
          <w:tcPr>
            <w:tcW w:w="1843" w:type="dxa"/>
            <w:tcBorders>
              <w:top w:val="nil"/>
              <w:left w:val="nil"/>
              <w:bottom w:val="single" w:sz="4" w:space="0" w:color="auto"/>
              <w:right w:val="single" w:sz="4" w:space="0" w:color="auto"/>
            </w:tcBorders>
            <w:shd w:val="clear" w:color="auto" w:fill="auto"/>
            <w:vAlign w:val="bottom"/>
            <w:hideMark/>
          </w:tcPr>
          <w:p w14:paraId="4D8584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1629CD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5CB25C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40-25</w:t>
            </w:r>
          </w:p>
        </w:tc>
        <w:tc>
          <w:tcPr>
            <w:tcW w:w="567" w:type="dxa"/>
            <w:tcBorders>
              <w:top w:val="nil"/>
              <w:left w:val="nil"/>
              <w:bottom w:val="single" w:sz="4" w:space="0" w:color="auto"/>
              <w:right w:val="single" w:sz="4" w:space="0" w:color="auto"/>
            </w:tcBorders>
            <w:shd w:val="clear" w:color="auto" w:fill="auto"/>
            <w:noWrap/>
            <w:vAlign w:val="bottom"/>
            <w:hideMark/>
          </w:tcPr>
          <w:p w14:paraId="419154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7F5E2A2E"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5A8521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4074F9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628C6F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w:t>
            </w:r>
          </w:p>
        </w:tc>
        <w:tc>
          <w:tcPr>
            <w:tcW w:w="728" w:type="dxa"/>
            <w:tcBorders>
              <w:top w:val="nil"/>
              <w:left w:val="nil"/>
              <w:bottom w:val="single" w:sz="4" w:space="0" w:color="auto"/>
              <w:right w:val="single" w:sz="4" w:space="0" w:color="auto"/>
            </w:tcBorders>
            <w:shd w:val="clear" w:color="auto" w:fill="auto"/>
            <w:noWrap/>
            <w:vAlign w:val="bottom"/>
            <w:hideMark/>
          </w:tcPr>
          <w:p w14:paraId="40A58A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29C603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992" w:type="dxa"/>
            <w:tcBorders>
              <w:top w:val="nil"/>
              <w:left w:val="nil"/>
              <w:bottom w:val="single" w:sz="4" w:space="0" w:color="auto"/>
              <w:right w:val="single" w:sz="4" w:space="0" w:color="auto"/>
            </w:tcBorders>
            <w:shd w:val="clear" w:color="000000" w:fill="92D050"/>
            <w:noWrap/>
            <w:vAlign w:val="bottom"/>
            <w:hideMark/>
          </w:tcPr>
          <w:p w14:paraId="2C846B2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47</w:t>
            </w:r>
          </w:p>
        </w:tc>
      </w:tr>
      <w:tr w:rsidR="00520D50" w:rsidRPr="00520D50" w14:paraId="380F8C92"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DE8BF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55</w:t>
            </w:r>
          </w:p>
        </w:tc>
        <w:tc>
          <w:tcPr>
            <w:tcW w:w="1843" w:type="dxa"/>
            <w:tcBorders>
              <w:top w:val="nil"/>
              <w:left w:val="nil"/>
              <w:bottom w:val="single" w:sz="4" w:space="0" w:color="auto"/>
              <w:right w:val="single" w:sz="4" w:space="0" w:color="auto"/>
            </w:tcBorders>
            <w:shd w:val="clear" w:color="auto" w:fill="auto"/>
            <w:vAlign w:val="bottom"/>
            <w:hideMark/>
          </w:tcPr>
          <w:p w14:paraId="15141B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редукция</w:t>
            </w:r>
          </w:p>
        </w:tc>
        <w:tc>
          <w:tcPr>
            <w:tcW w:w="709" w:type="dxa"/>
            <w:tcBorders>
              <w:top w:val="nil"/>
              <w:left w:val="nil"/>
              <w:bottom w:val="single" w:sz="4" w:space="0" w:color="auto"/>
              <w:right w:val="single" w:sz="4" w:space="0" w:color="auto"/>
            </w:tcBorders>
            <w:shd w:val="clear" w:color="auto" w:fill="auto"/>
            <w:noWrap/>
            <w:vAlign w:val="bottom"/>
            <w:hideMark/>
          </w:tcPr>
          <w:p w14:paraId="3F8053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390882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63-50</w:t>
            </w:r>
          </w:p>
        </w:tc>
        <w:tc>
          <w:tcPr>
            <w:tcW w:w="567" w:type="dxa"/>
            <w:tcBorders>
              <w:top w:val="nil"/>
              <w:left w:val="nil"/>
              <w:bottom w:val="single" w:sz="4" w:space="0" w:color="auto"/>
              <w:right w:val="single" w:sz="4" w:space="0" w:color="auto"/>
            </w:tcBorders>
            <w:shd w:val="clear" w:color="auto" w:fill="auto"/>
            <w:noWrap/>
            <w:vAlign w:val="bottom"/>
            <w:hideMark/>
          </w:tcPr>
          <w:p w14:paraId="1688CD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193A041B"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61BC4B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0FAB9F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460ABA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w:t>
            </w:r>
          </w:p>
        </w:tc>
        <w:tc>
          <w:tcPr>
            <w:tcW w:w="728" w:type="dxa"/>
            <w:tcBorders>
              <w:top w:val="nil"/>
              <w:left w:val="nil"/>
              <w:bottom w:val="single" w:sz="4" w:space="0" w:color="auto"/>
              <w:right w:val="single" w:sz="4" w:space="0" w:color="auto"/>
            </w:tcBorders>
            <w:shd w:val="clear" w:color="auto" w:fill="auto"/>
            <w:noWrap/>
            <w:vAlign w:val="bottom"/>
            <w:hideMark/>
          </w:tcPr>
          <w:p w14:paraId="24ABC5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850" w:type="dxa"/>
            <w:tcBorders>
              <w:top w:val="nil"/>
              <w:left w:val="nil"/>
              <w:bottom w:val="single" w:sz="4" w:space="0" w:color="auto"/>
              <w:right w:val="single" w:sz="4" w:space="0" w:color="auto"/>
            </w:tcBorders>
            <w:shd w:val="clear" w:color="auto" w:fill="auto"/>
            <w:noWrap/>
            <w:vAlign w:val="bottom"/>
            <w:hideMark/>
          </w:tcPr>
          <w:p w14:paraId="6CCD1F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992" w:type="dxa"/>
            <w:tcBorders>
              <w:top w:val="nil"/>
              <w:left w:val="nil"/>
              <w:bottom w:val="single" w:sz="4" w:space="0" w:color="auto"/>
              <w:right w:val="single" w:sz="4" w:space="0" w:color="auto"/>
            </w:tcBorders>
            <w:shd w:val="clear" w:color="000000" w:fill="92D050"/>
            <w:noWrap/>
            <w:vAlign w:val="bottom"/>
            <w:hideMark/>
          </w:tcPr>
          <w:p w14:paraId="144BB94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r>
      <w:tr w:rsidR="00520D50" w:rsidRPr="00520D50" w14:paraId="66B9B376"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79084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56</w:t>
            </w:r>
          </w:p>
        </w:tc>
        <w:tc>
          <w:tcPr>
            <w:tcW w:w="1843" w:type="dxa"/>
            <w:tcBorders>
              <w:top w:val="nil"/>
              <w:left w:val="nil"/>
              <w:bottom w:val="single" w:sz="4" w:space="0" w:color="auto"/>
              <w:right w:val="single" w:sz="4" w:space="0" w:color="auto"/>
            </w:tcBorders>
            <w:shd w:val="clear" w:color="auto" w:fill="auto"/>
            <w:vAlign w:val="bottom"/>
            <w:hideMark/>
          </w:tcPr>
          <w:p w14:paraId="0E2D47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9" w:type="dxa"/>
            <w:tcBorders>
              <w:top w:val="nil"/>
              <w:left w:val="nil"/>
              <w:bottom w:val="single" w:sz="4" w:space="0" w:color="auto"/>
              <w:right w:val="single" w:sz="4" w:space="0" w:color="auto"/>
            </w:tcBorders>
            <w:shd w:val="clear" w:color="auto" w:fill="auto"/>
            <w:noWrap/>
            <w:vAlign w:val="bottom"/>
            <w:hideMark/>
          </w:tcPr>
          <w:p w14:paraId="7A2121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418F3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25-20-25</w:t>
            </w:r>
          </w:p>
        </w:tc>
        <w:tc>
          <w:tcPr>
            <w:tcW w:w="567" w:type="dxa"/>
            <w:tcBorders>
              <w:top w:val="nil"/>
              <w:left w:val="nil"/>
              <w:bottom w:val="single" w:sz="4" w:space="0" w:color="auto"/>
              <w:right w:val="single" w:sz="4" w:space="0" w:color="auto"/>
            </w:tcBorders>
            <w:shd w:val="clear" w:color="auto" w:fill="auto"/>
            <w:noWrap/>
            <w:vAlign w:val="bottom"/>
            <w:hideMark/>
          </w:tcPr>
          <w:p w14:paraId="2C4288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0F7EAB7A"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98517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51E91B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76C5D3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w:t>
            </w:r>
          </w:p>
        </w:tc>
        <w:tc>
          <w:tcPr>
            <w:tcW w:w="728" w:type="dxa"/>
            <w:tcBorders>
              <w:top w:val="nil"/>
              <w:left w:val="nil"/>
              <w:bottom w:val="single" w:sz="4" w:space="0" w:color="auto"/>
              <w:right w:val="single" w:sz="4" w:space="0" w:color="auto"/>
            </w:tcBorders>
            <w:shd w:val="clear" w:color="auto" w:fill="auto"/>
            <w:noWrap/>
            <w:vAlign w:val="bottom"/>
            <w:hideMark/>
          </w:tcPr>
          <w:p w14:paraId="1E54F9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850" w:type="dxa"/>
            <w:tcBorders>
              <w:top w:val="nil"/>
              <w:left w:val="nil"/>
              <w:bottom w:val="single" w:sz="4" w:space="0" w:color="auto"/>
              <w:right w:val="single" w:sz="4" w:space="0" w:color="auto"/>
            </w:tcBorders>
            <w:shd w:val="clear" w:color="auto" w:fill="auto"/>
            <w:noWrap/>
            <w:vAlign w:val="bottom"/>
            <w:hideMark/>
          </w:tcPr>
          <w:p w14:paraId="3CE3ED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992" w:type="dxa"/>
            <w:tcBorders>
              <w:top w:val="nil"/>
              <w:left w:val="nil"/>
              <w:bottom w:val="single" w:sz="4" w:space="0" w:color="auto"/>
              <w:right w:val="single" w:sz="4" w:space="0" w:color="auto"/>
            </w:tcBorders>
            <w:shd w:val="clear" w:color="000000" w:fill="92D050"/>
            <w:noWrap/>
            <w:vAlign w:val="bottom"/>
            <w:hideMark/>
          </w:tcPr>
          <w:p w14:paraId="0F2A598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133</w:t>
            </w:r>
          </w:p>
        </w:tc>
      </w:tr>
      <w:tr w:rsidR="00520D50" w:rsidRPr="00520D50" w14:paraId="6441E70D"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D2695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57</w:t>
            </w:r>
          </w:p>
        </w:tc>
        <w:tc>
          <w:tcPr>
            <w:tcW w:w="1843" w:type="dxa"/>
            <w:tcBorders>
              <w:top w:val="nil"/>
              <w:left w:val="nil"/>
              <w:bottom w:val="single" w:sz="4" w:space="0" w:color="auto"/>
              <w:right w:val="single" w:sz="4" w:space="0" w:color="auto"/>
            </w:tcBorders>
            <w:shd w:val="clear" w:color="auto" w:fill="auto"/>
            <w:vAlign w:val="bottom"/>
            <w:hideMark/>
          </w:tcPr>
          <w:p w14:paraId="4C4CB9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9" w:type="dxa"/>
            <w:tcBorders>
              <w:top w:val="nil"/>
              <w:left w:val="nil"/>
              <w:bottom w:val="single" w:sz="4" w:space="0" w:color="auto"/>
              <w:right w:val="single" w:sz="4" w:space="0" w:color="auto"/>
            </w:tcBorders>
            <w:shd w:val="clear" w:color="auto" w:fill="auto"/>
            <w:noWrap/>
            <w:vAlign w:val="bottom"/>
            <w:hideMark/>
          </w:tcPr>
          <w:p w14:paraId="368684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18AB2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32-20-32</w:t>
            </w:r>
          </w:p>
        </w:tc>
        <w:tc>
          <w:tcPr>
            <w:tcW w:w="567" w:type="dxa"/>
            <w:tcBorders>
              <w:top w:val="nil"/>
              <w:left w:val="nil"/>
              <w:bottom w:val="single" w:sz="4" w:space="0" w:color="auto"/>
              <w:right w:val="single" w:sz="4" w:space="0" w:color="auto"/>
            </w:tcBorders>
            <w:shd w:val="clear" w:color="auto" w:fill="auto"/>
            <w:noWrap/>
            <w:vAlign w:val="bottom"/>
            <w:hideMark/>
          </w:tcPr>
          <w:p w14:paraId="20EC03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19456733"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694C4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708" w:type="dxa"/>
            <w:tcBorders>
              <w:top w:val="nil"/>
              <w:left w:val="nil"/>
              <w:bottom w:val="single" w:sz="4" w:space="0" w:color="auto"/>
              <w:right w:val="single" w:sz="4" w:space="0" w:color="auto"/>
            </w:tcBorders>
            <w:shd w:val="clear" w:color="auto" w:fill="auto"/>
            <w:noWrap/>
            <w:vAlign w:val="bottom"/>
            <w:hideMark/>
          </w:tcPr>
          <w:p w14:paraId="644ECB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3DF253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w:t>
            </w:r>
          </w:p>
        </w:tc>
        <w:tc>
          <w:tcPr>
            <w:tcW w:w="728" w:type="dxa"/>
            <w:tcBorders>
              <w:top w:val="nil"/>
              <w:left w:val="nil"/>
              <w:bottom w:val="single" w:sz="4" w:space="0" w:color="auto"/>
              <w:right w:val="single" w:sz="4" w:space="0" w:color="auto"/>
            </w:tcBorders>
            <w:shd w:val="clear" w:color="auto" w:fill="auto"/>
            <w:noWrap/>
            <w:vAlign w:val="bottom"/>
            <w:hideMark/>
          </w:tcPr>
          <w:p w14:paraId="146857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01F11A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992" w:type="dxa"/>
            <w:tcBorders>
              <w:top w:val="nil"/>
              <w:left w:val="nil"/>
              <w:bottom w:val="single" w:sz="4" w:space="0" w:color="auto"/>
              <w:right w:val="single" w:sz="4" w:space="0" w:color="auto"/>
            </w:tcBorders>
            <w:shd w:val="clear" w:color="000000" w:fill="92D050"/>
            <w:noWrap/>
            <w:vAlign w:val="bottom"/>
            <w:hideMark/>
          </w:tcPr>
          <w:p w14:paraId="198D7EB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248</w:t>
            </w:r>
          </w:p>
        </w:tc>
      </w:tr>
      <w:tr w:rsidR="00520D50" w:rsidRPr="00520D50" w14:paraId="24515DE7"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F49C8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58</w:t>
            </w:r>
          </w:p>
        </w:tc>
        <w:tc>
          <w:tcPr>
            <w:tcW w:w="1843" w:type="dxa"/>
            <w:tcBorders>
              <w:top w:val="nil"/>
              <w:left w:val="nil"/>
              <w:bottom w:val="single" w:sz="4" w:space="0" w:color="auto"/>
              <w:right w:val="single" w:sz="4" w:space="0" w:color="auto"/>
            </w:tcBorders>
            <w:shd w:val="clear" w:color="auto" w:fill="auto"/>
            <w:vAlign w:val="bottom"/>
            <w:hideMark/>
          </w:tcPr>
          <w:p w14:paraId="5CA343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9" w:type="dxa"/>
            <w:tcBorders>
              <w:top w:val="nil"/>
              <w:left w:val="nil"/>
              <w:bottom w:val="single" w:sz="4" w:space="0" w:color="auto"/>
              <w:right w:val="single" w:sz="4" w:space="0" w:color="auto"/>
            </w:tcBorders>
            <w:shd w:val="clear" w:color="auto" w:fill="auto"/>
            <w:noWrap/>
            <w:vAlign w:val="bottom"/>
            <w:hideMark/>
          </w:tcPr>
          <w:p w14:paraId="7E614C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5ADBF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32-25-32</w:t>
            </w:r>
          </w:p>
        </w:tc>
        <w:tc>
          <w:tcPr>
            <w:tcW w:w="567" w:type="dxa"/>
            <w:tcBorders>
              <w:top w:val="nil"/>
              <w:left w:val="nil"/>
              <w:bottom w:val="single" w:sz="4" w:space="0" w:color="auto"/>
              <w:right w:val="single" w:sz="4" w:space="0" w:color="auto"/>
            </w:tcBorders>
            <w:shd w:val="clear" w:color="auto" w:fill="auto"/>
            <w:noWrap/>
            <w:vAlign w:val="bottom"/>
            <w:hideMark/>
          </w:tcPr>
          <w:p w14:paraId="259DEB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365C3C10"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B78F8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3ADE18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7561B0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w:t>
            </w:r>
          </w:p>
        </w:tc>
        <w:tc>
          <w:tcPr>
            <w:tcW w:w="728" w:type="dxa"/>
            <w:tcBorders>
              <w:top w:val="nil"/>
              <w:left w:val="nil"/>
              <w:bottom w:val="single" w:sz="4" w:space="0" w:color="auto"/>
              <w:right w:val="single" w:sz="4" w:space="0" w:color="auto"/>
            </w:tcBorders>
            <w:shd w:val="clear" w:color="auto" w:fill="auto"/>
            <w:noWrap/>
            <w:vAlign w:val="bottom"/>
            <w:hideMark/>
          </w:tcPr>
          <w:p w14:paraId="3FAD69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7ABECD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992" w:type="dxa"/>
            <w:tcBorders>
              <w:top w:val="nil"/>
              <w:left w:val="nil"/>
              <w:bottom w:val="single" w:sz="4" w:space="0" w:color="auto"/>
              <w:right w:val="single" w:sz="4" w:space="0" w:color="auto"/>
            </w:tcBorders>
            <w:shd w:val="clear" w:color="000000" w:fill="92D050"/>
            <w:noWrap/>
            <w:vAlign w:val="bottom"/>
            <w:hideMark/>
          </w:tcPr>
          <w:p w14:paraId="04D6178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183</w:t>
            </w:r>
          </w:p>
        </w:tc>
      </w:tr>
      <w:tr w:rsidR="00520D50" w:rsidRPr="00520D50" w14:paraId="3140BFA6"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08C21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59</w:t>
            </w:r>
          </w:p>
        </w:tc>
        <w:tc>
          <w:tcPr>
            <w:tcW w:w="1843" w:type="dxa"/>
            <w:tcBorders>
              <w:top w:val="nil"/>
              <w:left w:val="nil"/>
              <w:bottom w:val="single" w:sz="4" w:space="0" w:color="auto"/>
              <w:right w:val="single" w:sz="4" w:space="0" w:color="auto"/>
            </w:tcBorders>
            <w:shd w:val="clear" w:color="auto" w:fill="auto"/>
            <w:vAlign w:val="bottom"/>
            <w:hideMark/>
          </w:tcPr>
          <w:p w14:paraId="7AF9F9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9" w:type="dxa"/>
            <w:tcBorders>
              <w:top w:val="nil"/>
              <w:left w:val="nil"/>
              <w:bottom w:val="single" w:sz="4" w:space="0" w:color="auto"/>
              <w:right w:val="single" w:sz="4" w:space="0" w:color="auto"/>
            </w:tcBorders>
            <w:shd w:val="clear" w:color="auto" w:fill="auto"/>
            <w:noWrap/>
            <w:vAlign w:val="bottom"/>
            <w:hideMark/>
          </w:tcPr>
          <w:p w14:paraId="62E7CA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14AAB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40-20-40</w:t>
            </w:r>
          </w:p>
        </w:tc>
        <w:tc>
          <w:tcPr>
            <w:tcW w:w="567" w:type="dxa"/>
            <w:tcBorders>
              <w:top w:val="nil"/>
              <w:left w:val="nil"/>
              <w:bottom w:val="single" w:sz="4" w:space="0" w:color="auto"/>
              <w:right w:val="single" w:sz="4" w:space="0" w:color="auto"/>
            </w:tcBorders>
            <w:shd w:val="clear" w:color="auto" w:fill="auto"/>
            <w:noWrap/>
            <w:vAlign w:val="bottom"/>
            <w:hideMark/>
          </w:tcPr>
          <w:p w14:paraId="58A7C7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37A47066"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3A78BB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708" w:type="dxa"/>
            <w:tcBorders>
              <w:top w:val="nil"/>
              <w:left w:val="nil"/>
              <w:bottom w:val="single" w:sz="4" w:space="0" w:color="auto"/>
              <w:right w:val="single" w:sz="4" w:space="0" w:color="auto"/>
            </w:tcBorders>
            <w:shd w:val="clear" w:color="auto" w:fill="auto"/>
            <w:noWrap/>
            <w:vAlign w:val="bottom"/>
            <w:hideMark/>
          </w:tcPr>
          <w:p w14:paraId="44B035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370F14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w:t>
            </w:r>
          </w:p>
        </w:tc>
        <w:tc>
          <w:tcPr>
            <w:tcW w:w="728" w:type="dxa"/>
            <w:tcBorders>
              <w:top w:val="nil"/>
              <w:left w:val="nil"/>
              <w:bottom w:val="single" w:sz="4" w:space="0" w:color="auto"/>
              <w:right w:val="single" w:sz="4" w:space="0" w:color="auto"/>
            </w:tcBorders>
            <w:shd w:val="clear" w:color="auto" w:fill="auto"/>
            <w:noWrap/>
            <w:vAlign w:val="bottom"/>
            <w:hideMark/>
          </w:tcPr>
          <w:p w14:paraId="588BF1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0BC7EE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992" w:type="dxa"/>
            <w:tcBorders>
              <w:top w:val="nil"/>
              <w:left w:val="nil"/>
              <w:bottom w:val="single" w:sz="4" w:space="0" w:color="auto"/>
              <w:right w:val="single" w:sz="4" w:space="0" w:color="auto"/>
            </w:tcBorders>
            <w:shd w:val="clear" w:color="000000" w:fill="92D050"/>
            <w:noWrap/>
            <w:vAlign w:val="bottom"/>
            <w:hideMark/>
          </w:tcPr>
          <w:p w14:paraId="101C85A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283</w:t>
            </w:r>
          </w:p>
        </w:tc>
      </w:tr>
      <w:tr w:rsidR="00520D50" w:rsidRPr="00520D50" w14:paraId="0F1BE635"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0504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1843" w:type="dxa"/>
            <w:tcBorders>
              <w:top w:val="nil"/>
              <w:left w:val="nil"/>
              <w:bottom w:val="single" w:sz="4" w:space="0" w:color="auto"/>
              <w:right w:val="single" w:sz="4" w:space="0" w:color="auto"/>
            </w:tcBorders>
            <w:shd w:val="clear" w:color="auto" w:fill="auto"/>
            <w:vAlign w:val="bottom"/>
            <w:hideMark/>
          </w:tcPr>
          <w:p w14:paraId="078D10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9" w:type="dxa"/>
            <w:tcBorders>
              <w:top w:val="nil"/>
              <w:left w:val="nil"/>
              <w:bottom w:val="single" w:sz="4" w:space="0" w:color="auto"/>
              <w:right w:val="single" w:sz="4" w:space="0" w:color="auto"/>
            </w:tcBorders>
            <w:shd w:val="clear" w:color="auto" w:fill="auto"/>
            <w:noWrap/>
            <w:vAlign w:val="bottom"/>
            <w:hideMark/>
          </w:tcPr>
          <w:p w14:paraId="49C013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8C3F2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40-25-40</w:t>
            </w:r>
          </w:p>
        </w:tc>
        <w:tc>
          <w:tcPr>
            <w:tcW w:w="567" w:type="dxa"/>
            <w:tcBorders>
              <w:top w:val="nil"/>
              <w:left w:val="nil"/>
              <w:bottom w:val="single" w:sz="4" w:space="0" w:color="auto"/>
              <w:right w:val="single" w:sz="4" w:space="0" w:color="auto"/>
            </w:tcBorders>
            <w:shd w:val="clear" w:color="auto" w:fill="auto"/>
            <w:noWrap/>
            <w:vAlign w:val="bottom"/>
            <w:hideMark/>
          </w:tcPr>
          <w:p w14:paraId="40470B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009F62F3"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7DA3BE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708" w:type="dxa"/>
            <w:tcBorders>
              <w:top w:val="nil"/>
              <w:left w:val="nil"/>
              <w:bottom w:val="single" w:sz="4" w:space="0" w:color="auto"/>
              <w:right w:val="single" w:sz="4" w:space="0" w:color="auto"/>
            </w:tcBorders>
            <w:shd w:val="clear" w:color="auto" w:fill="auto"/>
            <w:noWrap/>
            <w:vAlign w:val="bottom"/>
            <w:hideMark/>
          </w:tcPr>
          <w:p w14:paraId="0DC46D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43AFEE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w:t>
            </w:r>
          </w:p>
        </w:tc>
        <w:tc>
          <w:tcPr>
            <w:tcW w:w="728" w:type="dxa"/>
            <w:tcBorders>
              <w:top w:val="nil"/>
              <w:left w:val="nil"/>
              <w:bottom w:val="single" w:sz="4" w:space="0" w:color="auto"/>
              <w:right w:val="single" w:sz="4" w:space="0" w:color="auto"/>
            </w:tcBorders>
            <w:shd w:val="clear" w:color="auto" w:fill="auto"/>
            <w:noWrap/>
            <w:vAlign w:val="bottom"/>
            <w:hideMark/>
          </w:tcPr>
          <w:p w14:paraId="4F5F37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12F007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992" w:type="dxa"/>
            <w:tcBorders>
              <w:top w:val="nil"/>
              <w:left w:val="nil"/>
              <w:bottom w:val="single" w:sz="4" w:space="0" w:color="auto"/>
              <w:right w:val="single" w:sz="4" w:space="0" w:color="auto"/>
            </w:tcBorders>
            <w:shd w:val="clear" w:color="000000" w:fill="92D050"/>
            <w:noWrap/>
            <w:vAlign w:val="bottom"/>
            <w:hideMark/>
          </w:tcPr>
          <w:p w14:paraId="1D4F87D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203</w:t>
            </w:r>
          </w:p>
        </w:tc>
      </w:tr>
      <w:tr w:rsidR="00520D50" w:rsidRPr="00520D50" w14:paraId="06F4713D"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C5B26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61</w:t>
            </w:r>
          </w:p>
        </w:tc>
        <w:tc>
          <w:tcPr>
            <w:tcW w:w="1843" w:type="dxa"/>
            <w:tcBorders>
              <w:top w:val="nil"/>
              <w:left w:val="nil"/>
              <w:bottom w:val="single" w:sz="4" w:space="0" w:color="auto"/>
              <w:right w:val="single" w:sz="4" w:space="0" w:color="auto"/>
            </w:tcBorders>
            <w:shd w:val="clear" w:color="auto" w:fill="auto"/>
            <w:vAlign w:val="bottom"/>
            <w:hideMark/>
          </w:tcPr>
          <w:p w14:paraId="0FD5F7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9" w:type="dxa"/>
            <w:tcBorders>
              <w:top w:val="nil"/>
              <w:left w:val="nil"/>
              <w:bottom w:val="single" w:sz="4" w:space="0" w:color="auto"/>
              <w:right w:val="single" w:sz="4" w:space="0" w:color="auto"/>
            </w:tcBorders>
            <w:shd w:val="clear" w:color="auto" w:fill="auto"/>
            <w:noWrap/>
            <w:vAlign w:val="bottom"/>
            <w:hideMark/>
          </w:tcPr>
          <w:p w14:paraId="1E795C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30EFFF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40-32-40</w:t>
            </w:r>
          </w:p>
        </w:tc>
        <w:tc>
          <w:tcPr>
            <w:tcW w:w="567" w:type="dxa"/>
            <w:tcBorders>
              <w:top w:val="nil"/>
              <w:left w:val="nil"/>
              <w:bottom w:val="single" w:sz="4" w:space="0" w:color="auto"/>
              <w:right w:val="single" w:sz="4" w:space="0" w:color="auto"/>
            </w:tcBorders>
            <w:shd w:val="clear" w:color="auto" w:fill="auto"/>
            <w:noWrap/>
            <w:vAlign w:val="bottom"/>
            <w:hideMark/>
          </w:tcPr>
          <w:p w14:paraId="022577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726F9ABF"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3E9092B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4B5954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3D11E3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w:t>
            </w:r>
          </w:p>
        </w:tc>
        <w:tc>
          <w:tcPr>
            <w:tcW w:w="728" w:type="dxa"/>
            <w:tcBorders>
              <w:top w:val="nil"/>
              <w:left w:val="nil"/>
              <w:bottom w:val="single" w:sz="4" w:space="0" w:color="auto"/>
              <w:right w:val="single" w:sz="4" w:space="0" w:color="auto"/>
            </w:tcBorders>
            <w:shd w:val="clear" w:color="auto" w:fill="auto"/>
            <w:noWrap/>
            <w:vAlign w:val="bottom"/>
            <w:hideMark/>
          </w:tcPr>
          <w:p w14:paraId="726324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608C08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7740AB3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151</w:t>
            </w:r>
          </w:p>
        </w:tc>
      </w:tr>
      <w:tr w:rsidR="00520D50" w:rsidRPr="00520D50" w14:paraId="3FF4FFCC"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AA8DD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843" w:type="dxa"/>
            <w:tcBorders>
              <w:top w:val="nil"/>
              <w:left w:val="nil"/>
              <w:bottom w:val="single" w:sz="4" w:space="0" w:color="auto"/>
              <w:right w:val="single" w:sz="4" w:space="0" w:color="auto"/>
            </w:tcBorders>
            <w:shd w:val="clear" w:color="auto" w:fill="auto"/>
            <w:vAlign w:val="bottom"/>
            <w:hideMark/>
          </w:tcPr>
          <w:p w14:paraId="6B389F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9" w:type="dxa"/>
            <w:tcBorders>
              <w:top w:val="nil"/>
              <w:left w:val="nil"/>
              <w:bottom w:val="single" w:sz="4" w:space="0" w:color="auto"/>
              <w:right w:val="single" w:sz="4" w:space="0" w:color="auto"/>
            </w:tcBorders>
            <w:shd w:val="clear" w:color="auto" w:fill="auto"/>
            <w:noWrap/>
            <w:vAlign w:val="bottom"/>
            <w:hideMark/>
          </w:tcPr>
          <w:p w14:paraId="76580A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AA2B6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50-25-50</w:t>
            </w:r>
          </w:p>
        </w:tc>
        <w:tc>
          <w:tcPr>
            <w:tcW w:w="567" w:type="dxa"/>
            <w:tcBorders>
              <w:top w:val="nil"/>
              <w:left w:val="nil"/>
              <w:bottom w:val="single" w:sz="4" w:space="0" w:color="auto"/>
              <w:right w:val="single" w:sz="4" w:space="0" w:color="auto"/>
            </w:tcBorders>
            <w:shd w:val="clear" w:color="auto" w:fill="auto"/>
            <w:noWrap/>
            <w:vAlign w:val="bottom"/>
            <w:hideMark/>
          </w:tcPr>
          <w:p w14:paraId="3F434B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13C07B07"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5A3C76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708" w:type="dxa"/>
            <w:tcBorders>
              <w:top w:val="nil"/>
              <w:left w:val="nil"/>
              <w:bottom w:val="single" w:sz="4" w:space="0" w:color="auto"/>
              <w:right w:val="single" w:sz="4" w:space="0" w:color="auto"/>
            </w:tcBorders>
            <w:shd w:val="clear" w:color="auto" w:fill="auto"/>
            <w:noWrap/>
            <w:vAlign w:val="bottom"/>
            <w:hideMark/>
          </w:tcPr>
          <w:p w14:paraId="5CA6D7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07946D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51</w:t>
            </w:r>
          </w:p>
        </w:tc>
        <w:tc>
          <w:tcPr>
            <w:tcW w:w="728" w:type="dxa"/>
            <w:tcBorders>
              <w:top w:val="nil"/>
              <w:left w:val="nil"/>
              <w:bottom w:val="single" w:sz="4" w:space="0" w:color="auto"/>
              <w:right w:val="single" w:sz="4" w:space="0" w:color="auto"/>
            </w:tcBorders>
            <w:shd w:val="clear" w:color="auto" w:fill="auto"/>
            <w:noWrap/>
            <w:vAlign w:val="bottom"/>
            <w:hideMark/>
          </w:tcPr>
          <w:p w14:paraId="6436E3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28CD73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992" w:type="dxa"/>
            <w:tcBorders>
              <w:top w:val="nil"/>
              <w:left w:val="nil"/>
              <w:bottom w:val="single" w:sz="4" w:space="0" w:color="auto"/>
              <w:right w:val="single" w:sz="4" w:space="0" w:color="auto"/>
            </w:tcBorders>
            <w:shd w:val="clear" w:color="000000" w:fill="92D050"/>
            <w:noWrap/>
            <w:vAlign w:val="bottom"/>
            <w:hideMark/>
          </w:tcPr>
          <w:p w14:paraId="6CC796E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281</w:t>
            </w:r>
          </w:p>
        </w:tc>
      </w:tr>
      <w:tr w:rsidR="00520D50" w:rsidRPr="00520D50" w14:paraId="6CEF81ED"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0613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63</w:t>
            </w:r>
          </w:p>
        </w:tc>
        <w:tc>
          <w:tcPr>
            <w:tcW w:w="1843" w:type="dxa"/>
            <w:tcBorders>
              <w:top w:val="nil"/>
              <w:left w:val="nil"/>
              <w:bottom w:val="single" w:sz="4" w:space="0" w:color="auto"/>
              <w:right w:val="single" w:sz="4" w:space="0" w:color="auto"/>
            </w:tcBorders>
            <w:shd w:val="clear" w:color="auto" w:fill="auto"/>
            <w:vAlign w:val="bottom"/>
            <w:hideMark/>
          </w:tcPr>
          <w:p w14:paraId="453609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9" w:type="dxa"/>
            <w:tcBorders>
              <w:top w:val="nil"/>
              <w:left w:val="nil"/>
              <w:bottom w:val="single" w:sz="4" w:space="0" w:color="auto"/>
              <w:right w:val="single" w:sz="4" w:space="0" w:color="auto"/>
            </w:tcBorders>
            <w:shd w:val="clear" w:color="auto" w:fill="auto"/>
            <w:noWrap/>
            <w:vAlign w:val="bottom"/>
            <w:hideMark/>
          </w:tcPr>
          <w:p w14:paraId="4513FD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AEF0B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50-32-50</w:t>
            </w:r>
          </w:p>
        </w:tc>
        <w:tc>
          <w:tcPr>
            <w:tcW w:w="567" w:type="dxa"/>
            <w:tcBorders>
              <w:top w:val="nil"/>
              <w:left w:val="nil"/>
              <w:bottom w:val="single" w:sz="4" w:space="0" w:color="auto"/>
              <w:right w:val="single" w:sz="4" w:space="0" w:color="auto"/>
            </w:tcBorders>
            <w:shd w:val="clear" w:color="auto" w:fill="auto"/>
            <w:noWrap/>
            <w:vAlign w:val="bottom"/>
            <w:hideMark/>
          </w:tcPr>
          <w:p w14:paraId="2FA1CE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6D797FCB"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692878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5096F9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4AE851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31</w:t>
            </w:r>
          </w:p>
        </w:tc>
        <w:tc>
          <w:tcPr>
            <w:tcW w:w="728" w:type="dxa"/>
            <w:tcBorders>
              <w:top w:val="nil"/>
              <w:left w:val="nil"/>
              <w:bottom w:val="single" w:sz="4" w:space="0" w:color="auto"/>
              <w:right w:val="single" w:sz="4" w:space="0" w:color="auto"/>
            </w:tcBorders>
            <w:shd w:val="clear" w:color="auto" w:fill="auto"/>
            <w:noWrap/>
            <w:vAlign w:val="bottom"/>
            <w:hideMark/>
          </w:tcPr>
          <w:p w14:paraId="4D960A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102158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992" w:type="dxa"/>
            <w:tcBorders>
              <w:top w:val="nil"/>
              <w:left w:val="nil"/>
              <w:bottom w:val="single" w:sz="4" w:space="0" w:color="auto"/>
              <w:right w:val="single" w:sz="4" w:space="0" w:color="auto"/>
            </w:tcBorders>
            <w:shd w:val="clear" w:color="000000" w:fill="92D050"/>
            <w:noWrap/>
            <w:vAlign w:val="bottom"/>
            <w:hideMark/>
          </w:tcPr>
          <w:p w14:paraId="6A3E23C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201</w:t>
            </w:r>
          </w:p>
        </w:tc>
      </w:tr>
      <w:tr w:rsidR="00520D50" w:rsidRPr="00520D50" w14:paraId="02A79B16"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B584B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64</w:t>
            </w:r>
          </w:p>
        </w:tc>
        <w:tc>
          <w:tcPr>
            <w:tcW w:w="1843" w:type="dxa"/>
            <w:tcBorders>
              <w:top w:val="nil"/>
              <w:left w:val="nil"/>
              <w:bottom w:val="single" w:sz="4" w:space="0" w:color="auto"/>
              <w:right w:val="single" w:sz="4" w:space="0" w:color="auto"/>
            </w:tcBorders>
            <w:shd w:val="clear" w:color="auto" w:fill="auto"/>
            <w:vAlign w:val="bottom"/>
            <w:hideMark/>
          </w:tcPr>
          <w:p w14:paraId="45637D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9" w:type="dxa"/>
            <w:tcBorders>
              <w:top w:val="nil"/>
              <w:left w:val="nil"/>
              <w:bottom w:val="single" w:sz="4" w:space="0" w:color="auto"/>
              <w:right w:val="single" w:sz="4" w:space="0" w:color="auto"/>
            </w:tcBorders>
            <w:shd w:val="clear" w:color="auto" w:fill="auto"/>
            <w:noWrap/>
            <w:vAlign w:val="bottom"/>
            <w:hideMark/>
          </w:tcPr>
          <w:p w14:paraId="14DA5E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18671A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50-40-50</w:t>
            </w:r>
          </w:p>
        </w:tc>
        <w:tc>
          <w:tcPr>
            <w:tcW w:w="567" w:type="dxa"/>
            <w:tcBorders>
              <w:top w:val="nil"/>
              <w:left w:val="nil"/>
              <w:bottom w:val="single" w:sz="4" w:space="0" w:color="auto"/>
              <w:right w:val="single" w:sz="4" w:space="0" w:color="auto"/>
            </w:tcBorders>
            <w:shd w:val="clear" w:color="auto" w:fill="auto"/>
            <w:noWrap/>
            <w:vAlign w:val="bottom"/>
            <w:hideMark/>
          </w:tcPr>
          <w:p w14:paraId="465D6E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095AAD6C"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76BBAF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708" w:type="dxa"/>
            <w:tcBorders>
              <w:top w:val="nil"/>
              <w:left w:val="nil"/>
              <w:bottom w:val="single" w:sz="4" w:space="0" w:color="auto"/>
              <w:right w:val="single" w:sz="4" w:space="0" w:color="auto"/>
            </w:tcBorders>
            <w:shd w:val="clear" w:color="auto" w:fill="auto"/>
            <w:noWrap/>
            <w:vAlign w:val="bottom"/>
            <w:hideMark/>
          </w:tcPr>
          <w:p w14:paraId="19487B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32" w:type="dxa"/>
            <w:tcBorders>
              <w:top w:val="nil"/>
              <w:left w:val="nil"/>
              <w:bottom w:val="single" w:sz="4" w:space="0" w:color="auto"/>
              <w:right w:val="single" w:sz="4" w:space="0" w:color="auto"/>
            </w:tcBorders>
            <w:shd w:val="clear" w:color="auto" w:fill="auto"/>
            <w:noWrap/>
            <w:vAlign w:val="bottom"/>
            <w:hideMark/>
          </w:tcPr>
          <w:p w14:paraId="0CC4E0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w:t>
            </w:r>
          </w:p>
        </w:tc>
        <w:tc>
          <w:tcPr>
            <w:tcW w:w="728" w:type="dxa"/>
            <w:tcBorders>
              <w:top w:val="nil"/>
              <w:left w:val="nil"/>
              <w:bottom w:val="single" w:sz="4" w:space="0" w:color="auto"/>
              <w:right w:val="single" w:sz="4" w:space="0" w:color="auto"/>
            </w:tcBorders>
            <w:shd w:val="clear" w:color="auto" w:fill="auto"/>
            <w:noWrap/>
            <w:vAlign w:val="bottom"/>
            <w:hideMark/>
          </w:tcPr>
          <w:p w14:paraId="77EBE4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2FBC11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992" w:type="dxa"/>
            <w:tcBorders>
              <w:top w:val="nil"/>
              <w:left w:val="nil"/>
              <w:bottom w:val="single" w:sz="4" w:space="0" w:color="auto"/>
              <w:right w:val="single" w:sz="4" w:space="0" w:color="auto"/>
            </w:tcBorders>
            <w:shd w:val="clear" w:color="000000" w:fill="92D050"/>
            <w:noWrap/>
            <w:vAlign w:val="bottom"/>
            <w:hideMark/>
          </w:tcPr>
          <w:p w14:paraId="5CE61B0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121</w:t>
            </w:r>
          </w:p>
        </w:tc>
      </w:tr>
      <w:tr w:rsidR="00520D50" w:rsidRPr="00520D50" w14:paraId="5EB20BEE"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F54F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65</w:t>
            </w:r>
          </w:p>
        </w:tc>
        <w:tc>
          <w:tcPr>
            <w:tcW w:w="1843" w:type="dxa"/>
            <w:tcBorders>
              <w:top w:val="nil"/>
              <w:left w:val="nil"/>
              <w:bottom w:val="single" w:sz="4" w:space="0" w:color="auto"/>
              <w:right w:val="single" w:sz="4" w:space="0" w:color="auto"/>
            </w:tcBorders>
            <w:shd w:val="clear" w:color="auto" w:fill="auto"/>
            <w:vAlign w:val="bottom"/>
            <w:hideMark/>
          </w:tcPr>
          <w:p w14:paraId="47FE21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9" w:type="dxa"/>
            <w:tcBorders>
              <w:top w:val="nil"/>
              <w:left w:val="nil"/>
              <w:bottom w:val="single" w:sz="4" w:space="0" w:color="auto"/>
              <w:right w:val="single" w:sz="4" w:space="0" w:color="auto"/>
            </w:tcBorders>
            <w:shd w:val="clear" w:color="auto" w:fill="auto"/>
            <w:noWrap/>
            <w:vAlign w:val="bottom"/>
            <w:hideMark/>
          </w:tcPr>
          <w:p w14:paraId="7B4C76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3F67DF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63-32-63</w:t>
            </w:r>
          </w:p>
        </w:tc>
        <w:tc>
          <w:tcPr>
            <w:tcW w:w="567" w:type="dxa"/>
            <w:tcBorders>
              <w:top w:val="nil"/>
              <w:left w:val="nil"/>
              <w:bottom w:val="single" w:sz="4" w:space="0" w:color="auto"/>
              <w:right w:val="single" w:sz="4" w:space="0" w:color="auto"/>
            </w:tcBorders>
            <w:shd w:val="clear" w:color="auto" w:fill="auto"/>
            <w:noWrap/>
            <w:vAlign w:val="bottom"/>
            <w:hideMark/>
          </w:tcPr>
          <w:p w14:paraId="0EF082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3BDA670E"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44B052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3B49F3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32" w:type="dxa"/>
            <w:tcBorders>
              <w:top w:val="nil"/>
              <w:left w:val="nil"/>
              <w:bottom w:val="single" w:sz="4" w:space="0" w:color="auto"/>
              <w:right w:val="single" w:sz="4" w:space="0" w:color="auto"/>
            </w:tcBorders>
            <w:shd w:val="clear" w:color="auto" w:fill="auto"/>
            <w:noWrap/>
            <w:vAlign w:val="bottom"/>
            <w:hideMark/>
          </w:tcPr>
          <w:p w14:paraId="1F03EA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w:t>
            </w:r>
          </w:p>
        </w:tc>
        <w:tc>
          <w:tcPr>
            <w:tcW w:w="728" w:type="dxa"/>
            <w:tcBorders>
              <w:top w:val="nil"/>
              <w:left w:val="nil"/>
              <w:bottom w:val="single" w:sz="4" w:space="0" w:color="auto"/>
              <w:right w:val="single" w:sz="4" w:space="0" w:color="auto"/>
            </w:tcBorders>
            <w:shd w:val="clear" w:color="auto" w:fill="auto"/>
            <w:noWrap/>
            <w:vAlign w:val="bottom"/>
            <w:hideMark/>
          </w:tcPr>
          <w:p w14:paraId="743DB9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7EF66B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992" w:type="dxa"/>
            <w:tcBorders>
              <w:top w:val="nil"/>
              <w:left w:val="nil"/>
              <w:bottom w:val="single" w:sz="4" w:space="0" w:color="auto"/>
              <w:right w:val="single" w:sz="4" w:space="0" w:color="auto"/>
            </w:tcBorders>
            <w:shd w:val="clear" w:color="000000" w:fill="92D050"/>
            <w:noWrap/>
            <w:vAlign w:val="bottom"/>
            <w:hideMark/>
          </w:tcPr>
          <w:p w14:paraId="4E95AA4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121</w:t>
            </w:r>
          </w:p>
        </w:tc>
      </w:tr>
      <w:tr w:rsidR="00520D50" w:rsidRPr="00520D50" w14:paraId="35B564D5"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F8094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66</w:t>
            </w:r>
          </w:p>
        </w:tc>
        <w:tc>
          <w:tcPr>
            <w:tcW w:w="1843" w:type="dxa"/>
            <w:tcBorders>
              <w:top w:val="nil"/>
              <w:left w:val="nil"/>
              <w:bottom w:val="single" w:sz="4" w:space="0" w:color="auto"/>
              <w:right w:val="single" w:sz="4" w:space="0" w:color="auto"/>
            </w:tcBorders>
            <w:shd w:val="clear" w:color="auto" w:fill="auto"/>
            <w:vAlign w:val="bottom"/>
            <w:hideMark/>
          </w:tcPr>
          <w:p w14:paraId="32D7B4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вътрешна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1834DD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3F32D3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567" w:type="dxa"/>
            <w:tcBorders>
              <w:top w:val="nil"/>
              <w:left w:val="nil"/>
              <w:bottom w:val="single" w:sz="4" w:space="0" w:color="auto"/>
              <w:right w:val="single" w:sz="4" w:space="0" w:color="auto"/>
            </w:tcBorders>
            <w:shd w:val="clear" w:color="auto" w:fill="auto"/>
            <w:noWrap/>
            <w:vAlign w:val="bottom"/>
            <w:hideMark/>
          </w:tcPr>
          <w:p w14:paraId="1BDDEA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2B7744B2"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99326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3D2A5B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150</w:t>
            </w:r>
          </w:p>
        </w:tc>
        <w:tc>
          <w:tcPr>
            <w:tcW w:w="832" w:type="dxa"/>
            <w:tcBorders>
              <w:top w:val="nil"/>
              <w:left w:val="nil"/>
              <w:bottom w:val="single" w:sz="4" w:space="0" w:color="auto"/>
              <w:right w:val="single" w:sz="4" w:space="0" w:color="auto"/>
            </w:tcBorders>
            <w:shd w:val="clear" w:color="auto" w:fill="auto"/>
            <w:noWrap/>
            <w:vAlign w:val="bottom"/>
            <w:hideMark/>
          </w:tcPr>
          <w:p w14:paraId="1D0D36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140</w:t>
            </w:r>
          </w:p>
        </w:tc>
        <w:tc>
          <w:tcPr>
            <w:tcW w:w="728" w:type="dxa"/>
            <w:tcBorders>
              <w:top w:val="nil"/>
              <w:left w:val="nil"/>
              <w:bottom w:val="single" w:sz="4" w:space="0" w:color="auto"/>
              <w:right w:val="single" w:sz="4" w:space="0" w:color="auto"/>
            </w:tcBorders>
            <w:shd w:val="clear" w:color="auto" w:fill="auto"/>
            <w:noWrap/>
            <w:vAlign w:val="bottom"/>
            <w:hideMark/>
          </w:tcPr>
          <w:p w14:paraId="1EFFF0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5BCC24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41A6C3E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370</w:t>
            </w:r>
          </w:p>
        </w:tc>
      </w:tr>
      <w:tr w:rsidR="00520D50" w:rsidRPr="00520D50" w14:paraId="61B301CE"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AEA0D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1843" w:type="dxa"/>
            <w:tcBorders>
              <w:top w:val="nil"/>
              <w:left w:val="nil"/>
              <w:bottom w:val="single" w:sz="4" w:space="0" w:color="auto"/>
              <w:right w:val="single" w:sz="4" w:space="0" w:color="auto"/>
            </w:tcBorders>
            <w:shd w:val="clear" w:color="auto" w:fill="auto"/>
            <w:vAlign w:val="bottom"/>
            <w:hideMark/>
          </w:tcPr>
          <w:p w14:paraId="50243E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вътрешна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19803C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7982B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25x1/2"</w:t>
            </w:r>
          </w:p>
        </w:tc>
        <w:tc>
          <w:tcPr>
            <w:tcW w:w="567" w:type="dxa"/>
            <w:tcBorders>
              <w:top w:val="nil"/>
              <w:left w:val="nil"/>
              <w:bottom w:val="single" w:sz="4" w:space="0" w:color="auto"/>
              <w:right w:val="single" w:sz="4" w:space="0" w:color="auto"/>
            </w:tcBorders>
            <w:shd w:val="clear" w:color="auto" w:fill="auto"/>
            <w:noWrap/>
            <w:vAlign w:val="bottom"/>
            <w:hideMark/>
          </w:tcPr>
          <w:p w14:paraId="53B964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0A58F6FB"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207A7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4AAD87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150</w:t>
            </w:r>
          </w:p>
        </w:tc>
        <w:tc>
          <w:tcPr>
            <w:tcW w:w="832" w:type="dxa"/>
            <w:tcBorders>
              <w:top w:val="nil"/>
              <w:left w:val="nil"/>
              <w:bottom w:val="single" w:sz="4" w:space="0" w:color="auto"/>
              <w:right w:val="single" w:sz="4" w:space="0" w:color="auto"/>
            </w:tcBorders>
            <w:shd w:val="clear" w:color="auto" w:fill="auto"/>
            <w:noWrap/>
            <w:vAlign w:val="bottom"/>
            <w:hideMark/>
          </w:tcPr>
          <w:p w14:paraId="7E3855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728" w:type="dxa"/>
            <w:tcBorders>
              <w:top w:val="nil"/>
              <w:left w:val="nil"/>
              <w:bottom w:val="single" w:sz="4" w:space="0" w:color="auto"/>
              <w:right w:val="single" w:sz="4" w:space="0" w:color="auto"/>
            </w:tcBorders>
            <w:shd w:val="clear" w:color="auto" w:fill="auto"/>
            <w:noWrap/>
            <w:vAlign w:val="bottom"/>
            <w:hideMark/>
          </w:tcPr>
          <w:p w14:paraId="522849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6E8E4A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63DE496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220</w:t>
            </w:r>
          </w:p>
        </w:tc>
      </w:tr>
      <w:tr w:rsidR="00520D50" w:rsidRPr="00520D50" w14:paraId="66A4B90A"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B5932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68</w:t>
            </w:r>
          </w:p>
        </w:tc>
        <w:tc>
          <w:tcPr>
            <w:tcW w:w="1843" w:type="dxa"/>
            <w:tcBorders>
              <w:top w:val="nil"/>
              <w:left w:val="nil"/>
              <w:bottom w:val="single" w:sz="4" w:space="0" w:color="auto"/>
              <w:right w:val="single" w:sz="4" w:space="0" w:color="auto"/>
            </w:tcBorders>
            <w:shd w:val="clear" w:color="auto" w:fill="auto"/>
            <w:vAlign w:val="bottom"/>
            <w:hideMark/>
          </w:tcPr>
          <w:p w14:paraId="17F9CD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вътрешна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654C5E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3DCE0E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25x3/4"</w:t>
            </w:r>
          </w:p>
        </w:tc>
        <w:tc>
          <w:tcPr>
            <w:tcW w:w="567" w:type="dxa"/>
            <w:tcBorders>
              <w:top w:val="nil"/>
              <w:left w:val="nil"/>
              <w:bottom w:val="single" w:sz="4" w:space="0" w:color="auto"/>
              <w:right w:val="single" w:sz="4" w:space="0" w:color="auto"/>
            </w:tcBorders>
            <w:shd w:val="clear" w:color="auto" w:fill="auto"/>
            <w:noWrap/>
            <w:vAlign w:val="bottom"/>
            <w:hideMark/>
          </w:tcPr>
          <w:p w14:paraId="250D2F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05ED36F6"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786231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6A21C0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120</w:t>
            </w:r>
          </w:p>
        </w:tc>
        <w:tc>
          <w:tcPr>
            <w:tcW w:w="832" w:type="dxa"/>
            <w:tcBorders>
              <w:top w:val="nil"/>
              <w:left w:val="nil"/>
              <w:bottom w:val="single" w:sz="4" w:space="0" w:color="auto"/>
              <w:right w:val="single" w:sz="4" w:space="0" w:color="auto"/>
            </w:tcBorders>
            <w:shd w:val="clear" w:color="auto" w:fill="auto"/>
            <w:noWrap/>
            <w:vAlign w:val="bottom"/>
            <w:hideMark/>
          </w:tcPr>
          <w:p w14:paraId="2BEFC2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728" w:type="dxa"/>
            <w:tcBorders>
              <w:top w:val="nil"/>
              <w:left w:val="nil"/>
              <w:bottom w:val="single" w:sz="4" w:space="0" w:color="auto"/>
              <w:right w:val="single" w:sz="4" w:space="0" w:color="auto"/>
            </w:tcBorders>
            <w:shd w:val="clear" w:color="auto" w:fill="auto"/>
            <w:noWrap/>
            <w:vAlign w:val="bottom"/>
            <w:hideMark/>
          </w:tcPr>
          <w:p w14:paraId="27F49E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50" w:type="dxa"/>
            <w:tcBorders>
              <w:top w:val="nil"/>
              <w:left w:val="nil"/>
              <w:bottom w:val="single" w:sz="4" w:space="0" w:color="auto"/>
              <w:right w:val="single" w:sz="4" w:space="0" w:color="auto"/>
            </w:tcBorders>
            <w:shd w:val="clear" w:color="auto" w:fill="auto"/>
            <w:noWrap/>
            <w:vAlign w:val="bottom"/>
            <w:hideMark/>
          </w:tcPr>
          <w:p w14:paraId="6E5E5D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3524FA5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290</w:t>
            </w:r>
          </w:p>
        </w:tc>
      </w:tr>
      <w:tr w:rsidR="00520D50" w:rsidRPr="00520D50" w14:paraId="55B7D975"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85BA1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69</w:t>
            </w:r>
          </w:p>
        </w:tc>
        <w:tc>
          <w:tcPr>
            <w:tcW w:w="1843" w:type="dxa"/>
            <w:tcBorders>
              <w:top w:val="nil"/>
              <w:left w:val="nil"/>
              <w:bottom w:val="single" w:sz="4" w:space="0" w:color="auto"/>
              <w:right w:val="single" w:sz="4" w:space="0" w:color="auto"/>
            </w:tcBorders>
            <w:shd w:val="clear" w:color="auto" w:fill="auto"/>
            <w:vAlign w:val="bottom"/>
            <w:hideMark/>
          </w:tcPr>
          <w:p w14:paraId="4E5E08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вътрешна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086AE0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0735B0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32x3/4"</w:t>
            </w:r>
          </w:p>
        </w:tc>
        <w:tc>
          <w:tcPr>
            <w:tcW w:w="567" w:type="dxa"/>
            <w:tcBorders>
              <w:top w:val="nil"/>
              <w:left w:val="nil"/>
              <w:bottom w:val="single" w:sz="4" w:space="0" w:color="auto"/>
              <w:right w:val="single" w:sz="4" w:space="0" w:color="auto"/>
            </w:tcBorders>
            <w:shd w:val="clear" w:color="auto" w:fill="auto"/>
            <w:noWrap/>
            <w:vAlign w:val="bottom"/>
            <w:hideMark/>
          </w:tcPr>
          <w:p w14:paraId="31C033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357367CB"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2761AA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68C627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150</w:t>
            </w:r>
          </w:p>
        </w:tc>
        <w:tc>
          <w:tcPr>
            <w:tcW w:w="832" w:type="dxa"/>
            <w:tcBorders>
              <w:top w:val="nil"/>
              <w:left w:val="nil"/>
              <w:bottom w:val="single" w:sz="4" w:space="0" w:color="auto"/>
              <w:right w:val="single" w:sz="4" w:space="0" w:color="auto"/>
            </w:tcBorders>
            <w:shd w:val="clear" w:color="auto" w:fill="auto"/>
            <w:noWrap/>
            <w:vAlign w:val="bottom"/>
            <w:hideMark/>
          </w:tcPr>
          <w:p w14:paraId="14E2F4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w:t>
            </w:r>
          </w:p>
        </w:tc>
        <w:tc>
          <w:tcPr>
            <w:tcW w:w="728" w:type="dxa"/>
            <w:tcBorders>
              <w:top w:val="nil"/>
              <w:left w:val="nil"/>
              <w:bottom w:val="single" w:sz="4" w:space="0" w:color="auto"/>
              <w:right w:val="single" w:sz="4" w:space="0" w:color="auto"/>
            </w:tcBorders>
            <w:shd w:val="clear" w:color="auto" w:fill="auto"/>
            <w:noWrap/>
            <w:vAlign w:val="bottom"/>
            <w:hideMark/>
          </w:tcPr>
          <w:p w14:paraId="61BD9C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850" w:type="dxa"/>
            <w:tcBorders>
              <w:top w:val="nil"/>
              <w:left w:val="nil"/>
              <w:bottom w:val="single" w:sz="4" w:space="0" w:color="auto"/>
              <w:right w:val="single" w:sz="4" w:space="0" w:color="auto"/>
            </w:tcBorders>
            <w:shd w:val="clear" w:color="auto" w:fill="auto"/>
            <w:noWrap/>
            <w:vAlign w:val="bottom"/>
            <w:hideMark/>
          </w:tcPr>
          <w:p w14:paraId="4238A2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11ADDB0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362</w:t>
            </w:r>
          </w:p>
        </w:tc>
      </w:tr>
      <w:tr w:rsidR="00520D50" w:rsidRPr="00520D50" w14:paraId="5FDD5AE0"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91E2F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w:t>
            </w:r>
          </w:p>
        </w:tc>
        <w:tc>
          <w:tcPr>
            <w:tcW w:w="1843" w:type="dxa"/>
            <w:tcBorders>
              <w:top w:val="nil"/>
              <w:left w:val="nil"/>
              <w:bottom w:val="single" w:sz="4" w:space="0" w:color="auto"/>
              <w:right w:val="single" w:sz="4" w:space="0" w:color="auto"/>
            </w:tcBorders>
            <w:shd w:val="clear" w:color="auto" w:fill="auto"/>
            <w:vAlign w:val="bottom"/>
            <w:hideMark/>
          </w:tcPr>
          <w:p w14:paraId="660D4A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вътрешна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26EA20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EEFDA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w:t>
            </w:r>
          </w:p>
        </w:tc>
        <w:tc>
          <w:tcPr>
            <w:tcW w:w="567" w:type="dxa"/>
            <w:tcBorders>
              <w:top w:val="nil"/>
              <w:left w:val="nil"/>
              <w:bottom w:val="single" w:sz="4" w:space="0" w:color="auto"/>
              <w:right w:val="single" w:sz="4" w:space="0" w:color="auto"/>
            </w:tcBorders>
            <w:shd w:val="clear" w:color="auto" w:fill="auto"/>
            <w:noWrap/>
            <w:vAlign w:val="bottom"/>
            <w:hideMark/>
          </w:tcPr>
          <w:p w14:paraId="52AAB8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7A721D76"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6E13F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0A47AF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832" w:type="dxa"/>
            <w:tcBorders>
              <w:top w:val="nil"/>
              <w:left w:val="nil"/>
              <w:bottom w:val="single" w:sz="4" w:space="0" w:color="auto"/>
              <w:right w:val="single" w:sz="4" w:space="0" w:color="auto"/>
            </w:tcBorders>
            <w:shd w:val="clear" w:color="auto" w:fill="auto"/>
            <w:noWrap/>
            <w:vAlign w:val="bottom"/>
            <w:hideMark/>
          </w:tcPr>
          <w:p w14:paraId="7B2AFC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w:t>
            </w:r>
          </w:p>
        </w:tc>
        <w:tc>
          <w:tcPr>
            <w:tcW w:w="728" w:type="dxa"/>
            <w:tcBorders>
              <w:top w:val="nil"/>
              <w:left w:val="nil"/>
              <w:bottom w:val="single" w:sz="4" w:space="0" w:color="auto"/>
              <w:right w:val="single" w:sz="4" w:space="0" w:color="auto"/>
            </w:tcBorders>
            <w:shd w:val="clear" w:color="auto" w:fill="auto"/>
            <w:noWrap/>
            <w:vAlign w:val="bottom"/>
            <w:hideMark/>
          </w:tcPr>
          <w:p w14:paraId="3B21C7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800</w:t>
            </w:r>
          </w:p>
        </w:tc>
        <w:tc>
          <w:tcPr>
            <w:tcW w:w="850" w:type="dxa"/>
            <w:tcBorders>
              <w:top w:val="nil"/>
              <w:left w:val="nil"/>
              <w:bottom w:val="single" w:sz="4" w:space="0" w:color="auto"/>
              <w:right w:val="single" w:sz="4" w:space="0" w:color="auto"/>
            </w:tcBorders>
            <w:shd w:val="clear" w:color="auto" w:fill="auto"/>
            <w:noWrap/>
            <w:vAlign w:val="bottom"/>
            <w:hideMark/>
          </w:tcPr>
          <w:p w14:paraId="19F3EE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3E084F7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1062</w:t>
            </w:r>
          </w:p>
        </w:tc>
      </w:tr>
      <w:tr w:rsidR="00520D50" w:rsidRPr="00520D50" w14:paraId="133BA631"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F42A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71</w:t>
            </w:r>
          </w:p>
        </w:tc>
        <w:tc>
          <w:tcPr>
            <w:tcW w:w="1843" w:type="dxa"/>
            <w:tcBorders>
              <w:top w:val="nil"/>
              <w:left w:val="nil"/>
              <w:bottom w:val="single" w:sz="4" w:space="0" w:color="auto"/>
              <w:right w:val="single" w:sz="4" w:space="0" w:color="auto"/>
            </w:tcBorders>
            <w:shd w:val="clear" w:color="auto" w:fill="auto"/>
            <w:vAlign w:val="bottom"/>
            <w:hideMark/>
          </w:tcPr>
          <w:p w14:paraId="371421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вътрешна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1A5622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575D9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40x1 1/4"</w:t>
            </w:r>
          </w:p>
        </w:tc>
        <w:tc>
          <w:tcPr>
            <w:tcW w:w="567" w:type="dxa"/>
            <w:tcBorders>
              <w:top w:val="nil"/>
              <w:left w:val="nil"/>
              <w:bottom w:val="single" w:sz="4" w:space="0" w:color="auto"/>
              <w:right w:val="single" w:sz="4" w:space="0" w:color="auto"/>
            </w:tcBorders>
            <w:shd w:val="clear" w:color="auto" w:fill="auto"/>
            <w:noWrap/>
            <w:vAlign w:val="bottom"/>
            <w:hideMark/>
          </w:tcPr>
          <w:p w14:paraId="4537E0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0BB22D54"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4D81AE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02FD48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w:t>
            </w:r>
          </w:p>
        </w:tc>
        <w:tc>
          <w:tcPr>
            <w:tcW w:w="832" w:type="dxa"/>
            <w:tcBorders>
              <w:top w:val="nil"/>
              <w:left w:val="nil"/>
              <w:bottom w:val="single" w:sz="4" w:space="0" w:color="auto"/>
              <w:right w:val="single" w:sz="4" w:space="0" w:color="auto"/>
            </w:tcBorders>
            <w:shd w:val="clear" w:color="auto" w:fill="auto"/>
            <w:noWrap/>
            <w:vAlign w:val="bottom"/>
            <w:hideMark/>
          </w:tcPr>
          <w:p w14:paraId="49E3DA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728" w:type="dxa"/>
            <w:tcBorders>
              <w:top w:val="nil"/>
              <w:left w:val="nil"/>
              <w:bottom w:val="single" w:sz="4" w:space="0" w:color="auto"/>
              <w:right w:val="single" w:sz="4" w:space="0" w:color="auto"/>
            </w:tcBorders>
            <w:shd w:val="clear" w:color="auto" w:fill="auto"/>
            <w:noWrap/>
            <w:vAlign w:val="bottom"/>
            <w:hideMark/>
          </w:tcPr>
          <w:p w14:paraId="4537E8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850" w:type="dxa"/>
            <w:tcBorders>
              <w:top w:val="nil"/>
              <w:left w:val="nil"/>
              <w:bottom w:val="single" w:sz="4" w:space="0" w:color="auto"/>
              <w:right w:val="single" w:sz="4" w:space="0" w:color="auto"/>
            </w:tcBorders>
            <w:shd w:val="clear" w:color="auto" w:fill="auto"/>
            <w:noWrap/>
            <w:vAlign w:val="bottom"/>
            <w:hideMark/>
          </w:tcPr>
          <w:p w14:paraId="0CDA54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2EE145B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422</w:t>
            </w:r>
          </w:p>
        </w:tc>
      </w:tr>
      <w:tr w:rsidR="00520D50" w:rsidRPr="00520D50" w14:paraId="4E573DD5"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6368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72</w:t>
            </w:r>
          </w:p>
        </w:tc>
        <w:tc>
          <w:tcPr>
            <w:tcW w:w="1843" w:type="dxa"/>
            <w:tcBorders>
              <w:top w:val="nil"/>
              <w:left w:val="nil"/>
              <w:bottom w:val="single" w:sz="4" w:space="0" w:color="auto"/>
              <w:right w:val="single" w:sz="4" w:space="0" w:color="auto"/>
            </w:tcBorders>
            <w:shd w:val="clear" w:color="auto" w:fill="auto"/>
            <w:vAlign w:val="bottom"/>
            <w:hideMark/>
          </w:tcPr>
          <w:p w14:paraId="6AA0D0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вътрешна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367460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9B7AA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50x1 1/2"</w:t>
            </w:r>
          </w:p>
        </w:tc>
        <w:tc>
          <w:tcPr>
            <w:tcW w:w="567" w:type="dxa"/>
            <w:tcBorders>
              <w:top w:val="nil"/>
              <w:left w:val="nil"/>
              <w:bottom w:val="single" w:sz="4" w:space="0" w:color="auto"/>
              <w:right w:val="single" w:sz="4" w:space="0" w:color="auto"/>
            </w:tcBorders>
            <w:shd w:val="clear" w:color="auto" w:fill="auto"/>
            <w:noWrap/>
            <w:vAlign w:val="bottom"/>
            <w:hideMark/>
          </w:tcPr>
          <w:p w14:paraId="060996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38F21252"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39B5A6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08B917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w:t>
            </w:r>
          </w:p>
        </w:tc>
        <w:tc>
          <w:tcPr>
            <w:tcW w:w="832" w:type="dxa"/>
            <w:tcBorders>
              <w:top w:val="nil"/>
              <w:left w:val="nil"/>
              <w:bottom w:val="single" w:sz="4" w:space="0" w:color="auto"/>
              <w:right w:val="single" w:sz="4" w:space="0" w:color="auto"/>
            </w:tcBorders>
            <w:shd w:val="clear" w:color="auto" w:fill="auto"/>
            <w:noWrap/>
            <w:vAlign w:val="bottom"/>
            <w:hideMark/>
          </w:tcPr>
          <w:p w14:paraId="3FD434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w:t>
            </w:r>
          </w:p>
        </w:tc>
        <w:tc>
          <w:tcPr>
            <w:tcW w:w="728" w:type="dxa"/>
            <w:tcBorders>
              <w:top w:val="nil"/>
              <w:left w:val="nil"/>
              <w:bottom w:val="single" w:sz="4" w:space="0" w:color="auto"/>
              <w:right w:val="single" w:sz="4" w:space="0" w:color="auto"/>
            </w:tcBorders>
            <w:shd w:val="clear" w:color="auto" w:fill="auto"/>
            <w:noWrap/>
            <w:vAlign w:val="bottom"/>
            <w:hideMark/>
          </w:tcPr>
          <w:p w14:paraId="4ADBB3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699063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6358523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205</w:t>
            </w:r>
          </w:p>
        </w:tc>
      </w:tr>
      <w:tr w:rsidR="00520D50" w:rsidRPr="00520D50" w14:paraId="145AEB55"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EBE8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73</w:t>
            </w:r>
          </w:p>
        </w:tc>
        <w:tc>
          <w:tcPr>
            <w:tcW w:w="1843" w:type="dxa"/>
            <w:tcBorders>
              <w:top w:val="nil"/>
              <w:left w:val="nil"/>
              <w:bottom w:val="single" w:sz="4" w:space="0" w:color="auto"/>
              <w:right w:val="single" w:sz="4" w:space="0" w:color="auto"/>
            </w:tcBorders>
            <w:shd w:val="clear" w:color="auto" w:fill="auto"/>
            <w:vAlign w:val="bottom"/>
            <w:hideMark/>
          </w:tcPr>
          <w:p w14:paraId="0C35D6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вътрешна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08726D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8E742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63x2"</w:t>
            </w:r>
          </w:p>
        </w:tc>
        <w:tc>
          <w:tcPr>
            <w:tcW w:w="567" w:type="dxa"/>
            <w:tcBorders>
              <w:top w:val="nil"/>
              <w:left w:val="nil"/>
              <w:bottom w:val="single" w:sz="4" w:space="0" w:color="auto"/>
              <w:right w:val="single" w:sz="4" w:space="0" w:color="auto"/>
            </w:tcBorders>
            <w:shd w:val="clear" w:color="auto" w:fill="auto"/>
            <w:noWrap/>
            <w:vAlign w:val="bottom"/>
            <w:hideMark/>
          </w:tcPr>
          <w:p w14:paraId="4AE62D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7B6D736C"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30F1FF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4ED849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32" w:type="dxa"/>
            <w:tcBorders>
              <w:top w:val="nil"/>
              <w:left w:val="nil"/>
              <w:bottom w:val="single" w:sz="4" w:space="0" w:color="auto"/>
              <w:right w:val="single" w:sz="4" w:space="0" w:color="auto"/>
            </w:tcBorders>
            <w:shd w:val="clear" w:color="auto" w:fill="auto"/>
            <w:noWrap/>
            <w:vAlign w:val="bottom"/>
            <w:hideMark/>
          </w:tcPr>
          <w:p w14:paraId="5A7E20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728" w:type="dxa"/>
            <w:tcBorders>
              <w:top w:val="nil"/>
              <w:left w:val="nil"/>
              <w:bottom w:val="single" w:sz="4" w:space="0" w:color="auto"/>
              <w:right w:val="single" w:sz="4" w:space="0" w:color="auto"/>
            </w:tcBorders>
            <w:shd w:val="clear" w:color="auto" w:fill="auto"/>
            <w:noWrap/>
            <w:vAlign w:val="bottom"/>
            <w:hideMark/>
          </w:tcPr>
          <w:p w14:paraId="339F33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850" w:type="dxa"/>
            <w:tcBorders>
              <w:top w:val="nil"/>
              <w:left w:val="nil"/>
              <w:bottom w:val="single" w:sz="4" w:space="0" w:color="auto"/>
              <w:right w:val="single" w:sz="4" w:space="0" w:color="auto"/>
            </w:tcBorders>
            <w:shd w:val="clear" w:color="auto" w:fill="auto"/>
            <w:noWrap/>
            <w:vAlign w:val="bottom"/>
            <w:hideMark/>
          </w:tcPr>
          <w:p w14:paraId="7D87FE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992" w:type="dxa"/>
            <w:tcBorders>
              <w:top w:val="nil"/>
              <w:left w:val="nil"/>
              <w:bottom w:val="single" w:sz="4" w:space="0" w:color="auto"/>
              <w:right w:val="single" w:sz="4" w:space="0" w:color="auto"/>
            </w:tcBorders>
            <w:shd w:val="clear" w:color="000000" w:fill="92D050"/>
            <w:noWrap/>
            <w:vAlign w:val="bottom"/>
            <w:hideMark/>
          </w:tcPr>
          <w:p w14:paraId="6533EEB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95</w:t>
            </w:r>
          </w:p>
        </w:tc>
      </w:tr>
      <w:tr w:rsidR="00520D50" w:rsidRPr="00520D50" w14:paraId="29700D65"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F02DC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74</w:t>
            </w:r>
          </w:p>
        </w:tc>
        <w:tc>
          <w:tcPr>
            <w:tcW w:w="1843" w:type="dxa"/>
            <w:tcBorders>
              <w:top w:val="nil"/>
              <w:left w:val="nil"/>
              <w:bottom w:val="single" w:sz="4" w:space="0" w:color="auto"/>
              <w:right w:val="single" w:sz="4" w:space="0" w:color="auto"/>
            </w:tcBorders>
            <w:shd w:val="clear" w:color="auto" w:fill="auto"/>
            <w:vAlign w:val="bottom"/>
            <w:hideMark/>
          </w:tcPr>
          <w:p w14:paraId="2BD0B1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0026ED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06913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567" w:type="dxa"/>
            <w:tcBorders>
              <w:top w:val="nil"/>
              <w:left w:val="nil"/>
              <w:bottom w:val="single" w:sz="4" w:space="0" w:color="auto"/>
              <w:right w:val="single" w:sz="4" w:space="0" w:color="auto"/>
            </w:tcBorders>
            <w:shd w:val="clear" w:color="auto" w:fill="auto"/>
            <w:noWrap/>
            <w:vAlign w:val="bottom"/>
            <w:hideMark/>
          </w:tcPr>
          <w:p w14:paraId="0A26D8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0F4ADB8C"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45D531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130</w:t>
            </w:r>
          </w:p>
        </w:tc>
        <w:tc>
          <w:tcPr>
            <w:tcW w:w="708" w:type="dxa"/>
            <w:tcBorders>
              <w:top w:val="nil"/>
              <w:left w:val="nil"/>
              <w:bottom w:val="single" w:sz="4" w:space="0" w:color="auto"/>
              <w:right w:val="single" w:sz="4" w:space="0" w:color="auto"/>
            </w:tcBorders>
            <w:shd w:val="clear" w:color="auto" w:fill="auto"/>
            <w:noWrap/>
            <w:vAlign w:val="bottom"/>
            <w:hideMark/>
          </w:tcPr>
          <w:p w14:paraId="1EDB92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150</w:t>
            </w:r>
          </w:p>
        </w:tc>
        <w:tc>
          <w:tcPr>
            <w:tcW w:w="832" w:type="dxa"/>
            <w:tcBorders>
              <w:top w:val="nil"/>
              <w:left w:val="nil"/>
              <w:bottom w:val="single" w:sz="4" w:space="0" w:color="auto"/>
              <w:right w:val="single" w:sz="4" w:space="0" w:color="auto"/>
            </w:tcBorders>
            <w:shd w:val="clear" w:color="auto" w:fill="auto"/>
            <w:noWrap/>
            <w:vAlign w:val="bottom"/>
            <w:hideMark/>
          </w:tcPr>
          <w:p w14:paraId="688542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142</w:t>
            </w:r>
          </w:p>
        </w:tc>
        <w:tc>
          <w:tcPr>
            <w:tcW w:w="728" w:type="dxa"/>
            <w:tcBorders>
              <w:top w:val="nil"/>
              <w:left w:val="nil"/>
              <w:bottom w:val="single" w:sz="4" w:space="0" w:color="auto"/>
              <w:right w:val="single" w:sz="4" w:space="0" w:color="auto"/>
            </w:tcBorders>
            <w:shd w:val="clear" w:color="auto" w:fill="auto"/>
            <w:noWrap/>
            <w:vAlign w:val="bottom"/>
            <w:hideMark/>
          </w:tcPr>
          <w:p w14:paraId="5B576E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850" w:type="dxa"/>
            <w:tcBorders>
              <w:top w:val="nil"/>
              <w:left w:val="nil"/>
              <w:bottom w:val="single" w:sz="4" w:space="0" w:color="auto"/>
              <w:right w:val="single" w:sz="4" w:space="0" w:color="auto"/>
            </w:tcBorders>
            <w:shd w:val="clear" w:color="auto" w:fill="auto"/>
            <w:noWrap/>
            <w:vAlign w:val="bottom"/>
            <w:hideMark/>
          </w:tcPr>
          <w:p w14:paraId="4434E6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992" w:type="dxa"/>
            <w:tcBorders>
              <w:top w:val="nil"/>
              <w:left w:val="nil"/>
              <w:bottom w:val="single" w:sz="4" w:space="0" w:color="auto"/>
              <w:right w:val="single" w:sz="4" w:space="0" w:color="auto"/>
            </w:tcBorders>
            <w:shd w:val="clear" w:color="000000" w:fill="92D050"/>
            <w:noWrap/>
            <w:vAlign w:val="bottom"/>
            <w:hideMark/>
          </w:tcPr>
          <w:p w14:paraId="3C8DDD5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542</w:t>
            </w:r>
          </w:p>
        </w:tc>
      </w:tr>
      <w:tr w:rsidR="00520D50" w:rsidRPr="00520D50" w14:paraId="44AF422B"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BEB2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75</w:t>
            </w:r>
          </w:p>
        </w:tc>
        <w:tc>
          <w:tcPr>
            <w:tcW w:w="1843" w:type="dxa"/>
            <w:tcBorders>
              <w:top w:val="nil"/>
              <w:left w:val="nil"/>
              <w:bottom w:val="single" w:sz="4" w:space="0" w:color="auto"/>
              <w:right w:val="single" w:sz="4" w:space="0" w:color="auto"/>
            </w:tcBorders>
            <w:shd w:val="clear" w:color="auto" w:fill="auto"/>
            <w:vAlign w:val="bottom"/>
            <w:hideMark/>
          </w:tcPr>
          <w:p w14:paraId="10D3F9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2F0DF1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44E47F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25x1/2"</w:t>
            </w:r>
          </w:p>
        </w:tc>
        <w:tc>
          <w:tcPr>
            <w:tcW w:w="567" w:type="dxa"/>
            <w:tcBorders>
              <w:top w:val="nil"/>
              <w:left w:val="nil"/>
              <w:bottom w:val="single" w:sz="4" w:space="0" w:color="auto"/>
              <w:right w:val="single" w:sz="4" w:space="0" w:color="auto"/>
            </w:tcBorders>
            <w:shd w:val="clear" w:color="auto" w:fill="auto"/>
            <w:noWrap/>
            <w:vAlign w:val="bottom"/>
            <w:hideMark/>
          </w:tcPr>
          <w:p w14:paraId="0CEE93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37AF6FA7"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605B3C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272704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150</w:t>
            </w:r>
          </w:p>
        </w:tc>
        <w:tc>
          <w:tcPr>
            <w:tcW w:w="832" w:type="dxa"/>
            <w:tcBorders>
              <w:top w:val="nil"/>
              <w:left w:val="nil"/>
              <w:bottom w:val="single" w:sz="4" w:space="0" w:color="auto"/>
              <w:right w:val="single" w:sz="4" w:space="0" w:color="auto"/>
            </w:tcBorders>
            <w:shd w:val="clear" w:color="auto" w:fill="auto"/>
            <w:noWrap/>
            <w:vAlign w:val="bottom"/>
            <w:hideMark/>
          </w:tcPr>
          <w:p w14:paraId="1EE9C7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w:t>
            </w:r>
          </w:p>
        </w:tc>
        <w:tc>
          <w:tcPr>
            <w:tcW w:w="728" w:type="dxa"/>
            <w:tcBorders>
              <w:top w:val="nil"/>
              <w:left w:val="nil"/>
              <w:bottom w:val="single" w:sz="4" w:space="0" w:color="auto"/>
              <w:right w:val="single" w:sz="4" w:space="0" w:color="auto"/>
            </w:tcBorders>
            <w:shd w:val="clear" w:color="auto" w:fill="auto"/>
            <w:noWrap/>
            <w:vAlign w:val="bottom"/>
            <w:hideMark/>
          </w:tcPr>
          <w:p w14:paraId="0985C5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850" w:type="dxa"/>
            <w:tcBorders>
              <w:top w:val="nil"/>
              <w:left w:val="nil"/>
              <w:bottom w:val="single" w:sz="4" w:space="0" w:color="auto"/>
              <w:right w:val="single" w:sz="4" w:space="0" w:color="auto"/>
            </w:tcBorders>
            <w:shd w:val="clear" w:color="auto" w:fill="auto"/>
            <w:noWrap/>
            <w:vAlign w:val="bottom"/>
            <w:hideMark/>
          </w:tcPr>
          <w:p w14:paraId="6BE5EF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6F1CF35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r>
      <w:tr w:rsidR="00520D50" w:rsidRPr="00520D50" w14:paraId="2D77E26C"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28A3A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76</w:t>
            </w:r>
          </w:p>
        </w:tc>
        <w:tc>
          <w:tcPr>
            <w:tcW w:w="1843" w:type="dxa"/>
            <w:tcBorders>
              <w:top w:val="nil"/>
              <w:left w:val="nil"/>
              <w:bottom w:val="single" w:sz="4" w:space="0" w:color="auto"/>
              <w:right w:val="single" w:sz="4" w:space="0" w:color="auto"/>
            </w:tcBorders>
            <w:shd w:val="clear" w:color="auto" w:fill="auto"/>
            <w:vAlign w:val="bottom"/>
            <w:hideMark/>
          </w:tcPr>
          <w:p w14:paraId="5BE2A5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20E855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0C1728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25x3/4"</w:t>
            </w:r>
          </w:p>
        </w:tc>
        <w:tc>
          <w:tcPr>
            <w:tcW w:w="567" w:type="dxa"/>
            <w:tcBorders>
              <w:top w:val="nil"/>
              <w:left w:val="nil"/>
              <w:bottom w:val="single" w:sz="4" w:space="0" w:color="auto"/>
              <w:right w:val="single" w:sz="4" w:space="0" w:color="auto"/>
            </w:tcBorders>
            <w:shd w:val="clear" w:color="auto" w:fill="auto"/>
            <w:noWrap/>
            <w:vAlign w:val="bottom"/>
            <w:hideMark/>
          </w:tcPr>
          <w:p w14:paraId="6F699D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41DD3178"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5DBF99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1A6E5D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180</w:t>
            </w:r>
          </w:p>
        </w:tc>
        <w:tc>
          <w:tcPr>
            <w:tcW w:w="832" w:type="dxa"/>
            <w:tcBorders>
              <w:top w:val="nil"/>
              <w:left w:val="nil"/>
              <w:bottom w:val="single" w:sz="4" w:space="0" w:color="auto"/>
              <w:right w:val="single" w:sz="4" w:space="0" w:color="auto"/>
            </w:tcBorders>
            <w:shd w:val="clear" w:color="auto" w:fill="auto"/>
            <w:noWrap/>
            <w:vAlign w:val="bottom"/>
            <w:hideMark/>
          </w:tcPr>
          <w:p w14:paraId="170666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w:t>
            </w:r>
          </w:p>
        </w:tc>
        <w:tc>
          <w:tcPr>
            <w:tcW w:w="728" w:type="dxa"/>
            <w:tcBorders>
              <w:top w:val="nil"/>
              <w:left w:val="nil"/>
              <w:bottom w:val="single" w:sz="4" w:space="0" w:color="auto"/>
              <w:right w:val="single" w:sz="4" w:space="0" w:color="auto"/>
            </w:tcBorders>
            <w:shd w:val="clear" w:color="auto" w:fill="auto"/>
            <w:noWrap/>
            <w:vAlign w:val="bottom"/>
            <w:hideMark/>
          </w:tcPr>
          <w:p w14:paraId="6B8987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161DA0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09917D1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287</w:t>
            </w:r>
          </w:p>
        </w:tc>
      </w:tr>
      <w:tr w:rsidR="00520D50" w:rsidRPr="00520D50" w14:paraId="28AB5428"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361C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77</w:t>
            </w:r>
          </w:p>
        </w:tc>
        <w:tc>
          <w:tcPr>
            <w:tcW w:w="1843" w:type="dxa"/>
            <w:tcBorders>
              <w:top w:val="nil"/>
              <w:left w:val="nil"/>
              <w:bottom w:val="single" w:sz="4" w:space="0" w:color="auto"/>
              <w:right w:val="single" w:sz="4" w:space="0" w:color="auto"/>
            </w:tcBorders>
            <w:shd w:val="clear" w:color="auto" w:fill="auto"/>
            <w:vAlign w:val="bottom"/>
            <w:hideMark/>
          </w:tcPr>
          <w:p w14:paraId="15F52C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79C08B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AA8D1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25x1"</w:t>
            </w:r>
          </w:p>
        </w:tc>
        <w:tc>
          <w:tcPr>
            <w:tcW w:w="567" w:type="dxa"/>
            <w:tcBorders>
              <w:top w:val="nil"/>
              <w:left w:val="nil"/>
              <w:bottom w:val="single" w:sz="4" w:space="0" w:color="auto"/>
              <w:right w:val="single" w:sz="4" w:space="0" w:color="auto"/>
            </w:tcBorders>
            <w:shd w:val="clear" w:color="auto" w:fill="auto"/>
            <w:noWrap/>
            <w:vAlign w:val="bottom"/>
            <w:hideMark/>
          </w:tcPr>
          <w:p w14:paraId="697B3C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37D1A762"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10F2B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3E0873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655657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728" w:type="dxa"/>
            <w:tcBorders>
              <w:top w:val="nil"/>
              <w:left w:val="nil"/>
              <w:bottom w:val="single" w:sz="4" w:space="0" w:color="auto"/>
              <w:right w:val="single" w:sz="4" w:space="0" w:color="auto"/>
            </w:tcBorders>
            <w:shd w:val="clear" w:color="auto" w:fill="auto"/>
            <w:noWrap/>
            <w:vAlign w:val="bottom"/>
            <w:hideMark/>
          </w:tcPr>
          <w:p w14:paraId="3C679D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850" w:type="dxa"/>
            <w:tcBorders>
              <w:top w:val="nil"/>
              <w:left w:val="nil"/>
              <w:bottom w:val="single" w:sz="4" w:space="0" w:color="auto"/>
              <w:right w:val="single" w:sz="4" w:space="0" w:color="auto"/>
            </w:tcBorders>
            <w:shd w:val="clear" w:color="auto" w:fill="auto"/>
            <w:noWrap/>
            <w:vAlign w:val="bottom"/>
            <w:hideMark/>
          </w:tcPr>
          <w:p w14:paraId="6E0C1C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61B2EFE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202</w:t>
            </w:r>
          </w:p>
        </w:tc>
      </w:tr>
      <w:tr w:rsidR="00520D50" w:rsidRPr="00520D50" w14:paraId="56DFB008"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FC83C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78</w:t>
            </w:r>
          </w:p>
        </w:tc>
        <w:tc>
          <w:tcPr>
            <w:tcW w:w="1843" w:type="dxa"/>
            <w:tcBorders>
              <w:top w:val="nil"/>
              <w:left w:val="nil"/>
              <w:bottom w:val="single" w:sz="4" w:space="0" w:color="auto"/>
              <w:right w:val="single" w:sz="4" w:space="0" w:color="auto"/>
            </w:tcBorders>
            <w:shd w:val="clear" w:color="auto" w:fill="auto"/>
            <w:vAlign w:val="bottom"/>
            <w:hideMark/>
          </w:tcPr>
          <w:p w14:paraId="4FB591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03ABEF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6133A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32x3/4"</w:t>
            </w:r>
          </w:p>
        </w:tc>
        <w:tc>
          <w:tcPr>
            <w:tcW w:w="567" w:type="dxa"/>
            <w:tcBorders>
              <w:top w:val="nil"/>
              <w:left w:val="nil"/>
              <w:bottom w:val="single" w:sz="4" w:space="0" w:color="auto"/>
              <w:right w:val="single" w:sz="4" w:space="0" w:color="auto"/>
            </w:tcBorders>
            <w:shd w:val="clear" w:color="auto" w:fill="auto"/>
            <w:noWrap/>
            <w:vAlign w:val="bottom"/>
            <w:hideMark/>
          </w:tcPr>
          <w:p w14:paraId="5AA759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61169847"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3ADCBA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40FCF0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429D21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52</w:t>
            </w:r>
          </w:p>
        </w:tc>
        <w:tc>
          <w:tcPr>
            <w:tcW w:w="728" w:type="dxa"/>
            <w:tcBorders>
              <w:top w:val="nil"/>
              <w:left w:val="nil"/>
              <w:bottom w:val="single" w:sz="4" w:space="0" w:color="auto"/>
              <w:right w:val="single" w:sz="4" w:space="0" w:color="auto"/>
            </w:tcBorders>
            <w:shd w:val="clear" w:color="auto" w:fill="auto"/>
            <w:noWrap/>
            <w:vAlign w:val="bottom"/>
            <w:hideMark/>
          </w:tcPr>
          <w:p w14:paraId="211396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077481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1B8BA25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152</w:t>
            </w:r>
          </w:p>
        </w:tc>
      </w:tr>
      <w:tr w:rsidR="00520D50" w:rsidRPr="00520D50" w14:paraId="4EB27202"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E7107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79</w:t>
            </w:r>
          </w:p>
        </w:tc>
        <w:tc>
          <w:tcPr>
            <w:tcW w:w="1843" w:type="dxa"/>
            <w:tcBorders>
              <w:top w:val="nil"/>
              <w:left w:val="nil"/>
              <w:bottom w:val="single" w:sz="4" w:space="0" w:color="auto"/>
              <w:right w:val="single" w:sz="4" w:space="0" w:color="auto"/>
            </w:tcBorders>
            <w:shd w:val="clear" w:color="auto" w:fill="auto"/>
            <w:vAlign w:val="bottom"/>
            <w:hideMark/>
          </w:tcPr>
          <w:p w14:paraId="312F6A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0326EA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07003F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w:t>
            </w:r>
          </w:p>
        </w:tc>
        <w:tc>
          <w:tcPr>
            <w:tcW w:w="567" w:type="dxa"/>
            <w:tcBorders>
              <w:top w:val="nil"/>
              <w:left w:val="nil"/>
              <w:bottom w:val="single" w:sz="4" w:space="0" w:color="auto"/>
              <w:right w:val="single" w:sz="4" w:space="0" w:color="auto"/>
            </w:tcBorders>
            <w:shd w:val="clear" w:color="auto" w:fill="auto"/>
            <w:noWrap/>
            <w:vAlign w:val="bottom"/>
            <w:hideMark/>
          </w:tcPr>
          <w:p w14:paraId="2F9947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2650E3BA"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83D18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w:t>
            </w:r>
          </w:p>
        </w:tc>
        <w:tc>
          <w:tcPr>
            <w:tcW w:w="708" w:type="dxa"/>
            <w:tcBorders>
              <w:top w:val="nil"/>
              <w:left w:val="nil"/>
              <w:bottom w:val="single" w:sz="4" w:space="0" w:color="auto"/>
              <w:right w:val="single" w:sz="4" w:space="0" w:color="auto"/>
            </w:tcBorders>
            <w:shd w:val="clear" w:color="auto" w:fill="auto"/>
            <w:noWrap/>
            <w:vAlign w:val="bottom"/>
            <w:hideMark/>
          </w:tcPr>
          <w:p w14:paraId="2AEEF6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832" w:type="dxa"/>
            <w:tcBorders>
              <w:top w:val="nil"/>
              <w:left w:val="nil"/>
              <w:bottom w:val="single" w:sz="4" w:space="0" w:color="auto"/>
              <w:right w:val="single" w:sz="4" w:space="0" w:color="auto"/>
            </w:tcBorders>
            <w:shd w:val="clear" w:color="auto" w:fill="auto"/>
            <w:noWrap/>
            <w:vAlign w:val="bottom"/>
            <w:hideMark/>
          </w:tcPr>
          <w:p w14:paraId="2C72FD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157</w:t>
            </w:r>
          </w:p>
        </w:tc>
        <w:tc>
          <w:tcPr>
            <w:tcW w:w="728" w:type="dxa"/>
            <w:tcBorders>
              <w:top w:val="nil"/>
              <w:left w:val="nil"/>
              <w:bottom w:val="single" w:sz="4" w:space="0" w:color="auto"/>
              <w:right w:val="single" w:sz="4" w:space="0" w:color="auto"/>
            </w:tcBorders>
            <w:shd w:val="clear" w:color="auto" w:fill="auto"/>
            <w:noWrap/>
            <w:vAlign w:val="bottom"/>
            <w:hideMark/>
          </w:tcPr>
          <w:p w14:paraId="527BAD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850" w:type="dxa"/>
            <w:tcBorders>
              <w:top w:val="nil"/>
              <w:left w:val="nil"/>
              <w:bottom w:val="single" w:sz="4" w:space="0" w:color="auto"/>
              <w:right w:val="single" w:sz="4" w:space="0" w:color="auto"/>
            </w:tcBorders>
            <w:shd w:val="clear" w:color="auto" w:fill="auto"/>
            <w:noWrap/>
            <w:vAlign w:val="bottom"/>
            <w:hideMark/>
          </w:tcPr>
          <w:p w14:paraId="6DCA7DD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992" w:type="dxa"/>
            <w:tcBorders>
              <w:top w:val="nil"/>
              <w:left w:val="nil"/>
              <w:bottom w:val="single" w:sz="4" w:space="0" w:color="auto"/>
              <w:right w:val="single" w:sz="4" w:space="0" w:color="auto"/>
            </w:tcBorders>
            <w:shd w:val="clear" w:color="000000" w:fill="92D050"/>
            <w:noWrap/>
            <w:vAlign w:val="bottom"/>
            <w:hideMark/>
          </w:tcPr>
          <w:p w14:paraId="0C4BB02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661</w:t>
            </w:r>
          </w:p>
        </w:tc>
      </w:tr>
      <w:tr w:rsidR="00520D50" w:rsidRPr="00520D50" w14:paraId="40C2D8AB"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CC91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1843" w:type="dxa"/>
            <w:tcBorders>
              <w:top w:val="nil"/>
              <w:left w:val="nil"/>
              <w:bottom w:val="single" w:sz="4" w:space="0" w:color="auto"/>
              <w:right w:val="single" w:sz="4" w:space="0" w:color="auto"/>
            </w:tcBorders>
            <w:shd w:val="clear" w:color="auto" w:fill="auto"/>
            <w:vAlign w:val="bottom"/>
            <w:hideMark/>
          </w:tcPr>
          <w:p w14:paraId="78F27A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0962A8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8E7C8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40x1 1/4"</w:t>
            </w:r>
          </w:p>
        </w:tc>
        <w:tc>
          <w:tcPr>
            <w:tcW w:w="567" w:type="dxa"/>
            <w:tcBorders>
              <w:top w:val="nil"/>
              <w:left w:val="nil"/>
              <w:bottom w:val="single" w:sz="4" w:space="0" w:color="auto"/>
              <w:right w:val="single" w:sz="4" w:space="0" w:color="auto"/>
            </w:tcBorders>
            <w:shd w:val="clear" w:color="auto" w:fill="auto"/>
            <w:noWrap/>
            <w:vAlign w:val="bottom"/>
            <w:hideMark/>
          </w:tcPr>
          <w:p w14:paraId="5F09ED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1ADB2737"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647C38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0C8136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5412E7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205</w:t>
            </w:r>
          </w:p>
        </w:tc>
        <w:tc>
          <w:tcPr>
            <w:tcW w:w="728" w:type="dxa"/>
            <w:tcBorders>
              <w:top w:val="nil"/>
              <w:left w:val="nil"/>
              <w:bottom w:val="single" w:sz="4" w:space="0" w:color="auto"/>
              <w:right w:val="single" w:sz="4" w:space="0" w:color="auto"/>
            </w:tcBorders>
            <w:shd w:val="clear" w:color="auto" w:fill="auto"/>
            <w:noWrap/>
            <w:vAlign w:val="bottom"/>
            <w:hideMark/>
          </w:tcPr>
          <w:p w14:paraId="7443CC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50" w:type="dxa"/>
            <w:tcBorders>
              <w:top w:val="nil"/>
              <w:left w:val="nil"/>
              <w:bottom w:val="single" w:sz="4" w:space="0" w:color="auto"/>
              <w:right w:val="single" w:sz="4" w:space="0" w:color="auto"/>
            </w:tcBorders>
            <w:shd w:val="clear" w:color="auto" w:fill="auto"/>
            <w:noWrap/>
            <w:vAlign w:val="bottom"/>
            <w:hideMark/>
          </w:tcPr>
          <w:p w14:paraId="68110C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992" w:type="dxa"/>
            <w:tcBorders>
              <w:top w:val="nil"/>
              <w:left w:val="nil"/>
              <w:bottom w:val="single" w:sz="4" w:space="0" w:color="auto"/>
              <w:right w:val="single" w:sz="4" w:space="0" w:color="auto"/>
            </w:tcBorders>
            <w:shd w:val="clear" w:color="000000" w:fill="92D050"/>
            <w:noWrap/>
            <w:vAlign w:val="bottom"/>
            <w:hideMark/>
          </w:tcPr>
          <w:p w14:paraId="7114A9C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435</w:t>
            </w:r>
          </w:p>
        </w:tc>
      </w:tr>
      <w:tr w:rsidR="00520D50" w:rsidRPr="00520D50" w14:paraId="389436D4"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FEDE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81</w:t>
            </w:r>
          </w:p>
        </w:tc>
        <w:tc>
          <w:tcPr>
            <w:tcW w:w="1843" w:type="dxa"/>
            <w:tcBorders>
              <w:top w:val="nil"/>
              <w:left w:val="nil"/>
              <w:bottom w:val="single" w:sz="4" w:space="0" w:color="auto"/>
              <w:right w:val="single" w:sz="4" w:space="0" w:color="auto"/>
            </w:tcBorders>
            <w:shd w:val="clear" w:color="auto" w:fill="auto"/>
            <w:vAlign w:val="bottom"/>
            <w:hideMark/>
          </w:tcPr>
          <w:p w14:paraId="05B55D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19C341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2A1F1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50x1 1/2"</w:t>
            </w:r>
          </w:p>
        </w:tc>
        <w:tc>
          <w:tcPr>
            <w:tcW w:w="567" w:type="dxa"/>
            <w:tcBorders>
              <w:top w:val="nil"/>
              <w:left w:val="nil"/>
              <w:bottom w:val="single" w:sz="4" w:space="0" w:color="auto"/>
              <w:right w:val="single" w:sz="4" w:space="0" w:color="auto"/>
            </w:tcBorders>
            <w:shd w:val="clear" w:color="auto" w:fill="auto"/>
            <w:noWrap/>
            <w:vAlign w:val="bottom"/>
            <w:hideMark/>
          </w:tcPr>
          <w:p w14:paraId="49BA74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1103B5C7"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566141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w:t>
            </w:r>
          </w:p>
        </w:tc>
        <w:tc>
          <w:tcPr>
            <w:tcW w:w="708" w:type="dxa"/>
            <w:tcBorders>
              <w:top w:val="nil"/>
              <w:left w:val="nil"/>
              <w:bottom w:val="single" w:sz="4" w:space="0" w:color="auto"/>
              <w:right w:val="single" w:sz="4" w:space="0" w:color="auto"/>
            </w:tcBorders>
            <w:shd w:val="clear" w:color="auto" w:fill="auto"/>
            <w:noWrap/>
            <w:vAlign w:val="bottom"/>
            <w:hideMark/>
          </w:tcPr>
          <w:p w14:paraId="6C1E6E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667504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105</w:t>
            </w:r>
          </w:p>
        </w:tc>
        <w:tc>
          <w:tcPr>
            <w:tcW w:w="728" w:type="dxa"/>
            <w:tcBorders>
              <w:top w:val="nil"/>
              <w:left w:val="nil"/>
              <w:bottom w:val="single" w:sz="4" w:space="0" w:color="auto"/>
              <w:right w:val="single" w:sz="4" w:space="0" w:color="auto"/>
            </w:tcBorders>
            <w:shd w:val="clear" w:color="auto" w:fill="auto"/>
            <w:noWrap/>
            <w:vAlign w:val="bottom"/>
            <w:hideMark/>
          </w:tcPr>
          <w:p w14:paraId="322AE7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32FE4C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992" w:type="dxa"/>
            <w:tcBorders>
              <w:top w:val="nil"/>
              <w:left w:val="nil"/>
              <w:bottom w:val="single" w:sz="4" w:space="0" w:color="auto"/>
              <w:right w:val="single" w:sz="4" w:space="0" w:color="auto"/>
            </w:tcBorders>
            <w:shd w:val="clear" w:color="000000" w:fill="92D050"/>
            <w:noWrap/>
            <w:vAlign w:val="bottom"/>
            <w:hideMark/>
          </w:tcPr>
          <w:p w14:paraId="60B91CD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289</w:t>
            </w:r>
          </w:p>
        </w:tc>
      </w:tr>
      <w:tr w:rsidR="00520D50" w:rsidRPr="00520D50" w14:paraId="40D713FE"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9082A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82</w:t>
            </w:r>
          </w:p>
        </w:tc>
        <w:tc>
          <w:tcPr>
            <w:tcW w:w="1843" w:type="dxa"/>
            <w:tcBorders>
              <w:top w:val="nil"/>
              <w:left w:val="nil"/>
              <w:bottom w:val="single" w:sz="4" w:space="0" w:color="auto"/>
              <w:right w:val="single" w:sz="4" w:space="0" w:color="auto"/>
            </w:tcBorders>
            <w:shd w:val="clear" w:color="auto" w:fill="auto"/>
            <w:vAlign w:val="bottom"/>
            <w:hideMark/>
          </w:tcPr>
          <w:p w14:paraId="39618E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6E9BBE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7D753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63x2"</w:t>
            </w:r>
          </w:p>
        </w:tc>
        <w:tc>
          <w:tcPr>
            <w:tcW w:w="567" w:type="dxa"/>
            <w:tcBorders>
              <w:top w:val="nil"/>
              <w:left w:val="nil"/>
              <w:bottom w:val="single" w:sz="4" w:space="0" w:color="auto"/>
              <w:right w:val="single" w:sz="4" w:space="0" w:color="auto"/>
            </w:tcBorders>
            <w:shd w:val="clear" w:color="auto" w:fill="auto"/>
            <w:noWrap/>
            <w:vAlign w:val="bottom"/>
            <w:hideMark/>
          </w:tcPr>
          <w:p w14:paraId="4AA031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7EA86634"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D65C4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6432A2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832" w:type="dxa"/>
            <w:tcBorders>
              <w:top w:val="nil"/>
              <w:left w:val="nil"/>
              <w:bottom w:val="single" w:sz="4" w:space="0" w:color="auto"/>
              <w:right w:val="single" w:sz="4" w:space="0" w:color="auto"/>
            </w:tcBorders>
            <w:shd w:val="clear" w:color="auto" w:fill="auto"/>
            <w:noWrap/>
            <w:vAlign w:val="bottom"/>
            <w:hideMark/>
          </w:tcPr>
          <w:p w14:paraId="05A042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45</w:t>
            </w:r>
          </w:p>
        </w:tc>
        <w:tc>
          <w:tcPr>
            <w:tcW w:w="728" w:type="dxa"/>
            <w:tcBorders>
              <w:top w:val="nil"/>
              <w:left w:val="nil"/>
              <w:bottom w:val="single" w:sz="4" w:space="0" w:color="auto"/>
              <w:right w:val="single" w:sz="4" w:space="0" w:color="auto"/>
            </w:tcBorders>
            <w:shd w:val="clear" w:color="auto" w:fill="auto"/>
            <w:noWrap/>
            <w:vAlign w:val="bottom"/>
            <w:hideMark/>
          </w:tcPr>
          <w:p w14:paraId="7025CB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850" w:type="dxa"/>
            <w:tcBorders>
              <w:top w:val="nil"/>
              <w:left w:val="nil"/>
              <w:bottom w:val="single" w:sz="4" w:space="0" w:color="auto"/>
              <w:right w:val="single" w:sz="4" w:space="0" w:color="auto"/>
            </w:tcBorders>
            <w:shd w:val="clear" w:color="auto" w:fill="auto"/>
            <w:noWrap/>
            <w:vAlign w:val="bottom"/>
            <w:hideMark/>
          </w:tcPr>
          <w:p w14:paraId="74F900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992" w:type="dxa"/>
            <w:tcBorders>
              <w:top w:val="nil"/>
              <w:left w:val="nil"/>
              <w:bottom w:val="single" w:sz="4" w:space="0" w:color="auto"/>
              <w:right w:val="single" w:sz="4" w:space="0" w:color="auto"/>
            </w:tcBorders>
            <w:shd w:val="clear" w:color="000000" w:fill="92D050"/>
            <w:noWrap/>
            <w:vAlign w:val="bottom"/>
            <w:hideMark/>
          </w:tcPr>
          <w:p w14:paraId="0F90CB6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155</w:t>
            </w:r>
          </w:p>
        </w:tc>
      </w:tr>
      <w:tr w:rsidR="00520D50" w:rsidRPr="00520D50" w14:paraId="5B6849C6"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26C3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83</w:t>
            </w:r>
          </w:p>
        </w:tc>
        <w:tc>
          <w:tcPr>
            <w:tcW w:w="1843" w:type="dxa"/>
            <w:tcBorders>
              <w:top w:val="nil"/>
              <w:left w:val="nil"/>
              <w:bottom w:val="single" w:sz="4" w:space="0" w:color="auto"/>
              <w:right w:val="single" w:sz="4" w:space="0" w:color="auto"/>
            </w:tcBorders>
            <w:shd w:val="clear" w:color="auto" w:fill="auto"/>
            <w:vAlign w:val="bottom"/>
            <w:hideMark/>
          </w:tcPr>
          <w:p w14:paraId="681D4F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 с вътрешна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47719F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D0F03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567" w:type="dxa"/>
            <w:tcBorders>
              <w:top w:val="nil"/>
              <w:left w:val="nil"/>
              <w:bottom w:val="single" w:sz="4" w:space="0" w:color="auto"/>
              <w:right w:val="single" w:sz="4" w:space="0" w:color="auto"/>
            </w:tcBorders>
            <w:shd w:val="clear" w:color="auto" w:fill="auto"/>
            <w:noWrap/>
            <w:vAlign w:val="bottom"/>
            <w:hideMark/>
          </w:tcPr>
          <w:p w14:paraId="740C0F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0DAC7F50"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2D9CE7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776304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832" w:type="dxa"/>
            <w:tcBorders>
              <w:top w:val="nil"/>
              <w:left w:val="nil"/>
              <w:bottom w:val="single" w:sz="4" w:space="0" w:color="auto"/>
              <w:right w:val="single" w:sz="4" w:space="0" w:color="auto"/>
            </w:tcBorders>
            <w:shd w:val="clear" w:color="auto" w:fill="auto"/>
            <w:noWrap/>
            <w:vAlign w:val="bottom"/>
            <w:hideMark/>
          </w:tcPr>
          <w:p w14:paraId="2CB6B9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728" w:type="dxa"/>
            <w:tcBorders>
              <w:top w:val="nil"/>
              <w:left w:val="nil"/>
              <w:bottom w:val="single" w:sz="4" w:space="0" w:color="auto"/>
              <w:right w:val="single" w:sz="4" w:space="0" w:color="auto"/>
            </w:tcBorders>
            <w:shd w:val="clear" w:color="auto" w:fill="auto"/>
            <w:noWrap/>
            <w:vAlign w:val="bottom"/>
            <w:hideMark/>
          </w:tcPr>
          <w:p w14:paraId="78F1E2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729A81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992" w:type="dxa"/>
            <w:tcBorders>
              <w:top w:val="nil"/>
              <w:left w:val="nil"/>
              <w:bottom w:val="single" w:sz="4" w:space="0" w:color="auto"/>
              <w:right w:val="single" w:sz="4" w:space="0" w:color="auto"/>
            </w:tcBorders>
            <w:shd w:val="clear" w:color="000000" w:fill="92D050"/>
            <w:noWrap/>
            <w:vAlign w:val="bottom"/>
            <w:hideMark/>
          </w:tcPr>
          <w:p w14:paraId="2C6C8CF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r>
      <w:tr w:rsidR="00520D50" w:rsidRPr="00520D50" w14:paraId="7DCC784B"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E328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84</w:t>
            </w:r>
          </w:p>
        </w:tc>
        <w:tc>
          <w:tcPr>
            <w:tcW w:w="1843" w:type="dxa"/>
            <w:tcBorders>
              <w:top w:val="nil"/>
              <w:left w:val="nil"/>
              <w:bottom w:val="single" w:sz="4" w:space="0" w:color="auto"/>
              <w:right w:val="single" w:sz="4" w:space="0" w:color="auto"/>
            </w:tcBorders>
            <w:shd w:val="clear" w:color="auto" w:fill="auto"/>
            <w:vAlign w:val="bottom"/>
            <w:hideMark/>
          </w:tcPr>
          <w:p w14:paraId="079BE5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 с вътрешна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02C57C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D565A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25x3/4"</w:t>
            </w:r>
          </w:p>
        </w:tc>
        <w:tc>
          <w:tcPr>
            <w:tcW w:w="567" w:type="dxa"/>
            <w:tcBorders>
              <w:top w:val="nil"/>
              <w:left w:val="nil"/>
              <w:bottom w:val="single" w:sz="4" w:space="0" w:color="auto"/>
              <w:right w:val="single" w:sz="4" w:space="0" w:color="auto"/>
            </w:tcBorders>
            <w:shd w:val="clear" w:color="auto" w:fill="auto"/>
            <w:noWrap/>
            <w:vAlign w:val="bottom"/>
            <w:hideMark/>
          </w:tcPr>
          <w:p w14:paraId="24D508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1BBDF822"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61E4FB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2888C5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22026A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w:t>
            </w:r>
          </w:p>
        </w:tc>
        <w:tc>
          <w:tcPr>
            <w:tcW w:w="728" w:type="dxa"/>
            <w:tcBorders>
              <w:top w:val="nil"/>
              <w:left w:val="nil"/>
              <w:bottom w:val="single" w:sz="4" w:space="0" w:color="auto"/>
              <w:right w:val="single" w:sz="4" w:space="0" w:color="auto"/>
            </w:tcBorders>
            <w:shd w:val="clear" w:color="auto" w:fill="auto"/>
            <w:noWrap/>
            <w:vAlign w:val="bottom"/>
            <w:hideMark/>
          </w:tcPr>
          <w:p w14:paraId="51AD5E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0303ED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992" w:type="dxa"/>
            <w:tcBorders>
              <w:top w:val="nil"/>
              <w:left w:val="nil"/>
              <w:bottom w:val="single" w:sz="4" w:space="0" w:color="auto"/>
              <w:right w:val="single" w:sz="4" w:space="0" w:color="auto"/>
            </w:tcBorders>
            <w:shd w:val="clear" w:color="000000" w:fill="92D050"/>
            <w:noWrap/>
            <w:vAlign w:val="bottom"/>
            <w:hideMark/>
          </w:tcPr>
          <w:p w14:paraId="48B25DF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170</w:t>
            </w:r>
          </w:p>
        </w:tc>
      </w:tr>
      <w:tr w:rsidR="00520D50" w:rsidRPr="00520D50" w14:paraId="22C18608"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82FCD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85</w:t>
            </w:r>
          </w:p>
        </w:tc>
        <w:tc>
          <w:tcPr>
            <w:tcW w:w="1843" w:type="dxa"/>
            <w:tcBorders>
              <w:top w:val="nil"/>
              <w:left w:val="nil"/>
              <w:bottom w:val="single" w:sz="4" w:space="0" w:color="auto"/>
              <w:right w:val="single" w:sz="4" w:space="0" w:color="auto"/>
            </w:tcBorders>
            <w:shd w:val="clear" w:color="auto" w:fill="auto"/>
            <w:vAlign w:val="bottom"/>
            <w:hideMark/>
          </w:tcPr>
          <w:p w14:paraId="4CF45B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 с вътрешна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557170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BF2F9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w:t>
            </w:r>
          </w:p>
        </w:tc>
        <w:tc>
          <w:tcPr>
            <w:tcW w:w="567" w:type="dxa"/>
            <w:tcBorders>
              <w:top w:val="nil"/>
              <w:left w:val="nil"/>
              <w:bottom w:val="single" w:sz="4" w:space="0" w:color="auto"/>
              <w:right w:val="single" w:sz="4" w:space="0" w:color="auto"/>
            </w:tcBorders>
            <w:shd w:val="clear" w:color="auto" w:fill="auto"/>
            <w:noWrap/>
            <w:vAlign w:val="bottom"/>
            <w:hideMark/>
          </w:tcPr>
          <w:p w14:paraId="336C2F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586A191B"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795200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59EC99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64D394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w:t>
            </w:r>
          </w:p>
        </w:tc>
        <w:tc>
          <w:tcPr>
            <w:tcW w:w="728" w:type="dxa"/>
            <w:tcBorders>
              <w:top w:val="nil"/>
              <w:left w:val="nil"/>
              <w:bottom w:val="single" w:sz="4" w:space="0" w:color="auto"/>
              <w:right w:val="single" w:sz="4" w:space="0" w:color="auto"/>
            </w:tcBorders>
            <w:shd w:val="clear" w:color="auto" w:fill="auto"/>
            <w:noWrap/>
            <w:vAlign w:val="bottom"/>
            <w:hideMark/>
          </w:tcPr>
          <w:p w14:paraId="23FA70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50" w:type="dxa"/>
            <w:tcBorders>
              <w:top w:val="nil"/>
              <w:left w:val="nil"/>
              <w:bottom w:val="single" w:sz="4" w:space="0" w:color="auto"/>
              <w:right w:val="single" w:sz="4" w:space="0" w:color="auto"/>
            </w:tcBorders>
            <w:shd w:val="clear" w:color="auto" w:fill="auto"/>
            <w:noWrap/>
            <w:vAlign w:val="bottom"/>
            <w:hideMark/>
          </w:tcPr>
          <w:p w14:paraId="59C39A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992" w:type="dxa"/>
            <w:tcBorders>
              <w:top w:val="nil"/>
              <w:left w:val="nil"/>
              <w:bottom w:val="single" w:sz="4" w:space="0" w:color="auto"/>
              <w:right w:val="single" w:sz="4" w:space="0" w:color="auto"/>
            </w:tcBorders>
            <w:shd w:val="clear" w:color="000000" w:fill="92D050"/>
            <w:noWrap/>
            <w:vAlign w:val="bottom"/>
            <w:hideMark/>
          </w:tcPr>
          <w:p w14:paraId="4001DE7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240</w:t>
            </w:r>
          </w:p>
        </w:tc>
      </w:tr>
      <w:tr w:rsidR="00520D50" w:rsidRPr="00520D50" w14:paraId="3A9016C5"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53F96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86</w:t>
            </w:r>
          </w:p>
        </w:tc>
        <w:tc>
          <w:tcPr>
            <w:tcW w:w="1843" w:type="dxa"/>
            <w:tcBorders>
              <w:top w:val="nil"/>
              <w:left w:val="nil"/>
              <w:bottom w:val="single" w:sz="4" w:space="0" w:color="auto"/>
              <w:right w:val="single" w:sz="4" w:space="0" w:color="auto"/>
            </w:tcBorders>
            <w:shd w:val="clear" w:color="auto" w:fill="auto"/>
            <w:vAlign w:val="bottom"/>
            <w:hideMark/>
          </w:tcPr>
          <w:p w14:paraId="238B21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 с външна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2B7E0E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1DF6E8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567" w:type="dxa"/>
            <w:tcBorders>
              <w:top w:val="nil"/>
              <w:left w:val="nil"/>
              <w:bottom w:val="single" w:sz="4" w:space="0" w:color="auto"/>
              <w:right w:val="single" w:sz="4" w:space="0" w:color="auto"/>
            </w:tcBorders>
            <w:shd w:val="clear" w:color="auto" w:fill="auto"/>
            <w:noWrap/>
            <w:vAlign w:val="bottom"/>
            <w:hideMark/>
          </w:tcPr>
          <w:p w14:paraId="24320D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2F473BD9"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5ACFC2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6F5D24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635A25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728" w:type="dxa"/>
            <w:tcBorders>
              <w:top w:val="nil"/>
              <w:left w:val="nil"/>
              <w:bottom w:val="single" w:sz="4" w:space="0" w:color="auto"/>
              <w:right w:val="single" w:sz="4" w:space="0" w:color="auto"/>
            </w:tcBorders>
            <w:shd w:val="clear" w:color="auto" w:fill="auto"/>
            <w:noWrap/>
            <w:vAlign w:val="bottom"/>
            <w:hideMark/>
          </w:tcPr>
          <w:p w14:paraId="145F01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1BBE6B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992" w:type="dxa"/>
            <w:tcBorders>
              <w:top w:val="nil"/>
              <w:left w:val="nil"/>
              <w:bottom w:val="single" w:sz="4" w:space="0" w:color="auto"/>
              <w:right w:val="single" w:sz="4" w:space="0" w:color="auto"/>
            </w:tcBorders>
            <w:shd w:val="clear" w:color="000000" w:fill="92D050"/>
            <w:noWrap/>
            <w:vAlign w:val="bottom"/>
            <w:hideMark/>
          </w:tcPr>
          <w:p w14:paraId="733E5D5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r>
      <w:tr w:rsidR="00520D50" w:rsidRPr="00520D50" w14:paraId="2B9A915F"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4C64B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87</w:t>
            </w:r>
          </w:p>
        </w:tc>
        <w:tc>
          <w:tcPr>
            <w:tcW w:w="1843" w:type="dxa"/>
            <w:tcBorders>
              <w:top w:val="nil"/>
              <w:left w:val="nil"/>
              <w:bottom w:val="single" w:sz="4" w:space="0" w:color="auto"/>
              <w:right w:val="single" w:sz="4" w:space="0" w:color="auto"/>
            </w:tcBorders>
            <w:shd w:val="clear" w:color="auto" w:fill="auto"/>
            <w:vAlign w:val="bottom"/>
            <w:hideMark/>
          </w:tcPr>
          <w:p w14:paraId="0653CE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 с външна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58380D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9645E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25x3/4"</w:t>
            </w:r>
          </w:p>
        </w:tc>
        <w:tc>
          <w:tcPr>
            <w:tcW w:w="567" w:type="dxa"/>
            <w:tcBorders>
              <w:top w:val="nil"/>
              <w:left w:val="nil"/>
              <w:bottom w:val="single" w:sz="4" w:space="0" w:color="auto"/>
              <w:right w:val="single" w:sz="4" w:space="0" w:color="auto"/>
            </w:tcBorders>
            <w:shd w:val="clear" w:color="auto" w:fill="auto"/>
            <w:noWrap/>
            <w:vAlign w:val="bottom"/>
            <w:hideMark/>
          </w:tcPr>
          <w:p w14:paraId="1A94DD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5C032070"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7F0062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4CDBEE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2C6BBA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728" w:type="dxa"/>
            <w:tcBorders>
              <w:top w:val="nil"/>
              <w:left w:val="nil"/>
              <w:bottom w:val="single" w:sz="4" w:space="0" w:color="auto"/>
              <w:right w:val="single" w:sz="4" w:space="0" w:color="auto"/>
            </w:tcBorders>
            <w:shd w:val="clear" w:color="auto" w:fill="auto"/>
            <w:noWrap/>
            <w:vAlign w:val="bottom"/>
            <w:hideMark/>
          </w:tcPr>
          <w:p w14:paraId="3BEAE7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3DBFF1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992" w:type="dxa"/>
            <w:tcBorders>
              <w:top w:val="nil"/>
              <w:left w:val="nil"/>
              <w:bottom w:val="single" w:sz="4" w:space="0" w:color="auto"/>
              <w:right w:val="single" w:sz="4" w:space="0" w:color="auto"/>
            </w:tcBorders>
            <w:shd w:val="clear" w:color="000000" w:fill="92D050"/>
            <w:noWrap/>
            <w:vAlign w:val="bottom"/>
            <w:hideMark/>
          </w:tcPr>
          <w:p w14:paraId="07ADA4D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180</w:t>
            </w:r>
          </w:p>
        </w:tc>
      </w:tr>
      <w:tr w:rsidR="00520D50" w:rsidRPr="00520D50" w14:paraId="22B9B0E4" w14:textId="77777777" w:rsidTr="00595869">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3C7B0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88</w:t>
            </w:r>
          </w:p>
        </w:tc>
        <w:tc>
          <w:tcPr>
            <w:tcW w:w="1843" w:type="dxa"/>
            <w:tcBorders>
              <w:top w:val="nil"/>
              <w:left w:val="nil"/>
              <w:bottom w:val="single" w:sz="4" w:space="0" w:color="auto"/>
              <w:right w:val="single" w:sz="4" w:space="0" w:color="auto"/>
            </w:tcBorders>
            <w:shd w:val="clear" w:color="auto" w:fill="auto"/>
            <w:vAlign w:val="bottom"/>
            <w:hideMark/>
          </w:tcPr>
          <w:p w14:paraId="7EC126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 с външна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52E8E6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4BDC78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w:t>
            </w:r>
          </w:p>
        </w:tc>
        <w:tc>
          <w:tcPr>
            <w:tcW w:w="567" w:type="dxa"/>
            <w:tcBorders>
              <w:top w:val="nil"/>
              <w:left w:val="nil"/>
              <w:bottom w:val="single" w:sz="4" w:space="0" w:color="auto"/>
              <w:right w:val="single" w:sz="4" w:space="0" w:color="auto"/>
            </w:tcBorders>
            <w:shd w:val="clear" w:color="auto" w:fill="auto"/>
            <w:noWrap/>
            <w:vAlign w:val="bottom"/>
            <w:hideMark/>
          </w:tcPr>
          <w:p w14:paraId="641339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509E15F7"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5BBD75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0E4069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2000</w:t>
            </w:r>
          </w:p>
        </w:tc>
        <w:tc>
          <w:tcPr>
            <w:tcW w:w="832" w:type="dxa"/>
            <w:tcBorders>
              <w:top w:val="nil"/>
              <w:left w:val="nil"/>
              <w:bottom w:val="single" w:sz="4" w:space="0" w:color="auto"/>
              <w:right w:val="single" w:sz="4" w:space="0" w:color="auto"/>
            </w:tcBorders>
            <w:shd w:val="clear" w:color="auto" w:fill="auto"/>
            <w:noWrap/>
            <w:vAlign w:val="bottom"/>
            <w:hideMark/>
          </w:tcPr>
          <w:p w14:paraId="580E2F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w:t>
            </w:r>
          </w:p>
        </w:tc>
        <w:tc>
          <w:tcPr>
            <w:tcW w:w="728" w:type="dxa"/>
            <w:tcBorders>
              <w:top w:val="nil"/>
              <w:left w:val="nil"/>
              <w:bottom w:val="single" w:sz="4" w:space="0" w:color="auto"/>
              <w:right w:val="single" w:sz="4" w:space="0" w:color="auto"/>
            </w:tcBorders>
            <w:shd w:val="clear" w:color="auto" w:fill="auto"/>
            <w:noWrap/>
            <w:vAlign w:val="bottom"/>
            <w:hideMark/>
          </w:tcPr>
          <w:p w14:paraId="333CFA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50" w:type="dxa"/>
            <w:tcBorders>
              <w:top w:val="nil"/>
              <w:left w:val="nil"/>
              <w:bottom w:val="single" w:sz="4" w:space="0" w:color="auto"/>
              <w:right w:val="single" w:sz="4" w:space="0" w:color="auto"/>
            </w:tcBorders>
            <w:shd w:val="clear" w:color="auto" w:fill="auto"/>
            <w:noWrap/>
            <w:vAlign w:val="bottom"/>
            <w:hideMark/>
          </w:tcPr>
          <w:p w14:paraId="456A8A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233E290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2185</w:t>
            </w:r>
          </w:p>
        </w:tc>
      </w:tr>
      <w:tr w:rsidR="00520D50" w:rsidRPr="00520D50" w14:paraId="20B89C20"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8C3D4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89</w:t>
            </w:r>
          </w:p>
        </w:tc>
        <w:tc>
          <w:tcPr>
            <w:tcW w:w="1843" w:type="dxa"/>
            <w:tcBorders>
              <w:top w:val="nil"/>
              <w:left w:val="nil"/>
              <w:bottom w:val="single" w:sz="4" w:space="0" w:color="auto"/>
              <w:right w:val="single" w:sz="4" w:space="0" w:color="auto"/>
            </w:tcBorders>
            <w:shd w:val="clear" w:color="auto" w:fill="auto"/>
            <w:vAlign w:val="bottom"/>
            <w:hideMark/>
          </w:tcPr>
          <w:p w14:paraId="1BAE8D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 с външна месингова резба</w:t>
            </w:r>
          </w:p>
        </w:tc>
        <w:tc>
          <w:tcPr>
            <w:tcW w:w="709" w:type="dxa"/>
            <w:tcBorders>
              <w:top w:val="nil"/>
              <w:left w:val="nil"/>
              <w:bottom w:val="single" w:sz="4" w:space="0" w:color="auto"/>
              <w:right w:val="single" w:sz="4" w:space="0" w:color="auto"/>
            </w:tcBorders>
            <w:shd w:val="clear" w:color="auto" w:fill="auto"/>
            <w:noWrap/>
            <w:vAlign w:val="bottom"/>
            <w:hideMark/>
          </w:tcPr>
          <w:p w14:paraId="128761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EB7A2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32x3/4"</w:t>
            </w:r>
          </w:p>
        </w:tc>
        <w:tc>
          <w:tcPr>
            <w:tcW w:w="567" w:type="dxa"/>
            <w:tcBorders>
              <w:top w:val="nil"/>
              <w:left w:val="nil"/>
              <w:bottom w:val="single" w:sz="4" w:space="0" w:color="auto"/>
              <w:right w:val="single" w:sz="4" w:space="0" w:color="auto"/>
            </w:tcBorders>
            <w:shd w:val="clear" w:color="auto" w:fill="auto"/>
            <w:noWrap/>
            <w:vAlign w:val="bottom"/>
            <w:hideMark/>
          </w:tcPr>
          <w:p w14:paraId="15F2BD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1C4F9DFF"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356CF9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30B745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400</w:t>
            </w:r>
          </w:p>
        </w:tc>
        <w:tc>
          <w:tcPr>
            <w:tcW w:w="832" w:type="dxa"/>
            <w:tcBorders>
              <w:top w:val="nil"/>
              <w:left w:val="nil"/>
              <w:bottom w:val="single" w:sz="4" w:space="0" w:color="auto"/>
              <w:right w:val="single" w:sz="4" w:space="0" w:color="auto"/>
            </w:tcBorders>
            <w:shd w:val="clear" w:color="auto" w:fill="auto"/>
            <w:noWrap/>
            <w:vAlign w:val="bottom"/>
            <w:hideMark/>
          </w:tcPr>
          <w:p w14:paraId="01F9A7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28" w:type="dxa"/>
            <w:tcBorders>
              <w:top w:val="nil"/>
              <w:left w:val="nil"/>
              <w:bottom w:val="single" w:sz="4" w:space="0" w:color="auto"/>
              <w:right w:val="single" w:sz="4" w:space="0" w:color="auto"/>
            </w:tcBorders>
            <w:shd w:val="clear" w:color="auto" w:fill="auto"/>
            <w:noWrap/>
            <w:vAlign w:val="bottom"/>
            <w:hideMark/>
          </w:tcPr>
          <w:p w14:paraId="61AB85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0C2254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1C05AC8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400</w:t>
            </w:r>
          </w:p>
        </w:tc>
      </w:tr>
      <w:tr w:rsidR="00520D50" w:rsidRPr="00520D50" w14:paraId="1EA496A7"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54A2C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90</w:t>
            </w:r>
          </w:p>
        </w:tc>
        <w:tc>
          <w:tcPr>
            <w:tcW w:w="1843" w:type="dxa"/>
            <w:tcBorders>
              <w:top w:val="nil"/>
              <w:left w:val="nil"/>
              <w:bottom w:val="single" w:sz="4" w:space="0" w:color="auto"/>
              <w:right w:val="single" w:sz="4" w:space="0" w:color="auto"/>
            </w:tcBorders>
            <w:shd w:val="clear" w:color="auto" w:fill="auto"/>
            <w:vAlign w:val="bottom"/>
            <w:hideMark/>
          </w:tcPr>
          <w:p w14:paraId="699533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Ж</w:t>
            </w:r>
          </w:p>
        </w:tc>
        <w:tc>
          <w:tcPr>
            <w:tcW w:w="709" w:type="dxa"/>
            <w:tcBorders>
              <w:top w:val="nil"/>
              <w:left w:val="nil"/>
              <w:bottom w:val="single" w:sz="4" w:space="0" w:color="auto"/>
              <w:right w:val="single" w:sz="4" w:space="0" w:color="auto"/>
            </w:tcBorders>
            <w:shd w:val="clear" w:color="auto" w:fill="auto"/>
            <w:noWrap/>
            <w:vAlign w:val="bottom"/>
            <w:hideMark/>
          </w:tcPr>
          <w:p w14:paraId="1BF59E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38CBB6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567" w:type="dxa"/>
            <w:tcBorders>
              <w:top w:val="nil"/>
              <w:left w:val="nil"/>
              <w:bottom w:val="single" w:sz="4" w:space="0" w:color="auto"/>
              <w:right w:val="single" w:sz="4" w:space="0" w:color="auto"/>
            </w:tcBorders>
            <w:shd w:val="clear" w:color="auto" w:fill="auto"/>
            <w:noWrap/>
            <w:vAlign w:val="bottom"/>
            <w:hideMark/>
          </w:tcPr>
          <w:p w14:paraId="7A2742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4F23657C"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BF920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3F6018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64897C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728" w:type="dxa"/>
            <w:tcBorders>
              <w:top w:val="nil"/>
              <w:left w:val="nil"/>
              <w:bottom w:val="single" w:sz="4" w:space="0" w:color="auto"/>
              <w:right w:val="single" w:sz="4" w:space="0" w:color="auto"/>
            </w:tcBorders>
            <w:shd w:val="clear" w:color="auto" w:fill="auto"/>
            <w:noWrap/>
            <w:vAlign w:val="bottom"/>
            <w:hideMark/>
          </w:tcPr>
          <w:p w14:paraId="096FB4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1D7266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992" w:type="dxa"/>
            <w:tcBorders>
              <w:top w:val="nil"/>
              <w:left w:val="nil"/>
              <w:bottom w:val="single" w:sz="4" w:space="0" w:color="auto"/>
              <w:right w:val="single" w:sz="4" w:space="0" w:color="auto"/>
            </w:tcBorders>
            <w:shd w:val="clear" w:color="000000" w:fill="92D050"/>
            <w:noWrap/>
            <w:vAlign w:val="bottom"/>
            <w:hideMark/>
          </w:tcPr>
          <w:p w14:paraId="48E5456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45</w:t>
            </w:r>
          </w:p>
        </w:tc>
      </w:tr>
      <w:tr w:rsidR="00520D50" w:rsidRPr="00520D50" w14:paraId="63EB661F"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B343F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91</w:t>
            </w:r>
          </w:p>
        </w:tc>
        <w:tc>
          <w:tcPr>
            <w:tcW w:w="1843" w:type="dxa"/>
            <w:tcBorders>
              <w:top w:val="nil"/>
              <w:left w:val="nil"/>
              <w:bottom w:val="single" w:sz="4" w:space="0" w:color="auto"/>
              <w:right w:val="single" w:sz="4" w:space="0" w:color="auto"/>
            </w:tcBorders>
            <w:shd w:val="clear" w:color="auto" w:fill="auto"/>
            <w:vAlign w:val="bottom"/>
            <w:hideMark/>
          </w:tcPr>
          <w:p w14:paraId="0E7188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Ж</w:t>
            </w:r>
          </w:p>
        </w:tc>
        <w:tc>
          <w:tcPr>
            <w:tcW w:w="709" w:type="dxa"/>
            <w:tcBorders>
              <w:top w:val="nil"/>
              <w:left w:val="nil"/>
              <w:bottom w:val="single" w:sz="4" w:space="0" w:color="auto"/>
              <w:right w:val="single" w:sz="4" w:space="0" w:color="auto"/>
            </w:tcBorders>
            <w:shd w:val="clear" w:color="auto" w:fill="auto"/>
            <w:noWrap/>
            <w:vAlign w:val="bottom"/>
            <w:hideMark/>
          </w:tcPr>
          <w:p w14:paraId="349112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3C789F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25x1/2"</w:t>
            </w:r>
          </w:p>
        </w:tc>
        <w:tc>
          <w:tcPr>
            <w:tcW w:w="567" w:type="dxa"/>
            <w:tcBorders>
              <w:top w:val="nil"/>
              <w:left w:val="nil"/>
              <w:bottom w:val="single" w:sz="4" w:space="0" w:color="auto"/>
              <w:right w:val="single" w:sz="4" w:space="0" w:color="auto"/>
            </w:tcBorders>
            <w:shd w:val="clear" w:color="auto" w:fill="auto"/>
            <w:noWrap/>
            <w:vAlign w:val="bottom"/>
            <w:hideMark/>
          </w:tcPr>
          <w:p w14:paraId="7A9EA2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32D4752F"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BA062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72FF98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32" w:type="dxa"/>
            <w:tcBorders>
              <w:top w:val="nil"/>
              <w:left w:val="nil"/>
              <w:bottom w:val="single" w:sz="4" w:space="0" w:color="auto"/>
              <w:right w:val="single" w:sz="4" w:space="0" w:color="auto"/>
            </w:tcBorders>
            <w:shd w:val="clear" w:color="auto" w:fill="auto"/>
            <w:noWrap/>
            <w:vAlign w:val="bottom"/>
            <w:hideMark/>
          </w:tcPr>
          <w:p w14:paraId="5297C7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w:t>
            </w:r>
          </w:p>
        </w:tc>
        <w:tc>
          <w:tcPr>
            <w:tcW w:w="728" w:type="dxa"/>
            <w:tcBorders>
              <w:top w:val="nil"/>
              <w:left w:val="nil"/>
              <w:bottom w:val="single" w:sz="4" w:space="0" w:color="auto"/>
              <w:right w:val="single" w:sz="4" w:space="0" w:color="auto"/>
            </w:tcBorders>
            <w:shd w:val="clear" w:color="auto" w:fill="auto"/>
            <w:noWrap/>
            <w:vAlign w:val="bottom"/>
            <w:hideMark/>
          </w:tcPr>
          <w:p w14:paraId="23DF81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5069E1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992" w:type="dxa"/>
            <w:tcBorders>
              <w:top w:val="nil"/>
              <w:left w:val="nil"/>
              <w:bottom w:val="single" w:sz="4" w:space="0" w:color="auto"/>
              <w:right w:val="single" w:sz="4" w:space="0" w:color="auto"/>
            </w:tcBorders>
            <w:shd w:val="clear" w:color="000000" w:fill="92D050"/>
            <w:noWrap/>
            <w:vAlign w:val="bottom"/>
            <w:hideMark/>
          </w:tcPr>
          <w:p w14:paraId="090A1C4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105</w:t>
            </w:r>
          </w:p>
        </w:tc>
      </w:tr>
      <w:tr w:rsidR="00520D50" w:rsidRPr="00520D50" w14:paraId="09C57F8D"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8B992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92</w:t>
            </w:r>
          </w:p>
        </w:tc>
        <w:tc>
          <w:tcPr>
            <w:tcW w:w="1843" w:type="dxa"/>
            <w:tcBorders>
              <w:top w:val="nil"/>
              <w:left w:val="nil"/>
              <w:bottom w:val="single" w:sz="4" w:space="0" w:color="auto"/>
              <w:right w:val="single" w:sz="4" w:space="0" w:color="auto"/>
            </w:tcBorders>
            <w:shd w:val="clear" w:color="auto" w:fill="auto"/>
            <w:vAlign w:val="bottom"/>
            <w:hideMark/>
          </w:tcPr>
          <w:p w14:paraId="6224A7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Ж</w:t>
            </w:r>
          </w:p>
        </w:tc>
        <w:tc>
          <w:tcPr>
            <w:tcW w:w="709" w:type="dxa"/>
            <w:tcBorders>
              <w:top w:val="nil"/>
              <w:left w:val="nil"/>
              <w:bottom w:val="single" w:sz="4" w:space="0" w:color="auto"/>
              <w:right w:val="single" w:sz="4" w:space="0" w:color="auto"/>
            </w:tcBorders>
            <w:shd w:val="clear" w:color="auto" w:fill="auto"/>
            <w:noWrap/>
            <w:vAlign w:val="bottom"/>
            <w:hideMark/>
          </w:tcPr>
          <w:p w14:paraId="333DD5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623FA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32x1/2"</w:t>
            </w:r>
          </w:p>
        </w:tc>
        <w:tc>
          <w:tcPr>
            <w:tcW w:w="567" w:type="dxa"/>
            <w:tcBorders>
              <w:top w:val="nil"/>
              <w:left w:val="nil"/>
              <w:bottom w:val="single" w:sz="4" w:space="0" w:color="auto"/>
              <w:right w:val="single" w:sz="4" w:space="0" w:color="auto"/>
            </w:tcBorders>
            <w:shd w:val="clear" w:color="auto" w:fill="auto"/>
            <w:noWrap/>
            <w:vAlign w:val="bottom"/>
            <w:hideMark/>
          </w:tcPr>
          <w:p w14:paraId="0D4D7D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70CBEDE6"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5A7279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74BE5B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32" w:type="dxa"/>
            <w:tcBorders>
              <w:top w:val="nil"/>
              <w:left w:val="nil"/>
              <w:bottom w:val="single" w:sz="4" w:space="0" w:color="auto"/>
              <w:right w:val="single" w:sz="4" w:space="0" w:color="auto"/>
            </w:tcBorders>
            <w:shd w:val="clear" w:color="auto" w:fill="auto"/>
            <w:noWrap/>
            <w:vAlign w:val="bottom"/>
            <w:hideMark/>
          </w:tcPr>
          <w:p w14:paraId="45CA90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w:t>
            </w:r>
          </w:p>
        </w:tc>
        <w:tc>
          <w:tcPr>
            <w:tcW w:w="728" w:type="dxa"/>
            <w:tcBorders>
              <w:top w:val="nil"/>
              <w:left w:val="nil"/>
              <w:bottom w:val="single" w:sz="4" w:space="0" w:color="auto"/>
              <w:right w:val="single" w:sz="4" w:space="0" w:color="auto"/>
            </w:tcBorders>
            <w:shd w:val="clear" w:color="auto" w:fill="auto"/>
            <w:noWrap/>
            <w:vAlign w:val="bottom"/>
            <w:hideMark/>
          </w:tcPr>
          <w:p w14:paraId="070ECB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5DACDA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4B54A83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r>
      <w:tr w:rsidR="00520D50" w:rsidRPr="00520D50" w14:paraId="589247DC"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BB01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93</w:t>
            </w:r>
          </w:p>
        </w:tc>
        <w:tc>
          <w:tcPr>
            <w:tcW w:w="1843" w:type="dxa"/>
            <w:tcBorders>
              <w:top w:val="nil"/>
              <w:left w:val="nil"/>
              <w:bottom w:val="single" w:sz="4" w:space="0" w:color="auto"/>
              <w:right w:val="single" w:sz="4" w:space="0" w:color="auto"/>
            </w:tcBorders>
            <w:shd w:val="clear" w:color="auto" w:fill="auto"/>
            <w:vAlign w:val="bottom"/>
            <w:hideMark/>
          </w:tcPr>
          <w:p w14:paraId="3938CE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Ж</w:t>
            </w:r>
          </w:p>
        </w:tc>
        <w:tc>
          <w:tcPr>
            <w:tcW w:w="709" w:type="dxa"/>
            <w:tcBorders>
              <w:top w:val="nil"/>
              <w:left w:val="nil"/>
              <w:bottom w:val="single" w:sz="4" w:space="0" w:color="auto"/>
              <w:right w:val="single" w:sz="4" w:space="0" w:color="auto"/>
            </w:tcBorders>
            <w:shd w:val="clear" w:color="auto" w:fill="auto"/>
            <w:noWrap/>
            <w:vAlign w:val="bottom"/>
            <w:hideMark/>
          </w:tcPr>
          <w:p w14:paraId="535BC9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034004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40x3/4"</w:t>
            </w:r>
          </w:p>
        </w:tc>
        <w:tc>
          <w:tcPr>
            <w:tcW w:w="567" w:type="dxa"/>
            <w:tcBorders>
              <w:top w:val="nil"/>
              <w:left w:val="nil"/>
              <w:bottom w:val="single" w:sz="4" w:space="0" w:color="auto"/>
              <w:right w:val="single" w:sz="4" w:space="0" w:color="auto"/>
            </w:tcBorders>
            <w:shd w:val="clear" w:color="auto" w:fill="auto"/>
            <w:noWrap/>
            <w:vAlign w:val="bottom"/>
            <w:hideMark/>
          </w:tcPr>
          <w:p w14:paraId="49FD6D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1A57D9C8"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374A82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408AE4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32" w:type="dxa"/>
            <w:tcBorders>
              <w:top w:val="nil"/>
              <w:left w:val="nil"/>
              <w:bottom w:val="single" w:sz="4" w:space="0" w:color="auto"/>
              <w:right w:val="single" w:sz="4" w:space="0" w:color="auto"/>
            </w:tcBorders>
            <w:shd w:val="clear" w:color="auto" w:fill="auto"/>
            <w:noWrap/>
            <w:vAlign w:val="bottom"/>
            <w:hideMark/>
          </w:tcPr>
          <w:p w14:paraId="2B5B8E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728" w:type="dxa"/>
            <w:tcBorders>
              <w:top w:val="nil"/>
              <w:left w:val="nil"/>
              <w:bottom w:val="single" w:sz="4" w:space="0" w:color="auto"/>
              <w:right w:val="single" w:sz="4" w:space="0" w:color="auto"/>
            </w:tcBorders>
            <w:shd w:val="clear" w:color="auto" w:fill="auto"/>
            <w:noWrap/>
            <w:vAlign w:val="bottom"/>
            <w:hideMark/>
          </w:tcPr>
          <w:p w14:paraId="726585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3BCFC2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992" w:type="dxa"/>
            <w:tcBorders>
              <w:top w:val="nil"/>
              <w:left w:val="nil"/>
              <w:bottom w:val="single" w:sz="4" w:space="0" w:color="auto"/>
              <w:right w:val="single" w:sz="4" w:space="0" w:color="auto"/>
            </w:tcBorders>
            <w:shd w:val="clear" w:color="000000" w:fill="92D050"/>
            <w:noWrap/>
            <w:vAlign w:val="bottom"/>
            <w:hideMark/>
          </w:tcPr>
          <w:p w14:paraId="2C767C7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210</w:t>
            </w:r>
          </w:p>
        </w:tc>
      </w:tr>
      <w:tr w:rsidR="00520D50" w:rsidRPr="00520D50" w14:paraId="1246DC05"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EDBA0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94</w:t>
            </w:r>
          </w:p>
        </w:tc>
        <w:tc>
          <w:tcPr>
            <w:tcW w:w="1843" w:type="dxa"/>
            <w:tcBorders>
              <w:top w:val="nil"/>
              <w:left w:val="nil"/>
              <w:bottom w:val="single" w:sz="4" w:space="0" w:color="auto"/>
              <w:right w:val="single" w:sz="4" w:space="0" w:color="auto"/>
            </w:tcBorders>
            <w:shd w:val="clear" w:color="auto" w:fill="auto"/>
            <w:vAlign w:val="bottom"/>
            <w:hideMark/>
          </w:tcPr>
          <w:p w14:paraId="4A9DF0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холендър</w:t>
            </w:r>
          </w:p>
        </w:tc>
        <w:tc>
          <w:tcPr>
            <w:tcW w:w="709" w:type="dxa"/>
            <w:tcBorders>
              <w:top w:val="nil"/>
              <w:left w:val="nil"/>
              <w:bottom w:val="single" w:sz="4" w:space="0" w:color="auto"/>
              <w:right w:val="single" w:sz="4" w:space="0" w:color="auto"/>
            </w:tcBorders>
            <w:shd w:val="clear" w:color="auto" w:fill="auto"/>
            <w:noWrap/>
            <w:vAlign w:val="bottom"/>
            <w:hideMark/>
          </w:tcPr>
          <w:p w14:paraId="28229F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535F0C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 1/4"</w:t>
            </w:r>
          </w:p>
        </w:tc>
        <w:tc>
          <w:tcPr>
            <w:tcW w:w="567" w:type="dxa"/>
            <w:tcBorders>
              <w:top w:val="nil"/>
              <w:left w:val="nil"/>
              <w:bottom w:val="single" w:sz="4" w:space="0" w:color="auto"/>
              <w:right w:val="single" w:sz="4" w:space="0" w:color="auto"/>
            </w:tcBorders>
            <w:shd w:val="clear" w:color="auto" w:fill="auto"/>
            <w:noWrap/>
            <w:vAlign w:val="bottom"/>
            <w:hideMark/>
          </w:tcPr>
          <w:p w14:paraId="007871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27B54F3B"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71AD4E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20A554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01A269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728" w:type="dxa"/>
            <w:tcBorders>
              <w:top w:val="nil"/>
              <w:left w:val="nil"/>
              <w:bottom w:val="single" w:sz="4" w:space="0" w:color="auto"/>
              <w:right w:val="single" w:sz="4" w:space="0" w:color="auto"/>
            </w:tcBorders>
            <w:shd w:val="clear" w:color="auto" w:fill="auto"/>
            <w:noWrap/>
            <w:vAlign w:val="bottom"/>
            <w:hideMark/>
          </w:tcPr>
          <w:p w14:paraId="4EC753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4FEAFA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048C37D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32</w:t>
            </w:r>
          </w:p>
        </w:tc>
      </w:tr>
      <w:tr w:rsidR="00520D50" w:rsidRPr="00520D50" w14:paraId="15F4F453"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37366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95</w:t>
            </w:r>
          </w:p>
        </w:tc>
        <w:tc>
          <w:tcPr>
            <w:tcW w:w="1843" w:type="dxa"/>
            <w:tcBorders>
              <w:top w:val="nil"/>
              <w:left w:val="nil"/>
              <w:bottom w:val="single" w:sz="4" w:space="0" w:color="auto"/>
              <w:right w:val="single" w:sz="4" w:space="0" w:color="auto"/>
            </w:tcBorders>
            <w:shd w:val="clear" w:color="auto" w:fill="auto"/>
            <w:vAlign w:val="bottom"/>
            <w:hideMark/>
          </w:tcPr>
          <w:p w14:paraId="3D1E46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с холендрова гайка</w:t>
            </w:r>
          </w:p>
        </w:tc>
        <w:tc>
          <w:tcPr>
            <w:tcW w:w="709" w:type="dxa"/>
            <w:tcBorders>
              <w:top w:val="nil"/>
              <w:left w:val="nil"/>
              <w:bottom w:val="single" w:sz="4" w:space="0" w:color="auto"/>
              <w:right w:val="single" w:sz="4" w:space="0" w:color="auto"/>
            </w:tcBorders>
            <w:shd w:val="clear" w:color="auto" w:fill="auto"/>
            <w:noWrap/>
            <w:vAlign w:val="bottom"/>
            <w:hideMark/>
          </w:tcPr>
          <w:p w14:paraId="4D7AF7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0185E2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567" w:type="dxa"/>
            <w:tcBorders>
              <w:top w:val="nil"/>
              <w:left w:val="nil"/>
              <w:bottom w:val="single" w:sz="4" w:space="0" w:color="auto"/>
              <w:right w:val="single" w:sz="4" w:space="0" w:color="auto"/>
            </w:tcBorders>
            <w:shd w:val="clear" w:color="auto" w:fill="auto"/>
            <w:noWrap/>
            <w:vAlign w:val="bottom"/>
            <w:hideMark/>
          </w:tcPr>
          <w:p w14:paraId="0847FF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4D13C705"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AC6DF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0A8B2A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17F6B2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w:t>
            </w:r>
          </w:p>
        </w:tc>
        <w:tc>
          <w:tcPr>
            <w:tcW w:w="728" w:type="dxa"/>
            <w:tcBorders>
              <w:top w:val="nil"/>
              <w:left w:val="nil"/>
              <w:bottom w:val="single" w:sz="4" w:space="0" w:color="auto"/>
              <w:right w:val="single" w:sz="4" w:space="0" w:color="auto"/>
            </w:tcBorders>
            <w:shd w:val="clear" w:color="auto" w:fill="auto"/>
            <w:noWrap/>
            <w:vAlign w:val="bottom"/>
            <w:hideMark/>
          </w:tcPr>
          <w:p w14:paraId="6E2C93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3F1627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4FF21AA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w:t>
            </w:r>
          </w:p>
        </w:tc>
      </w:tr>
      <w:tr w:rsidR="00520D50" w:rsidRPr="00520D50" w14:paraId="184256A6"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14DD9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96</w:t>
            </w:r>
          </w:p>
        </w:tc>
        <w:tc>
          <w:tcPr>
            <w:tcW w:w="1843" w:type="dxa"/>
            <w:tcBorders>
              <w:top w:val="nil"/>
              <w:left w:val="nil"/>
              <w:bottom w:val="single" w:sz="4" w:space="0" w:color="auto"/>
              <w:right w:val="single" w:sz="4" w:space="0" w:color="auto"/>
            </w:tcBorders>
            <w:shd w:val="clear" w:color="auto" w:fill="auto"/>
            <w:vAlign w:val="bottom"/>
            <w:hideMark/>
          </w:tcPr>
          <w:p w14:paraId="529C5E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с холендрова гайка</w:t>
            </w:r>
          </w:p>
        </w:tc>
        <w:tc>
          <w:tcPr>
            <w:tcW w:w="709" w:type="dxa"/>
            <w:tcBorders>
              <w:top w:val="nil"/>
              <w:left w:val="nil"/>
              <w:bottom w:val="single" w:sz="4" w:space="0" w:color="auto"/>
              <w:right w:val="single" w:sz="4" w:space="0" w:color="auto"/>
            </w:tcBorders>
            <w:shd w:val="clear" w:color="auto" w:fill="auto"/>
            <w:noWrap/>
            <w:vAlign w:val="bottom"/>
            <w:hideMark/>
          </w:tcPr>
          <w:p w14:paraId="53DD99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74D7A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20x3/4"</w:t>
            </w:r>
          </w:p>
        </w:tc>
        <w:tc>
          <w:tcPr>
            <w:tcW w:w="567" w:type="dxa"/>
            <w:tcBorders>
              <w:top w:val="nil"/>
              <w:left w:val="nil"/>
              <w:bottom w:val="single" w:sz="4" w:space="0" w:color="auto"/>
              <w:right w:val="single" w:sz="4" w:space="0" w:color="auto"/>
            </w:tcBorders>
            <w:shd w:val="clear" w:color="auto" w:fill="auto"/>
            <w:noWrap/>
            <w:vAlign w:val="bottom"/>
            <w:hideMark/>
          </w:tcPr>
          <w:p w14:paraId="724E49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407834DD"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 xml:space="preserve">БДС EN ISO 15874:2013 </w:t>
            </w:r>
            <w:r w:rsidRPr="00520D50">
              <w:rPr>
                <w:rFonts w:ascii="Times New Roman" w:eastAsia="Times New Roman" w:hAnsi="Times New Roman" w:cs="Times New Roman"/>
                <w:color w:val="000000"/>
                <w:sz w:val="20"/>
                <w:szCs w:val="20"/>
                <w:lang w:eastAsia="bg-BG"/>
              </w:rPr>
              <w:lastRenderedPageBreak/>
              <w:t>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5E90DB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 </w:t>
            </w:r>
          </w:p>
        </w:tc>
        <w:tc>
          <w:tcPr>
            <w:tcW w:w="708" w:type="dxa"/>
            <w:tcBorders>
              <w:top w:val="nil"/>
              <w:left w:val="nil"/>
              <w:bottom w:val="single" w:sz="4" w:space="0" w:color="auto"/>
              <w:right w:val="single" w:sz="4" w:space="0" w:color="auto"/>
            </w:tcBorders>
            <w:shd w:val="clear" w:color="auto" w:fill="auto"/>
            <w:noWrap/>
            <w:vAlign w:val="bottom"/>
            <w:hideMark/>
          </w:tcPr>
          <w:p w14:paraId="76484A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832" w:type="dxa"/>
            <w:tcBorders>
              <w:top w:val="nil"/>
              <w:left w:val="nil"/>
              <w:bottom w:val="single" w:sz="4" w:space="0" w:color="auto"/>
              <w:right w:val="single" w:sz="4" w:space="0" w:color="auto"/>
            </w:tcBorders>
            <w:shd w:val="clear" w:color="auto" w:fill="auto"/>
            <w:noWrap/>
            <w:vAlign w:val="bottom"/>
            <w:hideMark/>
          </w:tcPr>
          <w:p w14:paraId="4E4E86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728" w:type="dxa"/>
            <w:tcBorders>
              <w:top w:val="nil"/>
              <w:left w:val="nil"/>
              <w:bottom w:val="single" w:sz="4" w:space="0" w:color="auto"/>
              <w:right w:val="single" w:sz="4" w:space="0" w:color="auto"/>
            </w:tcBorders>
            <w:shd w:val="clear" w:color="auto" w:fill="auto"/>
            <w:noWrap/>
            <w:vAlign w:val="bottom"/>
            <w:hideMark/>
          </w:tcPr>
          <w:p w14:paraId="3590A7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0966B8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44C0171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55</w:t>
            </w:r>
          </w:p>
        </w:tc>
      </w:tr>
      <w:tr w:rsidR="00520D50" w:rsidRPr="00520D50" w14:paraId="79340D4E"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402E5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97</w:t>
            </w:r>
          </w:p>
        </w:tc>
        <w:tc>
          <w:tcPr>
            <w:tcW w:w="1843" w:type="dxa"/>
            <w:tcBorders>
              <w:top w:val="nil"/>
              <w:left w:val="nil"/>
              <w:bottom w:val="single" w:sz="4" w:space="0" w:color="auto"/>
              <w:right w:val="single" w:sz="4" w:space="0" w:color="auto"/>
            </w:tcBorders>
            <w:shd w:val="clear" w:color="auto" w:fill="auto"/>
            <w:vAlign w:val="bottom"/>
            <w:hideMark/>
          </w:tcPr>
          <w:p w14:paraId="3E3914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с холендрова гайка</w:t>
            </w:r>
          </w:p>
        </w:tc>
        <w:tc>
          <w:tcPr>
            <w:tcW w:w="709" w:type="dxa"/>
            <w:tcBorders>
              <w:top w:val="nil"/>
              <w:left w:val="nil"/>
              <w:bottom w:val="single" w:sz="4" w:space="0" w:color="auto"/>
              <w:right w:val="single" w:sz="4" w:space="0" w:color="auto"/>
            </w:tcBorders>
            <w:shd w:val="clear" w:color="auto" w:fill="auto"/>
            <w:noWrap/>
            <w:vAlign w:val="bottom"/>
            <w:hideMark/>
          </w:tcPr>
          <w:p w14:paraId="2EDAC5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19DB8A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25x3/4"</w:t>
            </w:r>
          </w:p>
        </w:tc>
        <w:tc>
          <w:tcPr>
            <w:tcW w:w="567" w:type="dxa"/>
            <w:tcBorders>
              <w:top w:val="nil"/>
              <w:left w:val="nil"/>
              <w:bottom w:val="single" w:sz="4" w:space="0" w:color="auto"/>
              <w:right w:val="single" w:sz="4" w:space="0" w:color="auto"/>
            </w:tcBorders>
            <w:shd w:val="clear" w:color="auto" w:fill="auto"/>
            <w:noWrap/>
            <w:vAlign w:val="bottom"/>
            <w:hideMark/>
          </w:tcPr>
          <w:p w14:paraId="166A81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0F051617"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512D2E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4D5122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3C9A05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w:t>
            </w:r>
          </w:p>
        </w:tc>
        <w:tc>
          <w:tcPr>
            <w:tcW w:w="728" w:type="dxa"/>
            <w:tcBorders>
              <w:top w:val="nil"/>
              <w:left w:val="nil"/>
              <w:bottom w:val="single" w:sz="4" w:space="0" w:color="auto"/>
              <w:right w:val="single" w:sz="4" w:space="0" w:color="auto"/>
            </w:tcBorders>
            <w:shd w:val="clear" w:color="auto" w:fill="auto"/>
            <w:noWrap/>
            <w:vAlign w:val="bottom"/>
            <w:hideMark/>
          </w:tcPr>
          <w:p w14:paraId="7BBF92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7F6D5B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215C9E5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w:t>
            </w:r>
          </w:p>
        </w:tc>
      </w:tr>
      <w:tr w:rsidR="00520D50" w:rsidRPr="00520D50" w14:paraId="22D203CA"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CEF5A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98</w:t>
            </w:r>
          </w:p>
        </w:tc>
        <w:tc>
          <w:tcPr>
            <w:tcW w:w="1843" w:type="dxa"/>
            <w:tcBorders>
              <w:top w:val="nil"/>
              <w:left w:val="nil"/>
              <w:bottom w:val="single" w:sz="4" w:space="0" w:color="auto"/>
              <w:right w:val="single" w:sz="4" w:space="0" w:color="auto"/>
            </w:tcBorders>
            <w:shd w:val="clear" w:color="auto" w:fill="auto"/>
            <w:vAlign w:val="bottom"/>
            <w:hideMark/>
          </w:tcPr>
          <w:p w14:paraId="655D9F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с холендрова гайка</w:t>
            </w:r>
          </w:p>
        </w:tc>
        <w:tc>
          <w:tcPr>
            <w:tcW w:w="709" w:type="dxa"/>
            <w:tcBorders>
              <w:top w:val="nil"/>
              <w:left w:val="nil"/>
              <w:bottom w:val="single" w:sz="4" w:space="0" w:color="auto"/>
              <w:right w:val="single" w:sz="4" w:space="0" w:color="auto"/>
            </w:tcBorders>
            <w:shd w:val="clear" w:color="auto" w:fill="auto"/>
            <w:noWrap/>
            <w:vAlign w:val="bottom"/>
            <w:hideMark/>
          </w:tcPr>
          <w:p w14:paraId="53BFAC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B5741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25x1"</w:t>
            </w:r>
          </w:p>
        </w:tc>
        <w:tc>
          <w:tcPr>
            <w:tcW w:w="567" w:type="dxa"/>
            <w:tcBorders>
              <w:top w:val="nil"/>
              <w:left w:val="nil"/>
              <w:bottom w:val="single" w:sz="4" w:space="0" w:color="auto"/>
              <w:right w:val="single" w:sz="4" w:space="0" w:color="auto"/>
            </w:tcBorders>
            <w:shd w:val="clear" w:color="auto" w:fill="auto"/>
            <w:noWrap/>
            <w:vAlign w:val="bottom"/>
            <w:hideMark/>
          </w:tcPr>
          <w:p w14:paraId="5D71D8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739DE820"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BDF16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087898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158A83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w:t>
            </w:r>
          </w:p>
        </w:tc>
        <w:tc>
          <w:tcPr>
            <w:tcW w:w="728" w:type="dxa"/>
            <w:tcBorders>
              <w:top w:val="nil"/>
              <w:left w:val="nil"/>
              <w:bottom w:val="single" w:sz="4" w:space="0" w:color="auto"/>
              <w:right w:val="single" w:sz="4" w:space="0" w:color="auto"/>
            </w:tcBorders>
            <w:shd w:val="clear" w:color="auto" w:fill="auto"/>
            <w:noWrap/>
            <w:vAlign w:val="bottom"/>
            <w:hideMark/>
          </w:tcPr>
          <w:p w14:paraId="7DEF4A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60073A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105EE05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38</w:t>
            </w:r>
          </w:p>
        </w:tc>
      </w:tr>
      <w:tr w:rsidR="00520D50" w:rsidRPr="00520D50" w14:paraId="49807257"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DE812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99</w:t>
            </w:r>
          </w:p>
        </w:tc>
        <w:tc>
          <w:tcPr>
            <w:tcW w:w="1843" w:type="dxa"/>
            <w:tcBorders>
              <w:top w:val="nil"/>
              <w:left w:val="nil"/>
              <w:bottom w:val="single" w:sz="4" w:space="0" w:color="auto"/>
              <w:right w:val="single" w:sz="4" w:space="0" w:color="auto"/>
            </w:tcBorders>
            <w:shd w:val="clear" w:color="auto" w:fill="auto"/>
            <w:vAlign w:val="bottom"/>
            <w:hideMark/>
          </w:tcPr>
          <w:p w14:paraId="7B0B78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с холендрова гайка</w:t>
            </w:r>
          </w:p>
        </w:tc>
        <w:tc>
          <w:tcPr>
            <w:tcW w:w="709" w:type="dxa"/>
            <w:tcBorders>
              <w:top w:val="nil"/>
              <w:left w:val="nil"/>
              <w:bottom w:val="single" w:sz="4" w:space="0" w:color="auto"/>
              <w:right w:val="single" w:sz="4" w:space="0" w:color="auto"/>
            </w:tcBorders>
            <w:shd w:val="clear" w:color="auto" w:fill="auto"/>
            <w:noWrap/>
            <w:vAlign w:val="bottom"/>
            <w:hideMark/>
          </w:tcPr>
          <w:p w14:paraId="0222D5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0D5ED1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32x3/4"</w:t>
            </w:r>
          </w:p>
        </w:tc>
        <w:tc>
          <w:tcPr>
            <w:tcW w:w="567" w:type="dxa"/>
            <w:tcBorders>
              <w:top w:val="nil"/>
              <w:left w:val="nil"/>
              <w:bottom w:val="single" w:sz="4" w:space="0" w:color="auto"/>
              <w:right w:val="single" w:sz="4" w:space="0" w:color="auto"/>
            </w:tcBorders>
            <w:shd w:val="clear" w:color="auto" w:fill="auto"/>
            <w:noWrap/>
            <w:vAlign w:val="bottom"/>
            <w:hideMark/>
          </w:tcPr>
          <w:p w14:paraId="0986E2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16A28BC4"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74D8A1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35C675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32" w:type="dxa"/>
            <w:tcBorders>
              <w:top w:val="nil"/>
              <w:left w:val="nil"/>
              <w:bottom w:val="single" w:sz="4" w:space="0" w:color="auto"/>
              <w:right w:val="single" w:sz="4" w:space="0" w:color="auto"/>
            </w:tcBorders>
            <w:shd w:val="clear" w:color="auto" w:fill="auto"/>
            <w:noWrap/>
            <w:vAlign w:val="bottom"/>
            <w:hideMark/>
          </w:tcPr>
          <w:p w14:paraId="19A7BD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728" w:type="dxa"/>
            <w:tcBorders>
              <w:top w:val="nil"/>
              <w:left w:val="nil"/>
              <w:bottom w:val="single" w:sz="4" w:space="0" w:color="auto"/>
              <w:right w:val="single" w:sz="4" w:space="0" w:color="auto"/>
            </w:tcBorders>
            <w:shd w:val="clear" w:color="auto" w:fill="auto"/>
            <w:noWrap/>
            <w:vAlign w:val="bottom"/>
            <w:hideMark/>
          </w:tcPr>
          <w:p w14:paraId="530B6F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78C2CB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63FBAF4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62</w:t>
            </w:r>
          </w:p>
        </w:tc>
      </w:tr>
      <w:tr w:rsidR="00520D50" w:rsidRPr="00520D50" w14:paraId="1DFF57BA"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FAF3F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843" w:type="dxa"/>
            <w:tcBorders>
              <w:top w:val="nil"/>
              <w:left w:val="nil"/>
              <w:bottom w:val="single" w:sz="4" w:space="0" w:color="auto"/>
              <w:right w:val="single" w:sz="4" w:space="0" w:color="auto"/>
            </w:tcBorders>
            <w:shd w:val="clear" w:color="auto" w:fill="auto"/>
            <w:vAlign w:val="bottom"/>
            <w:hideMark/>
          </w:tcPr>
          <w:p w14:paraId="613297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с холендрова гайка</w:t>
            </w:r>
          </w:p>
        </w:tc>
        <w:tc>
          <w:tcPr>
            <w:tcW w:w="709" w:type="dxa"/>
            <w:tcBorders>
              <w:top w:val="nil"/>
              <w:left w:val="nil"/>
              <w:bottom w:val="single" w:sz="4" w:space="0" w:color="auto"/>
              <w:right w:val="single" w:sz="4" w:space="0" w:color="auto"/>
            </w:tcBorders>
            <w:shd w:val="clear" w:color="auto" w:fill="auto"/>
            <w:noWrap/>
            <w:vAlign w:val="bottom"/>
            <w:hideMark/>
          </w:tcPr>
          <w:p w14:paraId="6CEAA7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011C1A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w:t>
            </w:r>
          </w:p>
        </w:tc>
        <w:tc>
          <w:tcPr>
            <w:tcW w:w="567" w:type="dxa"/>
            <w:tcBorders>
              <w:top w:val="nil"/>
              <w:left w:val="nil"/>
              <w:bottom w:val="single" w:sz="4" w:space="0" w:color="auto"/>
              <w:right w:val="single" w:sz="4" w:space="0" w:color="auto"/>
            </w:tcBorders>
            <w:shd w:val="clear" w:color="auto" w:fill="auto"/>
            <w:noWrap/>
            <w:vAlign w:val="bottom"/>
            <w:hideMark/>
          </w:tcPr>
          <w:p w14:paraId="2E2321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14B7F15A"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6FB2D1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3A27FF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2B6F85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w:t>
            </w:r>
          </w:p>
        </w:tc>
        <w:tc>
          <w:tcPr>
            <w:tcW w:w="728" w:type="dxa"/>
            <w:tcBorders>
              <w:top w:val="nil"/>
              <w:left w:val="nil"/>
              <w:bottom w:val="single" w:sz="4" w:space="0" w:color="auto"/>
              <w:right w:val="single" w:sz="4" w:space="0" w:color="auto"/>
            </w:tcBorders>
            <w:shd w:val="clear" w:color="auto" w:fill="auto"/>
            <w:noWrap/>
            <w:vAlign w:val="bottom"/>
            <w:hideMark/>
          </w:tcPr>
          <w:p w14:paraId="705B0D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70186E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745C8FA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38</w:t>
            </w:r>
          </w:p>
        </w:tc>
      </w:tr>
      <w:tr w:rsidR="00520D50" w:rsidRPr="00520D50" w14:paraId="05244C7E"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7D549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101</w:t>
            </w:r>
          </w:p>
        </w:tc>
        <w:tc>
          <w:tcPr>
            <w:tcW w:w="1843" w:type="dxa"/>
            <w:tcBorders>
              <w:top w:val="nil"/>
              <w:left w:val="nil"/>
              <w:bottom w:val="single" w:sz="4" w:space="0" w:color="auto"/>
              <w:right w:val="single" w:sz="4" w:space="0" w:color="auto"/>
            </w:tcBorders>
            <w:shd w:val="clear" w:color="auto" w:fill="auto"/>
            <w:vAlign w:val="bottom"/>
            <w:hideMark/>
          </w:tcPr>
          <w:p w14:paraId="7C7624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холендрова връзка</w:t>
            </w:r>
          </w:p>
        </w:tc>
        <w:tc>
          <w:tcPr>
            <w:tcW w:w="709" w:type="dxa"/>
            <w:tcBorders>
              <w:top w:val="nil"/>
              <w:left w:val="nil"/>
              <w:bottom w:val="single" w:sz="4" w:space="0" w:color="auto"/>
              <w:right w:val="single" w:sz="4" w:space="0" w:color="auto"/>
            </w:tcBorders>
            <w:shd w:val="clear" w:color="auto" w:fill="auto"/>
            <w:noWrap/>
            <w:vAlign w:val="bottom"/>
            <w:hideMark/>
          </w:tcPr>
          <w:p w14:paraId="5B60C8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AE7CC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567" w:type="dxa"/>
            <w:tcBorders>
              <w:top w:val="nil"/>
              <w:left w:val="nil"/>
              <w:bottom w:val="single" w:sz="4" w:space="0" w:color="auto"/>
              <w:right w:val="single" w:sz="4" w:space="0" w:color="auto"/>
            </w:tcBorders>
            <w:shd w:val="clear" w:color="auto" w:fill="auto"/>
            <w:noWrap/>
            <w:vAlign w:val="bottom"/>
            <w:hideMark/>
          </w:tcPr>
          <w:p w14:paraId="199E32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64F6FD93"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726AD0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06CC13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5E1372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w:t>
            </w:r>
          </w:p>
        </w:tc>
        <w:tc>
          <w:tcPr>
            <w:tcW w:w="728" w:type="dxa"/>
            <w:tcBorders>
              <w:top w:val="nil"/>
              <w:left w:val="nil"/>
              <w:bottom w:val="single" w:sz="4" w:space="0" w:color="auto"/>
              <w:right w:val="single" w:sz="4" w:space="0" w:color="auto"/>
            </w:tcBorders>
            <w:shd w:val="clear" w:color="auto" w:fill="auto"/>
            <w:noWrap/>
            <w:vAlign w:val="bottom"/>
            <w:hideMark/>
          </w:tcPr>
          <w:p w14:paraId="2B1E7F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4C0E9A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6756B9D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w:t>
            </w:r>
          </w:p>
        </w:tc>
      </w:tr>
      <w:tr w:rsidR="00520D50" w:rsidRPr="00520D50" w14:paraId="347CD85A"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C973A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1843" w:type="dxa"/>
            <w:tcBorders>
              <w:top w:val="nil"/>
              <w:left w:val="nil"/>
              <w:bottom w:val="single" w:sz="4" w:space="0" w:color="auto"/>
              <w:right w:val="single" w:sz="4" w:space="0" w:color="auto"/>
            </w:tcBorders>
            <w:shd w:val="clear" w:color="auto" w:fill="auto"/>
            <w:vAlign w:val="bottom"/>
            <w:hideMark/>
          </w:tcPr>
          <w:p w14:paraId="309986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холендрова връзка</w:t>
            </w:r>
          </w:p>
        </w:tc>
        <w:tc>
          <w:tcPr>
            <w:tcW w:w="709" w:type="dxa"/>
            <w:tcBorders>
              <w:top w:val="nil"/>
              <w:left w:val="nil"/>
              <w:bottom w:val="single" w:sz="4" w:space="0" w:color="auto"/>
              <w:right w:val="single" w:sz="4" w:space="0" w:color="auto"/>
            </w:tcBorders>
            <w:shd w:val="clear" w:color="auto" w:fill="auto"/>
            <w:noWrap/>
            <w:vAlign w:val="bottom"/>
            <w:hideMark/>
          </w:tcPr>
          <w:p w14:paraId="0CD4DD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5D3BD9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5C16B2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6DBC214E"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6556A9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48B3FF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3C6983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41</w:t>
            </w:r>
          </w:p>
        </w:tc>
        <w:tc>
          <w:tcPr>
            <w:tcW w:w="728" w:type="dxa"/>
            <w:tcBorders>
              <w:top w:val="nil"/>
              <w:left w:val="nil"/>
              <w:bottom w:val="single" w:sz="4" w:space="0" w:color="auto"/>
              <w:right w:val="single" w:sz="4" w:space="0" w:color="auto"/>
            </w:tcBorders>
            <w:shd w:val="clear" w:color="auto" w:fill="auto"/>
            <w:noWrap/>
            <w:vAlign w:val="bottom"/>
            <w:hideMark/>
          </w:tcPr>
          <w:p w14:paraId="36F0A8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49768C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63EDCA7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71</w:t>
            </w:r>
          </w:p>
        </w:tc>
      </w:tr>
      <w:tr w:rsidR="00520D50" w:rsidRPr="00520D50" w14:paraId="09E6BAC0"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484B3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103</w:t>
            </w:r>
          </w:p>
        </w:tc>
        <w:tc>
          <w:tcPr>
            <w:tcW w:w="1843" w:type="dxa"/>
            <w:tcBorders>
              <w:top w:val="nil"/>
              <w:left w:val="nil"/>
              <w:bottom w:val="single" w:sz="4" w:space="0" w:color="auto"/>
              <w:right w:val="single" w:sz="4" w:space="0" w:color="auto"/>
            </w:tcBorders>
            <w:shd w:val="clear" w:color="auto" w:fill="auto"/>
            <w:vAlign w:val="bottom"/>
            <w:hideMark/>
          </w:tcPr>
          <w:p w14:paraId="61D81E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холендрова връзка</w:t>
            </w:r>
          </w:p>
        </w:tc>
        <w:tc>
          <w:tcPr>
            <w:tcW w:w="709" w:type="dxa"/>
            <w:tcBorders>
              <w:top w:val="nil"/>
              <w:left w:val="nil"/>
              <w:bottom w:val="single" w:sz="4" w:space="0" w:color="auto"/>
              <w:right w:val="single" w:sz="4" w:space="0" w:color="auto"/>
            </w:tcBorders>
            <w:shd w:val="clear" w:color="auto" w:fill="auto"/>
            <w:noWrap/>
            <w:vAlign w:val="bottom"/>
            <w:hideMark/>
          </w:tcPr>
          <w:p w14:paraId="3B2177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0DF0A2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567" w:type="dxa"/>
            <w:tcBorders>
              <w:top w:val="nil"/>
              <w:left w:val="nil"/>
              <w:bottom w:val="single" w:sz="4" w:space="0" w:color="auto"/>
              <w:right w:val="single" w:sz="4" w:space="0" w:color="auto"/>
            </w:tcBorders>
            <w:shd w:val="clear" w:color="auto" w:fill="auto"/>
            <w:noWrap/>
            <w:vAlign w:val="bottom"/>
            <w:hideMark/>
          </w:tcPr>
          <w:p w14:paraId="638622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2BE61E15"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361CCB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09A82B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13A4B6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w:t>
            </w:r>
          </w:p>
        </w:tc>
        <w:tc>
          <w:tcPr>
            <w:tcW w:w="728" w:type="dxa"/>
            <w:tcBorders>
              <w:top w:val="nil"/>
              <w:left w:val="nil"/>
              <w:bottom w:val="single" w:sz="4" w:space="0" w:color="auto"/>
              <w:right w:val="single" w:sz="4" w:space="0" w:color="auto"/>
            </w:tcBorders>
            <w:shd w:val="clear" w:color="auto" w:fill="auto"/>
            <w:noWrap/>
            <w:vAlign w:val="bottom"/>
            <w:hideMark/>
          </w:tcPr>
          <w:p w14:paraId="30FD2F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7C16CB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1194860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36</w:t>
            </w:r>
          </w:p>
        </w:tc>
      </w:tr>
      <w:tr w:rsidR="00520D50" w:rsidRPr="00520D50" w14:paraId="1CF99D27"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39703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104</w:t>
            </w:r>
          </w:p>
        </w:tc>
        <w:tc>
          <w:tcPr>
            <w:tcW w:w="1843" w:type="dxa"/>
            <w:tcBorders>
              <w:top w:val="nil"/>
              <w:left w:val="nil"/>
              <w:bottom w:val="single" w:sz="4" w:space="0" w:color="auto"/>
              <w:right w:val="single" w:sz="4" w:space="0" w:color="auto"/>
            </w:tcBorders>
            <w:shd w:val="clear" w:color="auto" w:fill="auto"/>
            <w:vAlign w:val="bottom"/>
            <w:hideMark/>
          </w:tcPr>
          <w:p w14:paraId="035D2F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холендрова връзка</w:t>
            </w:r>
          </w:p>
        </w:tc>
        <w:tc>
          <w:tcPr>
            <w:tcW w:w="709" w:type="dxa"/>
            <w:tcBorders>
              <w:top w:val="nil"/>
              <w:left w:val="nil"/>
              <w:bottom w:val="single" w:sz="4" w:space="0" w:color="auto"/>
              <w:right w:val="single" w:sz="4" w:space="0" w:color="auto"/>
            </w:tcBorders>
            <w:shd w:val="clear" w:color="auto" w:fill="auto"/>
            <w:noWrap/>
            <w:vAlign w:val="bottom"/>
            <w:hideMark/>
          </w:tcPr>
          <w:p w14:paraId="290119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A387D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567" w:type="dxa"/>
            <w:tcBorders>
              <w:top w:val="nil"/>
              <w:left w:val="nil"/>
              <w:bottom w:val="single" w:sz="4" w:space="0" w:color="auto"/>
              <w:right w:val="single" w:sz="4" w:space="0" w:color="auto"/>
            </w:tcBorders>
            <w:shd w:val="clear" w:color="auto" w:fill="auto"/>
            <w:noWrap/>
            <w:vAlign w:val="bottom"/>
            <w:hideMark/>
          </w:tcPr>
          <w:p w14:paraId="543385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579DC519"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5A9F47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2B84A1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1A32AC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28" w:type="dxa"/>
            <w:tcBorders>
              <w:top w:val="nil"/>
              <w:left w:val="nil"/>
              <w:bottom w:val="single" w:sz="4" w:space="0" w:color="auto"/>
              <w:right w:val="single" w:sz="4" w:space="0" w:color="auto"/>
            </w:tcBorders>
            <w:shd w:val="clear" w:color="auto" w:fill="auto"/>
            <w:noWrap/>
            <w:vAlign w:val="bottom"/>
            <w:hideMark/>
          </w:tcPr>
          <w:p w14:paraId="2500DD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50" w:type="dxa"/>
            <w:tcBorders>
              <w:top w:val="nil"/>
              <w:left w:val="nil"/>
              <w:bottom w:val="single" w:sz="4" w:space="0" w:color="auto"/>
              <w:right w:val="single" w:sz="4" w:space="0" w:color="auto"/>
            </w:tcBorders>
            <w:shd w:val="clear" w:color="auto" w:fill="auto"/>
            <w:noWrap/>
            <w:vAlign w:val="bottom"/>
            <w:hideMark/>
          </w:tcPr>
          <w:p w14:paraId="2D2EF3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7D4A0DA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r>
      <w:tr w:rsidR="00520D50" w:rsidRPr="00520D50" w14:paraId="3399694B"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F0E95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105</w:t>
            </w:r>
          </w:p>
        </w:tc>
        <w:tc>
          <w:tcPr>
            <w:tcW w:w="1843" w:type="dxa"/>
            <w:tcBorders>
              <w:top w:val="nil"/>
              <w:left w:val="nil"/>
              <w:bottom w:val="single" w:sz="4" w:space="0" w:color="auto"/>
              <w:right w:val="single" w:sz="4" w:space="0" w:color="auto"/>
            </w:tcBorders>
            <w:shd w:val="clear" w:color="auto" w:fill="auto"/>
            <w:vAlign w:val="bottom"/>
            <w:hideMark/>
          </w:tcPr>
          <w:p w14:paraId="5D8BCE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холендрова връзка</w:t>
            </w:r>
          </w:p>
        </w:tc>
        <w:tc>
          <w:tcPr>
            <w:tcW w:w="709" w:type="dxa"/>
            <w:tcBorders>
              <w:top w:val="nil"/>
              <w:left w:val="nil"/>
              <w:bottom w:val="single" w:sz="4" w:space="0" w:color="auto"/>
              <w:right w:val="single" w:sz="4" w:space="0" w:color="auto"/>
            </w:tcBorders>
            <w:shd w:val="clear" w:color="auto" w:fill="auto"/>
            <w:noWrap/>
            <w:vAlign w:val="bottom"/>
            <w:hideMark/>
          </w:tcPr>
          <w:p w14:paraId="576D0A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0D29CD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567" w:type="dxa"/>
            <w:tcBorders>
              <w:top w:val="nil"/>
              <w:left w:val="nil"/>
              <w:bottom w:val="single" w:sz="4" w:space="0" w:color="auto"/>
              <w:right w:val="single" w:sz="4" w:space="0" w:color="auto"/>
            </w:tcBorders>
            <w:shd w:val="clear" w:color="auto" w:fill="auto"/>
            <w:noWrap/>
            <w:vAlign w:val="bottom"/>
            <w:hideMark/>
          </w:tcPr>
          <w:p w14:paraId="17B424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74F5E0A2"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17B79E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7A3D65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205C1D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728" w:type="dxa"/>
            <w:tcBorders>
              <w:top w:val="nil"/>
              <w:left w:val="nil"/>
              <w:bottom w:val="single" w:sz="4" w:space="0" w:color="auto"/>
              <w:right w:val="single" w:sz="4" w:space="0" w:color="auto"/>
            </w:tcBorders>
            <w:shd w:val="clear" w:color="auto" w:fill="auto"/>
            <w:noWrap/>
            <w:vAlign w:val="bottom"/>
            <w:hideMark/>
          </w:tcPr>
          <w:p w14:paraId="08E9E0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850" w:type="dxa"/>
            <w:tcBorders>
              <w:top w:val="nil"/>
              <w:left w:val="nil"/>
              <w:bottom w:val="single" w:sz="4" w:space="0" w:color="auto"/>
              <w:right w:val="single" w:sz="4" w:space="0" w:color="auto"/>
            </w:tcBorders>
            <w:shd w:val="clear" w:color="auto" w:fill="auto"/>
            <w:noWrap/>
            <w:vAlign w:val="bottom"/>
            <w:hideMark/>
          </w:tcPr>
          <w:p w14:paraId="0F635D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7211E55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w:t>
            </w:r>
          </w:p>
        </w:tc>
      </w:tr>
      <w:tr w:rsidR="00520D50" w:rsidRPr="00520D50" w14:paraId="0737BA7A"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F693E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106</w:t>
            </w:r>
          </w:p>
        </w:tc>
        <w:tc>
          <w:tcPr>
            <w:tcW w:w="1843" w:type="dxa"/>
            <w:tcBorders>
              <w:top w:val="nil"/>
              <w:left w:val="nil"/>
              <w:bottom w:val="single" w:sz="4" w:space="0" w:color="auto"/>
              <w:right w:val="single" w:sz="4" w:space="0" w:color="auto"/>
            </w:tcBorders>
            <w:shd w:val="clear" w:color="auto" w:fill="auto"/>
            <w:vAlign w:val="bottom"/>
            <w:hideMark/>
          </w:tcPr>
          <w:p w14:paraId="239A65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втулка</w:t>
            </w:r>
          </w:p>
        </w:tc>
        <w:tc>
          <w:tcPr>
            <w:tcW w:w="709" w:type="dxa"/>
            <w:tcBorders>
              <w:top w:val="nil"/>
              <w:left w:val="nil"/>
              <w:bottom w:val="single" w:sz="4" w:space="0" w:color="auto"/>
              <w:right w:val="single" w:sz="4" w:space="0" w:color="auto"/>
            </w:tcBorders>
            <w:shd w:val="clear" w:color="auto" w:fill="auto"/>
            <w:noWrap/>
            <w:vAlign w:val="bottom"/>
            <w:hideMark/>
          </w:tcPr>
          <w:p w14:paraId="7521DC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F09DF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28C97F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553E2601"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4C44CB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065136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74A26E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728" w:type="dxa"/>
            <w:tcBorders>
              <w:top w:val="nil"/>
              <w:left w:val="nil"/>
              <w:bottom w:val="single" w:sz="4" w:space="0" w:color="auto"/>
              <w:right w:val="single" w:sz="4" w:space="0" w:color="auto"/>
            </w:tcBorders>
            <w:shd w:val="clear" w:color="auto" w:fill="auto"/>
            <w:noWrap/>
            <w:vAlign w:val="bottom"/>
            <w:hideMark/>
          </w:tcPr>
          <w:p w14:paraId="16887C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850" w:type="dxa"/>
            <w:tcBorders>
              <w:top w:val="nil"/>
              <w:left w:val="nil"/>
              <w:bottom w:val="single" w:sz="4" w:space="0" w:color="auto"/>
              <w:right w:val="single" w:sz="4" w:space="0" w:color="auto"/>
            </w:tcBorders>
            <w:shd w:val="clear" w:color="auto" w:fill="auto"/>
            <w:noWrap/>
            <w:vAlign w:val="bottom"/>
            <w:hideMark/>
          </w:tcPr>
          <w:p w14:paraId="0D1E56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992" w:type="dxa"/>
            <w:tcBorders>
              <w:top w:val="nil"/>
              <w:left w:val="nil"/>
              <w:bottom w:val="single" w:sz="4" w:space="0" w:color="auto"/>
              <w:right w:val="single" w:sz="4" w:space="0" w:color="auto"/>
            </w:tcBorders>
            <w:shd w:val="clear" w:color="000000" w:fill="92D050"/>
            <w:noWrap/>
            <w:vAlign w:val="bottom"/>
            <w:hideMark/>
          </w:tcPr>
          <w:p w14:paraId="5FDEF3B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200</w:t>
            </w:r>
          </w:p>
        </w:tc>
      </w:tr>
      <w:tr w:rsidR="00520D50" w:rsidRPr="00520D50" w14:paraId="5D7D4BCA"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FF980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107</w:t>
            </w:r>
          </w:p>
        </w:tc>
        <w:tc>
          <w:tcPr>
            <w:tcW w:w="1843" w:type="dxa"/>
            <w:tcBorders>
              <w:top w:val="nil"/>
              <w:left w:val="nil"/>
              <w:bottom w:val="single" w:sz="4" w:space="0" w:color="auto"/>
              <w:right w:val="single" w:sz="4" w:space="0" w:color="auto"/>
            </w:tcBorders>
            <w:shd w:val="clear" w:color="auto" w:fill="auto"/>
            <w:vAlign w:val="bottom"/>
            <w:hideMark/>
          </w:tcPr>
          <w:p w14:paraId="21BF13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втулка (щуцер) с холендрова гайка</w:t>
            </w:r>
          </w:p>
        </w:tc>
        <w:tc>
          <w:tcPr>
            <w:tcW w:w="709" w:type="dxa"/>
            <w:tcBorders>
              <w:top w:val="nil"/>
              <w:left w:val="nil"/>
              <w:bottom w:val="single" w:sz="4" w:space="0" w:color="auto"/>
              <w:right w:val="single" w:sz="4" w:space="0" w:color="auto"/>
            </w:tcBorders>
            <w:shd w:val="clear" w:color="auto" w:fill="auto"/>
            <w:noWrap/>
            <w:vAlign w:val="bottom"/>
            <w:hideMark/>
          </w:tcPr>
          <w:p w14:paraId="3A6C73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D9F2C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ф32х1 1/4"</w:t>
            </w:r>
          </w:p>
        </w:tc>
        <w:tc>
          <w:tcPr>
            <w:tcW w:w="567" w:type="dxa"/>
            <w:tcBorders>
              <w:top w:val="nil"/>
              <w:left w:val="nil"/>
              <w:bottom w:val="single" w:sz="4" w:space="0" w:color="auto"/>
              <w:right w:val="single" w:sz="4" w:space="0" w:color="auto"/>
            </w:tcBorders>
            <w:shd w:val="clear" w:color="auto" w:fill="auto"/>
            <w:noWrap/>
            <w:vAlign w:val="bottom"/>
            <w:hideMark/>
          </w:tcPr>
          <w:p w14:paraId="0E6DF9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2BF992E4"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2084FC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28E186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32" w:type="dxa"/>
            <w:tcBorders>
              <w:top w:val="nil"/>
              <w:left w:val="nil"/>
              <w:bottom w:val="single" w:sz="4" w:space="0" w:color="auto"/>
              <w:right w:val="single" w:sz="4" w:space="0" w:color="auto"/>
            </w:tcBorders>
            <w:shd w:val="clear" w:color="auto" w:fill="auto"/>
            <w:noWrap/>
            <w:vAlign w:val="bottom"/>
            <w:hideMark/>
          </w:tcPr>
          <w:p w14:paraId="6EF974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3000</w:t>
            </w:r>
          </w:p>
        </w:tc>
        <w:tc>
          <w:tcPr>
            <w:tcW w:w="728" w:type="dxa"/>
            <w:tcBorders>
              <w:top w:val="nil"/>
              <w:left w:val="nil"/>
              <w:bottom w:val="single" w:sz="4" w:space="0" w:color="auto"/>
              <w:right w:val="single" w:sz="4" w:space="0" w:color="auto"/>
            </w:tcBorders>
            <w:shd w:val="clear" w:color="auto" w:fill="auto"/>
            <w:noWrap/>
            <w:vAlign w:val="bottom"/>
            <w:hideMark/>
          </w:tcPr>
          <w:p w14:paraId="72EE3C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1200</w:t>
            </w:r>
          </w:p>
        </w:tc>
        <w:tc>
          <w:tcPr>
            <w:tcW w:w="850" w:type="dxa"/>
            <w:tcBorders>
              <w:top w:val="nil"/>
              <w:left w:val="nil"/>
              <w:bottom w:val="single" w:sz="4" w:space="0" w:color="auto"/>
              <w:right w:val="single" w:sz="4" w:space="0" w:color="auto"/>
            </w:tcBorders>
            <w:shd w:val="clear" w:color="auto" w:fill="auto"/>
            <w:noWrap/>
            <w:vAlign w:val="bottom"/>
            <w:hideMark/>
          </w:tcPr>
          <w:p w14:paraId="389304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2" w:type="dxa"/>
            <w:tcBorders>
              <w:top w:val="nil"/>
              <w:left w:val="nil"/>
              <w:bottom w:val="single" w:sz="4" w:space="0" w:color="auto"/>
              <w:right w:val="single" w:sz="4" w:space="0" w:color="auto"/>
            </w:tcBorders>
            <w:shd w:val="clear" w:color="000000" w:fill="92D050"/>
            <w:noWrap/>
            <w:vAlign w:val="bottom"/>
            <w:hideMark/>
          </w:tcPr>
          <w:p w14:paraId="7B14869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4200</w:t>
            </w:r>
          </w:p>
        </w:tc>
      </w:tr>
      <w:tr w:rsidR="00520D50" w:rsidRPr="00520D50" w14:paraId="3F4390AD" w14:textId="77777777" w:rsidTr="00595869">
        <w:trPr>
          <w:trHeight w:val="964"/>
        </w:trPr>
        <w:tc>
          <w:tcPr>
            <w:tcW w:w="568" w:type="dxa"/>
            <w:tcBorders>
              <w:top w:val="nil"/>
              <w:left w:val="single" w:sz="4" w:space="0" w:color="auto"/>
              <w:bottom w:val="single" w:sz="4" w:space="0" w:color="auto"/>
              <w:right w:val="single" w:sz="4" w:space="0" w:color="auto"/>
            </w:tcBorders>
            <w:shd w:val="clear" w:color="auto" w:fill="auto"/>
            <w:noWrap/>
            <w:vAlign w:val="bottom"/>
          </w:tcPr>
          <w:p w14:paraId="2AD16F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108</w:t>
            </w:r>
          </w:p>
        </w:tc>
        <w:tc>
          <w:tcPr>
            <w:tcW w:w="1843" w:type="dxa"/>
            <w:tcBorders>
              <w:top w:val="nil"/>
              <w:left w:val="nil"/>
              <w:bottom w:val="single" w:sz="4" w:space="0" w:color="auto"/>
              <w:right w:val="single" w:sz="4" w:space="0" w:color="auto"/>
            </w:tcBorders>
            <w:shd w:val="clear" w:color="auto" w:fill="auto"/>
            <w:vAlign w:val="bottom"/>
          </w:tcPr>
          <w:p w14:paraId="3FBEE3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втулка (щуцер) за холендър ф32, без холендрова гайка</w:t>
            </w:r>
          </w:p>
        </w:tc>
        <w:tc>
          <w:tcPr>
            <w:tcW w:w="709" w:type="dxa"/>
            <w:tcBorders>
              <w:top w:val="nil"/>
              <w:left w:val="nil"/>
              <w:bottom w:val="single" w:sz="4" w:space="0" w:color="auto"/>
              <w:right w:val="single" w:sz="4" w:space="0" w:color="auto"/>
            </w:tcBorders>
            <w:shd w:val="clear" w:color="auto" w:fill="auto"/>
            <w:noWrap/>
            <w:vAlign w:val="bottom"/>
          </w:tcPr>
          <w:p w14:paraId="19383A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0" w:type="dxa"/>
            <w:tcBorders>
              <w:top w:val="nil"/>
              <w:left w:val="nil"/>
              <w:bottom w:val="single" w:sz="4" w:space="0" w:color="auto"/>
              <w:right w:val="single" w:sz="4" w:space="0" w:color="auto"/>
            </w:tcBorders>
            <w:shd w:val="clear" w:color="auto" w:fill="auto"/>
            <w:noWrap/>
            <w:vAlign w:val="bottom"/>
          </w:tcPr>
          <w:p w14:paraId="1D358A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567" w:type="dxa"/>
            <w:tcBorders>
              <w:top w:val="nil"/>
              <w:left w:val="nil"/>
              <w:bottom w:val="single" w:sz="4" w:space="0" w:color="auto"/>
              <w:right w:val="single" w:sz="4" w:space="0" w:color="auto"/>
            </w:tcBorders>
            <w:shd w:val="clear" w:color="auto" w:fill="auto"/>
            <w:noWrap/>
            <w:vAlign w:val="bottom"/>
          </w:tcPr>
          <w:p w14:paraId="2A11B5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134" w:type="dxa"/>
            <w:tcBorders>
              <w:top w:val="nil"/>
              <w:left w:val="nil"/>
              <w:bottom w:val="single" w:sz="4" w:space="0" w:color="auto"/>
              <w:right w:val="single" w:sz="4" w:space="0" w:color="auto"/>
            </w:tcBorders>
            <w:shd w:val="clear" w:color="auto" w:fill="auto"/>
          </w:tcPr>
          <w:p w14:paraId="0465B9B3"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tcPr>
          <w:p w14:paraId="4D91B0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tcBorders>
              <w:top w:val="nil"/>
              <w:left w:val="nil"/>
              <w:bottom w:val="single" w:sz="4" w:space="0" w:color="auto"/>
              <w:right w:val="single" w:sz="4" w:space="0" w:color="auto"/>
            </w:tcBorders>
            <w:shd w:val="clear" w:color="auto" w:fill="auto"/>
            <w:noWrap/>
            <w:vAlign w:val="bottom"/>
          </w:tcPr>
          <w:p w14:paraId="6923E8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3000</w:t>
            </w:r>
          </w:p>
        </w:tc>
        <w:tc>
          <w:tcPr>
            <w:tcW w:w="832" w:type="dxa"/>
            <w:tcBorders>
              <w:top w:val="nil"/>
              <w:left w:val="nil"/>
              <w:bottom w:val="single" w:sz="4" w:space="0" w:color="auto"/>
              <w:right w:val="single" w:sz="4" w:space="0" w:color="auto"/>
            </w:tcBorders>
            <w:shd w:val="clear" w:color="auto" w:fill="auto"/>
            <w:noWrap/>
            <w:vAlign w:val="bottom"/>
          </w:tcPr>
          <w:p w14:paraId="21ABF6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28" w:type="dxa"/>
            <w:tcBorders>
              <w:top w:val="nil"/>
              <w:left w:val="nil"/>
              <w:bottom w:val="single" w:sz="4" w:space="0" w:color="auto"/>
              <w:right w:val="single" w:sz="4" w:space="0" w:color="auto"/>
            </w:tcBorders>
            <w:shd w:val="clear" w:color="auto" w:fill="auto"/>
            <w:noWrap/>
            <w:vAlign w:val="bottom"/>
          </w:tcPr>
          <w:p w14:paraId="5D1EAE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0" w:type="dxa"/>
            <w:tcBorders>
              <w:top w:val="nil"/>
              <w:left w:val="nil"/>
              <w:bottom w:val="single" w:sz="4" w:space="0" w:color="auto"/>
              <w:right w:val="single" w:sz="4" w:space="0" w:color="auto"/>
            </w:tcBorders>
            <w:shd w:val="clear" w:color="auto" w:fill="auto"/>
            <w:noWrap/>
            <w:vAlign w:val="bottom"/>
          </w:tcPr>
          <w:p w14:paraId="7D2118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600</w:t>
            </w:r>
          </w:p>
        </w:tc>
        <w:tc>
          <w:tcPr>
            <w:tcW w:w="992" w:type="dxa"/>
            <w:tcBorders>
              <w:top w:val="nil"/>
              <w:left w:val="nil"/>
              <w:bottom w:val="single" w:sz="4" w:space="0" w:color="auto"/>
              <w:right w:val="single" w:sz="4" w:space="0" w:color="auto"/>
            </w:tcBorders>
            <w:shd w:val="clear" w:color="000000" w:fill="92D050"/>
            <w:noWrap/>
            <w:vAlign w:val="bottom"/>
          </w:tcPr>
          <w:p w14:paraId="79BC137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3600</w:t>
            </w:r>
          </w:p>
        </w:tc>
      </w:tr>
      <w:tr w:rsidR="00520D50" w:rsidRPr="00520D50" w14:paraId="6898F469"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120B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109</w:t>
            </w:r>
          </w:p>
        </w:tc>
        <w:tc>
          <w:tcPr>
            <w:tcW w:w="1843" w:type="dxa"/>
            <w:tcBorders>
              <w:top w:val="nil"/>
              <w:left w:val="nil"/>
              <w:bottom w:val="single" w:sz="4" w:space="0" w:color="auto"/>
              <w:right w:val="single" w:sz="4" w:space="0" w:color="auto"/>
            </w:tcBorders>
            <w:shd w:val="clear" w:color="auto" w:fill="auto"/>
            <w:vAlign w:val="bottom"/>
            <w:hideMark/>
          </w:tcPr>
          <w:p w14:paraId="3553C2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Берт</w:t>
            </w:r>
          </w:p>
        </w:tc>
        <w:tc>
          <w:tcPr>
            <w:tcW w:w="709" w:type="dxa"/>
            <w:tcBorders>
              <w:top w:val="nil"/>
              <w:left w:val="nil"/>
              <w:bottom w:val="single" w:sz="4" w:space="0" w:color="auto"/>
              <w:right w:val="single" w:sz="4" w:space="0" w:color="auto"/>
            </w:tcBorders>
            <w:shd w:val="clear" w:color="auto" w:fill="auto"/>
            <w:noWrap/>
            <w:vAlign w:val="bottom"/>
            <w:hideMark/>
          </w:tcPr>
          <w:p w14:paraId="696315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1932CF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567" w:type="dxa"/>
            <w:tcBorders>
              <w:top w:val="nil"/>
              <w:left w:val="nil"/>
              <w:bottom w:val="single" w:sz="4" w:space="0" w:color="auto"/>
              <w:right w:val="single" w:sz="4" w:space="0" w:color="auto"/>
            </w:tcBorders>
            <w:shd w:val="clear" w:color="auto" w:fill="auto"/>
            <w:noWrap/>
            <w:vAlign w:val="bottom"/>
            <w:hideMark/>
          </w:tcPr>
          <w:p w14:paraId="4D3D21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3D4587CA"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2F7728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095C61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380AAF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28" w:type="dxa"/>
            <w:tcBorders>
              <w:top w:val="nil"/>
              <w:left w:val="nil"/>
              <w:bottom w:val="single" w:sz="4" w:space="0" w:color="auto"/>
              <w:right w:val="single" w:sz="4" w:space="0" w:color="auto"/>
            </w:tcBorders>
            <w:shd w:val="clear" w:color="auto" w:fill="auto"/>
            <w:noWrap/>
            <w:vAlign w:val="bottom"/>
            <w:hideMark/>
          </w:tcPr>
          <w:p w14:paraId="0CE9B2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C6834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992" w:type="dxa"/>
            <w:tcBorders>
              <w:top w:val="nil"/>
              <w:left w:val="nil"/>
              <w:bottom w:val="single" w:sz="4" w:space="0" w:color="auto"/>
              <w:right w:val="single" w:sz="4" w:space="0" w:color="auto"/>
            </w:tcBorders>
            <w:shd w:val="clear" w:color="000000" w:fill="92D050"/>
            <w:noWrap/>
            <w:vAlign w:val="bottom"/>
            <w:hideMark/>
          </w:tcPr>
          <w:p w14:paraId="44A427D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4DC80362"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E55E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110</w:t>
            </w:r>
          </w:p>
        </w:tc>
        <w:tc>
          <w:tcPr>
            <w:tcW w:w="1843" w:type="dxa"/>
            <w:tcBorders>
              <w:top w:val="nil"/>
              <w:left w:val="nil"/>
              <w:bottom w:val="single" w:sz="4" w:space="0" w:color="auto"/>
              <w:right w:val="single" w:sz="4" w:space="0" w:color="auto"/>
            </w:tcBorders>
            <w:shd w:val="clear" w:color="auto" w:fill="auto"/>
            <w:vAlign w:val="bottom"/>
            <w:hideMark/>
          </w:tcPr>
          <w:p w14:paraId="5071AA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Берт</w:t>
            </w:r>
          </w:p>
        </w:tc>
        <w:tc>
          <w:tcPr>
            <w:tcW w:w="709" w:type="dxa"/>
            <w:tcBorders>
              <w:top w:val="nil"/>
              <w:left w:val="nil"/>
              <w:bottom w:val="single" w:sz="4" w:space="0" w:color="auto"/>
              <w:right w:val="single" w:sz="4" w:space="0" w:color="auto"/>
            </w:tcBorders>
            <w:shd w:val="clear" w:color="auto" w:fill="auto"/>
            <w:noWrap/>
            <w:vAlign w:val="bottom"/>
            <w:hideMark/>
          </w:tcPr>
          <w:p w14:paraId="33AF38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40611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ф75</w:t>
            </w:r>
          </w:p>
        </w:tc>
        <w:tc>
          <w:tcPr>
            <w:tcW w:w="567" w:type="dxa"/>
            <w:tcBorders>
              <w:top w:val="nil"/>
              <w:left w:val="nil"/>
              <w:bottom w:val="single" w:sz="4" w:space="0" w:color="auto"/>
              <w:right w:val="single" w:sz="4" w:space="0" w:color="auto"/>
            </w:tcBorders>
            <w:shd w:val="clear" w:color="auto" w:fill="auto"/>
            <w:noWrap/>
            <w:vAlign w:val="bottom"/>
            <w:hideMark/>
          </w:tcPr>
          <w:p w14:paraId="57CA1B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7F92065C"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200AFD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60B35C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32" w:type="dxa"/>
            <w:tcBorders>
              <w:top w:val="nil"/>
              <w:left w:val="nil"/>
              <w:bottom w:val="single" w:sz="4" w:space="0" w:color="auto"/>
              <w:right w:val="single" w:sz="4" w:space="0" w:color="auto"/>
            </w:tcBorders>
            <w:shd w:val="clear" w:color="auto" w:fill="auto"/>
            <w:noWrap/>
            <w:vAlign w:val="bottom"/>
            <w:hideMark/>
          </w:tcPr>
          <w:p w14:paraId="5BE99A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28" w:type="dxa"/>
            <w:tcBorders>
              <w:top w:val="nil"/>
              <w:left w:val="nil"/>
              <w:bottom w:val="single" w:sz="4" w:space="0" w:color="auto"/>
              <w:right w:val="single" w:sz="4" w:space="0" w:color="auto"/>
            </w:tcBorders>
            <w:shd w:val="clear" w:color="auto" w:fill="auto"/>
            <w:noWrap/>
            <w:vAlign w:val="bottom"/>
            <w:hideMark/>
          </w:tcPr>
          <w:p w14:paraId="2BDE72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0FCDFD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992" w:type="dxa"/>
            <w:tcBorders>
              <w:top w:val="nil"/>
              <w:left w:val="nil"/>
              <w:bottom w:val="single" w:sz="4" w:space="0" w:color="auto"/>
              <w:right w:val="single" w:sz="4" w:space="0" w:color="auto"/>
            </w:tcBorders>
            <w:shd w:val="clear" w:color="000000" w:fill="92D050"/>
            <w:noWrap/>
            <w:vAlign w:val="bottom"/>
            <w:hideMark/>
          </w:tcPr>
          <w:p w14:paraId="6C77DF8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r>
      <w:tr w:rsidR="00520D50" w:rsidRPr="00520D50" w14:paraId="7983FEA7"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3694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111</w:t>
            </w:r>
          </w:p>
        </w:tc>
        <w:tc>
          <w:tcPr>
            <w:tcW w:w="1843" w:type="dxa"/>
            <w:tcBorders>
              <w:top w:val="nil"/>
              <w:left w:val="nil"/>
              <w:bottom w:val="single" w:sz="4" w:space="0" w:color="auto"/>
              <w:right w:val="single" w:sz="4" w:space="0" w:color="auto"/>
            </w:tcBorders>
            <w:shd w:val="clear" w:color="auto" w:fill="auto"/>
            <w:vAlign w:val="bottom"/>
            <w:hideMark/>
          </w:tcPr>
          <w:p w14:paraId="01E9F5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кран сферичен</w:t>
            </w:r>
          </w:p>
        </w:tc>
        <w:tc>
          <w:tcPr>
            <w:tcW w:w="709" w:type="dxa"/>
            <w:tcBorders>
              <w:top w:val="nil"/>
              <w:left w:val="nil"/>
              <w:bottom w:val="single" w:sz="4" w:space="0" w:color="auto"/>
              <w:right w:val="single" w:sz="4" w:space="0" w:color="auto"/>
            </w:tcBorders>
            <w:shd w:val="clear" w:color="auto" w:fill="auto"/>
            <w:noWrap/>
            <w:vAlign w:val="bottom"/>
            <w:hideMark/>
          </w:tcPr>
          <w:p w14:paraId="0778C4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3F0785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567" w:type="dxa"/>
            <w:tcBorders>
              <w:top w:val="nil"/>
              <w:left w:val="nil"/>
              <w:bottom w:val="single" w:sz="4" w:space="0" w:color="auto"/>
              <w:right w:val="single" w:sz="4" w:space="0" w:color="auto"/>
            </w:tcBorders>
            <w:shd w:val="clear" w:color="auto" w:fill="auto"/>
            <w:noWrap/>
            <w:vAlign w:val="bottom"/>
            <w:hideMark/>
          </w:tcPr>
          <w:p w14:paraId="1E943D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3817C4E0"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2E885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2D625E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32" w:type="dxa"/>
            <w:tcBorders>
              <w:top w:val="nil"/>
              <w:left w:val="nil"/>
              <w:bottom w:val="single" w:sz="4" w:space="0" w:color="auto"/>
              <w:right w:val="single" w:sz="4" w:space="0" w:color="auto"/>
            </w:tcBorders>
            <w:shd w:val="clear" w:color="auto" w:fill="auto"/>
            <w:noWrap/>
            <w:vAlign w:val="bottom"/>
            <w:hideMark/>
          </w:tcPr>
          <w:p w14:paraId="31CFF1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w:t>
            </w:r>
          </w:p>
        </w:tc>
        <w:tc>
          <w:tcPr>
            <w:tcW w:w="728" w:type="dxa"/>
            <w:tcBorders>
              <w:top w:val="nil"/>
              <w:left w:val="nil"/>
              <w:bottom w:val="single" w:sz="4" w:space="0" w:color="auto"/>
              <w:right w:val="single" w:sz="4" w:space="0" w:color="auto"/>
            </w:tcBorders>
            <w:shd w:val="clear" w:color="auto" w:fill="auto"/>
            <w:noWrap/>
            <w:vAlign w:val="bottom"/>
            <w:hideMark/>
          </w:tcPr>
          <w:p w14:paraId="116231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7F22B1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992" w:type="dxa"/>
            <w:tcBorders>
              <w:top w:val="nil"/>
              <w:left w:val="nil"/>
              <w:bottom w:val="single" w:sz="4" w:space="0" w:color="auto"/>
              <w:right w:val="single" w:sz="4" w:space="0" w:color="auto"/>
            </w:tcBorders>
            <w:shd w:val="clear" w:color="000000" w:fill="92D050"/>
            <w:noWrap/>
            <w:vAlign w:val="bottom"/>
            <w:hideMark/>
          </w:tcPr>
          <w:p w14:paraId="710C221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115</w:t>
            </w:r>
          </w:p>
        </w:tc>
      </w:tr>
      <w:tr w:rsidR="00520D50" w:rsidRPr="00520D50" w14:paraId="7464B12E"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7CD3F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112</w:t>
            </w:r>
          </w:p>
        </w:tc>
        <w:tc>
          <w:tcPr>
            <w:tcW w:w="1843" w:type="dxa"/>
            <w:tcBorders>
              <w:top w:val="nil"/>
              <w:left w:val="nil"/>
              <w:bottom w:val="single" w:sz="4" w:space="0" w:color="auto"/>
              <w:right w:val="single" w:sz="4" w:space="0" w:color="auto"/>
            </w:tcBorders>
            <w:shd w:val="clear" w:color="auto" w:fill="auto"/>
            <w:vAlign w:val="bottom"/>
            <w:hideMark/>
          </w:tcPr>
          <w:p w14:paraId="77F9F0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кран сферичен</w:t>
            </w:r>
          </w:p>
        </w:tc>
        <w:tc>
          <w:tcPr>
            <w:tcW w:w="709" w:type="dxa"/>
            <w:tcBorders>
              <w:top w:val="nil"/>
              <w:left w:val="nil"/>
              <w:bottom w:val="single" w:sz="4" w:space="0" w:color="auto"/>
              <w:right w:val="single" w:sz="4" w:space="0" w:color="auto"/>
            </w:tcBorders>
            <w:shd w:val="clear" w:color="auto" w:fill="auto"/>
            <w:noWrap/>
            <w:vAlign w:val="bottom"/>
            <w:hideMark/>
          </w:tcPr>
          <w:p w14:paraId="4A8E4E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5077B8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567" w:type="dxa"/>
            <w:tcBorders>
              <w:top w:val="nil"/>
              <w:left w:val="nil"/>
              <w:bottom w:val="single" w:sz="4" w:space="0" w:color="auto"/>
              <w:right w:val="single" w:sz="4" w:space="0" w:color="auto"/>
            </w:tcBorders>
            <w:shd w:val="clear" w:color="auto" w:fill="auto"/>
            <w:noWrap/>
            <w:vAlign w:val="bottom"/>
            <w:hideMark/>
          </w:tcPr>
          <w:p w14:paraId="1BF50D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231F77D2"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94480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241271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72A24C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w:t>
            </w:r>
          </w:p>
        </w:tc>
        <w:tc>
          <w:tcPr>
            <w:tcW w:w="728" w:type="dxa"/>
            <w:tcBorders>
              <w:top w:val="nil"/>
              <w:left w:val="nil"/>
              <w:bottom w:val="single" w:sz="4" w:space="0" w:color="auto"/>
              <w:right w:val="single" w:sz="4" w:space="0" w:color="auto"/>
            </w:tcBorders>
            <w:shd w:val="clear" w:color="auto" w:fill="auto"/>
            <w:noWrap/>
            <w:vAlign w:val="bottom"/>
            <w:hideMark/>
          </w:tcPr>
          <w:p w14:paraId="5761B4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5A4AAC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992" w:type="dxa"/>
            <w:tcBorders>
              <w:top w:val="nil"/>
              <w:left w:val="nil"/>
              <w:bottom w:val="single" w:sz="4" w:space="0" w:color="auto"/>
              <w:right w:val="single" w:sz="4" w:space="0" w:color="auto"/>
            </w:tcBorders>
            <w:shd w:val="clear" w:color="000000" w:fill="92D050"/>
            <w:noWrap/>
            <w:vAlign w:val="bottom"/>
            <w:hideMark/>
          </w:tcPr>
          <w:p w14:paraId="7DCB1EA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235</w:t>
            </w:r>
          </w:p>
        </w:tc>
      </w:tr>
      <w:tr w:rsidR="00520D50" w:rsidRPr="00520D50" w14:paraId="429B996F"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5EE25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113</w:t>
            </w:r>
          </w:p>
        </w:tc>
        <w:tc>
          <w:tcPr>
            <w:tcW w:w="1843" w:type="dxa"/>
            <w:tcBorders>
              <w:top w:val="nil"/>
              <w:left w:val="nil"/>
              <w:bottom w:val="single" w:sz="4" w:space="0" w:color="auto"/>
              <w:right w:val="single" w:sz="4" w:space="0" w:color="auto"/>
            </w:tcBorders>
            <w:shd w:val="clear" w:color="auto" w:fill="auto"/>
            <w:vAlign w:val="bottom"/>
            <w:hideMark/>
          </w:tcPr>
          <w:p w14:paraId="2C31C4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кран сферичен</w:t>
            </w:r>
          </w:p>
        </w:tc>
        <w:tc>
          <w:tcPr>
            <w:tcW w:w="709" w:type="dxa"/>
            <w:tcBorders>
              <w:top w:val="nil"/>
              <w:left w:val="nil"/>
              <w:bottom w:val="single" w:sz="4" w:space="0" w:color="auto"/>
              <w:right w:val="single" w:sz="4" w:space="0" w:color="auto"/>
            </w:tcBorders>
            <w:shd w:val="clear" w:color="auto" w:fill="auto"/>
            <w:noWrap/>
            <w:vAlign w:val="bottom"/>
            <w:hideMark/>
          </w:tcPr>
          <w:p w14:paraId="0C4A30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15454E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1EE5E9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754B08F9"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5AA432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682A28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150</w:t>
            </w:r>
          </w:p>
        </w:tc>
        <w:tc>
          <w:tcPr>
            <w:tcW w:w="832" w:type="dxa"/>
            <w:tcBorders>
              <w:top w:val="nil"/>
              <w:left w:val="nil"/>
              <w:bottom w:val="single" w:sz="4" w:space="0" w:color="auto"/>
              <w:right w:val="single" w:sz="4" w:space="0" w:color="auto"/>
            </w:tcBorders>
            <w:shd w:val="clear" w:color="auto" w:fill="auto"/>
            <w:noWrap/>
            <w:vAlign w:val="bottom"/>
            <w:hideMark/>
          </w:tcPr>
          <w:p w14:paraId="345565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728" w:type="dxa"/>
            <w:tcBorders>
              <w:top w:val="nil"/>
              <w:left w:val="nil"/>
              <w:bottom w:val="single" w:sz="4" w:space="0" w:color="auto"/>
              <w:right w:val="single" w:sz="4" w:space="0" w:color="auto"/>
            </w:tcBorders>
            <w:shd w:val="clear" w:color="auto" w:fill="auto"/>
            <w:noWrap/>
            <w:vAlign w:val="bottom"/>
            <w:hideMark/>
          </w:tcPr>
          <w:p w14:paraId="4B2791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4803AD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992" w:type="dxa"/>
            <w:tcBorders>
              <w:top w:val="nil"/>
              <w:left w:val="nil"/>
              <w:bottom w:val="single" w:sz="4" w:space="0" w:color="auto"/>
              <w:right w:val="single" w:sz="4" w:space="0" w:color="auto"/>
            </w:tcBorders>
            <w:shd w:val="clear" w:color="000000" w:fill="92D050"/>
            <w:noWrap/>
            <w:vAlign w:val="bottom"/>
            <w:hideMark/>
          </w:tcPr>
          <w:p w14:paraId="502BFD2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260</w:t>
            </w:r>
          </w:p>
        </w:tc>
      </w:tr>
      <w:tr w:rsidR="00520D50" w:rsidRPr="00520D50" w14:paraId="009B66D2"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5A10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114</w:t>
            </w:r>
          </w:p>
        </w:tc>
        <w:tc>
          <w:tcPr>
            <w:tcW w:w="1843" w:type="dxa"/>
            <w:tcBorders>
              <w:top w:val="nil"/>
              <w:left w:val="nil"/>
              <w:bottom w:val="single" w:sz="4" w:space="0" w:color="auto"/>
              <w:right w:val="single" w:sz="4" w:space="0" w:color="auto"/>
            </w:tcBorders>
            <w:shd w:val="clear" w:color="auto" w:fill="auto"/>
            <w:vAlign w:val="bottom"/>
            <w:hideMark/>
          </w:tcPr>
          <w:p w14:paraId="28290B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кран сферичен</w:t>
            </w:r>
          </w:p>
        </w:tc>
        <w:tc>
          <w:tcPr>
            <w:tcW w:w="709" w:type="dxa"/>
            <w:tcBorders>
              <w:top w:val="nil"/>
              <w:left w:val="nil"/>
              <w:bottom w:val="single" w:sz="4" w:space="0" w:color="auto"/>
              <w:right w:val="single" w:sz="4" w:space="0" w:color="auto"/>
            </w:tcBorders>
            <w:shd w:val="clear" w:color="auto" w:fill="auto"/>
            <w:noWrap/>
            <w:vAlign w:val="bottom"/>
            <w:hideMark/>
          </w:tcPr>
          <w:p w14:paraId="49B43E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2C9FE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567" w:type="dxa"/>
            <w:tcBorders>
              <w:top w:val="nil"/>
              <w:left w:val="nil"/>
              <w:bottom w:val="single" w:sz="4" w:space="0" w:color="auto"/>
              <w:right w:val="single" w:sz="4" w:space="0" w:color="auto"/>
            </w:tcBorders>
            <w:shd w:val="clear" w:color="auto" w:fill="auto"/>
            <w:noWrap/>
            <w:vAlign w:val="bottom"/>
            <w:hideMark/>
          </w:tcPr>
          <w:p w14:paraId="3A3870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224D0833"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004053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3EC416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832" w:type="dxa"/>
            <w:tcBorders>
              <w:top w:val="nil"/>
              <w:left w:val="nil"/>
              <w:bottom w:val="single" w:sz="4" w:space="0" w:color="auto"/>
              <w:right w:val="single" w:sz="4" w:space="0" w:color="auto"/>
            </w:tcBorders>
            <w:shd w:val="clear" w:color="auto" w:fill="auto"/>
            <w:noWrap/>
            <w:vAlign w:val="bottom"/>
            <w:hideMark/>
          </w:tcPr>
          <w:p w14:paraId="03B06E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728" w:type="dxa"/>
            <w:tcBorders>
              <w:top w:val="nil"/>
              <w:left w:val="nil"/>
              <w:bottom w:val="single" w:sz="4" w:space="0" w:color="auto"/>
              <w:right w:val="single" w:sz="4" w:space="0" w:color="auto"/>
            </w:tcBorders>
            <w:shd w:val="clear" w:color="auto" w:fill="auto"/>
            <w:noWrap/>
            <w:vAlign w:val="bottom"/>
            <w:hideMark/>
          </w:tcPr>
          <w:p w14:paraId="229285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6A283C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992" w:type="dxa"/>
            <w:tcBorders>
              <w:top w:val="nil"/>
              <w:left w:val="nil"/>
              <w:bottom w:val="single" w:sz="4" w:space="0" w:color="auto"/>
              <w:right w:val="single" w:sz="4" w:space="0" w:color="auto"/>
            </w:tcBorders>
            <w:shd w:val="clear" w:color="000000" w:fill="92D050"/>
            <w:noWrap/>
            <w:vAlign w:val="bottom"/>
            <w:hideMark/>
          </w:tcPr>
          <w:p w14:paraId="249844F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210</w:t>
            </w:r>
          </w:p>
        </w:tc>
      </w:tr>
      <w:tr w:rsidR="00520D50" w:rsidRPr="00520D50" w14:paraId="2A934DCA"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4C42F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115</w:t>
            </w:r>
          </w:p>
        </w:tc>
        <w:tc>
          <w:tcPr>
            <w:tcW w:w="1843" w:type="dxa"/>
            <w:tcBorders>
              <w:top w:val="nil"/>
              <w:left w:val="nil"/>
              <w:bottom w:val="single" w:sz="4" w:space="0" w:color="auto"/>
              <w:right w:val="single" w:sz="4" w:space="0" w:color="auto"/>
            </w:tcBorders>
            <w:shd w:val="clear" w:color="auto" w:fill="auto"/>
            <w:vAlign w:val="bottom"/>
            <w:hideMark/>
          </w:tcPr>
          <w:p w14:paraId="5564D7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кран сферичен</w:t>
            </w:r>
          </w:p>
        </w:tc>
        <w:tc>
          <w:tcPr>
            <w:tcW w:w="709" w:type="dxa"/>
            <w:tcBorders>
              <w:top w:val="nil"/>
              <w:left w:val="nil"/>
              <w:bottom w:val="single" w:sz="4" w:space="0" w:color="auto"/>
              <w:right w:val="single" w:sz="4" w:space="0" w:color="auto"/>
            </w:tcBorders>
            <w:shd w:val="clear" w:color="auto" w:fill="auto"/>
            <w:noWrap/>
            <w:vAlign w:val="bottom"/>
            <w:hideMark/>
          </w:tcPr>
          <w:p w14:paraId="18A5CF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2C28FD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567" w:type="dxa"/>
            <w:tcBorders>
              <w:top w:val="nil"/>
              <w:left w:val="nil"/>
              <w:bottom w:val="single" w:sz="4" w:space="0" w:color="auto"/>
              <w:right w:val="single" w:sz="4" w:space="0" w:color="auto"/>
            </w:tcBorders>
            <w:shd w:val="clear" w:color="auto" w:fill="auto"/>
            <w:noWrap/>
            <w:vAlign w:val="bottom"/>
            <w:hideMark/>
          </w:tcPr>
          <w:p w14:paraId="3B890A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1358061D"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32EF4E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21B632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832" w:type="dxa"/>
            <w:tcBorders>
              <w:top w:val="nil"/>
              <w:left w:val="nil"/>
              <w:bottom w:val="single" w:sz="4" w:space="0" w:color="auto"/>
              <w:right w:val="single" w:sz="4" w:space="0" w:color="auto"/>
            </w:tcBorders>
            <w:shd w:val="clear" w:color="auto" w:fill="auto"/>
            <w:noWrap/>
            <w:vAlign w:val="bottom"/>
            <w:hideMark/>
          </w:tcPr>
          <w:p w14:paraId="65BE21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28" w:type="dxa"/>
            <w:tcBorders>
              <w:top w:val="nil"/>
              <w:left w:val="nil"/>
              <w:bottom w:val="single" w:sz="4" w:space="0" w:color="auto"/>
              <w:right w:val="single" w:sz="4" w:space="0" w:color="auto"/>
            </w:tcBorders>
            <w:shd w:val="clear" w:color="auto" w:fill="auto"/>
            <w:noWrap/>
            <w:vAlign w:val="bottom"/>
            <w:hideMark/>
          </w:tcPr>
          <w:p w14:paraId="4A1C6E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3FC56F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992" w:type="dxa"/>
            <w:tcBorders>
              <w:top w:val="nil"/>
              <w:left w:val="nil"/>
              <w:bottom w:val="single" w:sz="4" w:space="0" w:color="auto"/>
              <w:right w:val="single" w:sz="4" w:space="0" w:color="auto"/>
            </w:tcBorders>
            <w:shd w:val="clear" w:color="000000" w:fill="92D050"/>
            <w:noWrap/>
            <w:vAlign w:val="bottom"/>
            <w:hideMark/>
          </w:tcPr>
          <w:p w14:paraId="14520B9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120</w:t>
            </w:r>
          </w:p>
        </w:tc>
      </w:tr>
      <w:tr w:rsidR="00520D50" w:rsidRPr="00520D50" w14:paraId="7B6D3323"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1BFF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116</w:t>
            </w:r>
          </w:p>
        </w:tc>
        <w:tc>
          <w:tcPr>
            <w:tcW w:w="1843" w:type="dxa"/>
            <w:tcBorders>
              <w:top w:val="nil"/>
              <w:left w:val="nil"/>
              <w:bottom w:val="single" w:sz="4" w:space="0" w:color="auto"/>
              <w:right w:val="single" w:sz="4" w:space="0" w:color="auto"/>
            </w:tcBorders>
            <w:shd w:val="clear" w:color="auto" w:fill="auto"/>
            <w:vAlign w:val="bottom"/>
            <w:hideMark/>
          </w:tcPr>
          <w:p w14:paraId="7D171F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кран сферичен</w:t>
            </w:r>
          </w:p>
        </w:tc>
        <w:tc>
          <w:tcPr>
            <w:tcW w:w="709" w:type="dxa"/>
            <w:tcBorders>
              <w:top w:val="nil"/>
              <w:left w:val="nil"/>
              <w:bottom w:val="single" w:sz="4" w:space="0" w:color="auto"/>
              <w:right w:val="single" w:sz="4" w:space="0" w:color="auto"/>
            </w:tcBorders>
            <w:shd w:val="clear" w:color="auto" w:fill="auto"/>
            <w:noWrap/>
            <w:vAlign w:val="bottom"/>
            <w:hideMark/>
          </w:tcPr>
          <w:p w14:paraId="7B2815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4BC728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567" w:type="dxa"/>
            <w:tcBorders>
              <w:top w:val="nil"/>
              <w:left w:val="nil"/>
              <w:bottom w:val="single" w:sz="4" w:space="0" w:color="auto"/>
              <w:right w:val="single" w:sz="4" w:space="0" w:color="auto"/>
            </w:tcBorders>
            <w:shd w:val="clear" w:color="auto" w:fill="auto"/>
            <w:noWrap/>
            <w:vAlign w:val="bottom"/>
            <w:hideMark/>
          </w:tcPr>
          <w:p w14:paraId="327279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134" w:type="dxa"/>
            <w:tcBorders>
              <w:top w:val="nil"/>
              <w:left w:val="nil"/>
              <w:bottom w:val="single" w:sz="4" w:space="0" w:color="auto"/>
              <w:right w:val="single" w:sz="4" w:space="0" w:color="auto"/>
            </w:tcBorders>
            <w:shd w:val="clear" w:color="auto" w:fill="auto"/>
            <w:hideMark/>
          </w:tcPr>
          <w:p w14:paraId="6CAA4A14" w14:textId="77777777" w:rsidR="00520D50" w:rsidRPr="00520D50" w:rsidRDefault="00520D50" w:rsidP="00520D50">
            <w:pPr>
              <w:spacing w:after="0" w:line="240" w:lineRule="auto"/>
              <w:jc w:val="both"/>
              <w:rPr>
                <w:rFonts w:ascii="Times New Roman" w:eastAsia="Times New Roman" w:hAnsi="Times New Roman" w:cs="Times New Roman"/>
                <w:color w:val="000000"/>
                <w:sz w:val="20"/>
                <w:szCs w:val="20"/>
                <w:lang w:eastAsia="bg-BG"/>
              </w:rPr>
            </w:pPr>
            <w:r w:rsidRPr="00520D50">
              <w:rPr>
                <w:rFonts w:ascii="Times New Roman" w:eastAsia="Times New Roman" w:hAnsi="Times New Roman" w:cs="Times New Roman"/>
                <w:color w:val="000000"/>
                <w:sz w:val="20"/>
                <w:szCs w:val="2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auto"/>
            <w:noWrap/>
            <w:vAlign w:val="bottom"/>
            <w:hideMark/>
          </w:tcPr>
          <w:p w14:paraId="5BE8D3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8" w:type="dxa"/>
            <w:tcBorders>
              <w:top w:val="nil"/>
              <w:left w:val="nil"/>
              <w:bottom w:val="single" w:sz="4" w:space="0" w:color="auto"/>
              <w:right w:val="single" w:sz="4" w:space="0" w:color="auto"/>
            </w:tcBorders>
            <w:shd w:val="clear" w:color="auto" w:fill="auto"/>
            <w:noWrap/>
            <w:vAlign w:val="bottom"/>
            <w:hideMark/>
          </w:tcPr>
          <w:p w14:paraId="0E07E2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832" w:type="dxa"/>
            <w:tcBorders>
              <w:top w:val="nil"/>
              <w:left w:val="nil"/>
              <w:bottom w:val="single" w:sz="4" w:space="0" w:color="auto"/>
              <w:right w:val="single" w:sz="4" w:space="0" w:color="auto"/>
            </w:tcBorders>
            <w:shd w:val="clear" w:color="auto" w:fill="auto"/>
            <w:noWrap/>
            <w:vAlign w:val="bottom"/>
            <w:hideMark/>
          </w:tcPr>
          <w:p w14:paraId="5F851C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28" w:type="dxa"/>
            <w:tcBorders>
              <w:top w:val="nil"/>
              <w:left w:val="nil"/>
              <w:bottom w:val="single" w:sz="4" w:space="0" w:color="auto"/>
              <w:right w:val="single" w:sz="4" w:space="0" w:color="auto"/>
            </w:tcBorders>
            <w:shd w:val="clear" w:color="auto" w:fill="auto"/>
            <w:noWrap/>
            <w:vAlign w:val="bottom"/>
            <w:hideMark/>
          </w:tcPr>
          <w:p w14:paraId="109B87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14:paraId="399B7F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992" w:type="dxa"/>
            <w:tcBorders>
              <w:top w:val="nil"/>
              <w:left w:val="nil"/>
              <w:bottom w:val="single" w:sz="4" w:space="0" w:color="auto"/>
              <w:right w:val="single" w:sz="4" w:space="0" w:color="auto"/>
            </w:tcBorders>
            <w:shd w:val="clear" w:color="000000" w:fill="92D050"/>
            <w:noWrap/>
            <w:vAlign w:val="bottom"/>
            <w:hideMark/>
          </w:tcPr>
          <w:p w14:paraId="1D6D0BD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r>
    </w:tbl>
    <w:p w14:paraId="274FD0B5"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p>
    <w:p w14:paraId="3C06877F" w14:textId="77777777" w:rsidR="00520D50" w:rsidRPr="00520D50" w:rsidRDefault="00520D50" w:rsidP="00520D50">
      <w:pPr>
        <w:spacing w:after="0" w:line="240" w:lineRule="auto"/>
        <w:jc w:val="both"/>
        <w:rPr>
          <w:rFonts w:ascii="Times New Roman" w:eastAsia="Calibri" w:hAnsi="Times New Roman" w:cs="Times New Roman"/>
          <w:b/>
          <w:sz w:val="24"/>
          <w:szCs w:val="24"/>
        </w:rPr>
      </w:pPr>
      <w:r w:rsidRPr="00520D50">
        <w:rPr>
          <w:rFonts w:ascii="Times New Roman" w:eastAsia="Calibri" w:hAnsi="Times New Roman" w:cs="Times New Roman"/>
          <w:b/>
          <w:sz w:val="24"/>
          <w:szCs w:val="24"/>
        </w:rPr>
        <w:t>5. Документи, придружаващи доставката:</w:t>
      </w:r>
    </w:p>
    <w:p w14:paraId="6188E183" w14:textId="77777777" w:rsidR="00520D50" w:rsidRPr="00520D50" w:rsidRDefault="00520D50" w:rsidP="00520D50">
      <w:pPr>
        <w:spacing w:after="0" w:line="240" w:lineRule="auto"/>
        <w:jc w:val="both"/>
        <w:rPr>
          <w:rFonts w:ascii="Times New Roman" w:eastAsia="Calibri" w:hAnsi="Times New Roman" w:cs="Times New Roman"/>
          <w:b/>
          <w:sz w:val="24"/>
          <w:szCs w:val="24"/>
        </w:rPr>
      </w:pPr>
    </w:p>
    <w:p w14:paraId="5B403847" w14:textId="77777777" w:rsidR="00520D50" w:rsidRPr="00520D50" w:rsidRDefault="00520D50" w:rsidP="00520D50">
      <w:pPr>
        <w:numPr>
          <w:ilvl w:val="0"/>
          <w:numId w:val="35"/>
        </w:numPr>
        <w:tabs>
          <w:tab w:val="num" w:pos="1512"/>
        </w:tabs>
        <w:spacing w:after="200" w:line="276"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Инструкция за монтаж и експлоатация;</w:t>
      </w:r>
    </w:p>
    <w:p w14:paraId="49BBE5E4" w14:textId="77777777" w:rsidR="00520D50" w:rsidRPr="00520D50" w:rsidRDefault="00520D50" w:rsidP="00520D50">
      <w:pPr>
        <w:numPr>
          <w:ilvl w:val="0"/>
          <w:numId w:val="35"/>
        </w:numPr>
        <w:tabs>
          <w:tab w:val="num" w:pos="1512"/>
        </w:tabs>
        <w:spacing w:after="200" w:line="276"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Сертификати/декларации за съответствие и произход;</w:t>
      </w:r>
    </w:p>
    <w:p w14:paraId="486F3D76" w14:textId="77777777" w:rsidR="00520D50" w:rsidRPr="00520D50" w:rsidRDefault="00520D50" w:rsidP="00520D50">
      <w:pPr>
        <w:numPr>
          <w:ilvl w:val="0"/>
          <w:numId w:val="35"/>
        </w:numPr>
        <w:tabs>
          <w:tab w:val="num" w:pos="1512"/>
        </w:tabs>
        <w:spacing w:after="200" w:line="276"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Санитарно разрешително за влагане в тръбопроводи за питейна вода.</w:t>
      </w:r>
    </w:p>
    <w:p w14:paraId="6E95A557" w14:textId="77777777" w:rsidR="00520D50" w:rsidRPr="00520D50" w:rsidRDefault="00520D50" w:rsidP="00520D50">
      <w:pPr>
        <w:spacing w:after="0" w:line="240" w:lineRule="auto"/>
        <w:jc w:val="both"/>
        <w:rPr>
          <w:rFonts w:ascii="Times New Roman" w:eastAsia="Times New Roman" w:hAnsi="Times New Roman" w:cs="Times New Roman"/>
          <w:b/>
          <w:sz w:val="24"/>
          <w:szCs w:val="20"/>
        </w:rPr>
      </w:pPr>
    </w:p>
    <w:p w14:paraId="7DF4F3C3" w14:textId="77777777" w:rsidR="00520D50" w:rsidRPr="00520D50" w:rsidRDefault="00520D50" w:rsidP="00520D50">
      <w:pPr>
        <w:spacing w:after="0" w:line="240" w:lineRule="auto"/>
        <w:jc w:val="both"/>
        <w:rPr>
          <w:rFonts w:ascii="Times New Roman" w:eastAsia="Times New Roman" w:hAnsi="Times New Roman" w:cs="Times New Roman"/>
          <w:b/>
          <w:sz w:val="24"/>
          <w:szCs w:val="20"/>
        </w:rPr>
      </w:pPr>
    </w:p>
    <w:p w14:paraId="3938751A" w14:textId="77777777" w:rsidR="00520D50" w:rsidRPr="00520D50" w:rsidRDefault="00520D50" w:rsidP="00520D50">
      <w:pPr>
        <w:spacing w:after="0" w:line="240" w:lineRule="auto"/>
        <w:jc w:val="both"/>
        <w:rPr>
          <w:rFonts w:ascii="Times New Roman" w:eastAsia="Times New Roman" w:hAnsi="Times New Roman" w:cs="Times New Roman"/>
          <w:b/>
          <w:sz w:val="24"/>
          <w:szCs w:val="20"/>
        </w:rPr>
      </w:pPr>
    </w:p>
    <w:p w14:paraId="45F14AA0" w14:textId="77777777" w:rsidR="00520D50" w:rsidRPr="00520D50" w:rsidRDefault="00520D50" w:rsidP="00520D50">
      <w:pPr>
        <w:autoSpaceDE w:val="0"/>
        <w:autoSpaceDN w:val="0"/>
        <w:adjustRightInd w:val="0"/>
        <w:spacing w:after="0" w:line="240" w:lineRule="auto"/>
        <w:ind w:left="3540" w:firstLine="708"/>
        <w:jc w:val="both"/>
        <w:rPr>
          <w:rFonts w:ascii="Times New Roman" w:eastAsia="Times New Roman" w:hAnsi="Times New Roman" w:cs="Times New Roman"/>
          <w:b/>
          <w:sz w:val="24"/>
          <w:szCs w:val="24"/>
        </w:rPr>
      </w:pPr>
      <w:bookmarkStart w:id="18" w:name="_Hlk1037264"/>
      <w:r w:rsidRPr="00520D50">
        <w:rPr>
          <w:rFonts w:ascii="Times New Roman" w:eastAsia="Times New Roman" w:hAnsi="Times New Roman" w:cs="Times New Roman"/>
          <w:b/>
          <w:sz w:val="24"/>
          <w:szCs w:val="20"/>
        </w:rPr>
        <w:t>РАЗ</w:t>
      </w:r>
      <w:r w:rsidRPr="00520D50">
        <w:rPr>
          <w:rFonts w:ascii="Times New Roman" w:eastAsia="Times New Roman" w:hAnsi="Times New Roman" w:cs="Times New Roman"/>
          <w:b/>
          <w:sz w:val="24"/>
          <w:szCs w:val="24"/>
        </w:rPr>
        <w:t>ДЕЛ III</w:t>
      </w:r>
    </w:p>
    <w:bookmarkEnd w:id="18"/>
    <w:p w14:paraId="54C8B058" w14:textId="77777777" w:rsidR="00520D50" w:rsidRPr="00520D50" w:rsidRDefault="00520D50" w:rsidP="00520D50">
      <w:pPr>
        <w:autoSpaceDE w:val="0"/>
        <w:autoSpaceDN w:val="0"/>
        <w:adjustRightInd w:val="0"/>
        <w:spacing w:after="0" w:line="240" w:lineRule="auto"/>
        <w:ind w:left="1416"/>
        <w:jc w:val="both"/>
        <w:rPr>
          <w:rFonts w:ascii="Times New Roman" w:eastAsia="Batang" w:hAnsi="Times New Roman" w:cs="Times New Roman"/>
          <w:b/>
          <w:bCs/>
          <w:sz w:val="24"/>
          <w:szCs w:val="24"/>
          <w:lang w:eastAsia="bg-BG"/>
        </w:rPr>
      </w:pPr>
      <w:r w:rsidRPr="00520D50">
        <w:rPr>
          <w:rFonts w:ascii="Times New Roman" w:eastAsia="Batang" w:hAnsi="Times New Roman" w:cs="Times New Roman"/>
          <w:b/>
          <w:bCs/>
          <w:sz w:val="24"/>
          <w:szCs w:val="24"/>
          <w:lang w:eastAsia="bg-BG"/>
        </w:rPr>
        <w:t>ОБЩИ ИЗИСКВАНИЯ ЗА УЧАСТИЕ В ПРОЦЕДУРАТА</w:t>
      </w:r>
    </w:p>
    <w:p w14:paraId="3222001A" w14:textId="77777777" w:rsidR="00520D50" w:rsidRPr="00520D50" w:rsidRDefault="00520D50" w:rsidP="00520D50">
      <w:pPr>
        <w:spacing w:after="0" w:line="240" w:lineRule="auto"/>
        <w:contextualSpacing/>
        <w:jc w:val="both"/>
        <w:rPr>
          <w:rFonts w:ascii="Times New Roman" w:eastAsia="Times New Roman" w:hAnsi="Times New Roman" w:cs="Times New Roman"/>
          <w:bCs/>
          <w:sz w:val="24"/>
          <w:szCs w:val="24"/>
          <w:lang w:eastAsia="bg-BG"/>
        </w:rPr>
      </w:pPr>
      <w:r w:rsidRPr="00520D50">
        <w:rPr>
          <w:rFonts w:ascii="Times New Roman" w:eastAsia="Times New Roman" w:hAnsi="Times New Roman" w:cs="Times New Roman"/>
          <w:bCs/>
          <w:sz w:val="24"/>
          <w:szCs w:val="24"/>
          <w:lang w:eastAsia="bg-BG"/>
        </w:rPr>
        <w:tab/>
      </w:r>
    </w:p>
    <w:p w14:paraId="5D6AC102" w14:textId="77777777" w:rsidR="00520D50" w:rsidRPr="00520D50" w:rsidRDefault="00520D50" w:rsidP="00520D50">
      <w:pPr>
        <w:widowControl w:val="0"/>
        <w:tabs>
          <w:tab w:val="left" w:pos="0"/>
        </w:tabs>
        <w:autoSpaceDE w:val="0"/>
        <w:autoSpaceDN w:val="0"/>
        <w:adjustRightInd w:val="0"/>
        <w:spacing w:after="0" w:line="240" w:lineRule="auto"/>
        <w:jc w:val="both"/>
        <w:rPr>
          <w:rFonts w:ascii="Times New Roman" w:eastAsia="Batang" w:hAnsi="Times New Roman" w:cs="Times New Roman"/>
          <w:b/>
          <w:sz w:val="24"/>
          <w:szCs w:val="24"/>
          <w:lang w:eastAsia="bg-BG"/>
        </w:rPr>
      </w:pPr>
      <w:r w:rsidRPr="00520D50">
        <w:rPr>
          <w:rFonts w:ascii="Times New Roman" w:eastAsia="Batang" w:hAnsi="Times New Roman" w:cs="Times New Roman"/>
          <w:b/>
          <w:sz w:val="24"/>
          <w:szCs w:val="24"/>
          <w:lang w:eastAsia="bg-BG"/>
        </w:rPr>
        <w:t>1. Общи изисквания за участие:</w:t>
      </w:r>
    </w:p>
    <w:p w14:paraId="637B4237"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bg-BG"/>
        </w:rPr>
      </w:pPr>
      <w:r w:rsidRPr="00520D50">
        <w:rPr>
          <w:rFonts w:ascii="Times New Roman" w:eastAsia="Times New Roman" w:hAnsi="Times New Roman" w:cs="Times New Roman"/>
          <w:bCs/>
          <w:sz w:val="24"/>
          <w:szCs w:val="24"/>
          <w:lang w:eastAsia="bg-BG"/>
        </w:rPr>
        <w:t>1.1. При изготвяне на офертата всеки участник трябва да се придържа точно към обявените от възложителя условия.</w:t>
      </w:r>
    </w:p>
    <w:p w14:paraId="0AA825AE"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bg-BG"/>
        </w:rPr>
      </w:pPr>
      <w:r w:rsidRPr="00520D50">
        <w:rPr>
          <w:rFonts w:ascii="Times New Roman" w:eastAsia="Times New Roman" w:hAnsi="Times New Roman" w:cs="Times New Roman"/>
          <w:bCs/>
          <w:sz w:val="24"/>
          <w:szCs w:val="24"/>
          <w:lang w:eastAsia="bg-BG"/>
        </w:rPr>
        <w:t>1.2. Офертите се изготвят на български език.</w:t>
      </w:r>
    </w:p>
    <w:p w14:paraId="6FBA34B0"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bg-BG"/>
        </w:rPr>
      </w:pPr>
      <w:r w:rsidRPr="00520D50">
        <w:rPr>
          <w:rFonts w:ascii="Times New Roman" w:eastAsia="Times New Roman" w:hAnsi="Times New Roman" w:cs="Times New Roman"/>
          <w:bCs/>
          <w:sz w:val="24"/>
          <w:szCs w:val="24"/>
          <w:lang w:eastAsia="bg-BG"/>
        </w:rPr>
        <w:t>1.3. До изтичането на срока за подаване на офертите всеки участник може да промени, да допълни или да оттегли офертата си.</w:t>
      </w:r>
    </w:p>
    <w:p w14:paraId="558431C8"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bg-BG"/>
        </w:rPr>
      </w:pPr>
      <w:r w:rsidRPr="00520D50">
        <w:rPr>
          <w:rFonts w:ascii="Times New Roman" w:eastAsia="Times New Roman" w:hAnsi="Times New Roman" w:cs="Times New Roman"/>
          <w:bCs/>
          <w:sz w:val="24"/>
          <w:szCs w:val="24"/>
          <w:lang w:eastAsia="bg-BG"/>
        </w:rPr>
        <w:t>1.4. Всеки участник в процедура за възлагане на обществена поръчка има право да представи само една оферта.</w:t>
      </w:r>
    </w:p>
    <w:p w14:paraId="4B76AA96"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bg-BG"/>
        </w:rPr>
      </w:pPr>
      <w:r w:rsidRPr="00520D50">
        <w:rPr>
          <w:rFonts w:ascii="Times New Roman" w:eastAsia="Times New Roman" w:hAnsi="Times New Roman" w:cs="Times New Roman"/>
          <w:bCs/>
          <w:sz w:val="24"/>
          <w:szCs w:val="24"/>
          <w:lang w:eastAsia="bg-BG"/>
        </w:rPr>
        <w:t>1.5. Лице, което участва в обединение или е дало съгласие да бъде подизпълнител на друг участник, не може да подава самостоятелно оферта.</w:t>
      </w:r>
    </w:p>
    <w:p w14:paraId="227B09AC"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bg-BG"/>
        </w:rPr>
      </w:pPr>
      <w:r w:rsidRPr="00520D50">
        <w:rPr>
          <w:rFonts w:ascii="Times New Roman" w:eastAsia="Times New Roman" w:hAnsi="Times New Roman" w:cs="Times New Roman"/>
          <w:bCs/>
          <w:sz w:val="24"/>
          <w:szCs w:val="24"/>
          <w:lang w:eastAsia="bg-BG"/>
        </w:rPr>
        <w:t>1.6. В процедура за възлагане на обществена поръчка едно физическо или юридическо лице може да участва само в едно обединение.</w:t>
      </w:r>
    </w:p>
    <w:p w14:paraId="652EC268"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bg-BG"/>
        </w:rPr>
      </w:pPr>
      <w:r w:rsidRPr="00520D50">
        <w:rPr>
          <w:rFonts w:ascii="Times New Roman" w:eastAsia="Times New Roman" w:hAnsi="Times New Roman" w:cs="Times New Roman"/>
          <w:bCs/>
          <w:sz w:val="24"/>
          <w:szCs w:val="24"/>
          <w:lang w:eastAsia="bg-BG"/>
        </w:rPr>
        <w:t>1.7. Свързани лица не могат да бъдат самостоятелни участници в една и съща процедура.</w:t>
      </w:r>
    </w:p>
    <w:p w14:paraId="4DE4EF17"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bg-BG"/>
        </w:rPr>
      </w:pPr>
    </w:p>
    <w:p w14:paraId="62B520FE"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bg-BG"/>
        </w:rPr>
      </w:pPr>
      <w:r w:rsidRPr="00520D50">
        <w:rPr>
          <w:rFonts w:ascii="Times New Roman" w:eastAsia="Times New Roman" w:hAnsi="Times New Roman" w:cs="Times New Roman"/>
          <w:bCs/>
          <w:sz w:val="24"/>
          <w:szCs w:val="24"/>
          <w:lang w:eastAsia="bg-BG"/>
        </w:rPr>
        <w:t>Съгласно § 2, т. 45 от Допълнителните разпоредби на ЗОП:</w:t>
      </w:r>
    </w:p>
    <w:p w14:paraId="59BF8FBB"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bg-BG"/>
        </w:rPr>
      </w:pPr>
      <w:r w:rsidRPr="00520D50">
        <w:rPr>
          <w:rFonts w:ascii="Times New Roman" w:eastAsia="Times New Roman" w:hAnsi="Times New Roman" w:cs="Times New Roman"/>
          <w:bCs/>
          <w:sz w:val="24"/>
          <w:szCs w:val="24"/>
          <w:lang w:eastAsia="bg-BG"/>
        </w:rPr>
        <w:t>"Свързани лица" са тези по смисъла на § 1, т. 13 и 14 от допълнителните разпоредби на Закона за публичното предлагане на ценни книжа.</w:t>
      </w:r>
    </w:p>
    <w:p w14:paraId="24F9E282"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bg-BG"/>
        </w:rPr>
      </w:pPr>
    </w:p>
    <w:p w14:paraId="21736C72"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i/>
          <w:sz w:val="24"/>
          <w:szCs w:val="24"/>
          <w:u w:val="single"/>
          <w:lang w:eastAsia="bg-BG"/>
        </w:rPr>
      </w:pPr>
      <w:r w:rsidRPr="00520D50">
        <w:rPr>
          <w:rFonts w:ascii="Times New Roman" w:eastAsia="Times New Roman" w:hAnsi="Times New Roman" w:cs="Times New Roman"/>
          <w:bCs/>
          <w:i/>
          <w:sz w:val="24"/>
          <w:szCs w:val="24"/>
          <w:u w:val="single"/>
          <w:lang w:eastAsia="bg-BG"/>
        </w:rPr>
        <w:t>"Свързани лица" са:</w:t>
      </w:r>
    </w:p>
    <w:p w14:paraId="6414155F" w14:textId="77777777" w:rsidR="00520D50" w:rsidRPr="00520D50" w:rsidRDefault="00520D50" w:rsidP="00520D50">
      <w:pPr>
        <w:spacing w:after="0" w:line="240" w:lineRule="auto"/>
        <w:jc w:val="both"/>
        <w:textAlignment w:val="center"/>
        <w:rPr>
          <w:rFonts w:ascii="Times New Roman" w:eastAsia="Times New Roman" w:hAnsi="Times New Roman" w:cs="Times New Roman"/>
          <w:i/>
          <w:sz w:val="24"/>
          <w:szCs w:val="24"/>
          <w:u w:val="single"/>
        </w:rPr>
      </w:pPr>
      <w:r w:rsidRPr="00520D50">
        <w:rPr>
          <w:rFonts w:ascii="Times New Roman" w:eastAsia="Times New Roman" w:hAnsi="Times New Roman" w:cs="Times New Roman"/>
          <w:i/>
          <w:sz w:val="24"/>
          <w:szCs w:val="24"/>
          <w:u w:val="single"/>
        </w:rPr>
        <w:t>- лицата, едното от които контролира другото лице или негово дъщерно дружество;</w:t>
      </w:r>
    </w:p>
    <w:p w14:paraId="7184D40C" w14:textId="77777777" w:rsidR="00520D50" w:rsidRPr="00520D50" w:rsidRDefault="00520D50" w:rsidP="00520D50">
      <w:pPr>
        <w:spacing w:after="0" w:line="240" w:lineRule="auto"/>
        <w:jc w:val="both"/>
        <w:textAlignment w:val="center"/>
        <w:rPr>
          <w:rFonts w:ascii="Times New Roman" w:eastAsia="Times New Roman" w:hAnsi="Times New Roman" w:cs="Times New Roman"/>
          <w:i/>
          <w:sz w:val="24"/>
          <w:szCs w:val="24"/>
          <w:u w:val="single"/>
        </w:rPr>
      </w:pPr>
      <w:r w:rsidRPr="00520D50">
        <w:rPr>
          <w:rFonts w:ascii="Times New Roman" w:eastAsia="Times New Roman" w:hAnsi="Times New Roman" w:cs="Times New Roman"/>
          <w:i/>
          <w:sz w:val="24"/>
          <w:szCs w:val="24"/>
          <w:u w:val="single"/>
        </w:rPr>
        <w:t>- лицата, чиято дейност се контролира от трето лице;</w:t>
      </w:r>
    </w:p>
    <w:p w14:paraId="0FC7B7D7"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i/>
          <w:sz w:val="24"/>
          <w:szCs w:val="24"/>
          <w:u w:val="single"/>
        </w:rPr>
      </w:pPr>
      <w:r w:rsidRPr="00520D50">
        <w:rPr>
          <w:rFonts w:ascii="Times New Roman" w:eastAsia="Times New Roman" w:hAnsi="Times New Roman" w:cs="Times New Roman"/>
          <w:i/>
          <w:sz w:val="24"/>
          <w:szCs w:val="24"/>
          <w:u w:val="single"/>
        </w:rPr>
        <w:t>- лицата, които съвместно контролират трето лице;</w:t>
      </w:r>
    </w:p>
    <w:p w14:paraId="7BE460BC"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i/>
          <w:sz w:val="24"/>
          <w:szCs w:val="24"/>
          <w:u w:val="single"/>
        </w:rPr>
      </w:pPr>
      <w:r w:rsidRPr="00520D50">
        <w:rPr>
          <w:rFonts w:ascii="Times New Roman" w:eastAsia="Times New Roman" w:hAnsi="Times New Roman" w:cs="Times New Roman"/>
          <w:i/>
          <w:sz w:val="24"/>
          <w:szCs w:val="24"/>
          <w:u w:val="single"/>
        </w:rPr>
        <w:t>-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035FFDE4"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bCs/>
          <w:i/>
          <w:sz w:val="24"/>
          <w:szCs w:val="24"/>
          <w:u w:val="single"/>
          <w:lang w:eastAsia="bg-BG"/>
        </w:rPr>
      </w:pPr>
      <w:r w:rsidRPr="00520D50">
        <w:rPr>
          <w:rFonts w:ascii="Times New Roman" w:eastAsia="Times New Roman" w:hAnsi="Times New Roman" w:cs="Times New Roman"/>
          <w:bCs/>
          <w:i/>
          <w:sz w:val="24"/>
          <w:szCs w:val="24"/>
          <w:u w:val="single"/>
          <w:lang w:eastAsia="bg-BG"/>
        </w:rPr>
        <w:t>"Контрол" е налице, когато едно лице:</w:t>
      </w:r>
    </w:p>
    <w:p w14:paraId="149BD565" w14:textId="77777777" w:rsidR="00520D50" w:rsidRPr="00520D50" w:rsidRDefault="00520D50" w:rsidP="00520D50">
      <w:pPr>
        <w:spacing w:after="0" w:line="240" w:lineRule="auto"/>
        <w:jc w:val="both"/>
        <w:textAlignment w:val="center"/>
        <w:rPr>
          <w:rFonts w:ascii="Times New Roman" w:eastAsia="Times New Roman" w:hAnsi="Times New Roman" w:cs="Times New Roman"/>
          <w:bCs/>
          <w:i/>
          <w:sz w:val="24"/>
          <w:szCs w:val="24"/>
          <w:u w:val="single"/>
          <w:lang w:eastAsia="bg-BG"/>
        </w:rPr>
      </w:pPr>
      <w:r w:rsidRPr="00520D50">
        <w:rPr>
          <w:rFonts w:ascii="Times New Roman" w:eastAsia="Times New Roman" w:hAnsi="Times New Roman" w:cs="Times New Roman"/>
          <w:bCs/>
          <w:i/>
          <w:sz w:val="24"/>
          <w:szCs w:val="24"/>
          <w:u w:val="single"/>
          <w:lang w:eastAsia="bg-BG"/>
        </w:rPr>
        <w:t>-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395634B2" w14:textId="77777777" w:rsidR="00520D50" w:rsidRPr="00520D50" w:rsidRDefault="00520D50" w:rsidP="00520D50">
      <w:pPr>
        <w:spacing w:after="0" w:line="240" w:lineRule="auto"/>
        <w:jc w:val="both"/>
        <w:textAlignment w:val="center"/>
        <w:rPr>
          <w:rFonts w:ascii="Times New Roman" w:eastAsia="Times New Roman" w:hAnsi="Times New Roman" w:cs="Times New Roman"/>
          <w:bCs/>
          <w:i/>
          <w:sz w:val="24"/>
          <w:szCs w:val="24"/>
          <w:u w:val="single"/>
          <w:lang w:eastAsia="bg-BG"/>
        </w:rPr>
      </w:pPr>
      <w:r w:rsidRPr="00520D50">
        <w:rPr>
          <w:rFonts w:ascii="Times New Roman" w:eastAsia="Times New Roman" w:hAnsi="Times New Roman" w:cs="Times New Roman"/>
          <w:bCs/>
          <w:i/>
          <w:sz w:val="24"/>
          <w:szCs w:val="24"/>
          <w:u w:val="single"/>
          <w:lang w:eastAsia="bg-BG"/>
        </w:rPr>
        <w:t>- може да определя пряко или непряко повече от половината от членовете на управителния или контролния орган на едно юридическо лице; или</w:t>
      </w:r>
    </w:p>
    <w:p w14:paraId="3B306290" w14:textId="77777777" w:rsidR="00520D50" w:rsidRPr="00520D50" w:rsidRDefault="00520D50" w:rsidP="00520D50">
      <w:pPr>
        <w:spacing w:after="0" w:line="240" w:lineRule="auto"/>
        <w:jc w:val="both"/>
        <w:textAlignment w:val="center"/>
        <w:rPr>
          <w:rFonts w:ascii="Times New Roman" w:eastAsia="Times New Roman" w:hAnsi="Times New Roman" w:cs="Times New Roman"/>
          <w:bCs/>
          <w:i/>
          <w:sz w:val="24"/>
          <w:szCs w:val="24"/>
          <w:u w:val="single"/>
          <w:lang w:eastAsia="bg-BG"/>
        </w:rPr>
      </w:pPr>
      <w:r w:rsidRPr="00520D50">
        <w:rPr>
          <w:rFonts w:ascii="Times New Roman" w:eastAsia="Times New Roman" w:hAnsi="Times New Roman" w:cs="Times New Roman"/>
          <w:bCs/>
          <w:i/>
          <w:sz w:val="24"/>
          <w:szCs w:val="24"/>
          <w:u w:val="single"/>
          <w:lang w:eastAsia="bg-BG"/>
        </w:rPr>
        <w:t>- може по друг начин да упражнява решаващо влияние върху вземането на решения във връзка с дейността на юридическо лице.</w:t>
      </w:r>
    </w:p>
    <w:p w14:paraId="4A41F63E" w14:textId="77777777" w:rsidR="00520D50" w:rsidRPr="00520D50" w:rsidRDefault="00520D50" w:rsidP="00520D50">
      <w:pPr>
        <w:spacing w:after="0" w:line="240" w:lineRule="auto"/>
        <w:jc w:val="both"/>
        <w:textAlignment w:val="center"/>
        <w:rPr>
          <w:rFonts w:ascii="Times New Roman" w:eastAsia="Times New Roman" w:hAnsi="Times New Roman" w:cs="Times New Roman"/>
          <w:bCs/>
          <w:i/>
          <w:sz w:val="24"/>
          <w:szCs w:val="24"/>
          <w:u w:val="single"/>
          <w:lang w:eastAsia="bg-BG"/>
        </w:rPr>
      </w:pPr>
    </w:p>
    <w:p w14:paraId="5F9090BF" w14:textId="77777777" w:rsidR="00520D50" w:rsidRPr="00520D50" w:rsidRDefault="00520D50" w:rsidP="00520D50">
      <w:pPr>
        <w:spacing w:after="0" w:line="240" w:lineRule="auto"/>
        <w:jc w:val="both"/>
        <w:textAlignment w:val="center"/>
        <w:rPr>
          <w:rFonts w:ascii="Times New Roman" w:eastAsia="Times New Roman" w:hAnsi="Times New Roman" w:cs="Times New Roman"/>
          <w:b/>
          <w:bCs/>
          <w:iCs/>
          <w:sz w:val="24"/>
          <w:szCs w:val="24"/>
          <w:lang w:eastAsia="bg-BG"/>
        </w:rPr>
      </w:pPr>
      <w:r w:rsidRPr="00520D50">
        <w:rPr>
          <w:rFonts w:ascii="Times New Roman" w:eastAsia="Times New Roman" w:hAnsi="Times New Roman" w:cs="Times New Roman"/>
          <w:b/>
          <w:bCs/>
          <w:iCs/>
          <w:sz w:val="24"/>
          <w:szCs w:val="24"/>
          <w:lang w:eastAsia="bg-BG"/>
        </w:rPr>
        <w:t>2. Общи изисквания към участниците в процедурата.</w:t>
      </w:r>
    </w:p>
    <w:p w14:paraId="480DE2A0"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lang w:eastAsia="bg-BG"/>
        </w:rPr>
      </w:pPr>
      <w:r w:rsidRPr="00520D50">
        <w:rPr>
          <w:rFonts w:ascii="Times New Roman" w:eastAsia="Times New Roman" w:hAnsi="Times New Roman" w:cs="Times New Roman"/>
          <w:bCs/>
          <w:iCs/>
          <w:sz w:val="24"/>
          <w:szCs w:val="24"/>
          <w:lang w:eastAsia="bg-BG"/>
        </w:rPr>
        <w:t xml:space="preserve">2.1. </w:t>
      </w:r>
      <w:r w:rsidRPr="00520D50">
        <w:rPr>
          <w:rFonts w:ascii="Times New Roman" w:eastAsia="Times New Roman" w:hAnsi="Times New Roman" w:cs="Times New Roman"/>
          <w:sz w:val="24"/>
          <w:szCs w:val="24"/>
          <w:lang w:eastAsia="bg-BG"/>
        </w:rPr>
        <w:t>Публичното състезание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 Правилника за прилагане на закона за обществените поръчки и предварително обявените от възложителя условия.</w:t>
      </w:r>
    </w:p>
    <w:p w14:paraId="57BBFBE6" w14:textId="77777777" w:rsidR="00520D50" w:rsidRPr="00520D50" w:rsidRDefault="00520D50" w:rsidP="00520D50">
      <w:pPr>
        <w:spacing w:after="0" w:line="240" w:lineRule="auto"/>
        <w:jc w:val="both"/>
        <w:textAlignment w:val="center"/>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2.2.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доставката, съгласно законодателството на държавата, в която е установено.</w:t>
      </w:r>
      <w:r w:rsidRPr="00520D50">
        <w:rPr>
          <w:rFonts w:ascii="Times New Roman" w:eastAsia="Times New Roman" w:hAnsi="Times New Roman" w:cs="Times New Roman"/>
          <w:bCs/>
          <w:iCs/>
          <w:sz w:val="24"/>
          <w:szCs w:val="24"/>
          <w:lang w:eastAsia="bg-BG"/>
        </w:rPr>
        <w:tab/>
      </w:r>
    </w:p>
    <w:p w14:paraId="61BB9659" w14:textId="77777777" w:rsidR="00520D50" w:rsidRPr="00520D50" w:rsidRDefault="00520D50" w:rsidP="00520D50">
      <w:pPr>
        <w:spacing w:after="0" w:line="240" w:lineRule="auto"/>
        <w:jc w:val="both"/>
        <w:textAlignment w:val="center"/>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lastRenderedPageBreak/>
        <w:t>2.3. Участниците в процедурата следва да отговарят на изискванията на чл. 54, ал. 1, т. 1, т. 2, т. 3, т. 4, т. 5, т. 6 и т. 7 от ЗОП.</w:t>
      </w:r>
    </w:p>
    <w:p w14:paraId="7483AE78" w14:textId="77777777" w:rsidR="00520D50" w:rsidRPr="00520D50" w:rsidRDefault="00520D50" w:rsidP="00520D50">
      <w:pPr>
        <w:keepNext/>
        <w:tabs>
          <w:tab w:val="left" w:pos="0"/>
          <w:tab w:val="left" w:pos="142"/>
          <w:tab w:val="left" w:pos="993"/>
        </w:tabs>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bg-BG"/>
        </w:rPr>
      </w:pPr>
    </w:p>
    <w:p w14:paraId="7AC91F23"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Основанията по чл. 54, ал. 1, т. 1, т. 2 и т. 7 от ЗОП се отнасят за: </w:t>
      </w:r>
    </w:p>
    <w:p w14:paraId="10BC7123"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а. лицата, които представляват участника или кандидата;</w:t>
      </w:r>
    </w:p>
    <w:p w14:paraId="284D0317"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б. лицата, които са членове на управителни и надзорни органи на участника или кандидата; </w:t>
      </w:r>
    </w:p>
    <w:p w14:paraId="2D7C45C0"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138C99AA"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2.4.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13EFCA1B" w14:textId="77777777" w:rsidR="00520D50" w:rsidRPr="00520D50" w:rsidRDefault="00520D50" w:rsidP="00520D50">
      <w:pPr>
        <w:spacing w:after="0" w:line="240" w:lineRule="auto"/>
        <w:jc w:val="both"/>
        <w:rPr>
          <w:rFonts w:ascii="Times New Roman" w:eastAsia="Batang" w:hAnsi="Times New Roman" w:cs="Times New Roman"/>
          <w:bCs/>
          <w:iCs/>
          <w:sz w:val="24"/>
          <w:szCs w:val="24"/>
          <w:lang w:eastAsia="bg-BG"/>
        </w:rPr>
      </w:pPr>
      <w:r w:rsidRPr="00520D50">
        <w:rPr>
          <w:rFonts w:ascii="Times New Roman" w:eastAsia="Times New Roman" w:hAnsi="Times New Roman" w:cs="Times New Roman"/>
          <w:sz w:val="24"/>
          <w:szCs w:val="24"/>
        </w:rPr>
        <w:t xml:space="preserve">2.5. Участникът следва да предостави информация относно липсата на основания по </w:t>
      </w:r>
      <w:r w:rsidRPr="00520D50">
        <w:rPr>
          <w:rFonts w:ascii="Times New Roman" w:eastAsia="Batang" w:hAnsi="Times New Roman" w:cs="Times New Roman"/>
          <w:bCs/>
          <w:iCs/>
          <w:sz w:val="24"/>
          <w:szCs w:val="24"/>
          <w:lang w:eastAsia="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Информацията се предоставя чрез попълване на </w:t>
      </w:r>
      <w:r w:rsidRPr="00520D50">
        <w:rPr>
          <w:rFonts w:ascii="Times New Roman" w:eastAsia="Times New Roman" w:hAnsi="Times New Roman" w:cs="Times New Roman"/>
          <w:sz w:val="24"/>
          <w:szCs w:val="24"/>
        </w:rPr>
        <w:t>част III., буква „Г“ от Единния европейски документ за обществени поръчки (ЕЕДОП)</w:t>
      </w:r>
      <w:r w:rsidRPr="00520D50">
        <w:rPr>
          <w:rFonts w:ascii="Times New Roman" w:eastAsia="Batang" w:hAnsi="Times New Roman" w:cs="Times New Roman"/>
          <w:bCs/>
          <w:iCs/>
          <w:sz w:val="24"/>
          <w:szCs w:val="24"/>
          <w:lang w:eastAsia="bg-BG"/>
        </w:rPr>
        <w:t>.</w:t>
      </w:r>
    </w:p>
    <w:p w14:paraId="71291BE3"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2.6. Участникът следва да предостави информация относно липсата на обстоятелства по чл. 69 от Закона за противодействие на корупцията и за отнемане на незаконно придобитото имущество. Информацията се предоставя чрез попълване на част III., буква „Г“ от Единния европейски документ за обществени поръчки (ЕЕДОП).</w:t>
      </w:r>
    </w:p>
    <w:p w14:paraId="511FC881" w14:textId="77777777" w:rsidR="00520D50" w:rsidRPr="00520D50" w:rsidRDefault="00520D50" w:rsidP="00520D50">
      <w:pPr>
        <w:keepNext/>
        <w:tabs>
          <w:tab w:val="num" w:pos="567"/>
        </w:tabs>
        <w:autoSpaceDE w:val="0"/>
        <w:autoSpaceDN w:val="0"/>
        <w:adjustRightInd w:val="0"/>
        <w:spacing w:after="0" w:line="240" w:lineRule="auto"/>
        <w:jc w:val="both"/>
        <w:outlineLvl w:val="1"/>
        <w:rPr>
          <w:rFonts w:ascii="Times New Roman" w:eastAsia="Times New Roman" w:hAnsi="Times New Roman" w:cs="Times New Roman"/>
          <w:sz w:val="24"/>
          <w:szCs w:val="24"/>
          <w:lang w:eastAsia="bg-BG"/>
        </w:rPr>
      </w:pPr>
      <w:r w:rsidRPr="00520D50">
        <w:rPr>
          <w:rFonts w:ascii="Times New Roman" w:eastAsia="Times New Roman" w:hAnsi="Times New Roman" w:cs="Times New Roman"/>
          <w:bCs/>
          <w:iCs/>
          <w:sz w:val="24"/>
          <w:szCs w:val="24"/>
          <w:lang w:eastAsia="bg-BG"/>
        </w:rPr>
        <w:tab/>
      </w:r>
    </w:p>
    <w:p w14:paraId="4B5BCC36" w14:textId="77777777" w:rsidR="00520D50" w:rsidRPr="00520D50" w:rsidRDefault="00520D50" w:rsidP="00520D50">
      <w:pPr>
        <w:spacing w:after="0" w:line="240" w:lineRule="auto"/>
        <w:jc w:val="both"/>
        <w:rPr>
          <w:rFonts w:ascii="Times New Roman" w:eastAsia="Times New Roman" w:hAnsi="Times New Roman" w:cs="Times New Roman"/>
          <w:b/>
          <w:bCs/>
          <w:iCs/>
          <w:sz w:val="24"/>
          <w:szCs w:val="24"/>
          <w:lang w:eastAsia="bg-BG"/>
        </w:rPr>
      </w:pPr>
      <w:r w:rsidRPr="00520D50">
        <w:rPr>
          <w:rFonts w:ascii="Times New Roman" w:eastAsia="Times New Roman" w:hAnsi="Times New Roman" w:cs="Times New Roman"/>
          <w:b/>
          <w:bCs/>
          <w:iCs/>
          <w:sz w:val="24"/>
          <w:szCs w:val="24"/>
          <w:lang w:eastAsia="bg-BG"/>
        </w:rPr>
        <w:t>3. Обединение.</w:t>
      </w:r>
    </w:p>
    <w:p w14:paraId="1BB61B2C"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bCs/>
          <w:sz w:val="24"/>
          <w:szCs w:val="24"/>
          <w:lang w:eastAsia="bg-BG"/>
        </w:rPr>
        <w:t xml:space="preserve">3.1. Когато участник в обществената поръчка е обединение, </w:t>
      </w:r>
      <w:r w:rsidRPr="00520D50">
        <w:rPr>
          <w:rFonts w:ascii="Times New Roman" w:eastAsia="Times New Roman" w:hAnsi="Times New Roman" w:cs="Times New Roman"/>
          <w:sz w:val="24"/>
          <w:szCs w:val="24"/>
        </w:rPr>
        <w:t>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343D1B83" w14:textId="77777777" w:rsidR="00520D50" w:rsidRPr="00520D50" w:rsidRDefault="00520D50" w:rsidP="00520D50">
      <w:pPr>
        <w:spacing w:after="0" w:line="240" w:lineRule="auto"/>
        <w:ind w:firstLine="720"/>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правата и задълженията на участниците в обединението;</w:t>
      </w:r>
    </w:p>
    <w:p w14:paraId="275530BB" w14:textId="77777777" w:rsidR="00520D50" w:rsidRPr="00520D50" w:rsidRDefault="00520D50" w:rsidP="00520D50">
      <w:pPr>
        <w:spacing w:after="0" w:line="240" w:lineRule="auto"/>
        <w:ind w:firstLine="720"/>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разпределението на отговорността между членовете на обединението;</w:t>
      </w:r>
    </w:p>
    <w:p w14:paraId="0A3B3BFF" w14:textId="77777777" w:rsidR="00520D50" w:rsidRPr="00520D50" w:rsidRDefault="00520D50" w:rsidP="00520D50">
      <w:pPr>
        <w:spacing w:after="0" w:line="240" w:lineRule="auto"/>
        <w:ind w:firstLine="720"/>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дейностите, които ще изпълнява всеки член на обединението;</w:t>
      </w:r>
    </w:p>
    <w:p w14:paraId="1D7952BF" w14:textId="77777777" w:rsidR="00520D50" w:rsidRPr="00520D50" w:rsidRDefault="00520D50" w:rsidP="00520D50">
      <w:pPr>
        <w:spacing w:after="0" w:line="240" w:lineRule="auto"/>
        <w:ind w:firstLine="720"/>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уговаряне на солидарна отговорност, когато такава не е предвидена съгласно приложимото законодателство.</w:t>
      </w:r>
    </w:p>
    <w:p w14:paraId="52682A33" w14:textId="77777777" w:rsidR="00520D50" w:rsidRPr="00520D50" w:rsidRDefault="00520D50" w:rsidP="00520D50">
      <w:pPr>
        <w:spacing w:after="0" w:line="240" w:lineRule="auto"/>
        <w:ind w:firstLine="720"/>
        <w:jc w:val="both"/>
        <w:textAlignment w:val="center"/>
        <w:rPr>
          <w:rFonts w:ascii="Times New Roman" w:eastAsia="Times New Roman" w:hAnsi="Times New Roman" w:cs="Times New Roman"/>
          <w:sz w:val="24"/>
          <w:szCs w:val="24"/>
        </w:rPr>
      </w:pPr>
    </w:p>
    <w:p w14:paraId="0127C4F1" w14:textId="77777777" w:rsidR="00520D50" w:rsidRPr="00520D50" w:rsidRDefault="00520D50" w:rsidP="00520D50">
      <w:pPr>
        <w:widowControl w:val="0"/>
        <w:tabs>
          <w:tab w:val="left" w:pos="0"/>
        </w:tabs>
        <w:autoSpaceDE w:val="0"/>
        <w:autoSpaceDN w:val="0"/>
        <w:adjustRightInd w:val="0"/>
        <w:spacing w:after="0" w:line="240" w:lineRule="auto"/>
        <w:jc w:val="both"/>
        <w:rPr>
          <w:rFonts w:ascii="Times New Roman" w:eastAsia="Batang" w:hAnsi="Times New Roman" w:cs="Times New Roman"/>
          <w:i/>
          <w:iCs/>
          <w:sz w:val="24"/>
          <w:szCs w:val="24"/>
          <w:lang w:eastAsia="bg-BG"/>
        </w:rPr>
      </w:pPr>
      <w:r w:rsidRPr="00520D50">
        <w:rPr>
          <w:rFonts w:ascii="Times New Roman" w:eastAsia="Batang" w:hAnsi="Times New Roman" w:cs="Times New Roman"/>
          <w:i/>
          <w:iCs/>
          <w:sz w:val="24"/>
          <w:szCs w:val="24"/>
          <w:lang w:eastAsia="bg-BG"/>
        </w:rPr>
        <w:t>За изпълнението на обществената поръчка участниците в обединението носят солидарна отговорност.</w:t>
      </w:r>
    </w:p>
    <w:p w14:paraId="6DBAFFEE" w14:textId="77777777" w:rsidR="00520D50" w:rsidRPr="00520D50" w:rsidRDefault="00520D50" w:rsidP="00520D50">
      <w:pPr>
        <w:widowControl w:val="0"/>
        <w:tabs>
          <w:tab w:val="left" w:pos="0"/>
        </w:tabs>
        <w:autoSpaceDE w:val="0"/>
        <w:autoSpaceDN w:val="0"/>
        <w:adjustRightInd w:val="0"/>
        <w:spacing w:after="0" w:line="240" w:lineRule="auto"/>
        <w:jc w:val="both"/>
        <w:rPr>
          <w:rFonts w:ascii="Times New Roman" w:eastAsia="Batang" w:hAnsi="Times New Roman" w:cs="Times New Roman"/>
          <w:sz w:val="24"/>
          <w:szCs w:val="24"/>
          <w:lang w:eastAsia="bg-BG"/>
        </w:rPr>
      </w:pPr>
    </w:p>
    <w:p w14:paraId="39F93803" w14:textId="77777777" w:rsidR="00520D50" w:rsidRPr="00520D50" w:rsidRDefault="00520D50" w:rsidP="00520D50">
      <w:pPr>
        <w:tabs>
          <w:tab w:val="left" w:pos="0"/>
          <w:tab w:val="left" w:pos="142"/>
          <w:tab w:val="left" w:pos="426"/>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3.2.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28E69558" w14:textId="77777777" w:rsidR="00520D50" w:rsidRPr="00520D50" w:rsidRDefault="00520D50" w:rsidP="00520D50">
      <w:pPr>
        <w:tabs>
          <w:tab w:val="left" w:pos="0"/>
          <w:tab w:val="left" w:pos="142"/>
          <w:tab w:val="left" w:pos="426"/>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3.3. В случай, че обединението не е регистрирано по БУЛСТАТ,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14:paraId="30FC2B09" w14:textId="77777777" w:rsidR="00520D50" w:rsidRPr="00520D50" w:rsidRDefault="00520D50" w:rsidP="00520D50">
      <w:pPr>
        <w:spacing w:after="0" w:line="240" w:lineRule="auto"/>
        <w:ind w:firstLine="708"/>
        <w:jc w:val="both"/>
        <w:rPr>
          <w:rFonts w:ascii="Times New Roman" w:eastAsia="Times New Roman" w:hAnsi="Times New Roman" w:cs="Times New Roman"/>
          <w:sz w:val="24"/>
          <w:szCs w:val="24"/>
        </w:rPr>
      </w:pPr>
    </w:p>
    <w:p w14:paraId="550BB87B" w14:textId="77777777" w:rsidR="00520D50" w:rsidRPr="00520D50" w:rsidRDefault="00520D50" w:rsidP="00520D50">
      <w:pPr>
        <w:spacing w:after="0" w:line="240" w:lineRule="auto"/>
        <w:jc w:val="both"/>
        <w:rPr>
          <w:rFonts w:ascii="Times New Roman" w:eastAsia="Times New Roman" w:hAnsi="Times New Roman" w:cs="Times New Roman"/>
          <w:b/>
          <w:bCs/>
          <w:iCs/>
          <w:sz w:val="24"/>
          <w:szCs w:val="24"/>
          <w:lang w:eastAsia="bg-BG"/>
        </w:rPr>
      </w:pPr>
      <w:r w:rsidRPr="00520D50">
        <w:rPr>
          <w:rFonts w:ascii="Times New Roman" w:eastAsia="Times New Roman" w:hAnsi="Times New Roman" w:cs="Times New Roman"/>
          <w:b/>
          <w:sz w:val="24"/>
          <w:szCs w:val="24"/>
        </w:rPr>
        <w:lastRenderedPageBreak/>
        <w:t>4. Подизпълнители.</w:t>
      </w:r>
    </w:p>
    <w:p w14:paraId="3DB13A13"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 xml:space="preserve">4.1.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530DBA40"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sz w:val="24"/>
          <w:szCs w:val="24"/>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w:t>
      </w:r>
      <w:r w:rsidRPr="00520D50">
        <w:rPr>
          <w:rFonts w:ascii="Times New Roman" w:eastAsia="Times New Roman" w:hAnsi="Times New Roman" w:cs="Times New Roman"/>
          <w:bCs/>
          <w:iCs/>
          <w:sz w:val="24"/>
          <w:szCs w:val="24"/>
          <w:lang w:eastAsia="bg-BG"/>
        </w:rPr>
        <w:t xml:space="preserve"> </w:t>
      </w:r>
    </w:p>
    <w:p w14:paraId="50AF10CD"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 xml:space="preserve">4.2.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r w:rsidRPr="00520D50">
        <w:rPr>
          <w:rFonts w:ascii="Times New Roman" w:eastAsia="Times New Roman" w:hAnsi="Times New Roman" w:cs="Times New Roman"/>
          <w:bCs/>
          <w:iCs/>
          <w:sz w:val="24"/>
          <w:szCs w:val="24"/>
          <w:lang w:eastAsia="bg-BG"/>
        </w:rPr>
        <w:tab/>
      </w:r>
    </w:p>
    <w:p w14:paraId="6724635C"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4.3. Възложителят изисква замяна на подизпълнител, който не отговаря на условията по предходната точка.</w:t>
      </w:r>
    </w:p>
    <w:p w14:paraId="7A04A6EC"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 xml:space="preserve">4.4.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1F849828"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 xml:space="preserve">4.4.1.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CCE0A14"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 xml:space="preserve">4.4.2. Към искането Изпълнителят предоставя становище, от което да е видно дали оспорва плащанията или част от тях като недължими. </w:t>
      </w:r>
    </w:p>
    <w:p w14:paraId="4765690C"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 xml:space="preserve">4.4.3. Възложителят има право да откаже плащане когато искането за плащане е оспорено, до момента на отстраняване на причината за отказа. </w:t>
      </w:r>
    </w:p>
    <w:p w14:paraId="187BCBA7"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 xml:space="preserve">4.4.4.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6040746C"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4.5. Независимо от възможността за използване на подизпълнители отговорността за изпълнение на договора за обществена поръчка е на Изпълнителя.</w:t>
      </w:r>
    </w:p>
    <w:p w14:paraId="23BF3A43"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 xml:space="preserve">4.6.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7A2AECCF"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4.7.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5BCBC48C" w14:textId="77777777" w:rsidR="00520D50" w:rsidRPr="00520D50" w:rsidRDefault="00520D50" w:rsidP="00520D5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за новия подизпълнител не са налице основанията за отстраняване в процедурата;</w:t>
      </w:r>
    </w:p>
    <w:p w14:paraId="334018BC" w14:textId="77777777" w:rsidR="00520D50" w:rsidRPr="00520D50" w:rsidRDefault="00520D50" w:rsidP="00520D5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ab/>
      </w:r>
      <w:r w:rsidRPr="00520D50">
        <w:rPr>
          <w:rFonts w:ascii="Times New Roman" w:eastAsia="Times New Roman" w:hAnsi="Times New Roman" w:cs="Times New Roman"/>
          <w:sz w:val="24"/>
          <w:szCs w:val="24"/>
        </w:rPr>
        <w:tab/>
        <w:t>- новият подизпълнител отговаря на критериите за подбор по отношение на дела и вида на дейностите, които ще изпълнява</w:t>
      </w:r>
    </w:p>
    <w:p w14:paraId="3D01B106" w14:textId="77777777" w:rsidR="00520D50" w:rsidRPr="00520D50" w:rsidRDefault="00520D50" w:rsidP="00520D5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bCs/>
          <w:iCs/>
          <w:sz w:val="24"/>
          <w:szCs w:val="24"/>
          <w:lang w:eastAsia="bg-BG"/>
        </w:rPr>
        <w:t>4.8. При замяна или включване на подизпълнител, Изпълнителят представя на Възложителя всички документи, които доказват изпълнението на условията по т. 7., заедно с копие на договора за подизпълнение или на допълнително споразумение в тридневен срок от тяхното сключване.</w:t>
      </w:r>
    </w:p>
    <w:p w14:paraId="04F10D06" w14:textId="77777777" w:rsidR="00520D50" w:rsidRPr="00520D50" w:rsidRDefault="00520D50" w:rsidP="00520D5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4.9.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2E8D4A7D"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4.10. Свързани лица по смисъла на § 2, т. 45 от Допълнителните разпоредби на ЗОП не могат да бъдат самостоятелни участници в една и съща процедура.</w:t>
      </w:r>
    </w:p>
    <w:p w14:paraId="7D6F76CC" w14:textId="77777777" w:rsidR="00520D50" w:rsidRPr="00520D50" w:rsidRDefault="00520D50" w:rsidP="00520D50">
      <w:pPr>
        <w:spacing w:after="0" w:line="240" w:lineRule="auto"/>
        <w:ind w:left="360"/>
        <w:jc w:val="both"/>
        <w:rPr>
          <w:rFonts w:ascii="Times New Roman" w:eastAsia="Times New Roman" w:hAnsi="Times New Roman" w:cs="Times New Roman"/>
          <w:bCs/>
          <w:iCs/>
          <w:sz w:val="24"/>
          <w:szCs w:val="24"/>
          <w:lang w:eastAsia="bg-BG"/>
        </w:rPr>
      </w:pPr>
    </w:p>
    <w:p w14:paraId="382D64B3"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5. Използване на капацитета на трети лица.</w:t>
      </w:r>
    </w:p>
    <w:p w14:paraId="407CF2C8" w14:textId="77777777" w:rsidR="00520D50" w:rsidRPr="00520D50" w:rsidRDefault="00520D50" w:rsidP="00520D50">
      <w:pPr>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lastRenderedPageBreak/>
        <w:t>5.1.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147AAEA3" w14:textId="77777777" w:rsidR="00520D50" w:rsidRPr="00520D50" w:rsidRDefault="00520D50" w:rsidP="00520D50">
      <w:pPr>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 xml:space="preserve">5.2.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18A5DBC" w14:textId="77777777" w:rsidR="00520D50" w:rsidRPr="00520D50" w:rsidRDefault="00520D50" w:rsidP="00520D50">
      <w:pPr>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 xml:space="preserve">5.3.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743AC9D0" w14:textId="77777777" w:rsidR="00520D50" w:rsidRPr="00520D50" w:rsidRDefault="00520D50" w:rsidP="00520D50">
      <w:pPr>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 xml:space="preserve">5.4.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E5D2C92" w14:textId="77777777" w:rsidR="00520D50" w:rsidRPr="00520D50" w:rsidRDefault="00520D50" w:rsidP="00520D50">
      <w:pPr>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 xml:space="preserve">5.5. Възложителят изисква участника да замени посоченото от него трето лице, ако то не отговаря на някое от условията по т. 4. </w:t>
      </w:r>
    </w:p>
    <w:p w14:paraId="2783A832" w14:textId="77777777" w:rsidR="00520D50" w:rsidRPr="00520D50" w:rsidRDefault="00520D50" w:rsidP="00520D50">
      <w:pPr>
        <w:keepNext/>
        <w:tabs>
          <w:tab w:val="left" w:pos="0"/>
          <w:tab w:val="left" w:pos="142"/>
          <w:tab w:val="left" w:pos="993"/>
        </w:tabs>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5.6.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14:paraId="00D840C3" w14:textId="77777777" w:rsidR="00520D50" w:rsidRPr="00520D50" w:rsidRDefault="00520D50" w:rsidP="00520D50">
      <w:pPr>
        <w:keepNext/>
        <w:tabs>
          <w:tab w:val="left" w:pos="0"/>
          <w:tab w:val="left" w:pos="142"/>
          <w:tab w:val="left" w:pos="993"/>
        </w:tabs>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5.7.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14:paraId="03392DF8" w14:textId="77777777" w:rsidR="00520D50" w:rsidRPr="00520D50" w:rsidRDefault="00520D50" w:rsidP="00520D50">
      <w:pPr>
        <w:keepNext/>
        <w:tabs>
          <w:tab w:val="left" w:pos="0"/>
          <w:tab w:val="left" w:pos="142"/>
          <w:tab w:val="left" w:pos="993"/>
        </w:tabs>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bg-BG"/>
        </w:rPr>
      </w:pPr>
    </w:p>
    <w:p w14:paraId="43A52E41" w14:textId="77777777" w:rsidR="00520D50" w:rsidRPr="00520D50" w:rsidRDefault="00520D50" w:rsidP="00520D50">
      <w:pPr>
        <w:spacing w:after="0" w:line="240" w:lineRule="auto"/>
        <w:jc w:val="both"/>
        <w:rPr>
          <w:rFonts w:ascii="Times New Roman" w:eastAsia="Times New Roman" w:hAnsi="Times New Roman" w:cs="Times New Roman"/>
          <w:bCs/>
          <w:sz w:val="24"/>
          <w:szCs w:val="20"/>
        </w:rPr>
      </w:pPr>
      <w:r w:rsidRPr="00520D50">
        <w:rPr>
          <w:rFonts w:ascii="Times New Roman" w:eastAsia="Times New Roman" w:hAnsi="Times New Roman" w:cs="Times New Roman"/>
          <w:bCs/>
          <w:sz w:val="24"/>
          <w:szCs w:val="20"/>
        </w:rPr>
        <w:t xml:space="preserve">В изпълнение на разпоредбата на чл. 48 и чл. 49 от ЗОП да се счита добавено „или еквивалентно” навсякъде, където в документацията по настоящата поръчка са посочени стандарти, спецификации, технически оценки, технически одобрения или технически еталони по чл. 48, ал. 1, т. 2 от  ЗОП, както и когато са посочени модел, източник, процес, търговска марка, патент, тип, произход или производство съгласно чл. 49, ал. 2 от ЗОП. Изключение са случаите, когато чрез модел, марка, тип или по друг начин Възложителят индивидуализира собственото му съоръжение, за което са предназначени доставките или услугите, предмет на поръчката. </w:t>
      </w:r>
    </w:p>
    <w:p w14:paraId="32EC4A91" w14:textId="77777777" w:rsidR="00520D50" w:rsidRPr="00520D50" w:rsidRDefault="00520D50" w:rsidP="00520D50">
      <w:pPr>
        <w:spacing w:after="0" w:line="240" w:lineRule="auto"/>
        <w:jc w:val="both"/>
        <w:rPr>
          <w:rFonts w:ascii="Times New Roman" w:eastAsia="Times New Roman" w:hAnsi="Times New Roman" w:cs="Times New Roman"/>
          <w:bCs/>
          <w:sz w:val="24"/>
          <w:szCs w:val="20"/>
        </w:rPr>
      </w:pPr>
      <w:r w:rsidRPr="00520D50">
        <w:rPr>
          <w:rFonts w:ascii="Times New Roman" w:eastAsia="Times New Roman" w:hAnsi="Times New Roman" w:cs="Times New Roman"/>
          <w:bCs/>
          <w:sz w:val="24"/>
          <w:szCs w:val="20"/>
        </w:rPr>
        <w:t>Еквивалентността се доказва по реда на чл. 50 и  чл. 52 от ЗОП.</w:t>
      </w:r>
    </w:p>
    <w:p w14:paraId="2DF56AD4"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3B100BCD"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520D50">
        <w:rPr>
          <w:rFonts w:ascii="Times New Roman" w:eastAsia="Times New Roman" w:hAnsi="Times New Roman" w:cs="Times New Roman"/>
          <w:b/>
          <w:sz w:val="24"/>
          <w:szCs w:val="24"/>
          <w:lang w:eastAsia="bg-BG"/>
        </w:rPr>
        <w:t>6. Критерии за подбор</w:t>
      </w:r>
    </w:p>
    <w:p w14:paraId="71A18791" w14:textId="77777777" w:rsidR="00520D50" w:rsidRPr="00520D50" w:rsidRDefault="00520D50" w:rsidP="00520D50">
      <w:pPr>
        <w:keepNext/>
        <w:spacing w:after="0" w:line="240" w:lineRule="auto"/>
        <w:ind w:firstLine="709"/>
        <w:jc w:val="both"/>
        <w:outlineLvl w:val="1"/>
        <w:rPr>
          <w:rFonts w:ascii="Times New Roman" w:eastAsia="Times New Roman" w:hAnsi="Times New Roman" w:cs="Times New Roman"/>
          <w:b/>
          <w:bCs/>
          <w:sz w:val="24"/>
          <w:szCs w:val="24"/>
        </w:rPr>
      </w:pPr>
      <w:r w:rsidRPr="00520D50">
        <w:rPr>
          <w:rFonts w:ascii="Times New Roman" w:eastAsia="Arial" w:hAnsi="Times New Roman" w:cs="Times New Roman"/>
          <w:b/>
          <w:bCs/>
          <w:sz w:val="24"/>
          <w:szCs w:val="24"/>
          <w:lang w:eastAsia="ar-SA"/>
        </w:rPr>
        <w:t xml:space="preserve">6.1. </w:t>
      </w:r>
      <w:r w:rsidRPr="00520D50">
        <w:rPr>
          <w:rFonts w:ascii="Times New Roman" w:eastAsia="Times New Roman" w:hAnsi="Times New Roman" w:cs="Times New Roman"/>
          <w:b/>
          <w:bCs/>
          <w:sz w:val="24"/>
          <w:szCs w:val="24"/>
        </w:rPr>
        <w:t>Годност (правоспособност) за упражняване на професионална дейност.</w:t>
      </w:r>
    </w:p>
    <w:p w14:paraId="5CDACC8C" w14:textId="77777777" w:rsidR="00520D50" w:rsidRPr="00520D50" w:rsidRDefault="00520D50" w:rsidP="00520D50">
      <w:pPr>
        <w:spacing w:after="0" w:line="240" w:lineRule="auto"/>
        <w:ind w:firstLine="709"/>
        <w:jc w:val="both"/>
        <w:rPr>
          <w:rFonts w:ascii="Times New Roman" w:eastAsia="Times New Roman" w:hAnsi="Times New Roman" w:cs="Times New Roman"/>
          <w:bCs/>
          <w:sz w:val="24"/>
          <w:szCs w:val="24"/>
        </w:rPr>
      </w:pPr>
      <w:r w:rsidRPr="00520D50">
        <w:rPr>
          <w:rFonts w:ascii="Times New Roman" w:eastAsia="Times New Roman" w:hAnsi="Times New Roman" w:cs="Times New Roman"/>
          <w:sz w:val="24"/>
          <w:szCs w:val="24"/>
        </w:rPr>
        <w:t xml:space="preserve">В настоящата обществена поръчка няма поставени изисквания за </w:t>
      </w:r>
      <w:r w:rsidRPr="00520D50">
        <w:rPr>
          <w:rFonts w:ascii="Times New Roman" w:eastAsia="Times New Roman" w:hAnsi="Times New Roman" w:cs="Times New Roman"/>
          <w:bCs/>
          <w:sz w:val="24"/>
          <w:szCs w:val="24"/>
        </w:rPr>
        <w:t>годност (правоспособност) за упражняване на професионална дейност</w:t>
      </w:r>
    </w:p>
    <w:p w14:paraId="50E5EEE6" w14:textId="77777777" w:rsidR="00520D50" w:rsidRPr="00520D50" w:rsidRDefault="00520D50" w:rsidP="00520D50">
      <w:pPr>
        <w:keepNext/>
        <w:spacing w:after="0" w:line="240" w:lineRule="auto"/>
        <w:ind w:firstLine="709"/>
        <w:jc w:val="both"/>
        <w:outlineLvl w:val="1"/>
        <w:rPr>
          <w:rFonts w:ascii="Times New Roman" w:eastAsia="Times New Roman" w:hAnsi="Times New Roman" w:cs="Times New Roman"/>
          <w:b/>
          <w:bCs/>
          <w:sz w:val="24"/>
          <w:szCs w:val="24"/>
        </w:rPr>
      </w:pPr>
      <w:r w:rsidRPr="00520D50">
        <w:rPr>
          <w:rFonts w:ascii="Times New Roman" w:eastAsia="Times New Roman" w:hAnsi="Times New Roman" w:cs="Times New Roman"/>
          <w:b/>
          <w:bCs/>
          <w:sz w:val="24"/>
          <w:szCs w:val="24"/>
        </w:rPr>
        <w:t>6.2. Икономическо и финансово състояние</w:t>
      </w:r>
    </w:p>
    <w:p w14:paraId="200AD7CE" w14:textId="77777777" w:rsidR="00520D50" w:rsidRPr="00520D50" w:rsidRDefault="00520D50" w:rsidP="00520D50">
      <w:pPr>
        <w:spacing w:after="0" w:line="240" w:lineRule="auto"/>
        <w:ind w:firstLine="709"/>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В настоящата обществена поръчка няма поставени изисквания за икономическото и финансовото състояние на участниците.</w:t>
      </w:r>
    </w:p>
    <w:p w14:paraId="5B05C30A" w14:textId="77777777" w:rsidR="00520D50" w:rsidRPr="00520D50" w:rsidRDefault="00520D50" w:rsidP="00520D50">
      <w:pPr>
        <w:spacing w:after="0" w:line="240" w:lineRule="auto"/>
        <w:ind w:firstLine="709"/>
        <w:jc w:val="both"/>
        <w:rPr>
          <w:rFonts w:ascii="Times New Roman" w:eastAsia="Times New Roman" w:hAnsi="Times New Roman" w:cs="Times New Roman"/>
          <w:sz w:val="24"/>
          <w:szCs w:val="24"/>
        </w:rPr>
      </w:pPr>
      <w:r w:rsidRPr="00520D50">
        <w:rPr>
          <w:rFonts w:ascii="Times New Roman" w:eastAsia="Calibri" w:hAnsi="Times New Roman" w:cs="Times New Roman"/>
          <w:b/>
          <w:bCs/>
          <w:iCs/>
          <w:sz w:val="24"/>
          <w:szCs w:val="24"/>
          <w:lang w:eastAsia="bg-BG"/>
        </w:rPr>
        <w:t>6.3. Технически и професионални изисквания към участниците:</w:t>
      </w:r>
      <w:r w:rsidRPr="00520D50">
        <w:rPr>
          <w:rFonts w:ascii="Times New Roman" w:eastAsia="Calibri" w:hAnsi="Times New Roman" w:cs="Times New Roman"/>
          <w:b/>
          <w:sz w:val="24"/>
          <w:szCs w:val="24"/>
        </w:rPr>
        <w:t xml:space="preserve"> За Обособени позиции № 1 и № 2 </w:t>
      </w:r>
    </w:p>
    <w:p w14:paraId="0718423C" w14:textId="77777777" w:rsidR="00520D50" w:rsidRPr="00520D50" w:rsidRDefault="00520D50" w:rsidP="00520D50">
      <w:pPr>
        <w:tabs>
          <w:tab w:val="left" w:pos="8647"/>
        </w:tabs>
        <w:spacing w:after="200" w:line="276" w:lineRule="auto"/>
        <w:ind w:right="-1"/>
        <w:jc w:val="both"/>
        <w:rPr>
          <w:rFonts w:ascii="Times New Roman" w:eastAsia="Calibri" w:hAnsi="Times New Roman" w:cs="Times New Roman"/>
          <w:sz w:val="24"/>
          <w:szCs w:val="24"/>
        </w:rPr>
      </w:pPr>
      <w:r w:rsidRPr="00520D50">
        <w:rPr>
          <w:rFonts w:ascii="Times New Roman" w:eastAsia="Calibri" w:hAnsi="Times New Roman" w:cs="Times New Roman"/>
          <w:b/>
          <w:sz w:val="24"/>
          <w:szCs w:val="24"/>
        </w:rPr>
        <w:t>6.3.1.</w:t>
      </w:r>
      <w:r w:rsidRPr="00520D50">
        <w:rPr>
          <w:rFonts w:ascii="Times New Roman" w:eastAsia="Calibri" w:hAnsi="Times New Roman" w:cs="Times New Roman"/>
          <w:sz w:val="24"/>
          <w:szCs w:val="24"/>
        </w:rPr>
        <w:t xml:space="preserve"> </w:t>
      </w:r>
      <w:r w:rsidRPr="00520D50">
        <w:rPr>
          <w:rFonts w:ascii="Times New Roman" w:eastAsia="TimesNewRomanPSMT" w:hAnsi="Times New Roman" w:cs="Times New Roman"/>
          <w:sz w:val="24"/>
          <w:szCs w:val="24"/>
        </w:rPr>
        <w:t xml:space="preserve">Участникът трябва да е изпълнил минимум 2 </w:t>
      </w:r>
      <w:r w:rsidRPr="00520D50">
        <w:rPr>
          <w:rFonts w:ascii="Times New Roman" w:eastAsia="TimesNewRomanPSMT" w:hAnsi="Times New Roman" w:cs="Times New Roman"/>
          <w:i/>
          <w:iCs/>
          <w:sz w:val="24"/>
          <w:szCs w:val="24"/>
        </w:rPr>
        <w:t>(две)</w:t>
      </w:r>
      <w:r w:rsidRPr="00520D50">
        <w:rPr>
          <w:rFonts w:ascii="Times New Roman" w:eastAsia="TimesNewRomanPSMT" w:hAnsi="Times New Roman" w:cs="Times New Roman"/>
          <w:sz w:val="24"/>
          <w:szCs w:val="24"/>
        </w:rPr>
        <w:t xml:space="preserve"> дейности с предмет и обем, идентичен или сходен с предмета на поръчката, през последните 3 </w:t>
      </w:r>
      <w:r w:rsidRPr="00520D50">
        <w:rPr>
          <w:rFonts w:ascii="Times New Roman" w:eastAsia="TimesNewRomanPSMT" w:hAnsi="Times New Roman" w:cs="Times New Roman"/>
          <w:i/>
          <w:iCs/>
          <w:sz w:val="24"/>
          <w:szCs w:val="24"/>
        </w:rPr>
        <w:t>(три)</w:t>
      </w:r>
      <w:r w:rsidRPr="00520D50">
        <w:rPr>
          <w:rFonts w:ascii="Times New Roman" w:eastAsia="TimesNewRomanPSMT" w:hAnsi="Times New Roman" w:cs="Times New Roman"/>
          <w:sz w:val="24"/>
          <w:szCs w:val="24"/>
        </w:rPr>
        <w:t xml:space="preserve"> години, считано от датата на подаване на офертата.</w:t>
      </w:r>
    </w:p>
    <w:p w14:paraId="48B1A4FA" w14:textId="77777777" w:rsidR="00520D50" w:rsidRPr="00520D50" w:rsidRDefault="00520D50" w:rsidP="00520D50">
      <w:pPr>
        <w:spacing w:after="200" w:line="276" w:lineRule="auto"/>
        <w:jc w:val="both"/>
        <w:rPr>
          <w:rFonts w:ascii="Times New Roman" w:eastAsia="Calibri" w:hAnsi="Times New Roman" w:cs="Times New Roman"/>
          <w:i/>
          <w:iCs/>
          <w:sz w:val="24"/>
          <w:szCs w:val="24"/>
        </w:rPr>
      </w:pPr>
      <w:r w:rsidRPr="00520D50">
        <w:rPr>
          <w:rFonts w:ascii="Times New Roman" w:eastAsia="Calibri" w:hAnsi="Times New Roman" w:cs="Times New Roman"/>
          <w:i/>
          <w:iCs/>
          <w:sz w:val="24"/>
          <w:szCs w:val="24"/>
        </w:rPr>
        <w:t>Под доставки с предмет и обем, идентични или сходни с тези на обществената поръчка, следва да се разбира :</w:t>
      </w:r>
    </w:p>
    <w:p w14:paraId="715A7E88" w14:textId="77777777" w:rsidR="00B12249" w:rsidRPr="00B12249" w:rsidRDefault="00520D50" w:rsidP="00B12249">
      <w:pPr>
        <w:jc w:val="both"/>
        <w:rPr>
          <w:rFonts w:ascii="Times New Roman" w:eastAsia="Times New Roman" w:hAnsi="Times New Roman" w:cs="Times New Roman"/>
          <w:i/>
          <w:sz w:val="24"/>
          <w:szCs w:val="24"/>
          <w:lang w:val="ru-RU" w:eastAsia="ar-SA"/>
        </w:rPr>
      </w:pPr>
      <w:r w:rsidRPr="00520D50">
        <w:rPr>
          <w:rFonts w:ascii="Times New Roman" w:eastAsia="Calibri" w:hAnsi="Times New Roman" w:cs="Times New Roman"/>
          <w:i/>
          <w:iCs/>
          <w:sz w:val="24"/>
          <w:szCs w:val="24"/>
        </w:rPr>
        <w:t xml:space="preserve">За обособена позиция № 1 - </w:t>
      </w:r>
      <w:r w:rsidR="00B12249" w:rsidRPr="00B12249">
        <w:rPr>
          <w:rFonts w:ascii="Times New Roman" w:eastAsia="TimesNewRomanPSMT" w:hAnsi="Times New Roman" w:cs="Times New Roman"/>
          <w:i/>
          <w:sz w:val="24"/>
          <w:szCs w:val="24"/>
        </w:rPr>
        <w:t>„</w:t>
      </w:r>
      <w:r w:rsidR="00B12249" w:rsidRPr="00B12249">
        <w:rPr>
          <w:rFonts w:ascii="Times New Roman" w:eastAsia="Times New Roman" w:hAnsi="Times New Roman" w:cs="Times New Roman"/>
          <w:i/>
          <w:sz w:val="24"/>
          <w:szCs w:val="24"/>
          <w:lang w:val="ru-RU" w:eastAsia="bg-BG"/>
        </w:rPr>
        <w:t xml:space="preserve">доставка </w:t>
      </w:r>
      <w:r w:rsidR="00B12249" w:rsidRPr="00B12249">
        <w:rPr>
          <w:rFonts w:ascii="Times New Roman" w:eastAsia="Calibri" w:hAnsi="Times New Roman" w:cs="Times New Roman"/>
          <w:i/>
          <w:sz w:val="24"/>
          <w:szCs w:val="24"/>
          <w:lang w:val="ru-RU"/>
        </w:rPr>
        <w:t>на</w:t>
      </w:r>
      <w:r w:rsidR="00B12249" w:rsidRPr="00B12249">
        <w:rPr>
          <w:rFonts w:ascii="Times New Roman" w:eastAsia="Times New Roman" w:hAnsi="Times New Roman" w:cs="Times New Roman"/>
          <w:i/>
          <w:sz w:val="24"/>
          <w:szCs w:val="24"/>
          <w:lang w:val="en-US" w:eastAsia="bg-BG"/>
        </w:rPr>
        <w:t xml:space="preserve"> </w:t>
      </w:r>
      <w:r w:rsidR="00B12249" w:rsidRPr="00B12249">
        <w:rPr>
          <w:rFonts w:ascii="Times New Roman" w:eastAsia="Times New Roman" w:hAnsi="Times New Roman" w:cs="Times New Roman"/>
          <w:i/>
          <w:sz w:val="24"/>
          <w:szCs w:val="24"/>
          <w:lang w:eastAsia="bg-BG"/>
        </w:rPr>
        <w:t xml:space="preserve">поцинковани </w:t>
      </w:r>
      <w:r w:rsidR="00B12249" w:rsidRPr="00B12249">
        <w:rPr>
          <w:rFonts w:ascii="Times New Roman" w:eastAsia="Times New Roman" w:hAnsi="Times New Roman" w:cs="Times New Roman"/>
          <w:i/>
          <w:sz w:val="24"/>
          <w:szCs w:val="24"/>
          <w:lang w:val="ru-RU" w:eastAsia="bg-BG"/>
        </w:rPr>
        <w:t>тръби</w:t>
      </w:r>
      <w:r w:rsidR="00B12249" w:rsidRPr="00B12249">
        <w:rPr>
          <w:rFonts w:ascii="Times New Roman" w:eastAsia="Times New Roman" w:hAnsi="Times New Roman" w:cs="Times New Roman"/>
          <w:i/>
          <w:sz w:val="24"/>
          <w:szCs w:val="24"/>
          <w:lang w:eastAsia="bg-BG"/>
        </w:rPr>
        <w:t xml:space="preserve"> и фитинги и месингова арматура”.</w:t>
      </w:r>
      <w:r w:rsidR="00B12249" w:rsidRPr="00B12249">
        <w:rPr>
          <w:rFonts w:ascii="Times New Roman" w:eastAsia="Times New Roman" w:hAnsi="Times New Roman" w:cs="Times New Roman"/>
          <w:i/>
          <w:sz w:val="24"/>
          <w:szCs w:val="24"/>
          <w:lang w:val="ru-RU" w:eastAsia="bg-BG"/>
        </w:rPr>
        <w:t xml:space="preserve"> </w:t>
      </w:r>
    </w:p>
    <w:p w14:paraId="37B51D58" w14:textId="77777777" w:rsidR="00B12249" w:rsidRPr="00B12249" w:rsidRDefault="00B12249" w:rsidP="00B12249">
      <w:pPr>
        <w:spacing w:after="0" w:line="240" w:lineRule="auto"/>
        <w:jc w:val="both"/>
        <w:rPr>
          <w:rFonts w:ascii="Times New Roman" w:eastAsia="TimesNewRomanPSMT" w:hAnsi="Times New Roman" w:cs="Times New Roman"/>
          <w:i/>
          <w:sz w:val="24"/>
          <w:szCs w:val="24"/>
        </w:rPr>
      </w:pPr>
      <w:r w:rsidRPr="00B12249">
        <w:rPr>
          <w:rFonts w:ascii="Times New Roman" w:eastAsia="Times New Roman" w:hAnsi="Times New Roman" w:cs="Times New Roman"/>
          <w:b/>
          <w:bCs/>
          <w:iCs/>
          <w:sz w:val="24"/>
          <w:szCs w:val="24"/>
        </w:rPr>
        <w:lastRenderedPageBreak/>
        <w:t>- за обособена позиция № 2:</w:t>
      </w:r>
      <w:r w:rsidRPr="00B12249">
        <w:rPr>
          <w:rFonts w:ascii="Times New Roman" w:eastAsia="Times New Roman" w:hAnsi="Times New Roman" w:cs="Times New Roman"/>
          <w:i/>
          <w:sz w:val="24"/>
          <w:szCs w:val="24"/>
        </w:rPr>
        <w:t xml:space="preserve"> </w:t>
      </w:r>
      <w:r w:rsidRPr="00B12249">
        <w:rPr>
          <w:rFonts w:ascii="Times New Roman" w:eastAsia="TimesNewRomanPSMT" w:hAnsi="Times New Roman" w:cs="Times New Roman"/>
          <w:i/>
          <w:sz w:val="24"/>
          <w:szCs w:val="24"/>
        </w:rPr>
        <w:t>„доставка на полипропиленови тръби, свързващи части и техните съединения”</w:t>
      </w:r>
    </w:p>
    <w:p w14:paraId="4FB810FC" w14:textId="77777777" w:rsidR="00B12249" w:rsidRDefault="00B12249" w:rsidP="00B12249">
      <w:pPr>
        <w:spacing w:after="200" w:line="276" w:lineRule="auto"/>
        <w:jc w:val="both"/>
        <w:rPr>
          <w:rFonts w:ascii="Times New Roman" w:eastAsia="Calibri" w:hAnsi="Times New Roman" w:cs="Times New Roman"/>
          <w:sz w:val="24"/>
          <w:szCs w:val="24"/>
        </w:rPr>
      </w:pPr>
    </w:p>
    <w:p w14:paraId="6D1BF2EF" w14:textId="5A2EC7E9" w:rsidR="00520D50" w:rsidRPr="00520D50" w:rsidRDefault="00520D50" w:rsidP="00B12249">
      <w:pPr>
        <w:spacing w:after="200" w:line="276"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Обстоятелството се удостоверява в Част IV, Раздел В, т. 1б) от ЕЕДОП с посочване на информация за доставките с предмет и обем, идентични или сходни с тези на поръчката, с посочване на стойностите, датите и получателите.</w:t>
      </w:r>
    </w:p>
    <w:p w14:paraId="6443A1D9" w14:textId="77777777" w:rsidR="00520D50" w:rsidRPr="00520D50" w:rsidRDefault="00520D50" w:rsidP="00520D50">
      <w:pPr>
        <w:spacing w:after="200" w:line="360" w:lineRule="auto"/>
        <w:ind w:firstLine="567"/>
        <w:jc w:val="both"/>
        <w:textAlignment w:val="center"/>
        <w:rPr>
          <w:rFonts w:ascii="Times New Roman" w:eastAsia="Calibri" w:hAnsi="Times New Roman" w:cs="Times New Roman"/>
          <w:i/>
          <w:sz w:val="24"/>
          <w:szCs w:val="24"/>
        </w:rPr>
      </w:pPr>
      <w:r w:rsidRPr="00520D50">
        <w:rPr>
          <w:rFonts w:ascii="Times New Roman" w:eastAsia="Calibri" w:hAnsi="Times New Roman" w:cs="Times New Roman"/>
          <w:i/>
          <w:iCs/>
          <w:sz w:val="24"/>
          <w:szCs w:val="24"/>
        </w:rPr>
        <w:t xml:space="preserve">В случаите на чл. 67, ал. 5 и </w:t>
      </w:r>
      <w:r w:rsidRPr="00520D50">
        <w:rPr>
          <w:rFonts w:ascii="Times New Roman" w:eastAsia="Calibri" w:hAnsi="Times New Roman" w:cs="Times New Roman"/>
          <w:i/>
          <w:sz w:val="24"/>
          <w:szCs w:val="24"/>
        </w:rPr>
        <w:t xml:space="preserve">чл. 112, ал. 1, т. 2 </w:t>
      </w:r>
      <w:r w:rsidRPr="00520D50">
        <w:rPr>
          <w:rFonts w:ascii="Times New Roman" w:eastAsia="Calibri" w:hAnsi="Times New Roman" w:cs="Times New Roman"/>
          <w:i/>
          <w:iCs/>
          <w:sz w:val="24"/>
          <w:szCs w:val="24"/>
        </w:rPr>
        <w:t xml:space="preserve">от ЗОП изискването се доказва със </w:t>
      </w:r>
      <w:r w:rsidRPr="00520D50">
        <w:rPr>
          <w:rFonts w:ascii="Times New Roman" w:eastAsia="Calibri" w:hAnsi="Times New Roman" w:cs="Times New Roman"/>
          <w:i/>
          <w:sz w:val="24"/>
          <w:szCs w:val="24"/>
        </w:rPr>
        <w:t>Списък на доставките,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w:t>
      </w:r>
    </w:p>
    <w:p w14:paraId="11A4F8BF" w14:textId="63706E22" w:rsidR="00520D50" w:rsidRDefault="00520D50" w:rsidP="00520D50">
      <w:pPr>
        <w:spacing w:after="200" w:line="360" w:lineRule="auto"/>
        <w:jc w:val="both"/>
        <w:textAlignment w:val="center"/>
        <w:rPr>
          <w:rFonts w:ascii="Times New Roman" w:eastAsia="TimesNewRomanPSMT" w:hAnsi="Times New Roman" w:cs="Times New Roman"/>
          <w:sz w:val="24"/>
          <w:szCs w:val="24"/>
        </w:rPr>
      </w:pPr>
      <w:r w:rsidRPr="00520D50">
        <w:rPr>
          <w:rFonts w:ascii="Times New Roman" w:eastAsia="Calibri" w:hAnsi="Times New Roman" w:cs="Times New Roman"/>
          <w:b/>
          <w:sz w:val="24"/>
          <w:szCs w:val="24"/>
        </w:rPr>
        <w:t xml:space="preserve">6.3.2. </w:t>
      </w:r>
      <w:r w:rsidRPr="00520D50">
        <w:rPr>
          <w:rFonts w:ascii="Times New Roman" w:eastAsia="Calibri" w:hAnsi="Times New Roman" w:cs="Times New Roman"/>
          <w:sz w:val="24"/>
          <w:szCs w:val="24"/>
          <w:lang w:eastAsia="bg-BG"/>
        </w:rPr>
        <w:t xml:space="preserve">Участникът следва да притежава сертификат за качество EN ISO 9001:2015 </w:t>
      </w:r>
      <w:r w:rsidRPr="00520D50">
        <w:rPr>
          <w:rFonts w:ascii="Times New Roman" w:eastAsia="Calibri" w:hAnsi="Times New Roman" w:cs="Times New Roman"/>
          <w:bCs/>
          <w:iCs/>
          <w:sz w:val="24"/>
          <w:szCs w:val="24"/>
          <w:lang w:eastAsia="bg-BG"/>
        </w:rPr>
        <w:t>или еквивалентен</w:t>
      </w:r>
      <w:r w:rsidRPr="00520D50">
        <w:rPr>
          <w:rFonts w:ascii="Times New Roman" w:eastAsia="Calibri" w:hAnsi="Times New Roman" w:cs="Times New Roman"/>
          <w:sz w:val="24"/>
          <w:szCs w:val="24"/>
          <w:lang w:eastAsia="bg-BG"/>
        </w:rPr>
        <w:t xml:space="preserve"> за внедрена система за управление на качеството</w:t>
      </w:r>
      <w:r w:rsidRPr="00520D50">
        <w:rPr>
          <w:rFonts w:ascii="Times New Roman" w:eastAsia="Calibri" w:hAnsi="Times New Roman" w:cs="Times New Roman"/>
          <w:sz w:val="24"/>
          <w:szCs w:val="24"/>
        </w:rPr>
        <w:t xml:space="preserve"> с обхват, </w:t>
      </w:r>
      <w:r w:rsidRPr="00520D50">
        <w:rPr>
          <w:rFonts w:ascii="Times New Roman" w:eastAsia="TimesNewRomanPSMT" w:hAnsi="Times New Roman" w:cs="Times New Roman"/>
          <w:sz w:val="24"/>
          <w:szCs w:val="24"/>
        </w:rPr>
        <w:t>сходен на предмета на поръчката.</w:t>
      </w:r>
    </w:p>
    <w:p w14:paraId="395EB323" w14:textId="77777777" w:rsidR="00B12249" w:rsidRPr="00B12249" w:rsidRDefault="00B12249" w:rsidP="00B12249">
      <w:pPr>
        <w:spacing w:after="200" w:line="360" w:lineRule="auto"/>
        <w:jc w:val="both"/>
        <w:textAlignment w:val="center"/>
        <w:rPr>
          <w:rFonts w:ascii="Times New Roman" w:eastAsia="Calibri" w:hAnsi="Times New Roman" w:cs="Times New Roman"/>
          <w:i/>
          <w:sz w:val="24"/>
          <w:szCs w:val="24"/>
        </w:rPr>
      </w:pPr>
      <w:r w:rsidRPr="00B12249">
        <w:rPr>
          <w:rFonts w:ascii="Times New Roman" w:eastAsia="Calibri" w:hAnsi="Times New Roman" w:cs="Times New Roman"/>
          <w:i/>
          <w:sz w:val="24"/>
          <w:szCs w:val="24"/>
        </w:rPr>
        <w:t xml:space="preserve">Под обхват „сходен” с предмета на обществената поръчка следва да се разбира: </w:t>
      </w:r>
    </w:p>
    <w:p w14:paraId="010B282D" w14:textId="77777777" w:rsidR="00B12249" w:rsidRPr="00B12249" w:rsidRDefault="00B12249" w:rsidP="00B12249">
      <w:pPr>
        <w:spacing w:after="200" w:line="360" w:lineRule="auto"/>
        <w:jc w:val="both"/>
        <w:textAlignment w:val="center"/>
        <w:rPr>
          <w:rFonts w:ascii="Times New Roman" w:eastAsia="Calibri" w:hAnsi="Times New Roman" w:cs="Times New Roman"/>
          <w:i/>
          <w:sz w:val="24"/>
          <w:szCs w:val="24"/>
        </w:rPr>
      </w:pPr>
      <w:r w:rsidRPr="00B12249">
        <w:rPr>
          <w:rFonts w:ascii="Times New Roman" w:eastAsia="Calibri" w:hAnsi="Times New Roman" w:cs="Times New Roman"/>
          <w:i/>
          <w:sz w:val="24"/>
          <w:szCs w:val="24"/>
        </w:rPr>
        <w:t xml:space="preserve">- за обособена позиция № 1: „производство /търговия с поцинковани тръби и фитинги и месингова арматура”. </w:t>
      </w:r>
    </w:p>
    <w:p w14:paraId="6B3DFF57" w14:textId="386FBACB" w:rsidR="00B12249" w:rsidRPr="00520D50" w:rsidRDefault="00B12249" w:rsidP="00520D50">
      <w:pPr>
        <w:spacing w:after="200" w:line="360" w:lineRule="auto"/>
        <w:jc w:val="both"/>
        <w:textAlignment w:val="center"/>
        <w:rPr>
          <w:rFonts w:ascii="Times New Roman" w:eastAsia="Calibri" w:hAnsi="Times New Roman" w:cs="Times New Roman"/>
          <w:i/>
          <w:sz w:val="24"/>
          <w:szCs w:val="24"/>
        </w:rPr>
      </w:pPr>
      <w:r w:rsidRPr="00B12249">
        <w:rPr>
          <w:rFonts w:ascii="Times New Roman" w:eastAsia="Calibri" w:hAnsi="Times New Roman" w:cs="Times New Roman"/>
          <w:i/>
          <w:sz w:val="24"/>
          <w:szCs w:val="24"/>
        </w:rPr>
        <w:t>- за обособена позиция № 2: „производство/ търговия с полипропиленови тръби, свързващи части и техните съединения”</w:t>
      </w:r>
    </w:p>
    <w:p w14:paraId="00E774FB" w14:textId="77777777" w:rsidR="00520D50" w:rsidRPr="00520D50" w:rsidRDefault="00520D50" w:rsidP="00520D50">
      <w:pPr>
        <w:spacing w:after="200" w:line="360" w:lineRule="auto"/>
        <w:ind w:firstLine="567"/>
        <w:jc w:val="both"/>
        <w:textAlignment w:val="center"/>
        <w:rPr>
          <w:rFonts w:ascii="Times New Roman" w:eastAsia="Calibri" w:hAnsi="Times New Roman" w:cs="Times New Roman"/>
          <w:i/>
          <w:sz w:val="24"/>
          <w:szCs w:val="24"/>
        </w:rPr>
      </w:pPr>
      <w:r w:rsidRPr="00520D50">
        <w:rPr>
          <w:rFonts w:ascii="Times New Roman" w:eastAsia="Calibri" w:hAnsi="Times New Roman" w:cs="Times New Roman"/>
          <w:i/>
          <w:sz w:val="24"/>
          <w:szCs w:val="24"/>
        </w:rPr>
        <w:t>За доказване съответствието с изискването, участникът следва да декларира в Единния европейски документ за обществени поръчки (ЕЕДОП) в част IV „Критерии за подбор, Буква Г: Стандарти за осигуряване на качеството и стандарти за екологично управление горното обстоятелство.</w:t>
      </w:r>
    </w:p>
    <w:p w14:paraId="4A7F807F" w14:textId="77777777" w:rsidR="00520D50" w:rsidRPr="00520D50" w:rsidRDefault="00520D50" w:rsidP="00520D50">
      <w:pPr>
        <w:tabs>
          <w:tab w:val="left" w:pos="8647"/>
        </w:tabs>
        <w:spacing w:after="0" w:line="276" w:lineRule="auto"/>
        <w:ind w:right="-1"/>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За доказване на съответствието си с това изискване в случаите по чл. 67, ал. 5 и чл. 112, ал. 1, т. 2 от ЗОП</w:t>
      </w:r>
      <w:r w:rsidRPr="00520D50">
        <w:rPr>
          <w:rFonts w:ascii="Times New Roman" w:eastAsia="Calibri" w:hAnsi="Times New Roman" w:cs="Times New Roman"/>
          <w:iCs/>
          <w:sz w:val="24"/>
          <w:szCs w:val="24"/>
        </w:rPr>
        <w:t xml:space="preserve"> участникът предоставя заверено копие на сертификат за внедрена система за управление на качеството по стандарт EN ISO 9001 (или еквивалент), с </w:t>
      </w:r>
      <w:r w:rsidRPr="00520D50">
        <w:rPr>
          <w:rFonts w:ascii="Times New Roman" w:eastAsia="Calibri" w:hAnsi="Times New Roman" w:cs="Times New Roman"/>
          <w:sz w:val="24"/>
          <w:szCs w:val="24"/>
        </w:rPr>
        <w:t xml:space="preserve">обхват, </w:t>
      </w:r>
      <w:r w:rsidRPr="00520D50">
        <w:rPr>
          <w:rFonts w:ascii="Times New Roman" w:eastAsia="TimesNewRomanPSMT" w:hAnsi="Times New Roman" w:cs="Times New Roman"/>
          <w:sz w:val="24"/>
          <w:szCs w:val="24"/>
        </w:rPr>
        <w:t>сходен на предмета на поръчката.</w:t>
      </w:r>
    </w:p>
    <w:p w14:paraId="187174A3" w14:textId="77777777" w:rsidR="00520D50" w:rsidRPr="00520D50" w:rsidRDefault="00520D50" w:rsidP="00520D50">
      <w:pPr>
        <w:tabs>
          <w:tab w:val="left" w:pos="9720"/>
        </w:tabs>
        <w:spacing w:after="0" w:line="240" w:lineRule="auto"/>
        <w:jc w:val="both"/>
        <w:rPr>
          <w:rFonts w:ascii="Times New Roman" w:eastAsia="Times New Roman" w:hAnsi="Times New Roman" w:cs="Times New Roman"/>
          <w:b/>
          <w:sz w:val="24"/>
          <w:szCs w:val="24"/>
          <w:lang w:eastAsia="bg-BG"/>
        </w:rPr>
      </w:pPr>
    </w:p>
    <w:p w14:paraId="539450C1" w14:textId="77777777" w:rsidR="00520D50" w:rsidRPr="00520D50" w:rsidRDefault="00520D50" w:rsidP="00520D50">
      <w:pPr>
        <w:tabs>
          <w:tab w:val="left" w:pos="9720"/>
        </w:tabs>
        <w:spacing w:after="0" w:line="240" w:lineRule="auto"/>
        <w:jc w:val="both"/>
        <w:rPr>
          <w:rFonts w:ascii="Times New Roman" w:eastAsia="Times New Roman" w:hAnsi="Times New Roman" w:cs="Times New Roman"/>
          <w:b/>
          <w:sz w:val="24"/>
          <w:szCs w:val="24"/>
          <w:lang w:eastAsia="bg-BG"/>
        </w:rPr>
      </w:pPr>
      <w:r w:rsidRPr="00520D50">
        <w:rPr>
          <w:rFonts w:ascii="Times New Roman" w:eastAsia="Times New Roman" w:hAnsi="Times New Roman" w:cs="Times New Roman"/>
          <w:b/>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BEAD726" w14:textId="77777777" w:rsidR="00520D50" w:rsidRPr="00520D50" w:rsidRDefault="00520D50" w:rsidP="00520D50">
      <w:pPr>
        <w:tabs>
          <w:tab w:val="left" w:pos="0"/>
          <w:tab w:val="left" w:pos="1134"/>
        </w:tabs>
        <w:spacing w:after="0" w:line="240" w:lineRule="auto"/>
        <w:jc w:val="both"/>
        <w:rPr>
          <w:rFonts w:ascii="Times New Roman" w:eastAsia="Times New Roman" w:hAnsi="Times New Roman" w:cs="Times New Roman"/>
          <w:b/>
          <w:i/>
          <w:sz w:val="24"/>
          <w:szCs w:val="24"/>
          <w:lang w:eastAsia="bg-BG"/>
        </w:rPr>
      </w:pPr>
      <w:r w:rsidRPr="00520D50">
        <w:rPr>
          <w:rFonts w:ascii="Times New Roman" w:eastAsia="Times New Roman" w:hAnsi="Times New Roman" w:cs="Times New Roman"/>
          <w:b/>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7B4CC13D" w14:textId="77777777" w:rsidR="00520D50" w:rsidRPr="00520D50" w:rsidRDefault="00520D50" w:rsidP="00520D50">
      <w:pPr>
        <w:tabs>
          <w:tab w:val="left" w:pos="0"/>
          <w:tab w:val="left" w:pos="1134"/>
        </w:tabs>
        <w:spacing w:after="0" w:line="240" w:lineRule="auto"/>
        <w:jc w:val="both"/>
        <w:rPr>
          <w:rFonts w:ascii="Times New Roman" w:eastAsia="Times New Roman" w:hAnsi="Times New Roman" w:cs="Times New Roman"/>
          <w:i/>
          <w:sz w:val="24"/>
          <w:szCs w:val="24"/>
          <w:lang w:eastAsia="bg-BG"/>
        </w:rPr>
      </w:pPr>
    </w:p>
    <w:p w14:paraId="35D0CC6D" w14:textId="77777777" w:rsidR="00520D50" w:rsidRPr="00520D50" w:rsidRDefault="00520D50" w:rsidP="00520D50">
      <w:pPr>
        <w:spacing w:after="0" w:line="240" w:lineRule="auto"/>
        <w:jc w:val="both"/>
        <w:rPr>
          <w:rFonts w:ascii="Times New Roman" w:eastAsia="Times New Roman" w:hAnsi="Times New Roman" w:cs="Times New Roman"/>
          <w:i/>
          <w:sz w:val="24"/>
          <w:szCs w:val="24"/>
          <w:lang w:eastAsia="bg-BG"/>
        </w:rPr>
      </w:pPr>
      <w:r w:rsidRPr="00520D50">
        <w:rPr>
          <w:rFonts w:ascii="Times New Roman" w:eastAsia="Times New Roman" w:hAnsi="Times New Roman" w:cs="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14:paraId="263F5075" w14:textId="77777777" w:rsidR="00520D50" w:rsidRPr="00520D50" w:rsidRDefault="00520D50" w:rsidP="00520D50">
      <w:pPr>
        <w:spacing w:after="0" w:line="240" w:lineRule="auto"/>
        <w:jc w:val="both"/>
        <w:rPr>
          <w:rFonts w:ascii="Times New Roman" w:eastAsia="Times New Roman" w:hAnsi="Times New Roman" w:cs="Times New Roman"/>
          <w:i/>
          <w:sz w:val="24"/>
          <w:szCs w:val="24"/>
          <w:lang w:eastAsia="bg-BG"/>
        </w:rPr>
      </w:pPr>
    </w:p>
    <w:p w14:paraId="65FE70B1"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520D50">
        <w:rPr>
          <w:rFonts w:ascii="Times New Roman" w:eastAsia="Times New Roman" w:hAnsi="Times New Roman" w:cs="Times New Roman"/>
          <w:b/>
          <w:sz w:val="24"/>
          <w:szCs w:val="24"/>
          <w:u w:val="single"/>
        </w:rPr>
        <w:t>Доказване на критерии за подбор при обединения/използване на капацитета на трети лица/подизпълнители.</w:t>
      </w:r>
    </w:p>
    <w:p w14:paraId="6D362E7C"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rPr>
      </w:pPr>
    </w:p>
    <w:p w14:paraId="52A2325F"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1.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37352EF"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2.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Възложителят изисква от участника да замени посоченото от него трето лице, ако то не отговаря на някое от условията. Налице е солидарна отговорност при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 от ЗОП.</w:t>
      </w:r>
    </w:p>
    <w:p w14:paraId="6A416E4B"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3. Подизпълнителите трябва да отговарят на съответните критерии за подбор съобразно вида и дяла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условията по чл. 66, ал. 2 от ЗОП.</w:t>
      </w:r>
    </w:p>
    <w:p w14:paraId="6B311A6C"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4. Деклариране на лично състояние и съответствие с критериите за подбор.</w:t>
      </w:r>
    </w:p>
    <w:p w14:paraId="55CF7FA5"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14:paraId="1460B1B0"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5C8D711F"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14:paraId="39399757"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bCs/>
          <w:sz w:val="24"/>
          <w:szCs w:val="24"/>
        </w:rPr>
      </w:pPr>
    </w:p>
    <w:p w14:paraId="716FBFB7"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71ACAE3"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bCs/>
          <w:sz w:val="24"/>
          <w:szCs w:val="24"/>
        </w:rPr>
      </w:pPr>
    </w:p>
    <w:p w14:paraId="09E6469A" w14:textId="77777777" w:rsidR="00520D50" w:rsidRPr="00520D50" w:rsidRDefault="00520D50" w:rsidP="00520D50">
      <w:pPr>
        <w:autoSpaceDE w:val="0"/>
        <w:autoSpaceDN w:val="0"/>
        <w:adjustRightInd w:val="0"/>
        <w:spacing w:after="0" w:line="240" w:lineRule="auto"/>
        <w:jc w:val="both"/>
        <w:rPr>
          <w:rFonts w:ascii="Times New Roman" w:eastAsia="Batang" w:hAnsi="Times New Roman" w:cs="Times New Roman"/>
          <w:b/>
          <w:bCs/>
          <w:sz w:val="24"/>
          <w:szCs w:val="24"/>
          <w:lang w:eastAsia="bg-BG"/>
        </w:rPr>
      </w:pPr>
      <w:r w:rsidRPr="00520D50">
        <w:rPr>
          <w:rFonts w:ascii="Times New Roman" w:eastAsia="Batang" w:hAnsi="Times New Roman" w:cs="Times New Roman"/>
          <w:b/>
          <w:bCs/>
          <w:sz w:val="24"/>
          <w:szCs w:val="24"/>
          <w:lang w:eastAsia="bg-BG"/>
        </w:rPr>
        <w:t xml:space="preserve">7. Основания за отстраняване. </w:t>
      </w:r>
    </w:p>
    <w:p w14:paraId="622F3725" w14:textId="77777777" w:rsidR="00520D50" w:rsidRPr="00520D50" w:rsidRDefault="00520D50" w:rsidP="00520D50">
      <w:pPr>
        <w:autoSpaceDE w:val="0"/>
        <w:autoSpaceDN w:val="0"/>
        <w:adjustRightInd w:val="0"/>
        <w:spacing w:after="0" w:line="240" w:lineRule="auto"/>
        <w:ind w:firstLine="708"/>
        <w:jc w:val="both"/>
        <w:rPr>
          <w:rFonts w:ascii="Times New Roman" w:eastAsia="Batang" w:hAnsi="Times New Roman" w:cs="Times New Roman"/>
          <w:b/>
          <w:bCs/>
          <w:sz w:val="24"/>
          <w:szCs w:val="24"/>
          <w:lang w:eastAsia="bg-BG"/>
        </w:rPr>
      </w:pPr>
    </w:p>
    <w:p w14:paraId="48635EEE" w14:textId="77777777" w:rsidR="00520D50" w:rsidRPr="00520D50" w:rsidRDefault="00520D50" w:rsidP="00520D50">
      <w:pPr>
        <w:spacing w:after="0" w:line="240" w:lineRule="auto"/>
        <w:jc w:val="both"/>
        <w:textAlignment w:val="center"/>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7.1. Възложителят отстранява от участие в процедура за възлагане на обществена поръчка участник, когато:</w:t>
      </w:r>
    </w:p>
    <w:p w14:paraId="273DBE28"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7.1.1.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06B4DB61"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7.1.2. е осъден с влязла в сила присъда за престъпление, аналогично на тези по т. 1.1, в друга държава членка или трета страна;</w:t>
      </w:r>
    </w:p>
    <w:p w14:paraId="6350B95B"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AE3BCD7"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7.1.4. е налице неравнопоставеност в случаите по чл. 44, ал. 5 от ЗОП;</w:t>
      </w:r>
    </w:p>
    <w:p w14:paraId="7DD04357"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7.1.5. е установено, че:</w:t>
      </w:r>
    </w:p>
    <w:p w14:paraId="39B46C7F"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7.1.5.1. </w:t>
      </w:r>
      <w:bookmarkStart w:id="19" w:name="_Hlk35607156"/>
      <w:r w:rsidRPr="00520D50">
        <w:rPr>
          <w:rFonts w:ascii="Times New Roman" w:eastAsia="Times New Roman" w:hAnsi="Times New Roman" w:cs="Times New Roman"/>
          <w:sz w:val="24"/>
          <w:szCs w:val="24"/>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bookmarkEnd w:id="19"/>
      <w:r w:rsidRPr="00520D50">
        <w:rPr>
          <w:rFonts w:ascii="Times New Roman" w:eastAsia="Times New Roman" w:hAnsi="Times New Roman" w:cs="Times New Roman"/>
          <w:sz w:val="24"/>
          <w:szCs w:val="24"/>
        </w:rPr>
        <w:t>;</w:t>
      </w:r>
    </w:p>
    <w:p w14:paraId="59B322C5"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7.1.5.2.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49C937"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7.1.6. </w:t>
      </w:r>
      <w:r w:rsidRPr="00520D50">
        <w:rPr>
          <w:rFonts w:ascii="Times New Roman" w:eastAsia="Times New Roman" w:hAnsi="Times New Roman" w:cs="Times New Roman"/>
          <w:color w:val="333333"/>
          <w:sz w:val="24"/>
          <w:szCs w:val="24"/>
        </w:rPr>
        <w:t xml:space="preserve">е установено с влязло в сила наказателно постановление или съдебно решение, нарушение на </w:t>
      </w:r>
      <w:hyperlink r:id="rId8" w:tgtFrame="_blank" w:history="1">
        <w:r w:rsidRPr="00520D50">
          <w:rPr>
            <w:rFonts w:ascii="Times New Roman" w:eastAsia="Times New Roman" w:hAnsi="Times New Roman" w:cs="Times New Roman"/>
            <w:bCs/>
            <w:sz w:val="24"/>
            <w:szCs w:val="24"/>
          </w:rPr>
          <w:t>чл. 61, ал. 1</w:t>
        </w:r>
      </w:hyperlink>
      <w:r w:rsidRPr="00520D50">
        <w:rPr>
          <w:rFonts w:ascii="Times New Roman" w:eastAsia="Times New Roman" w:hAnsi="Times New Roman" w:cs="Times New Roman"/>
          <w:sz w:val="24"/>
          <w:szCs w:val="24"/>
        </w:rPr>
        <w:t xml:space="preserve">, </w:t>
      </w:r>
      <w:hyperlink r:id="rId9" w:tgtFrame="_blank" w:history="1">
        <w:r w:rsidRPr="00520D50">
          <w:rPr>
            <w:rFonts w:ascii="Times New Roman" w:eastAsia="Times New Roman" w:hAnsi="Times New Roman" w:cs="Times New Roman"/>
            <w:bCs/>
            <w:sz w:val="24"/>
            <w:szCs w:val="24"/>
          </w:rPr>
          <w:t>чл. 62, ал. 1 или 3</w:t>
        </w:r>
      </w:hyperlink>
      <w:r w:rsidRPr="00520D50">
        <w:rPr>
          <w:rFonts w:ascii="Times New Roman" w:eastAsia="Times New Roman" w:hAnsi="Times New Roman" w:cs="Times New Roman"/>
          <w:sz w:val="24"/>
          <w:szCs w:val="24"/>
        </w:rPr>
        <w:t xml:space="preserve">, </w:t>
      </w:r>
      <w:hyperlink r:id="rId10" w:tgtFrame="_blank" w:history="1">
        <w:r w:rsidRPr="00520D50">
          <w:rPr>
            <w:rFonts w:ascii="Times New Roman" w:eastAsia="Times New Roman" w:hAnsi="Times New Roman" w:cs="Times New Roman"/>
            <w:bCs/>
            <w:sz w:val="24"/>
            <w:szCs w:val="24"/>
          </w:rPr>
          <w:t>чл. 63, ал. 1 или 2</w:t>
        </w:r>
      </w:hyperlink>
      <w:r w:rsidRPr="00520D50">
        <w:rPr>
          <w:rFonts w:ascii="Times New Roman" w:eastAsia="Times New Roman" w:hAnsi="Times New Roman" w:cs="Times New Roman"/>
          <w:sz w:val="24"/>
          <w:szCs w:val="24"/>
        </w:rPr>
        <w:t xml:space="preserve">, </w:t>
      </w:r>
      <w:hyperlink r:id="rId11" w:tgtFrame="_blank" w:history="1">
        <w:r w:rsidRPr="00520D50">
          <w:rPr>
            <w:rFonts w:ascii="Times New Roman" w:eastAsia="Times New Roman" w:hAnsi="Times New Roman" w:cs="Times New Roman"/>
            <w:bCs/>
            <w:sz w:val="24"/>
            <w:szCs w:val="24"/>
          </w:rPr>
          <w:t>чл. 118</w:t>
        </w:r>
      </w:hyperlink>
      <w:r w:rsidRPr="00520D50">
        <w:rPr>
          <w:rFonts w:ascii="Times New Roman" w:eastAsia="Times New Roman" w:hAnsi="Times New Roman" w:cs="Times New Roman"/>
          <w:sz w:val="24"/>
          <w:szCs w:val="24"/>
        </w:rPr>
        <w:t xml:space="preserve">, </w:t>
      </w:r>
      <w:hyperlink r:id="rId12" w:tgtFrame="_blank" w:history="1">
        <w:r w:rsidRPr="00520D50">
          <w:rPr>
            <w:rFonts w:ascii="Times New Roman" w:eastAsia="Times New Roman" w:hAnsi="Times New Roman" w:cs="Times New Roman"/>
            <w:bCs/>
            <w:sz w:val="24"/>
            <w:szCs w:val="24"/>
          </w:rPr>
          <w:t>чл. 128</w:t>
        </w:r>
      </w:hyperlink>
      <w:r w:rsidRPr="00520D50">
        <w:rPr>
          <w:rFonts w:ascii="Times New Roman" w:eastAsia="Times New Roman" w:hAnsi="Times New Roman" w:cs="Times New Roman"/>
          <w:sz w:val="24"/>
          <w:szCs w:val="24"/>
        </w:rPr>
        <w:t xml:space="preserve">, </w:t>
      </w:r>
      <w:hyperlink r:id="rId13" w:tgtFrame="_blank" w:history="1">
        <w:r w:rsidRPr="00520D50">
          <w:rPr>
            <w:rFonts w:ascii="Times New Roman" w:eastAsia="Times New Roman" w:hAnsi="Times New Roman" w:cs="Times New Roman"/>
            <w:bCs/>
            <w:sz w:val="24"/>
            <w:szCs w:val="24"/>
          </w:rPr>
          <w:t>чл. 228, ал. 3</w:t>
        </w:r>
      </w:hyperlink>
      <w:r w:rsidRPr="00520D50">
        <w:rPr>
          <w:rFonts w:ascii="Times New Roman" w:eastAsia="Times New Roman" w:hAnsi="Times New Roman" w:cs="Times New Roman"/>
          <w:sz w:val="24"/>
          <w:szCs w:val="24"/>
        </w:rPr>
        <w:t xml:space="preserve">, </w:t>
      </w:r>
      <w:hyperlink r:id="rId14" w:tgtFrame="_blank" w:history="1">
        <w:r w:rsidRPr="00520D50">
          <w:rPr>
            <w:rFonts w:ascii="Times New Roman" w:eastAsia="Times New Roman" w:hAnsi="Times New Roman" w:cs="Times New Roman"/>
            <w:bCs/>
            <w:sz w:val="24"/>
            <w:szCs w:val="24"/>
          </w:rPr>
          <w:t>чл. 245</w:t>
        </w:r>
      </w:hyperlink>
      <w:r w:rsidRPr="00520D50">
        <w:rPr>
          <w:rFonts w:ascii="Times New Roman" w:eastAsia="Times New Roman" w:hAnsi="Times New Roman" w:cs="Times New Roman"/>
          <w:sz w:val="24"/>
          <w:szCs w:val="24"/>
        </w:rPr>
        <w:t xml:space="preserve"> и </w:t>
      </w:r>
      <w:hyperlink r:id="rId15" w:tgtFrame="_blank" w:history="1">
        <w:r w:rsidRPr="00520D50">
          <w:rPr>
            <w:rFonts w:ascii="Times New Roman" w:eastAsia="Times New Roman" w:hAnsi="Times New Roman" w:cs="Times New Roman"/>
            <w:bCs/>
            <w:sz w:val="24"/>
            <w:szCs w:val="24"/>
          </w:rPr>
          <w:t>чл. 301 - 305 от Кодекса на труда</w:t>
        </w:r>
      </w:hyperlink>
      <w:r w:rsidRPr="00520D50">
        <w:rPr>
          <w:rFonts w:ascii="Times New Roman" w:eastAsia="Times New Roman" w:hAnsi="Times New Roman" w:cs="Times New Roman"/>
          <w:sz w:val="24"/>
          <w:szCs w:val="24"/>
        </w:rPr>
        <w:t xml:space="preserve"> или </w:t>
      </w:r>
      <w:hyperlink r:id="rId16" w:tgtFrame="_blank" w:history="1">
        <w:r w:rsidRPr="00520D50">
          <w:rPr>
            <w:rFonts w:ascii="Times New Roman" w:eastAsia="Times New Roman" w:hAnsi="Times New Roman" w:cs="Times New Roman"/>
            <w:bCs/>
            <w:sz w:val="24"/>
            <w:szCs w:val="24"/>
          </w:rPr>
          <w:t>чл. 13, ал. 1 от Закона за трудовата миграция и трудовата мобилност</w:t>
        </w:r>
      </w:hyperlink>
      <w:r w:rsidRPr="00520D50">
        <w:rPr>
          <w:rFonts w:ascii="Times New Roman" w:eastAsia="Times New Roman" w:hAnsi="Times New Roman" w:cs="Times New Roman"/>
          <w:color w:val="333333"/>
          <w:sz w:val="24"/>
          <w:szCs w:val="24"/>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51B9212A"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7.1.7. е налице конфликт на интереси, който не може да бъде отстранен.</w:t>
      </w:r>
    </w:p>
    <w:p w14:paraId="463A2E76"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sz w:val="24"/>
          <w:szCs w:val="24"/>
        </w:rPr>
      </w:pPr>
    </w:p>
    <w:p w14:paraId="4115356A"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Съгласно § 2, т. 21 от Допълнителни разпоредби на ЗОП:</w:t>
      </w:r>
    </w:p>
    <w:p w14:paraId="65AF0776" w14:textId="77777777" w:rsidR="00520D50" w:rsidRPr="00520D50" w:rsidRDefault="00520D50" w:rsidP="00520D50">
      <w:pPr>
        <w:spacing w:after="0" w:line="240" w:lineRule="auto"/>
        <w:jc w:val="both"/>
        <w:textAlignment w:val="center"/>
        <w:rPr>
          <w:rFonts w:ascii="Times New Roman" w:eastAsia="Times New Roman" w:hAnsi="Times New Roman" w:cs="Times New Roman"/>
          <w:i/>
          <w:sz w:val="24"/>
          <w:szCs w:val="24"/>
          <w:u w:val="single"/>
        </w:rPr>
      </w:pPr>
      <w:r w:rsidRPr="00520D50">
        <w:rPr>
          <w:rFonts w:ascii="Times New Roman" w:eastAsia="Times New Roman" w:hAnsi="Times New Roman" w:cs="Times New Roman"/>
          <w:i/>
          <w:sz w:val="24"/>
          <w:szCs w:val="24"/>
          <w:u w:val="single"/>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14:paraId="06BE1F8C" w14:textId="77777777" w:rsidR="00520D50" w:rsidRPr="00520D50" w:rsidRDefault="00520D50" w:rsidP="00520D50">
      <w:pPr>
        <w:spacing w:after="0" w:line="240" w:lineRule="auto"/>
        <w:jc w:val="both"/>
        <w:textAlignment w:val="center"/>
        <w:rPr>
          <w:rFonts w:ascii="Times New Roman" w:eastAsia="Times New Roman" w:hAnsi="Times New Roman" w:cs="Times New Roman"/>
          <w:i/>
          <w:sz w:val="24"/>
          <w:szCs w:val="24"/>
          <w:u w:val="single"/>
        </w:rPr>
      </w:pPr>
    </w:p>
    <w:p w14:paraId="46CD03FE"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Основанията по т. 7.1.1, 7.1.2 и 7.1.7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421F01B6"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3A91862C"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7.2. Възложителят може да отстрани от участие в процедура за възлагане на обществена поръчка участник, за когото е налице някое от следните обстоятелства:</w:t>
      </w:r>
    </w:p>
    <w:p w14:paraId="7BD524C4"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7.2.1.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3AF06ACA"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lastRenderedPageBreak/>
        <w:t>7.2.2. лишен е от правото да упражнява определена професия или дейност съгласно законодателството на държавата, в която е извършено деянието;</w:t>
      </w:r>
    </w:p>
    <w:p w14:paraId="343D9D54"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7.2.3. сключил е споразумение с други лица с цел нарушаване на конкуренцията, когато нарушението е установено с акт на компетентен орган;</w:t>
      </w:r>
    </w:p>
    <w:p w14:paraId="3AC9601B"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7.2.4.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A78B550"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7.2.5. опитал е да:</w:t>
      </w:r>
    </w:p>
    <w:p w14:paraId="63D09F2B"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7.2.5.1.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55771E0B"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7.2.5.2. получи информация, която може да му даде неоснователно предимство в процедурата за възлагане на обществена поръчка.</w:t>
      </w:r>
    </w:p>
    <w:p w14:paraId="55C87BA3"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p>
    <w:p w14:paraId="073C0EC9"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520D50">
        <w:rPr>
          <w:rFonts w:ascii="Times New Roman" w:eastAsia="Times New Roman" w:hAnsi="Times New Roman" w:cs="Times New Roman"/>
          <w:i/>
          <w:sz w:val="24"/>
          <w:szCs w:val="24"/>
        </w:rPr>
        <w:t>Основанията по т. 7.2.5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60FDE15"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49C793C9"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7.3. Участник, за когото са налице основания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14:paraId="087D5CCA"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7.3.1. е погасил задълженията си по чл. 54, ал. 1, т. 3 от ЗОП, включително начислените лихви и/или глоби или че те са разсрочени, отсрочени или обезпечени;</w:t>
      </w:r>
    </w:p>
    <w:p w14:paraId="4C5D71E5"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7.3.2.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37E74718"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7.3.3.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Pr="00520D50">
        <w:rPr>
          <w:rFonts w:ascii="Times New Roman" w:eastAsia="Times New Roman" w:hAnsi="Times New Roman" w:cs="Times New Roman"/>
          <w:sz w:val="24"/>
          <w:szCs w:val="24"/>
        </w:rPr>
        <w:tab/>
      </w:r>
    </w:p>
    <w:p w14:paraId="3E9F2296" w14:textId="77777777" w:rsidR="00520D50" w:rsidRPr="00520D50" w:rsidRDefault="00520D50" w:rsidP="00520D50">
      <w:pPr>
        <w:spacing w:after="0" w:line="240" w:lineRule="auto"/>
        <w:ind w:left="68"/>
        <w:jc w:val="both"/>
        <w:rPr>
          <w:rFonts w:ascii="Times New Roman" w:eastAsia="Arial" w:hAnsi="Times New Roman" w:cs="Times New Roman"/>
          <w:bCs/>
          <w:sz w:val="24"/>
          <w:szCs w:val="24"/>
          <w:lang w:eastAsia="ar-SA"/>
        </w:rPr>
      </w:pPr>
      <w:r w:rsidRPr="00520D50">
        <w:rPr>
          <w:rFonts w:ascii="Times New Roman" w:eastAsia="Arial" w:hAnsi="Times New Roman" w:cs="Times New Roman"/>
          <w:bCs/>
          <w:sz w:val="24"/>
          <w:szCs w:val="24"/>
          <w:lang w:eastAsia="ar-SA"/>
        </w:rPr>
        <w:t>7.3.4 е платил изцяло дължимото вземане по чл.128, чл.228, ал.3 или чл.245 от Кодекса на труда.</w:t>
      </w:r>
    </w:p>
    <w:p w14:paraId="79FE972D"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p>
    <w:p w14:paraId="36FA8C83"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44ED5E79"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p>
    <w:p w14:paraId="614E1C79"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14:paraId="0CA749F8"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08CD53D0"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7.4.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14:paraId="48150630"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699B3F0B"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Изискванията по т. 4.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03CE8083"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2424CA34"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В случай на отстраняване по чл. 54 и чл. 55 от ЗОП Възложителят трябва да осигури доказателства за наличие на основания за отстраняване.</w:t>
      </w:r>
    </w:p>
    <w:p w14:paraId="326DF19A"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3EDA6A13"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7.5. За доказване на липсата на основания за отстраняване участникът, избран за изпълнител, представя:</w:t>
      </w:r>
    </w:p>
    <w:p w14:paraId="5C243F88"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7.5.1. за обстоятелствата по чл. 54, ал. 1, т. 1 от ЗОП - свидетелство за съдимост;</w:t>
      </w:r>
    </w:p>
    <w:p w14:paraId="75A61C12"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7.5.2.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14:paraId="008FCC50"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7.5.3. за обстоятелството по чл. 54, ал. 1, т. 6 от ЗОП - удостоверение от органите на Изпълнителна агенция "Главна инспекция по труда";</w:t>
      </w:r>
    </w:p>
    <w:p w14:paraId="279DD096"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7.5.4. за обстоятелствата по чл. 55, ал. 1, т. 1 от ЗОП - удостоверение, издадено от Агенцията по вписванията.</w:t>
      </w:r>
    </w:p>
    <w:p w14:paraId="6C57D4D2"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7.5.5. Когато в удостоверението по т.5.3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14:paraId="008C68D4"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259E3182"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40DE0D50"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21B1872D"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329B81B2"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2CB53EC"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7.6. Други основания за отстраняване от участие:</w:t>
      </w:r>
    </w:p>
    <w:p w14:paraId="1D5F3870"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7.6.1. отстранява се участник, който е представил оферта, която не отговаря на предварително обявените условия на настоящата обществена поръчка;</w:t>
      </w:r>
    </w:p>
    <w:p w14:paraId="6904E0E6"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7.6.2.  отстранява се участник, който не е представил в срок обосновката по чл. 72, ал. 1 от ЗОП или чиято оферта не е приета съгласно чл. 72, ал. 3 – 5 от ЗОП;</w:t>
      </w:r>
    </w:p>
    <w:p w14:paraId="7B34CAF1"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7.6.3. отстраняват се участници, които са свързани лица.</w:t>
      </w:r>
    </w:p>
    <w:p w14:paraId="335A7544" w14:textId="77777777" w:rsidR="00520D50" w:rsidRPr="00520D50" w:rsidRDefault="00520D50" w:rsidP="00520D50">
      <w:pPr>
        <w:tabs>
          <w:tab w:val="left" w:pos="0"/>
          <w:tab w:val="left" w:pos="1134"/>
        </w:tabs>
        <w:spacing w:after="0" w:line="274" w:lineRule="exact"/>
        <w:ind w:right="20"/>
        <w:jc w:val="both"/>
        <w:rPr>
          <w:rFonts w:ascii="Times New Roman" w:eastAsia="Times New Roman" w:hAnsi="Times New Roman" w:cs="Times New Roman"/>
          <w:i/>
          <w:sz w:val="24"/>
          <w:szCs w:val="24"/>
          <w:lang w:eastAsia="bg-BG"/>
        </w:rPr>
      </w:pPr>
    </w:p>
    <w:p w14:paraId="305172F8"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520D50">
        <w:rPr>
          <w:rFonts w:ascii="Times New Roman" w:eastAsia="Times New Roman" w:hAnsi="Times New Roman" w:cs="Times New Roman"/>
          <w:b/>
          <w:bCs/>
          <w:iCs/>
          <w:sz w:val="24"/>
          <w:szCs w:val="24"/>
        </w:rPr>
        <w:t>8. Документация за участие.</w:t>
      </w:r>
    </w:p>
    <w:p w14:paraId="3FB44F96" w14:textId="77777777" w:rsidR="00520D50" w:rsidRPr="00520D50" w:rsidRDefault="00520D50" w:rsidP="00520D50">
      <w:pPr>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p>
    <w:p w14:paraId="035E0FE1"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iCs/>
          <w:sz w:val="24"/>
          <w:szCs w:val="24"/>
        </w:rPr>
      </w:pPr>
      <w:r w:rsidRPr="00520D50">
        <w:rPr>
          <w:rFonts w:ascii="Times New Roman" w:eastAsia="Times New Roman" w:hAnsi="Times New Roman" w:cs="Times New Roman"/>
          <w:iCs/>
          <w:sz w:val="24"/>
          <w:szCs w:val="24"/>
        </w:rPr>
        <w:t>8.1. Получаване на документацията за участие:</w:t>
      </w:r>
    </w:p>
    <w:p w14:paraId="4A93CACF"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Възложителят предоставя неограничен, пълен, безплатен и пряк достъп до документацията за участие на адрес: </w:t>
      </w:r>
      <w:hyperlink r:id="rId17" w:history="1">
        <w:r w:rsidRPr="00520D50">
          <w:rPr>
            <w:rFonts w:ascii="Times New Roman" w:eastAsia="Times New Roman" w:hAnsi="Times New Roman" w:cs="Times New Roman"/>
            <w:sz w:val="24"/>
            <w:szCs w:val="24"/>
            <w:u w:val="single"/>
          </w:rPr>
          <w:t>www.zop.toplo.bg</w:t>
        </w:r>
      </w:hyperlink>
      <w:r w:rsidRPr="00520D50">
        <w:rPr>
          <w:rFonts w:ascii="Times New Roman" w:eastAsia="Times New Roman" w:hAnsi="Times New Roman" w:cs="Times New Roman"/>
          <w:sz w:val="24"/>
          <w:szCs w:val="24"/>
        </w:rPr>
        <w:t>.</w:t>
      </w:r>
    </w:p>
    <w:p w14:paraId="22D83726"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5BC87F60"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8.2. Разяснения по условията на процедурата.</w:t>
      </w:r>
    </w:p>
    <w:p w14:paraId="35CB6629" w14:textId="77777777" w:rsidR="00520D50" w:rsidRPr="00520D50" w:rsidRDefault="00520D50" w:rsidP="00520D50">
      <w:pPr>
        <w:spacing w:after="0" w:line="240" w:lineRule="auto"/>
        <w:jc w:val="both"/>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8.2.1 При писмено искане за разяснения по условията на обществената поръчка, направено до 5 (пет) дни преди изтичането на срока за получаване на оферти, възложителят публикува в профила на купувача писмени разяснения.</w:t>
      </w:r>
      <w:bookmarkStart w:id="20" w:name="_Hlk873724"/>
    </w:p>
    <w:bookmarkEnd w:id="20"/>
    <w:p w14:paraId="571AF607" w14:textId="77777777" w:rsidR="00520D50" w:rsidRPr="00520D50" w:rsidRDefault="00520D50" w:rsidP="00520D50">
      <w:pPr>
        <w:keepNext/>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8.2.2. Разясненията се публикуват на профила на купувача в срок до 3 (три) дни от получаване на искането и в тях не се посочва лицето, направило запитването.</w:t>
      </w:r>
    </w:p>
    <w:p w14:paraId="405D6128" w14:textId="77777777" w:rsidR="00520D50" w:rsidRPr="00520D50" w:rsidRDefault="00520D50" w:rsidP="00520D50">
      <w:pPr>
        <w:keepNext/>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bg-BG"/>
        </w:rPr>
      </w:pPr>
      <w:r w:rsidRPr="00520D50">
        <w:rPr>
          <w:rFonts w:ascii="Times New Roman" w:eastAsia="Times New Roman" w:hAnsi="Times New Roman" w:cs="Times New Roman"/>
          <w:bCs/>
          <w:iCs/>
          <w:sz w:val="24"/>
          <w:szCs w:val="24"/>
          <w:lang w:eastAsia="bg-BG"/>
        </w:rPr>
        <w:t>8.2.3. Възложителят не предоставя разяснения, ако искането е постъпило след изтичане на срока по т. 2.1.</w:t>
      </w:r>
    </w:p>
    <w:p w14:paraId="5965039C" w14:textId="77777777" w:rsidR="00520D50" w:rsidRPr="00520D50" w:rsidRDefault="00520D50" w:rsidP="00520D50">
      <w:pPr>
        <w:keepNext/>
        <w:autoSpaceDE w:val="0"/>
        <w:autoSpaceDN w:val="0"/>
        <w:adjustRightInd w:val="0"/>
        <w:spacing w:after="0" w:line="240" w:lineRule="auto"/>
        <w:jc w:val="both"/>
        <w:outlineLvl w:val="1"/>
        <w:rPr>
          <w:rFonts w:ascii="Times New Roman" w:eastAsia="Times New Roman" w:hAnsi="Times New Roman" w:cs="Times New Roman"/>
          <w:iCs/>
          <w:sz w:val="24"/>
          <w:szCs w:val="24"/>
          <w:lang w:eastAsia="bg-BG"/>
        </w:rPr>
      </w:pPr>
      <w:r w:rsidRPr="00520D50">
        <w:rPr>
          <w:rFonts w:ascii="Times New Roman" w:eastAsia="Times New Roman" w:hAnsi="Times New Roman" w:cs="Times New Roman"/>
          <w:iCs/>
          <w:sz w:val="24"/>
          <w:szCs w:val="24"/>
        </w:rPr>
        <w:t>8.3. Промяна на обявените условия.</w:t>
      </w:r>
    </w:p>
    <w:p w14:paraId="13486DD6"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rPr>
      </w:pPr>
      <w:r w:rsidRPr="00520D50">
        <w:rPr>
          <w:rFonts w:ascii="Times New Roman" w:eastAsia="Times New Roman" w:hAnsi="Times New Roman" w:cs="Times New Roman"/>
          <w:bCs/>
          <w:iCs/>
          <w:sz w:val="24"/>
          <w:szCs w:val="24"/>
        </w:rPr>
        <w:t>8.3.1. Възложителят може, по собствена инициатива или по искане на заинтересовано лице, направено в срок до 3 (три) дни от публикуване на обявлението за обществената поръчка, да направи промени в обявлението, и/или в документацията за обществената поръчка.</w:t>
      </w:r>
    </w:p>
    <w:p w14:paraId="5CAA6F60"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rPr>
      </w:pPr>
      <w:r w:rsidRPr="00520D50">
        <w:rPr>
          <w:rFonts w:ascii="Times New Roman" w:eastAsia="Times New Roman" w:hAnsi="Times New Roman" w:cs="Times New Roman"/>
          <w:bCs/>
          <w:iCs/>
          <w:sz w:val="24"/>
          <w:szCs w:val="24"/>
        </w:rPr>
        <w:lastRenderedPageBreak/>
        <w:t>8.3.2. Възложителят изпраща за публикуване в РОП обявлението за изменение или допълнителна информация и решението, с което то се одобрява, в 7-дневен срок от публикуването в РОП на обявлението</w:t>
      </w:r>
      <w:bookmarkStart w:id="21" w:name="_Hlk35610272"/>
      <w:r w:rsidRPr="00520D50">
        <w:rPr>
          <w:rFonts w:ascii="Times New Roman" w:eastAsia="Times New Roman" w:hAnsi="Times New Roman" w:cs="Times New Roman"/>
          <w:bCs/>
          <w:iCs/>
          <w:sz w:val="24"/>
          <w:szCs w:val="24"/>
        </w:rPr>
        <w:t xml:space="preserve"> за обществена поръчка</w:t>
      </w:r>
      <w:bookmarkEnd w:id="21"/>
      <w:r w:rsidRPr="00520D50">
        <w:rPr>
          <w:rFonts w:ascii="Times New Roman" w:eastAsia="Times New Roman" w:hAnsi="Times New Roman" w:cs="Times New Roman"/>
          <w:bCs/>
          <w:iCs/>
          <w:sz w:val="24"/>
          <w:szCs w:val="24"/>
        </w:rPr>
        <w:t>, с което се оповестява откриването на процедурата.</w:t>
      </w:r>
    </w:p>
    <w:p w14:paraId="117F9E67"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rPr>
      </w:pPr>
      <w:r w:rsidRPr="00520D50">
        <w:rPr>
          <w:rFonts w:ascii="Times New Roman" w:eastAsia="Times New Roman" w:hAnsi="Times New Roman" w:cs="Times New Roman"/>
          <w:bCs/>
          <w:iCs/>
          <w:sz w:val="24"/>
          <w:szCs w:val="24"/>
        </w:rPr>
        <w:t>8.3.3. След изтичането на сроковете по т. 3.2.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14:paraId="67EC97CD"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rPr>
      </w:pPr>
      <w:r w:rsidRPr="00520D50">
        <w:rPr>
          <w:rFonts w:ascii="Times New Roman" w:eastAsia="Times New Roman" w:hAnsi="Times New Roman" w:cs="Times New Roman"/>
          <w:bCs/>
          <w:iCs/>
          <w:sz w:val="24"/>
          <w:szCs w:val="24"/>
        </w:rPr>
        <w:t>8.3.4. С публикуването на обявлението за изменение или допълнителна информация се смята, че всички заинтересовани лица са уведомени.</w:t>
      </w:r>
    </w:p>
    <w:p w14:paraId="7A889120" w14:textId="77777777" w:rsidR="00520D50" w:rsidRPr="00520D50" w:rsidRDefault="00520D50" w:rsidP="00520D50">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8"/>
          <w:szCs w:val="28"/>
        </w:rPr>
      </w:pPr>
      <w:r w:rsidRPr="00520D50">
        <w:rPr>
          <w:rFonts w:ascii="Times New Roman" w:eastAsia="Calibri" w:hAnsi="Times New Roman" w:cs="Times New Roman"/>
          <w:sz w:val="24"/>
          <w:szCs w:val="24"/>
        </w:rPr>
        <w:t xml:space="preserve">8.3.5. Възложителят сключва писмен договор с избрания за изпълнител участник по реда и при условията на чл.112 от Закона на обществени поръчки. </w:t>
      </w:r>
      <w:r w:rsidRPr="00520D50">
        <w:rPr>
          <w:rFonts w:ascii="Times New Roman" w:eastAsia="Calibri" w:hAnsi="Times New Roman" w:cs="Times New Roman"/>
          <w:b/>
          <w:sz w:val="24"/>
          <w:szCs w:val="24"/>
        </w:rPr>
        <w:t>При подписване на договора</w:t>
      </w:r>
      <w:r w:rsidRPr="00520D50">
        <w:rPr>
          <w:rFonts w:ascii="Times New Roman" w:eastAsia="Calibri" w:hAnsi="Times New Roman" w:cs="Times New Roman"/>
          <w:sz w:val="24"/>
          <w:szCs w:val="24"/>
        </w:rPr>
        <w:t xml:space="preserve">, участникът, избран за изпълнител е длъжен да представи документи в съответствие с чл. 112 ал.1 от ЗОП, както и декларация по чл.42, ал.2, т.2 от </w:t>
      </w:r>
      <w:r w:rsidRPr="00520D50">
        <w:rPr>
          <w:rFonts w:ascii="Times New Roman" w:eastAsia="Calibri" w:hAnsi="Times New Roman" w:cs="Times New Roman"/>
          <w:bCs/>
          <w:iCs/>
          <w:sz w:val="24"/>
          <w:szCs w:val="24"/>
        </w:rPr>
        <w:t>Закона за мерките срещу изпирането на пари</w:t>
      </w:r>
      <w:r w:rsidRPr="00520D50">
        <w:rPr>
          <w:rFonts w:ascii="Times New Roman" w:eastAsia="Calibri" w:hAnsi="Times New Roman" w:cs="Times New Roman"/>
          <w:sz w:val="24"/>
          <w:szCs w:val="24"/>
        </w:rPr>
        <w:t xml:space="preserve"> (ЗМИП) и </w:t>
      </w:r>
      <w:r w:rsidRPr="00520D50">
        <w:rPr>
          <w:rFonts w:ascii="Times New Roman" w:eastAsia="Calibri" w:hAnsi="Times New Roman" w:cs="Times New Roman"/>
          <w:bCs/>
          <w:iCs/>
          <w:sz w:val="24"/>
          <w:szCs w:val="24"/>
        </w:rPr>
        <w:t>декларация по чл. 59, ал. 1, т. 3  и по чл. 66, ал. 2 от ЗМИП.</w:t>
      </w:r>
      <w:r w:rsidRPr="00520D50">
        <w:rPr>
          <w:rFonts w:ascii="Times New Roman" w:eastAsia="Calibri" w:hAnsi="Times New Roman" w:cs="Times New Roman"/>
          <w:bCs/>
          <w:iCs/>
          <w:sz w:val="28"/>
          <w:szCs w:val="28"/>
        </w:rPr>
        <w:tab/>
      </w:r>
    </w:p>
    <w:p w14:paraId="643469EA"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Cs/>
          <w:sz w:val="24"/>
          <w:szCs w:val="24"/>
        </w:rPr>
      </w:pPr>
    </w:p>
    <w:p w14:paraId="51AB9F16"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
          <w:sz w:val="24"/>
          <w:szCs w:val="24"/>
        </w:rPr>
      </w:pPr>
      <w:r w:rsidRPr="00520D50">
        <w:rPr>
          <w:rFonts w:ascii="Times New Roman" w:eastAsia="Times New Roman" w:hAnsi="Times New Roman" w:cs="Times New Roman"/>
          <w:bCs/>
          <w:i/>
          <w:sz w:val="24"/>
          <w:szCs w:val="24"/>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14:paraId="4002DF64"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Cs/>
          <w:i/>
          <w:sz w:val="24"/>
          <w:szCs w:val="24"/>
        </w:rPr>
      </w:pPr>
    </w:p>
    <w:p w14:paraId="4940D558" w14:textId="77777777" w:rsidR="00520D50" w:rsidRPr="00520D50" w:rsidRDefault="00520D50" w:rsidP="00520D50">
      <w:pPr>
        <w:autoSpaceDE w:val="0"/>
        <w:autoSpaceDN w:val="0"/>
        <w:adjustRightInd w:val="0"/>
        <w:spacing w:after="0" w:line="240" w:lineRule="auto"/>
        <w:ind w:left="3540" w:firstLine="708"/>
        <w:jc w:val="both"/>
        <w:rPr>
          <w:rFonts w:ascii="Times New Roman" w:eastAsia="Times New Roman" w:hAnsi="Times New Roman" w:cs="Times New Roman"/>
          <w:b/>
          <w:bCs/>
          <w:sz w:val="24"/>
          <w:szCs w:val="24"/>
          <w:lang w:eastAsia="bg-BG"/>
        </w:rPr>
      </w:pPr>
      <w:r w:rsidRPr="00520D50">
        <w:rPr>
          <w:rFonts w:ascii="Times New Roman" w:eastAsia="Times New Roman" w:hAnsi="Times New Roman" w:cs="Times New Roman"/>
          <w:b/>
          <w:sz w:val="24"/>
          <w:szCs w:val="24"/>
          <w:lang w:eastAsia="bg-BG"/>
        </w:rPr>
        <w:t>РАЗДЕЛ I</w:t>
      </w:r>
      <w:r w:rsidRPr="00520D50">
        <w:rPr>
          <w:rFonts w:ascii="Times New Roman" w:eastAsia="Times New Roman" w:hAnsi="Times New Roman" w:cs="Times New Roman"/>
          <w:b/>
          <w:bCs/>
          <w:sz w:val="24"/>
          <w:szCs w:val="24"/>
          <w:lang w:eastAsia="bg-BG"/>
        </w:rPr>
        <w:t>V</w:t>
      </w:r>
    </w:p>
    <w:p w14:paraId="57457EE3" w14:textId="77777777" w:rsidR="00520D50" w:rsidRPr="00520D50" w:rsidRDefault="00520D50" w:rsidP="00520D50">
      <w:pPr>
        <w:autoSpaceDE w:val="0"/>
        <w:autoSpaceDN w:val="0"/>
        <w:adjustRightInd w:val="0"/>
        <w:spacing w:after="0" w:line="240" w:lineRule="auto"/>
        <w:ind w:left="1416" w:firstLine="708"/>
        <w:jc w:val="both"/>
        <w:rPr>
          <w:rFonts w:ascii="Times New Roman" w:eastAsia="Times New Roman" w:hAnsi="Times New Roman" w:cs="Times New Roman"/>
          <w:b/>
          <w:bCs/>
          <w:iCs/>
          <w:sz w:val="24"/>
          <w:szCs w:val="24"/>
          <w:lang w:eastAsia="bg-BG"/>
        </w:rPr>
      </w:pPr>
      <w:r w:rsidRPr="00520D50">
        <w:rPr>
          <w:rFonts w:ascii="Times New Roman" w:eastAsia="Times New Roman" w:hAnsi="Times New Roman" w:cs="Times New Roman"/>
          <w:b/>
          <w:bCs/>
          <w:sz w:val="24"/>
          <w:szCs w:val="24"/>
          <w:lang w:eastAsia="bg-BG"/>
        </w:rPr>
        <w:t>УКАЗАНИЯ ЗА ПОДГОТОВКА НА ДОКУМЕНТИТЕ</w:t>
      </w:r>
    </w:p>
    <w:p w14:paraId="2021B637"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48581719"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 xml:space="preserve">1. </w:t>
      </w:r>
      <w:r w:rsidRPr="00520D50">
        <w:rPr>
          <w:rFonts w:ascii="Times New Roman" w:eastAsia="Times New Roman" w:hAnsi="Times New Roman" w:cs="Times New Roman"/>
          <w:b/>
          <w:bCs/>
          <w:sz w:val="24"/>
          <w:szCs w:val="24"/>
        </w:rPr>
        <w:t>Съдържание на офертата.</w:t>
      </w:r>
    </w:p>
    <w:p w14:paraId="767AFFFB"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Опаковката с офертата включва следните документи:</w:t>
      </w:r>
    </w:p>
    <w:p w14:paraId="67BB4195"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1.1. Единен европейски документ за обществени поръчки (ЕЕДОП) в съответствие с изискванията на чл. 67 от ЗОП и условията на възложителя; </w:t>
      </w:r>
    </w:p>
    <w:p w14:paraId="15CFE5A5"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1.2. Документи за доказване на предприетите мерки за надеждност </w:t>
      </w:r>
      <w:r w:rsidRPr="00520D50">
        <w:rPr>
          <w:rFonts w:ascii="Times New Roman" w:eastAsia="Times New Roman" w:hAnsi="Times New Roman" w:cs="Times New Roman"/>
          <w:i/>
          <w:sz w:val="24"/>
          <w:szCs w:val="24"/>
        </w:rPr>
        <w:t>(когато е приложимо)</w:t>
      </w:r>
      <w:r w:rsidRPr="00520D50">
        <w:rPr>
          <w:rFonts w:ascii="Times New Roman" w:eastAsia="Times New Roman" w:hAnsi="Times New Roman" w:cs="Times New Roman"/>
          <w:sz w:val="24"/>
          <w:szCs w:val="24"/>
        </w:rPr>
        <w:t xml:space="preserve">; </w:t>
      </w:r>
    </w:p>
    <w:p w14:paraId="63A9AFB9"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1.3. При участник – обединение, което не е юридическо лице,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w:t>
      </w:r>
      <w:r w:rsidRPr="00520D50">
        <w:rPr>
          <w:rFonts w:ascii="Times New Roman" w:eastAsia="Times New Roman" w:hAnsi="Times New Roman" w:cs="Times New Roman"/>
          <w:i/>
          <w:sz w:val="24"/>
          <w:szCs w:val="24"/>
        </w:rPr>
        <w:t>(когато е приложимо)</w:t>
      </w:r>
      <w:r w:rsidRPr="00520D50">
        <w:rPr>
          <w:rFonts w:ascii="Times New Roman" w:eastAsia="Times New Roman" w:hAnsi="Times New Roman" w:cs="Times New Roman"/>
          <w:sz w:val="24"/>
          <w:szCs w:val="24"/>
        </w:rPr>
        <w:t>;</w:t>
      </w:r>
    </w:p>
    <w:p w14:paraId="7FC742AA"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1.4. Техническо предложение, съдържащо </w:t>
      </w:r>
      <w:r w:rsidRPr="00520D50">
        <w:rPr>
          <w:rFonts w:ascii="Times New Roman" w:eastAsia="Times New Roman" w:hAnsi="Times New Roman" w:cs="Times New Roman"/>
          <w:i/>
          <w:iCs/>
          <w:sz w:val="24"/>
          <w:szCs w:val="24"/>
        </w:rPr>
        <w:t>(по образец)</w:t>
      </w:r>
      <w:r w:rsidRPr="00520D50">
        <w:rPr>
          <w:rFonts w:ascii="Times New Roman" w:eastAsia="Times New Roman" w:hAnsi="Times New Roman" w:cs="Times New Roman"/>
          <w:sz w:val="24"/>
          <w:szCs w:val="24"/>
        </w:rPr>
        <w:t>:</w:t>
      </w:r>
    </w:p>
    <w:p w14:paraId="1A557AA2"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1.4.1. Предложение за изпълнение на поръчката в съответствие с техническите спецификации и изискванията на възложителя;</w:t>
      </w:r>
    </w:p>
    <w:p w14:paraId="5C4E4A87" w14:textId="77777777" w:rsidR="00520D50" w:rsidRPr="00520D50" w:rsidRDefault="00520D50" w:rsidP="00520D50">
      <w:pPr>
        <w:spacing w:after="0" w:line="240" w:lineRule="auto"/>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1.4.2. </w:t>
      </w:r>
      <w:bookmarkStart w:id="22" w:name="_Hlk1045020"/>
      <w:r w:rsidRPr="00520D50">
        <w:rPr>
          <w:rFonts w:ascii="Times New Roman" w:eastAsia="Times New Roman" w:hAnsi="Times New Roman" w:cs="Times New Roman"/>
          <w:sz w:val="24"/>
          <w:szCs w:val="24"/>
        </w:rPr>
        <w:t xml:space="preserve">Декларация задълженията, свързани с данъци и осигуровки, опазване на околната среда, закрила на заетостта и условията на труд по чл. 39, ал. 3, т. 1, б. д) от ППЗОП </w:t>
      </w:r>
      <w:bookmarkEnd w:id="22"/>
      <w:r w:rsidRPr="00520D50">
        <w:rPr>
          <w:rFonts w:ascii="Times New Roman" w:eastAsia="Times New Roman" w:hAnsi="Times New Roman" w:cs="Times New Roman"/>
          <w:i/>
          <w:iCs/>
          <w:sz w:val="24"/>
          <w:szCs w:val="24"/>
        </w:rPr>
        <w:t>(по образец);</w:t>
      </w:r>
    </w:p>
    <w:p w14:paraId="428E074B"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1.4.3. Друга информация и/или документи, изискани от възложителя, когато това се налага от предмета на поръчката </w:t>
      </w:r>
      <w:r w:rsidRPr="00520D50">
        <w:rPr>
          <w:rFonts w:ascii="Times New Roman" w:eastAsia="Times New Roman" w:hAnsi="Times New Roman" w:cs="Times New Roman"/>
          <w:i/>
          <w:sz w:val="24"/>
          <w:szCs w:val="24"/>
        </w:rPr>
        <w:t>(когато е приложимо)</w:t>
      </w:r>
      <w:r w:rsidRPr="00520D50">
        <w:rPr>
          <w:rFonts w:ascii="Times New Roman" w:eastAsia="Times New Roman" w:hAnsi="Times New Roman" w:cs="Times New Roman"/>
          <w:sz w:val="24"/>
          <w:szCs w:val="24"/>
        </w:rPr>
        <w:t>:</w:t>
      </w:r>
    </w:p>
    <w:p w14:paraId="5DBA9173"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i/>
          <w:iCs/>
          <w:sz w:val="24"/>
          <w:szCs w:val="24"/>
        </w:rPr>
      </w:pPr>
      <w:r w:rsidRPr="00520D50">
        <w:rPr>
          <w:rFonts w:ascii="Times New Roman" w:eastAsia="Times New Roman" w:hAnsi="Times New Roman" w:cs="Times New Roman"/>
          <w:sz w:val="24"/>
          <w:szCs w:val="24"/>
        </w:rPr>
        <w:t xml:space="preserve">1.5. Декларация за конфиденциалност по чл. 102, ал. 1 от ЗОП </w:t>
      </w:r>
      <w:r w:rsidRPr="00520D50">
        <w:rPr>
          <w:rFonts w:ascii="Times New Roman" w:eastAsia="Times New Roman" w:hAnsi="Times New Roman" w:cs="Times New Roman"/>
          <w:i/>
          <w:iCs/>
          <w:sz w:val="24"/>
          <w:szCs w:val="24"/>
        </w:rPr>
        <w:t>(по образец);</w:t>
      </w:r>
    </w:p>
    <w:p w14:paraId="596AD460" w14:textId="77777777" w:rsidR="00520D50" w:rsidRPr="00520D50" w:rsidRDefault="00520D50" w:rsidP="00520D50">
      <w:pPr>
        <w:spacing w:after="0" w:line="240" w:lineRule="auto"/>
        <w:contextualSpacing/>
        <w:jc w:val="both"/>
        <w:textAlignment w:val="center"/>
        <w:rPr>
          <w:rFonts w:ascii="Times New Roman" w:eastAsia="Times New Roman" w:hAnsi="Times New Roman" w:cs="Times New Roman"/>
          <w:i/>
          <w:iCs/>
          <w:sz w:val="24"/>
          <w:szCs w:val="24"/>
        </w:rPr>
      </w:pPr>
      <w:r w:rsidRPr="00520D50">
        <w:rPr>
          <w:rFonts w:ascii="Times New Roman" w:eastAsia="Times New Roman" w:hAnsi="Times New Roman" w:cs="Times New Roman"/>
          <w:sz w:val="24"/>
          <w:szCs w:val="24"/>
        </w:rPr>
        <w:t>1.6. Декларация за липса на свързаност с друг участник (</w:t>
      </w:r>
      <w:r w:rsidRPr="00520D50">
        <w:rPr>
          <w:rFonts w:ascii="Times New Roman" w:eastAsia="Times New Roman" w:hAnsi="Times New Roman" w:cs="Times New Roman"/>
          <w:i/>
          <w:iCs/>
          <w:sz w:val="24"/>
          <w:szCs w:val="24"/>
        </w:rPr>
        <w:t>по образец);</w:t>
      </w:r>
    </w:p>
    <w:p w14:paraId="72623A6B"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520D50">
        <w:rPr>
          <w:rFonts w:ascii="Times New Roman" w:eastAsia="Times New Roman" w:hAnsi="Times New Roman" w:cs="Times New Roman"/>
          <w:sz w:val="24"/>
          <w:szCs w:val="24"/>
        </w:rPr>
        <w:t xml:space="preserve">1.7. Ценово предложение </w:t>
      </w:r>
      <w:r w:rsidRPr="00520D50">
        <w:rPr>
          <w:rFonts w:ascii="Times New Roman" w:eastAsia="Times New Roman" w:hAnsi="Times New Roman" w:cs="Times New Roman"/>
          <w:i/>
          <w:iCs/>
          <w:sz w:val="24"/>
          <w:szCs w:val="24"/>
        </w:rPr>
        <w:t>(по образец).</w:t>
      </w:r>
    </w:p>
    <w:p w14:paraId="3D680904"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5B2EB8E4"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520D50">
        <w:rPr>
          <w:rFonts w:ascii="Times New Roman" w:eastAsia="Times New Roman" w:hAnsi="Times New Roman" w:cs="Times New Roman"/>
          <w:sz w:val="24"/>
          <w:szCs w:val="24"/>
        </w:rPr>
        <w:t xml:space="preserve">Ценовото предложение се поставя в </w:t>
      </w:r>
      <w:r w:rsidRPr="00520D50">
        <w:rPr>
          <w:rFonts w:ascii="Times New Roman" w:eastAsia="Times New Roman" w:hAnsi="Times New Roman" w:cs="Times New Roman"/>
          <w:b/>
          <w:sz w:val="24"/>
          <w:szCs w:val="24"/>
        </w:rPr>
        <w:t xml:space="preserve">запечатан непрозрачен плик с надпис "Предлагани ценови параметри" </w:t>
      </w:r>
      <w:r w:rsidRPr="00520D50">
        <w:rPr>
          <w:rFonts w:ascii="Times New Roman" w:eastAsia="Times New Roman" w:hAnsi="Times New Roman" w:cs="Times New Roman"/>
          <w:sz w:val="24"/>
          <w:szCs w:val="24"/>
        </w:rPr>
        <w:t>За всяка обособена позиция се представя отделен запечатан непрозрачен плик с надпис "Предлагани ценови параметри".</w:t>
      </w:r>
    </w:p>
    <w:p w14:paraId="2A77E5E3"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54BAEDE3"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520D50">
        <w:rPr>
          <w:rFonts w:ascii="Times New Roman" w:eastAsia="Times New Roman" w:hAnsi="Times New Roman" w:cs="Times New Roman"/>
          <w:i/>
          <w:iCs/>
          <w:sz w:val="24"/>
          <w:szCs w:val="24"/>
        </w:rPr>
        <w:t xml:space="preserve">Представените образци в документацията за участие и условията, описани в тях са задължителни за участниците. </w:t>
      </w:r>
    </w:p>
    <w:p w14:paraId="2244EEB0"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4985ABE1"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2. Изисквания при оформяне на офертите</w:t>
      </w:r>
    </w:p>
    <w:p w14:paraId="281FBDB1"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64BCF8CE"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b/>
          <w:sz w:val="24"/>
          <w:szCs w:val="24"/>
        </w:rPr>
        <w:t>2.1.</w:t>
      </w:r>
      <w:r w:rsidRPr="00520D50">
        <w:rPr>
          <w:rFonts w:ascii="Times New Roman" w:eastAsia="Times New Roman" w:hAnsi="Times New Roman" w:cs="Times New Roman"/>
          <w:sz w:val="24"/>
          <w:szCs w:val="24"/>
        </w:rPr>
        <w:t xml:space="preserve">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14:paraId="40A1D7F1"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b/>
          <w:sz w:val="24"/>
          <w:szCs w:val="24"/>
        </w:rPr>
        <w:t>2.2.</w:t>
      </w:r>
      <w:r w:rsidRPr="00520D50">
        <w:rPr>
          <w:rFonts w:ascii="Times New Roman" w:eastAsia="Times New Roman" w:hAnsi="Times New Roman" w:cs="Times New Roman"/>
          <w:sz w:val="24"/>
          <w:szCs w:val="24"/>
        </w:rPr>
        <w:t xml:space="preserve"> Всеки участник трябва да изготви своята оферта на български език и в съответствие с изискванията на Закона за обществените поръчки, Правилника за прилагане на Закона за обществените поръчки и настоящата документация.</w:t>
      </w:r>
    </w:p>
    <w:p w14:paraId="1BE621FA"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b/>
          <w:sz w:val="24"/>
          <w:szCs w:val="24"/>
        </w:rPr>
        <w:t>2.3.</w:t>
      </w:r>
      <w:r w:rsidRPr="00520D50">
        <w:rPr>
          <w:rFonts w:ascii="Times New Roman" w:eastAsia="Times New Roman" w:hAnsi="Times New Roman" w:cs="Times New Roman"/>
          <w:sz w:val="24"/>
          <w:szCs w:val="24"/>
        </w:rPr>
        <w:t xml:space="preserve"> Офертата следва да отговаря на изискванията на възложителя, посочени в обявлението за откриване на процедурата, настоящата документация и да бъде оформена по приложените към нея образци. Условията в образците от документацията за участие са задължителни за участниците и не могат да бъдат променяни от тях.</w:t>
      </w:r>
    </w:p>
    <w:p w14:paraId="66B23D19"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b/>
          <w:sz w:val="24"/>
          <w:szCs w:val="24"/>
        </w:rPr>
        <w:t>2.4.</w:t>
      </w:r>
      <w:r w:rsidRPr="00520D50">
        <w:rPr>
          <w:rFonts w:ascii="Times New Roman" w:eastAsia="Times New Roman" w:hAnsi="Times New Roman" w:cs="Times New Roman"/>
          <w:sz w:val="24"/>
          <w:szCs w:val="24"/>
        </w:rPr>
        <w:t xml:space="preserve"> До изтичането на срока за получаване на офертите всеки участник може да промени, да допълни или да оттегли офертата си.</w:t>
      </w:r>
    </w:p>
    <w:p w14:paraId="5EDEDAA5"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b/>
          <w:sz w:val="24"/>
          <w:szCs w:val="24"/>
        </w:rPr>
        <w:t>2.5.</w:t>
      </w:r>
      <w:r w:rsidRPr="00520D50">
        <w:rPr>
          <w:rFonts w:ascii="Times New Roman" w:eastAsia="Times New Roman" w:hAnsi="Times New Roman" w:cs="Times New Roman"/>
          <w:sz w:val="24"/>
          <w:szCs w:val="24"/>
        </w:rPr>
        <w:t xml:space="preserve"> Всеки участник в процедура за възлагане на обществена поръчка има право да представи само една оферта.</w:t>
      </w:r>
    </w:p>
    <w:p w14:paraId="2676E1BB"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39BE8B17" w14:textId="77777777" w:rsidR="00520D50" w:rsidRPr="00520D50" w:rsidRDefault="00520D50" w:rsidP="00520D50">
      <w:pPr>
        <w:suppressAutoHyphens/>
        <w:spacing w:after="0" w:line="240" w:lineRule="auto"/>
        <w:contextualSpacing/>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3. Указания за представяне на ЕЕДОП.</w:t>
      </w:r>
    </w:p>
    <w:p w14:paraId="5DEAC81F" w14:textId="77777777" w:rsidR="00520D50" w:rsidRPr="00520D50" w:rsidRDefault="00520D50" w:rsidP="00520D50">
      <w:pPr>
        <w:spacing w:after="0" w:line="240" w:lineRule="auto"/>
        <w:jc w:val="both"/>
        <w:rPr>
          <w:rFonts w:ascii="Times New Roman" w:eastAsia="Times New Roman" w:hAnsi="Times New Roman" w:cs="Times New Roman"/>
          <w:bCs/>
          <w:i/>
          <w:iCs/>
          <w:sz w:val="24"/>
          <w:szCs w:val="24"/>
          <w:lang w:eastAsia="bg-BG"/>
        </w:rPr>
      </w:pPr>
      <w:r w:rsidRPr="00520D50">
        <w:rPr>
          <w:rFonts w:ascii="Times New Roman" w:eastAsia="Times New Roman" w:hAnsi="Times New Roman" w:cs="Times New Roman"/>
          <w:bCs/>
          <w:sz w:val="24"/>
          <w:szCs w:val="24"/>
        </w:rPr>
        <w:t>3.1. Единният/те европейски документ/и за обществени поръчки (ЕЕДОП), след 01.04.2018 г. се предоставя в електронен вид по образец, утвърден с акт на Европейската комисия. Начинът за предоставяне на ЕЕДОП за настоящата процедура е документът да е цифрово подписан и приложен на подходящ оптичен електронен носител към пакета документи за участие в процедурата. Форматът, в който се доставя документа, не следва да позволява редактиране.</w:t>
      </w:r>
    </w:p>
    <w:p w14:paraId="130C3424" w14:textId="77777777" w:rsidR="00520D50" w:rsidRPr="00520D50" w:rsidRDefault="00520D50" w:rsidP="00520D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3.2. ЕЕДОП се попълва в съответствие с чл. 67 от ЗОП и указанията в настоящата документация за участие.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6390B9D" w14:textId="77777777" w:rsidR="00520D50" w:rsidRPr="00520D50" w:rsidRDefault="00520D50" w:rsidP="00520D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3.3. 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657F6B43" w14:textId="77777777" w:rsidR="00520D50" w:rsidRPr="00520D50" w:rsidRDefault="00520D50" w:rsidP="00520D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3.4. 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14:paraId="6442D263" w14:textId="77777777" w:rsidR="00520D50" w:rsidRPr="00520D50" w:rsidRDefault="00520D50" w:rsidP="00520D50">
      <w:pPr>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3.5. 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Pr="00520D50">
        <w:rPr>
          <w:rFonts w:ascii="Times New Roman" w:eastAsia="Times New Roman" w:hAnsi="Times New Roman" w:cs="Times New Roman"/>
          <w:bCs/>
          <w:sz w:val="24"/>
          <w:szCs w:val="24"/>
        </w:rPr>
        <w:t>Информация относно използването на капацитета на други субекти” на част ІІ от ЕЕДОП.</w:t>
      </w:r>
      <w:r w:rsidRPr="00520D50">
        <w:rPr>
          <w:rFonts w:ascii="Times New Roman" w:eastAsia="Times New Roman" w:hAnsi="Times New Roman" w:cs="Times New Roman"/>
          <w:sz w:val="24"/>
          <w:szCs w:val="24"/>
        </w:rPr>
        <w:t xml:space="preserve"> </w:t>
      </w:r>
      <w:r w:rsidRPr="00520D50">
        <w:rPr>
          <w:rFonts w:ascii="Times New Roman" w:eastAsia="Times New Roman" w:hAnsi="Times New Roman" w:cs="Times New Roman"/>
          <w:bCs/>
          <w:sz w:val="24"/>
          <w:szCs w:val="24"/>
        </w:rPr>
        <w:t xml:space="preserve">Ако полето е попълнено с „Да” се представя ЕЕДОП надлежно попълнен и подписан от </w:t>
      </w:r>
      <w:r w:rsidRPr="00520D50">
        <w:rPr>
          <w:rFonts w:ascii="Times New Roman" w:eastAsia="Times New Roman" w:hAnsi="Times New Roman" w:cs="Times New Roman"/>
          <w:bCs/>
          <w:sz w:val="24"/>
          <w:szCs w:val="24"/>
        </w:rPr>
        <w:lastRenderedPageBreak/>
        <w:t>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728E1320" w14:textId="77777777" w:rsidR="00520D50" w:rsidRPr="00520D50" w:rsidRDefault="00520D50" w:rsidP="00520D50">
      <w:pPr>
        <w:tabs>
          <w:tab w:val="left" w:pos="709"/>
        </w:tabs>
        <w:spacing w:after="0" w:line="240" w:lineRule="auto"/>
        <w:contextualSpacing/>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3.6.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w:t>
      </w:r>
      <w:r w:rsidRPr="00520D50">
        <w:rPr>
          <w:rFonts w:ascii="Times New Roman" w:eastAsia="Times New Roman" w:hAnsi="Times New Roman" w:cs="Times New Roman"/>
          <w:bCs/>
          <w:sz w:val="24"/>
          <w:szCs w:val="24"/>
        </w:rPr>
        <w:t>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се посочва информацията, изисквана съгласно раздел А и Б от част ІІ, попълва се част ІІІ „Основания за изключване” и част ІV „Критерии за подбор”</w:t>
      </w:r>
      <w:r w:rsidRPr="00520D50">
        <w:rPr>
          <w:rFonts w:ascii="Times New Roman" w:eastAsia="Times New Roman" w:hAnsi="Times New Roman" w:cs="Times New Roman"/>
          <w:sz w:val="24"/>
          <w:szCs w:val="24"/>
        </w:rPr>
        <w:t xml:space="preserve"> съобразно вида и дела на поръчката, който ще изпълняват.</w:t>
      </w:r>
    </w:p>
    <w:p w14:paraId="4F80B9CC" w14:textId="77777777" w:rsidR="00520D50" w:rsidRPr="00520D50" w:rsidRDefault="00520D50" w:rsidP="00520D50">
      <w:pPr>
        <w:tabs>
          <w:tab w:val="left" w:pos="0"/>
        </w:tabs>
        <w:spacing w:after="0" w:line="240" w:lineRule="auto"/>
        <w:ind w:left="142"/>
        <w:jc w:val="both"/>
        <w:rPr>
          <w:rFonts w:ascii="Times New Roman" w:eastAsia="Times New Roman" w:hAnsi="Times New Roman" w:cs="Times New Roman"/>
          <w:sz w:val="24"/>
          <w:szCs w:val="24"/>
        </w:rPr>
      </w:pPr>
    </w:p>
    <w:p w14:paraId="186494AA"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4. Подаване на оферта.</w:t>
      </w:r>
    </w:p>
    <w:p w14:paraId="65A7F128" w14:textId="77777777" w:rsidR="00520D50" w:rsidRPr="00520D50" w:rsidRDefault="00520D50" w:rsidP="00520D50">
      <w:pPr>
        <w:spacing w:after="0" w:line="240" w:lineRule="auto"/>
        <w:jc w:val="both"/>
        <w:rPr>
          <w:rFonts w:ascii="Times New Roman" w:eastAsia="Times New Roman" w:hAnsi="Times New Roman" w:cs="Times New Roman"/>
          <w:noProof/>
          <w:sz w:val="24"/>
          <w:szCs w:val="24"/>
        </w:rPr>
      </w:pPr>
      <w:r w:rsidRPr="00520D50">
        <w:rPr>
          <w:rFonts w:ascii="Times New Roman" w:eastAsia="Times New Roman" w:hAnsi="Times New Roman" w:cs="Times New Roman"/>
          <w:noProof/>
          <w:sz w:val="24"/>
          <w:szCs w:val="24"/>
        </w:rPr>
        <w:t>4.1. Офертата, съдържаща необходимите документи, се представя в запечатана непрозрачна опаковка, върху която се посочват:</w:t>
      </w:r>
    </w:p>
    <w:p w14:paraId="76DB7C98" w14:textId="77777777" w:rsidR="00520D50" w:rsidRPr="00520D50" w:rsidRDefault="00520D50" w:rsidP="00520D50">
      <w:pPr>
        <w:spacing w:after="0" w:line="240" w:lineRule="auto"/>
        <w:jc w:val="both"/>
        <w:rPr>
          <w:rFonts w:ascii="Times New Roman" w:eastAsia="Times New Roman" w:hAnsi="Times New Roman" w:cs="Times New Roman"/>
          <w:noProof/>
          <w:sz w:val="24"/>
          <w:szCs w:val="24"/>
        </w:rPr>
      </w:pPr>
    </w:p>
    <w:p w14:paraId="5D47D717" w14:textId="77777777" w:rsidR="00520D50" w:rsidRPr="00520D50" w:rsidRDefault="00520D50" w:rsidP="00520D50">
      <w:pPr>
        <w:pBdr>
          <w:top w:val="single" w:sz="4" w:space="1" w:color="auto"/>
          <w:left w:val="single" w:sz="4" w:space="4" w:color="auto"/>
          <w:bottom w:val="single" w:sz="4" w:space="1" w:color="auto"/>
          <w:right w:val="single" w:sz="4" w:space="4" w:color="auto"/>
        </w:pBdr>
        <w:shd w:val="clear" w:color="auto" w:fill="F2F2F2"/>
        <w:spacing w:after="0" w:line="240" w:lineRule="auto"/>
        <w:ind w:left="768" w:hanging="626"/>
        <w:jc w:val="both"/>
        <w:rPr>
          <w:rFonts w:ascii="Times New Roman" w:eastAsia="Times New Roman" w:hAnsi="Times New Roman" w:cs="Times New Roman"/>
          <w:noProof/>
          <w:sz w:val="24"/>
          <w:szCs w:val="24"/>
        </w:rPr>
      </w:pPr>
      <w:r w:rsidRPr="00520D50">
        <w:rPr>
          <w:rFonts w:ascii="Times New Roman" w:eastAsia="Times New Roman" w:hAnsi="Times New Roman" w:cs="Times New Roman"/>
          <w:noProof/>
          <w:sz w:val="24"/>
          <w:szCs w:val="24"/>
        </w:rPr>
        <w:t xml:space="preserve">До </w:t>
      </w:r>
      <w:r w:rsidRPr="00520D50">
        <w:rPr>
          <w:rFonts w:ascii="Times New Roman" w:eastAsia="Times New Roman" w:hAnsi="Times New Roman" w:cs="Times New Roman"/>
          <w:sz w:val="24"/>
          <w:szCs w:val="24"/>
        </w:rPr>
        <w:t>„Топлофикация София” ЕАД</w:t>
      </w:r>
    </w:p>
    <w:p w14:paraId="28138192" w14:textId="77777777" w:rsidR="00520D50" w:rsidRPr="00520D50" w:rsidRDefault="00520D50" w:rsidP="00520D50">
      <w:pPr>
        <w:pBdr>
          <w:top w:val="single" w:sz="4" w:space="1" w:color="auto"/>
          <w:left w:val="single" w:sz="4" w:space="4" w:color="auto"/>
          <w:bottom w:val="single" w:sz="4" w:space="1" w:color="auto"/>
          <w:right w:val="single" w:sz="4" w:space="4" w:color="auto"/>
        </w:pBdr>
        <w:shd w:val="clear" w:color="auto" w:fill="F2F2F2"/>
        <w:spacing w:after="0" w:line="240" w:lineRule="auto"/>
        <w:ind w:left="768" w:hanging="626"/>
        <w:jc w:val="both"/>
        <w:rPr>
          <w:rFonts w:ascii="Times New Roman" w:eastAsia="Times New Roman" w:hAnsi="Times New Roman" w:cs="Times New Roman"/>
          <w:noProof/>
          <w:sz w:val="24"/>
          <w:szCs w:val="24"/>
        </w:rPr>
      </w:pPr>
      <w:r w:rsidRPr="00520D50">
        <w:rPr>
          <w:rFonts w:ascii="Times New Roman" w:eastAsia="Times New Roman" w:hAnsi="Times New Roman" w:cs="Times New Roman"/>
          <w:sz w:val="24"/>
          <w:szCs w:val="24"/>
        </w:rPr>
        <w:t>гр. София, 1680, ул. „Ястребец” № 23 Б</w:t>
      </w:r>
    </w:p>
    <w:p w14:paraId="0F5E8D51" w14:textId="77777777" w:rsidR="00520D50" w:rsidRPr="00520D50" w:rsidRDefault="00520D50" w:rsidP="00520D50">
      <w:pPr>
        <w:pBdr>
          <w:top w:val="single" w:sz="4" w:space="1" w:color="auto"/>
          <w:left w:val="single" w:sz="4" w:space="4" w:color="auto"/>
          <w:bottom w:val="single" w:sz="4" w:space="1" w:color="auto"/>
          <w:right w:val="single" w:sz="4" w:space="4" w:color="auto"/>
        </w:pBdr>
        <w:shd w:val="clear" w:color="auto" w:fill="F2F2F2"/>
        <w:spacing w:after="0" w:line="240" w:lineRule="auto"/>
        <w:ind w:left="768" w:hanging="626"/>
        <w:jc w:val="both"/>
        <w:rPr>
          <w:rFonts w:ascii="Times New Roman" w:eastAsia="Times New Roman" w:hAnsi="Times New Roman" w:cs="Times New Roman"/>
          <w:i/>
          <w:sz w:val="24"/>
          <w:szCs w:val="24"/>
        </w:rPr>
      </w:pPr>
    </w:p>
    <w:p w14:paraId="396016A5" w14:textId="77777777" w:rsidR="00520D50" w:rsidRPr="00520D50" w:rsidRDefault="00520D50" w:rsidP="00520D50">
      <w:pPr>
        <w:pBdr>
          <w:top w:val="single" w:sz="4" w:space="1" w:color="auto"/>
          <w:left w:val="single" w:sz="4" w:space="4" w:color="auto"/>
          <w:bottom w:val="single" w:sz="4" w:space="1" w:color="auto"/>
          <w:right w:val="single" w:sz="4" w:space="4" w:color="auto"/>
        </w:pBdr>
        <w:shd w:val="clear" w:color="auto" w:fill="F2F2F2"/>
        <w:spacing w:after="0" w:line="240" w:lineRule="auto"/>
        <w:ind w:left="768" w:hanging="626"/>
        <w:jc w:val="both"/>
        <w:rPr>
          <w:rFonts w:ascii="Times New Roman" w:eastAsia="Times New Roman" w:hAnsi="Times New Roman" w:cs="Times New Roman"/>
          <w:i/>
          <w:sz w:val="24"/>
          <w:szCs w:val="24"/>
        </w:rPr>
      </w:pPr>
    </w:p>
    <w:p w14:paraId="365196F4" w14:textId="77777777" w:rsidR="00520D50" w:rsidRPr="00520D50" w:rsidRDefault="00520D50" w:rsidP="00520D50">
      <w:pPr>
        <w:pBdr>
          <w:top w:val="single" w:sz="4" w:space="1" w:color="auto"/>
          <w:left w:val="single" w:sz="4" w:space="4" w:color="auto"/>
          <w:bottom w:val="single" w:sz="4" w:space="1" w:color="auto"/>
          <w:right w:val="single" w:sz="4" w:space="4" w:color="auto"/>
        </w:pBdr>
        <w:shd w:val="clear" w:color="auto" w:fill="F2F2F2"/>
        <w:spacing w:after="0" w:line="240" w:lineRule="auto"/>
        <w:ind w:left="768" w:hanging="626"/>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 xml:space="preserve">                                                                   ОФЕРТА</w:t>
      </w:r>
    </w:p>
    <w:p w14:paraId="7318CE67" w14:textId="77777777" w:rsidR="00520D50" w:rsidRPr="00520D50" w:rsidRDefault="00520D50" w:rsidP="00520D50">
      <w:pPr>
        <w:pBdr>
          <w:top w:val="single" w:sz="4" w:space="1" w:color="auto"/>
          <w:left w:val="single" w:sz="4" w:space="4" w:color="auto"/>
          <w:bottom w:val="single" w:sz="4" w:space="1" w:color="auto"/>
          <w:right w:val="single" w:sz="4" w:space="4" w:color="auto"/>
        </w:pBdr>
        <w:shd w:val="clear" w:color="auto" w:fill="F2F2F2"/>
        <w:spacing w:after="0" w:line="240" w:lineRule="auto"/>
        <w:ind w:left="768" w:hanging="626"/>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за участие в публично състезание за възлагане на обществена поръчка с предмет:</w:t>
      </w:r>
    </w:p>
    <w:p w14:paraId="19B3355D" w14:textId="77777777" w:rsidR="00520D50" w:rsidRPr="00520D50" w:rsidRDefault="00520D50" w:rsidP="00520D50">
      <w:pPr>
        <w:pBdr>
          <w:top w:val="single" w:sz="4" w:space="1" w:color="auto"/>
          <w:left w:val="single" w:sz="4" w:space="4" w:color="auto"/>
          <w:bottom w:val="single" w:sz="4" w:space="1" w:color="auto"/>
          <w:right w:val="single" w:sz="4" w:space="4" w:color="auto"/>
        </w:pBdr>
        <w:shd w:val="clear" w:color="auto" w:fill="F2F2F2"/>
        <w:spacing w:after="0" w:line="240" w:lineRule="auto"/>
        <w:ind w:left="768" w:hanging="626"/>
        <w:jc w:val="both"/>
        <w:rPr>
          <w:rFonts w:ascii="Times New Roman" w:eastAsia="Times New Roman" w:hAnsi="Times New Roman" w:cs="Times New Roman"/>
          <w:sz w:val="24"/>
          <w:szCs w:val="24"/>
        </w:rPr>
      </w:pPr>
    </w:p>
    <w:p w14:paraId="0B12F2A7" w14:textId="77777777" w:rsidR="00520D50" w:rsidRPr="00520D50" w:rsidRDefault="00520D50" w:rsidP="00520D50">
      <w:pPr>
        <w:pBdr>
          <w:top w:val="single" w:sz="4" w:space="1" w:color="auto"/>
          <w:left w:val="single" w:sz="4" w:space="4" w:color="auto"/>
          <w:bottom w:val="single" w:sz="4" w:space="1" w:color="auto"/>
          <w:right w:val="single" w:sz="4" w:space="4" w:color="auto"/>
        </w:pBdr>
        <w:shd w:val="clear" w:color="auto" w:fill="F2F2F2"/>
        <w:spacing w:after="0" w:line="240" w:lineRule="auto"/>
        <w:ind w:left="768" w:hanging="626"/>
        <w:jc w:val="both"/>
        <w:rPr>
          <w:rFonts w:ascii="Times New Roman" w:eastAsia="Times New Roman" w:hAnsi="Times New Roman" w:cs="Times New Roman"/>
          <w:b/>
          <w:bCs/>
          <w:i/>
          <w:iCs/>
          <w:sz w:val="24"/>
          <w:szCs w:val="24"/>
        </w:rPr>
      </w:pPr>
      <w:r w:rsidRPr="00520D50">
        <w:rPr>
          <w:rFonts w:ascii="Times New Roman" w:eastAsia="Times New Roman" w:hAnsi="Times New Roman" w:cs="Times New Roman"/>
          <w:b/>
          <w:bCs/>
          <w:i/>
          <w:iCs/>
          <w:sz w:val="24"/>
          <w:szCs w:val="24"/>
        </w:rPr>
        <w:t>„Доставка на месингови, поцинковани и полипропиленови фитинги за нуждите на „Топлофикация София“ ЕАД с две обособени позиции”</w:t>
      </w:r>
    </w:p>
    <w:p w14:paraId="70F3972E" w14:textId="77777777" w:rsidR="00520D50" w:rsidRPr="00520D50" w:rsidRDefault="00520D50" w:rsidP="00520D50">
      <w:pPr>
        <w:pBdr>
          <w:top w:val="single" w:sz="4" w:space="1" w:color="auto"/>
          <w:left w:val="single" w:sz="4" w:space="4" w:color="auto"/>
          <w:bottom w:val="single" w:sz="4" w:space="1" w:color="auto"/>
          <w:right w:val="single" w:sz="4" w:space="4" w:color="auto"/>
        </w:pBdr>
        <w:shd w:val="clear" w:color="auto" w:fill="F2F2F2"/>
        <w:spacing w:after="0" w:line="240" w:lineRule="auto"/>
        <w:ind w:left="768" w:hanging="626"/>
        <w:jc w:val="both"/>
        <w:rPr>
          <w:rFonts w:ascii="Times New Roman" w:eastAsia="Times New Roman" w:hAnsi="Times New Roman" w:cs="Times New Roman"/>
          <w:b/>
          <w:bCs/>
          <w:i/>
          <w:iCs/>
          <w:sz w:val="24"/>
          <w:szCs w:val="24"/>
        </w:rPr>
      </w:pPr>
    </w:p>
    <w:p w14:paraId="4BFBA77C" w14:textId="77777777" w:rsidR="00520D50" w:rsidRPr="00520D50" w:rsidRDefault="00520D50" w:rsidP="00520D50">
      <w:pPr>
        <w:pBdr>
          <w:top w:val="single" w:sz="4" w:space="1" w:color="auto"/>
          <w:left w:val="single" w:sz="4" w:space="4" w:color="auto"/>
          <w:bottom w:val="single" w:sz="4" w:space="1" w:color="auto"/>
          <w:right w:val="single" w:sz="4" w:space="4" w:color="auto"/>
        </w:pBdr>
        <w:shd w:val="clear" w:color="auto" w:fill="F2F2F2"/>
        <w:spacing w:after="0" w:line="240" w:lineRule="auto"/>
        <w:ind w:left="768" w:hanging="626"/>
        <w:jc w:val="both"/>
        <w:rPr>
          <w:rFonts w:ascii="Times New Roman" w:eastAsia="Times New Roman" w:hAnsi="Times New Roman" w:cs="Times New Roman"/>
          <w:b/>
          <w:bCs/>
          <w:i/>
          <w:iCs/>
          <w:sz w:val="24"/>
          <w:szCs w:val="24"/>
        </w:rPr>
      </w:pPr>
      <w:r w:rsidRPr="00520D50">
        <w:rPr>
          <w:rFonts w:ascii="Times New Roman" w:eastAsia="Times New Roman" w:hAnsi="Times New Roman" w:cs="Times New Roman"/>
          <w:b/>
          <w:bCs/>
          <w:i/>
          <w:iCs/>
          <w:sz w:val="24"/>
          <w:szCs w:val="24"/>
        </w:rPr>
        <w:t>За Обособена позиция № ……………………………….</w:t>
      </w:r>
    </w:p>
    <w:p w14:paraId="10552FEB" w14:textId="77777777" w:rsidR="00520D50" w:rsidRPr="00520D50" w:rsidRDefault="00520D50" w:rsidP="00520D50">
      <w:pPr>
        <w:pBdr>
          <w:top w:val="single" w:sz="4" w:space="1" w:color="auto"/>
          <w:left w:val="single" w:sz="4" w:space="4" w:color="auto"/>
          <w:bottom w:val="single" w:sz="4" w:space="1" w:color="auto"/>
          <w:right w:val="single" w:sz="4" w:space="4" w:color="auto"/>
        </w:pBdr>
        <w:shd w:val="clear" w:color="auto" w:fill="F2F2F2"/>
        <w:spacing w:after="0" w:line="240" w:lineRule="auto"/>
        <w:ind w:left="768" w:hanging="626"/>
        <w:jc w:val="both"/>
        <w:rPr>
          <w:rFonts w:ascii="Times New Roman" w:eastAsia="Times New Roman" w:hAnsi="Times New Roman" w:cs="Times New Roman"/>
          <w:b/>
          <w:i/>
          <w:sz w:val="24"/>
          <w:szCs w:val="24"/>
        </w:rPr>
      </w:pPr>
    </w:p>
    <w:p w14:paraId="2F1C051E" w14:textId="77777777" w:rsidR="00520D50" w:rsidRPr="00520D50" w:rsidRDefault="00520D50" w:rsidP="00520D50">
      <w:pPr>
        <w:pBdr>
          <w:top w:val="single" w:sz="4" w:space="1" w:color="auto"/>
          <w:left w:val="single" w:sz="4" w:space="4" w:color="auto"/>
          <w:bottom w:val="single" w:sz="4" w:space="1" w:color="auto"/>
          <w:right w:val="single" w:sz="4" w:space="4" w:color="auto"/>
        </w:pBdr>
        <w:shd w:val="clear" w:color="auto" w:fill="F2F2F2"/>
        <w:spacing w:after="0" w:line="240" w:lineRule="auto"/>
        <w:ind w:left="768" w:hanging="626"/>
        <w:jc w:val="both"/>
        <w:rPr>
          <w:rFonts w:ascii="Times New Roman" w:eastAsia="Times New Roman" w:hAnsi="Times New Roman" w:cs="Times New Roman"/>
          <w:noProof/>
          <w:sz w:val="24"/>
          <w:szCs w:val="24"/>
        </w:rPr>
      </w:pPr>
      <w:r w:rsidRPr="00520D50">
        <w:rPr>
          <w:rFonts w:ascii="Times New Roman" w:eastAsia="Times New Roman" w:hAnsi="Times New Roman" w:cs="Times New Roman"/>
          <w:noProof/>
          <w:sz w:val="24"/>
          <w:szCs w:val="24"/>
        </w:rPr>
        <w:t>Наименование на участника:………………………</w:t>
      </w:r>
    </w:p>
    <w:p w14:paraId="60FD12F5" w14:textId="77777777" w:rsidR="00520D50" w:rsidRPr="00520D50" w:rsidRDefault="00520D50" w:rsidP="00520D50">
      <w:pPr>
        <w:pBdr>
          <w:top w:val="single" w:sz="4" w:space="1" w:color="auto"/>
          <w:left w:val="single" w:sz="4" w:space="4" w:color="auto"/>
          <w:bottom w:val="single" w:sz="4" w:space="1" w:color="auto"/>
          <w:right w:val="single" w:sz="4" w:space="4" w:color="auto"/>
        </w:pBdr>
        <w:shd w:val="clear" w:color="auto" w:fill="F2F2F2"/>
        <w:spacing w:after="0" w:line="240" w:lineRule="auto"/>
        <w:ind w:left="768" w:hanging="626"/>
        <w:jc w:val="both"/>
        <w:rPr>
          <w:rFonts w:ascii="Times New Roman" w:eastAsia="Times New Roman" w:hAnsi="Times New Roman" w:cs="Times New Roman"/>
          <w:noProof/>
          <w:sz w:val="24"/>
          <w:szCs w:val="24"/>
        </w:rPr>
      </w:pPr>
      <w:r w:rsidRPr="00520D50">
        <w:rPr>
          <w:rFonts w:ascii="Times New Roman" w:eastAsia="Times New Roman" w:hAnsi="Times New Roman" w:cs="Times New Roman"/>
          <w:noProof/>
          <w:sz w:val="24"/>
          <w:szCs w:val="24"/>
        </w:rPr>
        <w:t xml:space="preserve">Участниците в обединението </w:t>
      </w:r>
      <w:r w:rsidRPr="00520D50">
        <w:rPr>
          <w:rFonts w:ascii="Times New Roman" w:eastAsia="Times New Roman" w:hAnsi="Times New Roman" w:cs="Times New Roman"/>
          <w:i/>
          <w:noProof/>
          <w:sz w:val="24"/>
          <w:szCs w:val="24"/>
        </w:rPr>
        <w:t>(когато е приложимо)</w:t>
      </w:r>
      <w:r w:rsidRPr="00520D50">
        <w:rPr>
          <w:rFonts w:ascii="Times New Roman" w:eastAsia="Times New Roman" w:hAnsi="Times New Roman" w:cs="Times New Roman"/>
          <w:noProof/>
          <w:sz w:val="24"/>
          <w:szCs w:val="24"/>
        </w:rPr>
        <w:t>: ...........................</w:t>
      </w:r>
    </w:p>
    <w:p w14:paraId="67CD30A5" w14:textId="77777777" w:rsidR="00520D50" w:rsidRPr="00520D50" w:rsidRDefault="00520D50" w:rsidP="00520D50">
      <w:pPr>
        <w:pBdr>
          <w:top w:val="single" w:sz="4" w:space="1" w:color="auto"/>
          <w:left w:val="single" w:sz="4" w:space="4" w:color="auto"/>
          <w:bottom w:val="single" w:sz="4" w:space="1" w:color="auto"/>
          <w:right w:val="single" w:sz="4" w:space="4" w:color="auto"/>
        </w:pBdr>
        <w:shd w:val="clear" w:color="auto" w:fill="F2F2F2"/>
        <w:spacing w:after="0" w:line="240" w:lineRule="auto"/>
        <w:ind w:left="768" w:hanging="626"/>
        <w:jc w:val="both"/>
        <w:rPr>
          <w:rFonts w:ascii="Times New Roman" w:eastAsia="Times New Roman" w:hAnsi="Times New Roman" w:cs="Times New Roman"/>
          <w:noProof/>
          <w:sz w:val="24"/>
          <w:szCs w:val="24"/>
        </w:rPr>
      </w:pPr>
      <w:r w:rsidRPr="00520D50">
        <w:rPr>
          <w:rFonts w:ascii="Times New Roman" w:eastAsia="Times New Roman" w:hAnsi="Times New Roman" w:cs="Times New Roman"/>
          <w:noProof/>
          <w:sz w:val="24"/>
          <w:szCs w:val="24"/>
        </w:rPr>
        <w:t>Адрес за кореспонденция, телефон и по възможност - факс и електронен адрес: …………</w:t>
      </w:r>
    </w:p>
    <w:p w14:paraId="45D01C82" w14:textId="77777777" w:rsidR="00520D50" w:rsidRPr="00520D50" w:rsidRDefault="00520D50" w:rsidP="00520D50">
      <w:pPr>
        <w:spacing w:after="0" w:line="240" w:lineRule="auto"/>
        <w:jc w:val="both"/>
        <w:rPr>
          <w:rFonts w:ascii="Times New Roman" w:eastAsia="Times New Roman" w:hAnsi="Times New Roman" w:cs="Times New Roman"/>
          <w:i/>
          <w:noProof/>
          <w:sz w:val="24"/>
          <w:szCs w:val="24"/>
        </w:rPr>
      </w:pPr>
    </w:p>
    <w:p w14:paraId="5BE276A6" w14:textId="77777777" w:rsidR="00520D50" w:rsidRPr="00520D50" w:rsidRDefault="00520D50" w:rsidP="00520D50">
      <w:pPr>
        <w:spacing w:after="0" w:line="240" w:lineRule="auto"/>
        <w:jc w:val="both"/>
        <w:rPr>
          <w:rFonts w:ascii="Times New Roman" w:eastAsia="Times New Roman" w:hAnsi="Times New Roman" w:cs="Times New Roman"/>
          <w:b/>
          <w:noProof/>
          <w:sz w:val="24"/>
          <w:szCs w:val="24"/>
          <w:u w:val="single"/>
        </w:rPr>
      </w:pPr>
      <w:r w:rsidRPr="00520D50">
        <w:rPr>
          <w:rFonts w:ascii="Times New Roman" w:eastAsia="Times New Roman" w:hAnsi="Times New Roman" w:cs="Times New Roman"/>
          <w:bCs/>
          <w:noProof/>
          <w:sz w:val="24"/>
          <w:szCs w:val="24"/>
        </w:rPr>
        <w:t xml:space="preserve">4.2. Подаването на офертите става всеки работен ден от 8:30 до 17:00 часа до датата, посочена в Обявлението за обществена поръчка, публикувано в Профила на купувача, на адрес: </w:t>
      </w:r>
      <w:r w:rsidRPr="00520D50">
        <w:rPr>
          <w:rFonts w:ascii="Times New Roman" w:eastAsia="Times New Roman" w:hAnsi="Times New Roman" w:cs="Times New Roman"/>
          <w:b/>
          <w:i/>
          <w:noProof/>
          <w:sz w:val="24"/>
          <w:szCs w:val="24"/>
          <w:u w:val="single"/>
        </w:rPr>
        <w:t>гр. София 1680, ул. „Ястребец” № 23 Б, „Топлофикация София” ЕАД, Деловодство.</w:t>
      </w:r>
    </w:p>
    <w:p w14:paraId="19EEACD4" w14:textId="77777777" w:rsidR="00520D50" w:rsidRPr="00520D50" w:rsidRDefault="00520D50" w:rsidP="00520D50">
      <w:pPr>
        <w:spacing w:after="0" w:line="240" w:lineRule="auto"/>
        <w:jc w:val="both"/>
        <w:rPr>
          <w:rFonts w:ascii="Times New Roman" w:eastAsia="Times New Roman" w:hAnsi="Times New Roman" w:cs="Times New Roman"/>
          <w:bCs/>
          <w:noProof/>
          <w:sz w:val="24"/>
          <w:szCs w:val="24"/>
        </w:rPr>
      </w:pPr>
      <w:r w:rsidRPr="00520D50">
        <w:rPr>
          <w:rFonts w:ascii="Times New Roman" w:eastAsia="Times New Roman" w:hAnsi="Times New Roman" w:cs="Times New Roman"/>
          <w:bCs/>
          <w:noProof/>
          <w:sz w:val="24"/>
          <w:szCs w:val="24"/>
        </w:rPr>
        <w:t xml:space="preserve">4.3.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При получаване на офертата върху опаковката се отбелязват поредният номер, датата и часът на получаването, за което на приносителя се издава документ. </w:t>
      </w:r>
    </w:p>
    <w:p w14:paraId="7468F16B" w14:textId="77777777" w:rsidR="00520D50" w:rsidRPr="00520D50" w:rsidRDefault="00520D50" w:rsidP="00520D50">
      <w:pPr>
        <w:spacing w:after="0" w:line="240" w:lineRule="auto"/>
        <w:jc w:val="both"/>
        <w:rPr>
          <w:rFonts w:ascii="Times New Roman" w:eastAsia="Times New Roman" w:hAnsi="Times New Roman" w:cs="Times New Roman"/>
          <w:bCs/>
          <w:noProof/>
          <w:sz w:val="24"/>
          <w:szCs w:val="24"/>
        </w:rPr>
      </w:pPr>
      <w:r w:rsidRPr="00520D50">
        <w:rPr>
          <w:rFonts w:ascii="Times New Roman" w:eastAsia="Times New Roman" w:hAnsi="Times New Roman" w:cs="Times New Roman"/>
          <w:bCs/>
          <w:noProof/>
          <w:sz w:val="24"/>
          <w:szCs w:val="24"/>
        </w:rPr>
        <w:t>4.4.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79027CBF" w14:textId="77777777" w:rsidR="00520D50" w:rsidRPr="00520D50" w:rsidRDefault="00520D50" w:rsidP="00520D50">
      <w:pPr>
        <w:spacing w:after="0" w:line="240" w:lineRule="auto"/>
        <w:jc w:val="both"/>
        <w:rPr>
          <w:rFonts w:ascii="Times New Roman" w:eastAsia="Times New Roman" w:hAnsi="Times New Roman" w:cs="Times New Roman"/>
          <w:bCs/>
          <w:noProof/>
          <w:sz w:val="24"/>
          <w:szCs w:val="24"/>
        </w:rPr>
      </w:pPr>
      <w:r w:rsidRPr="00520D50">
        <w:rPr>
          <w:rFonts w:ascii="Times New Roman" w:eastAsia="Times New Roman" w:hAnsi="Times New Roman" w:cs="Times New Roman"/>
          <w:bCs/>
          <w:noProof/>
          <w:sz w:val="24"/>
          <w:szCs w:val="24"/>
        </w:rPr>
        <w:t xml:space="preserve">4.5.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w:t>
      </w:r>
      <w:r w:rsidRPr="00520D50">
        <w:rPr>
          <w:rFonts w:ascii="Times New Roman" w:eastAsia="Times New Roman" w:hAnsi="Times New Roman" w:cs="Times New Roman"/>
          <w:bCs/>
          <w:noProof/>
          <w:sz w:val="24"/>
          <w:szCs w:val="24"/>
        </w:rPr>
        <w:lastRenderedPageBreak/>
        <w:t>списъка се завеждат в регистъра по чл. 48, ал. 1 от ППЗОП. Не се допуска приемане на оферти от лица, които не са включени в списъка.</w:t>
      </w:r>
    </w:p>
    <w:p w14:paraId="6F78945C" w14:textId="77777777" w:rsidR="00520D50" w:rsidRPr="00520D50" w:rsidRDefault="00520D50" w:rsidP="00520D50">
      <w:pPr>
        <w:spacing w:after="0" w:line="240" w:lineRule="auto"/>
        <w:jc w:val="both"/>
        <w:rPr>
          <w:rFonts w:ascii="Times New Roman" w:eastAsia="Times New Roman" w:hAnsi="Times New Roman" w:cs="Times New Roman"/>
          <w:bCs/>
          <w:noProof/>
          <w:sz w:val="24"/>
          <w:szCs w:val="24"/>
        </w:rPr>
      </w:pPr>
      <w:r w:rsidRPr="00520D50">
        <w:rPr>
          <w:rFonts w:ascii="Times New Roman" w:eastAsia="Times New Roman" w:hAnsi="Times New Roman" w:cs="Times New Roman"/>
          <w:bCs/>
          <w:noProof/>
          <w:sz w:val="24"/>
          <w:szCs w:val="24"/>
        </w:rPr>
        <w:t>4.6. За получените оферти при възложителя се води регистър, в който се отбелязват: подател на офертата; номер, дата и час на получаване; причините за връщане на офертата, когато е приложимо.</w:t>
      </w:r>
    </w:p>
    <w:p w14:paraId="7FE079B1"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61A96745"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 xml:space="preserve">5. Разглеждане и оценка на офертите. </w:t>
      </w:r>
    </w:p>
    <w:p w14:paraId="3AEBB887"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
          <w:sz w:val="24"/>
          <w:szCs w:val="24"/>
        </w:rPr>
      </w:pPr>
    </w:p>
    <w:p w14:paraId="0012F38E"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Получените оферти се отварят на публично заседание от комисията по чл. 103, ал. 1 от ЗОП,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 54, ал. 1 от ППЗОП, при спазване на установения режим за достъп до сградата, в която се извършва отварянето.</w:t>
      </w:r>
    </w:p>
    <w:p w14:paraId="72164043"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Cs/>
          <w:iCs/>
          <w:sz w:val="24"/>
          <w:szCs w:val="24"/>
        </w:rPr>
      </w:pPr>
    </w:p>
    <w:p w14:paraId="5AAC3497"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
          <w:bCs/>
          <w:iCs/>
          <w:sz w:val="24"/>
          <w:szCs w:val="24"/>
        </w:rPr>
      </w:pPr>
      <w:r w:rsidRPr="00520D50">
        <w:rPr>
          <w:rFonts w:ascii="Times New Roman" w:eastAsia="Times New Roman" w:hAnsi="Times New Roman" w:cs="Times New Roman"/>
          <w:b/>
          <w:bCs/>
          <w:iCs/>
          <w:sz w:val="24"/>
          <w:szCs w:val="24"/>
        </w:rPr>
        <w:t>6. Сключване на договор.</w:t>
      </w:r>
    </w:p>
    <w:p w14:paraId="1B6A5BDA"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
          <w:bCs/>
          <w:iCs/>
          <w:sz w:val="24"/>
          <w:szCs w:val="24"/>
        </w:rPr>
      </w:pPr>
    </w:p>
    <w:p w14:paraId="5A526940"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Cs/>
          <w:iCs/>
          <w:sz w:val="24"/>
          <w:szCs w:val="24"/>
        </w:rPr>
      </w:pPr>
      <w:r w:rsidRPr="00520D50">
        <w:rPr>
          <w:rFonts w:ascii="Times New Roman" w:eastAsia="Times New Roman" w:hAnsi="Times New Roman" w:cs="Times New Roman"/>
          <w:b/>
          <w:bCs/>
          <w:iCs/>
          <w:sz w:val="24"/>
          <w:szCs w:val="24"/>
        </w:rPr>
        <w:t>6.1.</w:t>
      </w:r>
      <w:r w:rsidRPr="00520D50">
        <w:rPr>
          <w:rFonts w:ascii="Times New Roman" w:eastAsia="Times New Roman" w:hAnsi="Times New Roman" w:cs="Times New Roman"/>
          <w:bCs/>
          <w:iCs/>
          <w:sz w:val="24"/>
          <w:szCs w:val="24"/>
        </w:rP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269C98CA"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Cs/>
          <w:iCs/>
          <w:sz w:val="24"/>
          <w:szCs w:val="24"/>
        </w:rPr>
      </w:pPr>
      <w:r w:rsidRPr="00520D50">
        <w:rPr>
          <w:rFonts w:ascii="Times New Roman" w:eastAsia="Times New Roman" w:hAnsi="Times New Roman" w:cs="Times New Roman"/>
          <w:b/>
          <w:bCs/>
          <w:iCs/>
          <w:sz w:val="24"/>
          <w:szCs w:val="24"/>
        </w:rPr>
        <w:t>6.1.1.</w:t>
      </w:r>
      <w:r w:rsidRPr="00520D50">
        <w:rPr>
          <w:rFonts w:ascii="Times New Roman" w:eastAsia="Times New Roman" w:hAnsi="Times New Roman" w:cs="Times New Roman"/>
          <w:bCs/>
          <w:iCs/>
          <w:sz w:val="24"/>
          <w:szCs w:val="24"/>
        </w:rPr>
        <w:t xml:space="preserve"> представи документ за регистрация в съответствие с изискването по чл. 10, ал. 2 от ЗОП;</w:t>
      </w:r>
    </w:p>
    <w:p w14:paraId="609E3D5F"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Cs/>
          <w:iCs/>
          <w:sz w:val="24"/>
          <w:szCs w:val="24"/>
        </w:rPr>
      </w:pPr>
      <w:r w:rsidRPr="00520D50">
        <w:rPr>
          <w:rFonts w:ascii="Times New Roman" w:eastAsia="Times New Roman" w:hAnsi="Times New Roman" w:cs="Times New Roman"/>
          <w:b/>
          <w:bCs/>
          <w:iCs/>
          <w:sz w:val="24"/>
          <w:szCs w:val="24"/>
        </w:rPr>
        <w:t>6.1.2.</w:t>
      </w:r>
      <w:r w:rsidRPr="00520D50">
        <w:rPr>
          <w:rFonts w:ascii="Times New Roman" w:eastAsia="Times New Roman" w:hAnsi="Times New Roman" w:cs="Times New Roman"/>
          <w:bCs/>
          <w:iCs/>
          <w:sz w:val="24"/>
          <w:szCs w:val="24"/>
        </w:rPr>
        <w:t xml:space="preserve">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31A543FF"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Cs/>
          <w:iCs/>
          <w:sz w:val="24"/>
          <w:szCs w:val="24"/>
        </w:rPr>
      </w:pPr>
      <w:r w:rsidRPr="00520D50">
        <w:rPr>
          <w:rFonts w:ascii="Times New Roman" w:eastAsia="Times New Roman" w:hAnsi="Times New Roman" w:cs="Times New Roman"/>
          <w:b/>
          <w:bCs/>
          <w:iCs/>
          <w:sz w:val="24"/>
          <w:szCs w:val="24"/>
        </w:rPr>
        <w:t>6.1.3.</w:t>
      </w:r>
      <w:r w:rsidRPr="00520D50">
        <w:rPr>
          <w:rFonts w:ascii="Times New Roman" w:eastAsia="Times New Roman" w:hAnsi="Times New Roman" w:cs="Times New Roman"/>
          <w:bCs/>
          <w:iCs/>
          <w:sz w:val="24"/>
          <w:szCs w:val="24"/>
        </w:rPr>
        <w:t xml:space="preserve"> представи определената гаранция за изпълнение на договора.</w:t>
      </w:r>
    </w:p>
    <w:p w14:paraId="2C2E695A"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Cs/>
          <w:iCs/>
          <w:sz w:val="24"/>
          <w:szCs w:val="24"/>
        </w:rPr>
      </w:pPr>
      <w:r w:rsidRPr="00520D50">
        <w:rPr>
          <w:rFonts w:ascii="Times New Roman" w:eastAsia="Times New Roman" w:hAnsi="Times New Roman" w:cs="Times New Roman"/>
          <w:b/>
          <w:bCs/>
          <w:iCs/>
          <w:sz w:val="24"/>
          <w:szCs w:val="24"/>
        </w:rPr>
        <w:t>6.2.</w:t>
      </w:r>
      <w:r w:rsidRPr="00520D50">
        <w:rPr>
          <w:rFonts w:ascii="Times New Roman" w:eastAsia="Times New Roman" w:hAnsi="Times New Roman" w:cs="Times New Roman"/>
          <w:bCs/>
          <w:iCs/>
          <w:sz w:val="24"/>
          <w:szCs w:val="24"/>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14:paraId="0B8C61C3" w14:textId="34F0AA63" w:rsidR="00520D50" w:rsidRDefault="00520D50" w:rsidP="00520D50">
      <w:pPr>
        <w:tabs>
          <w:tab w:val="left" w:pos="0"/>
        </w:tabs>
        <w:spacing w:after="0" w:line="240" w:lineRule="auto"/>
        <w:jc w:val="both"/>
        <w:rPr>
          <w:rFonts w:ascii="Times New Roman" w:eastAsia="Times New Roman" w:hAnsi="Times New Roman" w:cs="Times New Roman"/>
          <w:bCs/>
          <w:iCs/>
          <w:sz w:val="24"/>
          <w:szCs w:val="24"/>
        </w:rPr>
      </w:pPr>
      <w:r w:rsidRPr="00520D50">
        <w:rPr>
          <w:rFonts w:ascii="Times New Roman" w:eastAsia="Times New Roman" w:hAnsi="Times New Roman" w:cs="Times New Roman"/>
          <w:b/>
          <w:bCs/>
          <w:iCs/>
          <w:sz w:val="24"/>
          <w:szCs w:val="24"/>
        </w:rPr>
        <w:t>6.3.</w:t>
      </w:r>
      <w:r w:rsidRPr="00520D50">
        <w:rPr>
          <w:rFonts w:ascii="Times New Roman" w:eastAsia="Times New Roman" w:hAnsi="Times New Roman" w:cs="Times New Roman"/>
          <w:bCs/>
          <w:iCs/>
          <w:sz w:val="24"/>
          <w:szCs w:val="24"/>
        </w:rPr>
        <w:t xml:space="preserve"> Възложителят сключва договора в едномесечен срок след влизането в сила на решението за определяне на изпълнител.</w:t>
      </w:r>
    </w:p>
    <w:p w14:paraId="0FC55CAD" w14:textId="218121FB" w:rsidR="00520D50" w:rsidRDefault="00520D50" w:rsidP="00520D50">
      <w:pPr>
        <w:tabs>
          <w:tab w:val="left" w:pos="0"/>
        </w:tabs>
        <w:spacing w:after="0" w:line="240" w:lineRule="auto"/>
        <w:jc w:val="both"/>
        <w:rPr>
          <w:rFonts w:ascii="Times New Roman" w:eastAsia="Times New Roman" w:hAnsi="Times New Roman" w:cs="Times New Roman"/>
          <w:bCs/>
          <w:iCs/>
          <w:sz w:val="24"/>
          <w:szCs w:val="24"/>
        </w:rPr>
      </w:pPr>
    </w:p>
    <w:p w14:paraId="72015872" w14:textId="38AB0B72" w:rsidR="00520D50" w:rsidRDefault="00520D50" w:rsidP="00520D50">
      <w:pPr>
        <w:tabs>
          <w:tab w:val="left" w:pos="0"/>
        </w:tabs>
        <w:spacing w:after="0" w:line="240" w:lineRule="auto"/>
        <w:jc w:val="both"/>
        <w:rPr>
          <w:rFonts w:ascii="Times New Roman" w:eastAsia="Times New Roman" w:hAnsi="Times New Roman" w:cs="Times New Roman"/>
          <w:bCs/>
          <w:iCs/>
          <w:sz w:val="24"/>
          <w:szCs w:val="24"/>
        </w:rPr>
      </w:pPr>
    </w:p>
    <w:p w14:paraId="14E2DBF9" w14:textId="5E1DA4D7" w:rsidR="00520D50" w:rsidRDefault="00520D50" w:rsidP="00520D50">
      <w:pPr>
        <w:tabs>
          <w:tab w:val="left" w:pos="0"/>
        </w:tabs>
        <w:spacing w:after="0" w:line="240" w:lineRule="auto"/>
        <w:jc w:val="both"/>
        <w:rPr>
          <w:rFonts w:ascii="Times New Roman" w:eastAsia="Times New Roman" w:hAnsi="Times New Roman" w:cs="Times New Roman"/>
          <w:bCs/>
          <w:iCs/>
          <w:sz w:val="24"/>
          <w:szCs w:val="24"/>
        </w:rPr>
      </w:pPr>
    </w:p>
    <w:p w14:paraId="3249AD97" w14:textId="4F953965" w:rsidR="00520D50" w:rsidRDefault="00520D50" w:rsidP="00520D50">
      <w:pPr>
        <w:tabs>
          <w:tab w:val="left" w:pos="0"/>
        </w:tabs>
        <w:spacing w:after="0" w:line="240" w:lineRule="auto"/>
        <w:jc w:val="both"/>
        <w:rPr>
          <w:rFonts w:ascii="Times New Roman" w:eastAsia="Times New Roman" w:hAnsi="Times New Roman" w:cs="Times New Roman"/>
          <w:bCs/>
          <w:iCs/>
          <w:sz w:val="24"/>
          <w:szCs w:val="24"/>
        </w:rPr>
      </w:pPr>
    </w:p>
    <w:p w14:paraId="2AC7B2BB" w14:textId="4A207E02" w:rsidR="00520D50" w:rsidRDefault="00520D50" w:rsidP="00520D50">
      <w:pPr>
        <w:tabs>
          <w:tab w:val="left" w:pos="0"/>
        </w:tabs>
        <w:spacing w:after="0" w:line="240" w:lineRule="auto"/>
        <w:jc w:val="both"/>
        <w:rPr>
          <w:rFonts w:ascii="Times New Roman" w:eastAsia="Times New Roman" w:hAnsi="Times New Roman" w:cs="Times New Roman"/>
          <w:bCs/>
          <w:iCs/>
          <w:sz w:val="24"/>
          <w:szCs w:val="24"/>
        </w:rPr>
      </w:pPr>
    </w:p>
    <w:p w14:paraId="04D76CA3" w14:textId="77777777" w:rsidR="00520D50" w:rsidRPr="00520D50" w:rsidRDefault="00520D50" w:rsidP="00520D50">
      <w:pPr>
        <w:suppressAutoHyphens/>
        <w:spacing w:after="0" w:line="240" w:lineRule="auto"/>
        <w:ind w:left="3600"/>
        <w:rPr>
          <w:rFonts w:ascii="Times New Roman" w:eastAsia="Times New Roman" w:hAnsi="Times New Roman" w:cs="Times New Roman"/>
          <w:b/>
          <w:sz w:val="36"/>
          <w:szCs w:val="36"/>
          <w:lang w:eastAsia="bg-BG"/>
        </w:rPr>
      </w:pPr>
      <w:r w:rsidRPr="00520D50">
        <w:rPr>
          <w:rFonts w:ascii="Times New Roman" w:eastAsia="Times New Roman" w:hAnsi="Times New Roman" w:cs="Times New Roman"/>
          <w:b/>
          <w:sz w:val="36"/>
          <w:szCs w:val="36"/>
          <w:lang w:eastAsia="bg-BG"/>
        </w:rPr>
        <w:t xml:space="preserve">РАЗДЕЛ </w:t>
      </w:r>
      <w:r w:rsidRPr="00520D50">
        <w:rPr>
          <w:rFonts w:ascii="Times New Roman" w:eastAsia="Times New Roman" w:hAnsi="Times New Roman" w:cs="Times New Roman"/>
          <w:b/>
          <w:sz w:val="36"/>
          <w:szCs w:val="36"/>
          <w:lang w:eastAsia="ar-SA"/>
        </w:rPr>
        <w:t>V</w:t>
      </w:r>
    </w:p>
    <w:p w14:paraId="576F5E6A" w14:textId="77777777" w:rsidR="00520D50" w:rsidRPr="00520D50" w:rsidRDefault="00520D50" w:rsidP="00520D50">
      <w:pPr>
        <w:autoSpaceDE w:val="0"/>
        <w:autoSpaceDN w:val="0"/>
        <w:adjustRightInd w:val="0"/>
        <w:spacing w:after="120" w:line="240" w:lineRule="auto"/>
        <w:ind w:left="2160"/>
        <w:contextualSpacing/>
        <w:rPr>
          <w:rFonts w:ascii="Times New Roman" w:eastAsia="Times New Roman" w:hAnsi="Times New Roman" w:cs="Times New Roman"/>
          <w:b/>
          <w:sz w:val="36"/>
          <w:szCs w:val="36"/>
          <w:lang w:eastAsia="ar-SA"/>
        </w:rPr>
      </w:pPr>
      <w:r w:rsidRPr="00520D50">
        <w:rPr>
          <w:rFonts w:ascii="Times New Roman" w:eastAsia="Times New Roman" w:hAnsi="Times New Roman" w:cs="Times New Roman"/>
          <w:b/>
          <w:sz w:val="36"/>
          <w:szCs w:val="36"/>
          <w:lang w:eastAsia="ar-SA"/>
        </w:rPr>
        <w:t xml:space="preserve">   </w:t>
      </w:r>
    </w:p>
    <w:p w14:paraId="6685E0FF" w14:textId="77777777" w:rsidR="00520D50" w:rsidRPr="00520D50" w:rsidRDefault="00520D50" w:rsidP="00520D50">
      <w:pPr>
        <w:autoSpaceDE w:val="0"/>
        <w:autoSpaceDN w:val="0"/>
        <w:adjustRightInd w:val="0"/>
        <w:spacing w:after="120" w:line="240" w:lineRule="auto"/>
        <w:ind w:left="2160"/>
        <w:contextualSpacing/>
        <w:rPr>
          <w:rFonts w:ascii="Times New Roman" w:eastAsia="Times New Roman" w:hAnsi="Times New Roman" w:cs="Times New Roman"/>
          <w:b/>
          <w:sz w:val="36"/>
          <w:szCs w:val="36"/>
          <w:lang w:eastAsia="ar-SA"/>
        </w:rPr>
        <w:sectPr w:rsidR="00520D50" w:rsidRPr="00520D50" w:rsidSect="00595869">
          <w:footerReference w:type="default" r:id="rId18"/>
          <w:pgSz w:w="12240" w:h="15840"/>
          <w:pgMar w:top="709" w:right="760" w:bottom="851" w:left="1418" w:header="709" w:footer="709" w:gutter="0"/>
          <w:cols w:space="708"/>
          <w:docGrid w:linePitch="360"/>
        </w:sectPr>
      </w:pPr>
      <w:r w:rsidRPr="00520D50">
        <w:rPr>
          <w:rFonts w:ascii="Times New Roman" w:eastAsia="Times New Roman" w:hAnsi="Times New Roman" w:cs="Times New Roman"/>
          <w:b/>
          <w:sz w:val="36"/>
          <w:szCs w:val="36"/>
          <w:lang w:eastAsia="ar-SA"/>
        </w:rPr>
        <w:t xml:space="preserve"> ОБРАЗЦИ НА ДОКУМЕНТИ</w:t>
      </w:r>
    </w:p>
    <w:p w14:paraId="39158455" w14:textId="77777777" w:rsidR="00520D50" w:rsidRPr="00520D50" w:rsidRDefault="00520D50" w:rsidP="00520D50">
      <w:pPr>
        <w:autoSpaceDE w:val="0"/>
        <w:autoSpaceDN w:val="0"/>
        <w:adjustRightInd w:val="0"/>
        <w:spacing w:after="0" w:line="240" w:lineRule="auto"/>
        <w:ind w:left="8496"/>
        <w:contextualSpacing/>
        <w:jc w:val="both"/>
        <w:rPr>
          <w:rFonts w:ascii="Times New Roman" w:eastAsia="Times New Roman" w:hAnsi="Times New Roman" w:cs="Times New Roman"/>
          <w:i/>
          <w:sz w:val="24"/>
          <w:szCs w:val="24"/>
          <w:u w:val="single"/>
        </w:rPr>
      </w:pPr>
      <w:bookmarkStart w:id="23" w:name="_Hlk3209705"/>
      <w:r w:rsidRPr="00520D50">
        <w:rPr>
          <w:rFonts w:ascii="Times New Roman" w:eastAsia="Times New Roman" w:hAnsi="Times New Roman" w:cs="Times New Roman"/>
          <w:i/>
          <w:sz w:val="24"/>
          <w:szCs w:val="24"/>
          <w:u w:val="single"/>
        </w:rPr>
        <w:lastRenderedPageBreak/>
        <w:t>Образец!</w:t>
      </w:r>
    </w:p>
    <w:p w14:paraId="098287B9"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i/>
          <w:sz w:val="24"/>
          <w:szCs w:val="24"/>
        </w:rPr>
      </w:pPr>
    </w:p>
    <w:p w14:paraId="6F9D8BB0"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ДО</w:t>
      </w:r>
    </w:p>
    <w:p w14:paraId="0A04C3B8"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„ТОПЛОФИКАЦИЯ СОФИЯ“ ЕАД</w:t>
      </w:r>
    </w:p>
    <w:p w14:paraId="73D52928"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ГР. СОФИЯ</w:t>
      </w:r>
    </w:p>
    <w:p w14:paraId="5398D007"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УЛ. „ЯСТРЕБЕЦ” № 23 Б</w:t>
      </w:r>
    </w:p>
    <w:p w14:paraId="287176FC"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rPr>
      </w:pPr>
    </w:p>
    <w:p w14:paraId="23EE5E3E"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sidDel="00AA3EC4">
        <w:rPr>
          <w:rFonts w:ascii="Times New Roman" w:eastAsia="Times New Roman" w:hAnsi="Times New Roman" w:cs="Times New Roman"/>
          <w:b/>
          <w:sz w:val="24"/>
          <w:szCs w:val="24"/>
        </w:rPr>
        <w:t xml:space="preserve"> </w:t>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ТЕХНИЧЕСКО ПРЕДЛОЖЕНИЕ</w:t>
      </w:r>
    </w:p>
    <w:p w14:paraId="0AA228F3"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0A099D24"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 xml:space="preserve">за участие във възлагане на обществена поръчка чрез публично състезание с предмет: </w:t>
      </w:r>
    </w:p>
    <w:p w14:paraId="2DDE1DA9"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r w:rsidRPr="00520D50">
        <w:rPr>
          <w:rFonts w:ascii="Times New Roman" w:eastAsia="Times New Roman" w:hAnsi="Times New Roman" w:cs="Times New Roman"/>
          <w:b/>
          <w:bCs/>
          <w:sz w:val="24"/>
          <w:szCs w:val="24"/>
        </w:rPr>
        <w:t>„Доставка на месингови, поцинковани и полипропиленови фитинги за нуждите на „Топлофикация София“ ЕАД с две обособени позиции”</w:t>
      </w:r>
    </w:p>
    <w:p w14:paraId="3D249CFC"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p>
    <w:p w14:paraId="40A7390D"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r w:rsidRPr="00520D50">
        <w:rPr>
          <w:rFonts w:ascii="Times New Roman" w:eastAsia="Times New Roman" w:hAnsi="Times New Roman" w:cs="Times New Roman"/>
          <w:b/>
          <w:bCs/>
          <w:sz w:val="24"/>
          <w:szCs w:val="24"/>
        </w:rPr>
        <w:t>за Обособена позиция № 1: „Доставка на месингови и поцинковани фитинги”</w:t>
      </w:r>
    </w:p>
    <w:p w14:paraId="6A4488D4"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p>
    <w:p w14:paraId="62421670"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rPr>
      </w:pPr>
    </w:p>
    <w:p w14:paraId="1C63B655" w14:textId="77777777" w:rsidR="00520D50" w:rsidRPr="00520D50" w:rsidRDefault="00520D50" w:rsidP="00520D50">
      <w:pPr>
        <w:spacing w:after="0" w:line="240" w:lineRule="auto"/>
        <w:jc w:val="both"/>
        <w:rPr>
          <w:rFonts w:ascii="Times New Roman" w:eastAsia="Times New Roman" w:hAnsi="Times New Roman" w:cs="Times New Roman"/>
          <w:snapToGrid w:val="0"/>
          <w:sz w:val="24"/>
          <w:szCs w:val="24"/>
        </w:rPr>
      </w:pPr>
      <w:r w:rsidRPr="00520D50">
        <w:rPr>
          <w:rFonts w:ascii="Times New Roman" w:eastAsia="Times New Roman" w:hAnsi="Times New Roman" w:cs="Times New Roman"/>
          <w:sz w:val="24"/>
          <w:szCs w:val="24"/>
        </w:rPr>
        <w:t>о</w:t>
      </w:r>
      <w:r w:rsidRPr="00520D50">
        <w:rPr>
          <w:rFonts w:ascii="Times New Roman" w:eastAsia="Times New Roman" w:hAnsi="Times New Roman" w:cs="Times New Roman"/>
          <w:snapToGrid w:val="0"/>
          <w:sz w:val="24"/>
          <w:szCs w:val="24"/>
        </w:rPr>
        <w:t>т ………………………………………………………......................................……………</w:t>
      </w:r>
    </w:p>
    <w:p w14:paraId="3856A715" w14:textId="77777777" w:rsidR="00520D50" w:rsidRPr="00520D50" w:rsidRDefault="00520D50" w:rsidP="00520D50">
      <w:pPr>
        <w:spacing w:after="0" w:line="240" w:lineRule="auto"/>
        <w:jc w:val="both"/>
        <w:rPr>
          <w:rFonts w:ascii="Times New Roman" w:eastAsia="Times New Roman" w:hAnsi="Times New Roman" w:cs="Times New Roman"/>
          <w:i/>
          <w:snapToGrid w:val="0"/>
          <w:sz w:val="24"/>
          <w:szCs w:val="24"/>
        </w:rPr>
      </w:pPr>
      <w:r w:rsidRPr="00520D50">
        <w:rPr>
          <w:rFonts w:ascii="Times New Roman" w:eastAsia="Times New Roman" w:hAnsi="Times New Roman" w:cs="Times New Roman"/>
          <w:i/>
          <w:snapToGrid w:val="0"/>
          <w:sz w:val="24"/>
          <w:szCs w:val="24"/>
        </w:rPr>
        <w:t>(наименование на участника)</w:t>
      </w:r>
    </w:p>
    <w:p w14:paraId="6F54A00D"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1C8D013F"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УВАЖАЕМИ ДАМИ И ГОСПОДА,</w:t>
      </w:r>
    </w:p>
    <w:p w14:paraId="68757E5D"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7E7DA3A0"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След запознаване с документацията за участие в публичното състезание за възлагане на обществената поръчка приемаме да изпълним поръчката, в съответствие с вашите изисквания и условия, както следва:</w:t>
      </w:r>
    </w:p>
    <w:p w14:paraId="34FB3C45"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2543E262"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I. Декларираме че:</w:t>
      </w:r>
    </w:p>
    <w:p w14:paraId="38508FBC"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сме запознати с изисквания към доставяните видове стока, посочени в Раздел II. </w:t>
      </w:r>
      <w:r w:rsidRPr="00520D50">
        <w:rPr>
          <w:rFonts w:ascii="Times New Roman" w:eastAsia="Calibri" w:hAnsi="Times New Roman" w:cs="Times New Roman"/>
          <w:sz w:val="24"/>
          <w:szCs w:val="20"/>
          <w:lang w:eastAsia="bg-BG"/>
        </w:rPr>
        <w:t xml:space="preserve">Техническа спецификация от настоящата документацията </w:t>
      </w:r>
      <w:r w:rsidRPr="00520D50">
        <w:rPr>
          <w:rFonts w:ascii="Times New Roman" w:eastAsia="Times New Roman" w:hAnsi="Times New Roman" w:cs="Times New Roman"/>
          <w:sz w:val="24"/>
          <w:szCs w:val="24"/>
        </w:rPr>
        <w:t xml:space="preserve">в обявената от Вас процедура и сме съгласни с поставените от Вас условия, като ги приемаме без възражения. </w:t>
      </w:r>
    </w:p>
    <w:p w14:paraId="05A6F9BD"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71C78459"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 xml:space="preserve">II. Предлагаме: </w:t>
      </w:r>
    </w:p>
    <w:p w14:paraId="0E2D4F7C"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7B4EF2FA"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1. Място на доставката:</w:t>
      </w:r>
    </w:p>
    <w:p w14:paraId="1ECC6419"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Мястото на доставката е на следните адреси в гр. София:</w:t>
      </w:r>
    </w:p>
    <w:p w14:paraId="2228CF8D" w14:textId="77777777" w:rsidR="00520D50" w:rsidRPr="00520D50" w:rsidRDefault="00520D50" w:rsidP="00520D50">
      <w:pPr>
        <w:numPr>
          <w:ilvl w:val="0"/>
          <w:numId w:val="29"/>
        </w:num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 xml:space="preserve">ТР „София” – ул. „История славянобългарска” № 6 </w:t>
      </w:r>
    </w:p>
    <w:p w14:paraId="12AF1E1B" w14:textId="77777777" w:rsidR="00520D50" w:rsidRPr="00520D50" w:rsidRDefault="00520D50" w:rsidP="00520D50">
      <w:pPr>
        <w:numPr>
          <w:ilvl w:val="0"/>
          <w:numId w:val="29"/>
        </w:num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 xml:space="preserve">ТР „София Изток” - ул. „Димитър Пешев” № 6 </w:t>
      </w:r>
    </w:p>
    <w:p w14:paraId="6322A907" w14:textId="77777777" w:rsidR="00520D50" w:rsidRPr="00520D50" w:rsidRDefault="00520D50" w:rsidP="00520D50">
      <w:pPr>
        <w:numPr>
          <w:ilvl w:val="0"/>
          <w:numId w:val="29"/>
        </w:num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 xml:space="preserve">ТР „Земляне” – ул. „Природа” № 2 </w:t>
      </w:r>
    </w:p>
    <w:p w14:paraId="43BB6CBA" w14:textId="77777777" w:rsidR="00520D50" w:rsidRPr="00520D50" w:rsidRDefault="00520D50" w:rsidP="00520D50">
      <w:pPr>
        <w:numPr>
          <w:ilvl w:val="0"/>
          <w:numId w:val="29"/>
        </w:num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 xml:space="preserve">ТР „Люлин” – гара Волуяк </w:t>
      </w:r>
    </w:p>
    <w:p w14:paraId="0846E6BA" w14:textId="77777777" w:rsidR="00520D50" w:rsidRPr="00520D50" w:rsidRDefault="00520D50" w:rsidP="00520D50">
      <w:pPr>
        <w:spacing w:after="0" w:line="240" w:lineRule="auto"/>
        <w:jc w:val="both"/>
        <w:rPr>
          <w:rFonts w:ascii="Times New Roman" w:eastAsia="Calibri" w:hAnsi="Times New Roman" w:cs="Times New Roman"/>
          <w:bCs/>
          <w:sz w:val="24"/>
          <w:szCs w:val="24"/>
        </w:rPr>
      </w:pPr>
    </w:p>
    <w:p w14:paraId="230E282B" w14:textId="77777777" w:rsidR="00520D50" w:rsidRPr="00520D50" w:rsidRDefault="00520D50" w:rsidP="00520D50">
      <w:pPr>
        <w:tabs>
          <w:tab w:val="left" w:pos="300"/>
        </w:tabs>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2. Срок за доставка</w:t>
      </w:r>
    </w:p>
    <w:p w14:paraId="7127AEBE"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 xml:space="preserve">Срокът за доставка е </w:t>
      </w:r>
      <w:r w:rsidRPr="00520D50">
        <w:rPr>
          <w:rFonts w:ascii="Times New Roman" w:eastAsia="Times New Roman" w:hAnsi="Times New Roman" w:cs="Times New Roman"/>
          <w:b/>
          <w:sz w:val="24"/>
          <w:szCs w:val="24"/>
        </w:rPr>
        <w:t xml:space="preserve">…… </w:t>
      </w:r>
      <w:r w:rsidRPr="00520D50">
        <w:rPr>
          <w:rFonts w:ascii="Times New Roman" w:eastAsia="Times New Roman" w:hAnsi="Times New Roman" w:cs="Times New Roman"/>
          <w:b/>
          <w:i/>
          <w:iCs/>
          <w:sz w:val="24"/>
          <w:szCs w:val="24"/>
        </w:rPr>
        <w:t>(словом)</w:t>
      </w:r>
      <w:r w:rsidRPr="00520D50">
        <w:rPr>
          <w:rFonts w:ascii="Times New Roman" w:eastAsia="Times New Roman" w:hAnsi="Times New Roman" w:cs="Times New Roman"/>
          <w:b/>
          <w:sz w:val="24"/>
          <w:szCs w:val="24"/>
        </w:rPr>
        <w:t xml:space="preserve"> календарни дни</w:t>
      </w:r>
      <w:r w:rsidRPr="00520D50">
        <w:rPr>
          <w:rFonts w:ascii="Times New Roman" w:eastAsia="Times New Roman" w:hAnsi="Times New Roman" w:cs="Times New Roman"/>
          <w:bCs/>
          <w:sz w:val="24"/>
          <w:szCs w:val="24"/>
        </w:rPr>
        <w:t>, считано от датата на сключване на договора, (но не повече от 90 (деветдесет)календарни дни).</w:t>
      </w:r>
    </w:p>
    <w:p w14:paraId="1A67A6E9" w14:textId="77777777" w:rsidR="00520D50" w:rsidRPr="00520D50" w:rsidRDefault="00520D50" w:rsidP="00520D50">
      <w:pPr>
        <w:tabs>
          <w:tab w:val="left" w:pos="300"/>
        </w:tabs>
        <w:spacing w:after="0" w:line="240" w:lineRule="auto"/>
        <w:jc w:val="both"/>
        <w:rPr>
          <w:rFonts w:ascii="Times New Roman" w:eastAsia="Times New Roman" w:hAnsi="Times New Roman" w:cs="Times New Roman"/>
          <w:bCs/>
          <w:sz w:val="24"/>
          <w:szCs w:val="24"/>
        </w:rPr>
      </w:pPr>
    </w:p>
    <w:p w14:paraId="157B041A"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p>
    <w:p w14:paraId="2B59098D"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3. Гаранционен срок</w:t>
      </w:r>
    </w:p>
    <w:p w14:paraId="11D0313B"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bCs/>
          <w:sz w:val="24"/>
          <w:szCs w:val="24"/>
        </w:rPr>
        <w:t xml:space="preserve">3.1. Гаранционният срок  е </w:t>
      </w:r>
      <w:r w:rsidRPr="00520D50">
        <w:rPr>
          <w:rFonts w:ascii="Times New Roman" w:eastAsia="Times New Roman" w:hAnsi="Times New Roman" w:cs="Times New Roman"/>
          <w:b/>
          <w:sz w:val="24"/>
          <w:szCs w:val="24"/>
        </w:rPr>
        <w:t xml:space="preserve">… </w:t>
      </w:r>
      <w:r w:rsidRPr="00520D50">
        <w:rPr>
          <w:rFonts w:ascii="Times New Roman" w:eastAsia="Times New Roman" w:hAnsi="Times New Roman" w:cs="Times New Roman"/>
          <w:b/>
          <w:i/>
          <w:iCs/>
          <w:sz w:val="24"/>
          <w:szCs w:val="24"/>
        </w:rPr>
        <w:t>(словом)</w:t>
      </w:r>
      <w:r w:rsidRPr="00520D50">
        <w:rPr>
          <w:rFonts w:ascii="Times New Roman" w:eastAsia="Times New Roman" w:hAnsi="Times New Roman" w:cs="Times New Roman"/>
          <w:b/>
          <w:sz w:val="24"/>
          <w:szCs w:val="24"/>
        </w:rPr>
        <w:t xml:space="preserve"> месеца</w:t>
      </w:r>
      <w:r w:rsidRPr="00520D50">
        <w:rPr>
          <w:rFonts w:ascii="Times New Roman" w:eastAsia="Times New Roman" w:hAnsi="Times New Roman" w:cs="Times New Roman"/>
          <w:bCs/>
          <w:sz w:val="24"/>
          <w:szCs w:val="24"/>
        </w:rPr>
        <w:t>, (не по-малко от 24 месеца)</w:t>
      </w:r>
      <w:r w:rsidRPr="00520D50">
        <w:rPr>
          <w:rFonts w:ascii="Times New Roman" w:eastAsia="Times New Roman" w:hAnsi="Times New Roman" w:cs="Times New Roman"/>
          <w:b/>
          <w:bCs/>
          <w:sz w:val="24"/>
          <w:szCs w:val="24"/>
        </w:rPr>
        <w:t xml:space="preserve"> </w:t>
      </w:r>
      <w:r w:rsidRPr="00520D50">
        <w:rPr>
          <w:rFonts w:ascii="Times New Roman" w:eastAsia="Times New Roman" w:hAnsi="Times New Roman" w:cs="Times New Roman"/>
          <w:sz w:val="24"/>
          <w:szCs w:val="24"/>
        </w:rPr>
        <w:t>след доставката.</w:t>
      </w:r>
    </w:p>
    <w:p w14:paraId="7AFD5116" w14:textId="77777777" w:rsidR="00520D50" w:rsidRPr="00520D50" w:rsidRDefault="00520D50" w:rsidP="00520D50">
      <w:pPr>
        <w:spacing w:after="0" w:line="240" w:lineRule="auto"/>
        <w:jc w:val="both"/>
        <w:rPr>
          <w:rFonts w:ascii="Times New Roman" w:eastAsia="Times New Roman" w:hAnsi="Times New Roman" w:cs="Times New Roman"/>
          <w:bCs/>
          <w:color w:val="4472C4"/>
          <w:sz w:val="24"/>
          <w:szCs w:val="24"/>
        </w:rPr>
      </w:pPr>
    </w:p>
    <w:p w14:paraId="631CC315" w14:textId="77777777" w:rsidR="00520D50" w:rsidRPr="00520D50" w:rsidRDefault="00520D50" w:rsidP="00520D50">
      <w:pPr>
        <w:suppressAutoHyphens/>
        <w:autoSpaceDN w:val="0"/>
        <w:spacing w:after="0" w:line="240" w:lineRule="auto"/>
        <w:ind w:right="92"/>
        <w:jc w:val="both"/>
        <w:textAlignment w:val="baseline"/>
        <w:rPr>
          <w:rFonts w:ascii="Times New Roman" w:eastAsia="Times New Roman" w:hAnsi="Times New Roman" w:cs="Times New Roman"/>
          <w:bCs/>
          <w:sz w:val="24"/>
          <w:szCs w:val="24"/>
          <w:lang w:eastAsia="bg-BG"/>
        </w:rPr>
      </w:pPr>
      <w:r w:rsidRPr="00520D50">
        <w:rPr>
          <w:rFonts w:ascii="Times New Roman" w:eastAsia="Times New Roman" w:hAnsi="Times New Roman" w:cs="Times New Roman"/>
          <w:bCs/>
          <w:sz w:val="24"/>
          <w:szCs w:val="24"/>
          <w:lang w:eastAsia="bg-BG"/>
        </w:rPr>
        <w:lastRenderedPageBreak/>
        <w:t>3.2. За времето на гаранционния срок Изпълнителят се задължава да подмени дефектиралите стоки в рамките на 5 (пет) работни дни, считано от датата на подаване на рекламация от страна на Възложителя .</w:t>
      </w:r>
    </w:p>
    <w:p w14:paraId="6174F3D7"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5EBB5891" w14:textId="77777777" w:rsidR="00520D50" w:rsidRPr="00520D50" w:rsidRDefault="00520D50" w:rsidP="00520D50">
      <w:pPr>
        <w:tabs>
          <w:tab w:val="left" w:pos="993"/>
        </w:tabs>
        <w:spacing w:after="0" w:line="240" w:lineRule="auto"/>
        <w:jc w:val="both"/>
        <w:rPr>
          <w:rFonts w:ascii="Times New Roman" w:eastAsia="Calibri" w:hAnsi="Times New Roman" w:cs="Times New Roman"/>
          <w:sz w:val="24"/>
          <w:szCs w:val="20"/>
        </w:rPr>
      </w:pPr>
      <w:r w:rsidRPr="00520D50">
        <w:rPr>
          <w:rFonts w:ascii="Times New Roman" w:eastAsia="Times New Roman" w:hAnsi="Times New Roman" w:cs="Times New Roman"/>
          <w:b/>
          <w:bCs/>
          <w:sz w:val="24"/>
          <w:szCs w:val="24"/>
          <w:lang w:eastAsia="bg-BG"/>
        </w:rPr>
        <w:t>III.</w:t>
      </w:r>
      <w:r w:rsidRPr="00520D50">
        <w:rPr>
          <w:rFonts w:ascii="Times New Roman" w:eastAsia="Times New Roman" w:hAnsi="Times New Roman" w:cs="Times New Roman"/>
          <w:sz w:val="24"/>
          <w:szCs w:val="24"/>
          <w:lang w:eastAsia="bg-BG"/>
        </w:rPr>
        <w:t xml:space="preserve"> </w:t>
      </w:r>
      <w:r w:rsidRPr="00520D50">
        <w:rPr>
          <w:rFonts w:ascii="Times New Roman" w:eastAsia="Times New Roman" w:hAnsi="Times New Roman" w:cs="Times New Roman"/>
          <w:sz w:val="24"/>
          <w:szCs w:val="24"/>
        </w:rPr>
        <w:t xml:space="preserve">Предлагаме </w:t>
      </w:r>
      <w:r w:rsidRPr="00520D50">
        <w:rPr>
          <w:rFonts w:ascii="Times New Roman" w:eastAsia="Calibri" w:hAnsi="Times New Roman" w:cs="Times New Roman"/>
          <w:b/>
          <w:bCs/>
          <w:sz w:val="24"/>
          <w:szCs w:val="20"/>
        </w:rPr>
        <w:t xml:space="preserve">следното </w:t>
      </w:r>
      <w:r w:rsidRPr="00520D50">
        <w:rPr>
          <w:rFonts w:ascii="Times New Roman" w:eastAsia="Calibri" w:hAnsi="Times New Roman" w:cs="Times New Roman"/>
          <w:b/>
          <w:sz w:val="24"/>
          <w:szCs w:val="20"/>
        </w:rPr>
        <w:t xml:space="preserve">техническо предложение </w:t>
      </w:r>
      <w:r w:rsidRPr="00520D50">
        <w:rPr>
          <w:rFonts w:ascii="Times New Roman" w:eastAsia="Calibri" w:hAnsi="Times New Roman" w:cs="Times New Roman"/>
          <w:bCs/>
          <w:sz w:val="24"/>
          <w:szCs w:val="20"/>
        </w:rPr>
        <w:t>в съответствие с техническата спецификация на Възложителя</w:t>
      </w:r>
      <w:r w:rsidRPr="00520D50">
        <w:rPr>
          <w:rFonts w:ascii="Times New Roman" w:eastAsia="Calibri" w:hAnsi="Times New Roman" w:cs="Times New Roman"/>
          <w:sz w:val="24"/>
          <w:szCs w:val="20"/>
        </w:rPr>
        <w:t xml:space="preserve">: </w:t>
      </w:r>
    </w:p>
    <w:p w14:paraId="5441AE3B" w14:textId="77777777" w:rsidR="00520D50" w:rsidRPr="00520D50" w:rsidRDefault="00520D50" w:rsidP="00520D50">
      <w:pPr>
        <w:tabs>
          <w:tab w:val="left" w:pos="993"/>
        </w:tabs>
        <w:spacing w:after="0" w:line="240" w:lineRule="auto"/>
        <w:jc w:val="both"/>
        <w:rPr>
          <w:rFonts w:ascii="Times New Roman" w:eastAsia="Calibri" w:hAnsi="Times New Roman" w:cs="Times New Roman"/>
          <w:sz w:val="24"/>
          <w:szCs w:val="20"/>
        </w:rPr>
      </w:pPr>
    </w:p>
    <w:p w14:paraId="76C5FB6D" w14:textId="77777777" w:rsidR="00520D50" w:rsidRPr="00520D50" w:rsidRDefault="00520D50" w:rsidP="00520D50">
      <w:pPr>
        <w:tabs>
          <w:tab w:val="left" w:pos="993"/>
        </w:tabs>
        <w:spacing w:after="0" w:line="240" w:lineRule="auto"/>
        <w:jc w:val="both"/>
        <w:rPr>
          <w:rFonts w:ascii="Times New Roman" w:eastAsia="Times New Roman" w:hAnsi="Times New Roman" w:cs="Times New Roman"/>
          <w:sz w:val="24"/>
          <w:szCs w:val="24"/>
        </w:rPr>
      </w:pPr>
    </w:p>
    <w:tbl>
      <w:tblPr>
        <w:tblW w:w="9781" w:type="dxa"/>
        <w:tblInd w:w="70" w:type="dxa"/>
        <w:tblCellMar>
          <w:left w:w="70" w:type="dxa"/>
          <w:right w:w="70" w:type="dxa"/>
        </w:tblCellMar>
        <w:tblLook w:val="04A0" w:firstRow="1" w:lastRow="0" w:firstColumn="1" w:lastColumn="0" w:noHBand="0" w:noVBand="1"/>
      </w:tblPr>
      <w:tblGrid>
        <w:gridCol w:w="522"/>
        <w:gridCol w:w="4156"/>
        <w:gridCol w:w="851"/>
        <w:gridCol w:w="3260"/>
        <w:gridCol w:w="992"/>
      </w:tblGrid>
      <w:tr w:rsidR="00520D50" w:rsidRPr="00520D50" w14:paraId="229E9662" w14:textId="77777777" w:rsidTr="00595869">
        <w:trPr>
          <w:trHeight w:val="625"/>
        </w:trPr>
        <w:tc>
          <w:tcPr>
            <w:tcW w:w="5529" w:type="dxa"/>
            <w:gridSpan w:val="3"/>
            <w:tcBorders>
              <w:top w:val="single" w:sz="4" w:space="0" w:color="auto"/>
              <w:left w:val="single" w:sz="4" w:space="0" w:color="auto"/>
              <w:bottom w:val="single" w:sz="4" w:space="0" w:color="auto"/>
              <w:right w:val="single" w:sz="4" w:space="0" w:color="auto"/>
            </w:tcBorders>
            <w:shd w:val="clear" w:color="auto" w:fill="FFFFFF"/>
            <w:noWrap/>
          </w:tcPr>
          <w:p w14:paraId="244B7751" w14:textId="77777777" w:rsidR="00520D50" w:rsidRPr="00520D50" w:rsidRDefault="00520D50" w:rsidP="00520D50">
            <w:pPr>
              <w:spacing w:after="0" w:line="240" w:lineRule="auto"/>
              <w:jc w:val="both"/>
              <w:rPr>
                <w:rFonts w:ascii="Times New Roman" w:eastAsia="Times New Roman" w:hAnsi="Times New Roman" w:cs="Times New Roman"/>
                <w:sz w:val="24"/>
                <w:szCs w:val="20"/>
              </w:rPr>
            </w:pPr>
            <w:r w:rsidRPr="00520D50">
              <w:rPr>
                <w:rFonts w:ascii="Times New Roman" w:eastAsia="Times New Roman" w:hAnsi="Times New Roman" w:cs="Times New Roman"/>
                <w:sz w:val="24"/>
                <w:szCs w:val="20"/>
              </w:rPr>
              <w:t>ИЗИСКВАНИЯ НА ВЪЗЛОЖИТЕЛЯ</w:t>
            </w:r>
          </w:p>
        </w:tc>
        <w:tc>
          <w:tcPr>
            <w:tcW w:w="4252" w:type="dxa"/>
            <w:gridSpan w:val="2"/>
            <w:tcBorders>
              <w:top w:val="single" w:sz="4" w:space="0" w:color="auto"/>
              <w:left w:val="nil"/>
              <w:bottom w:val="single" w:sz="4" w:space="0" w:color="auto"/>
              <w:right w:val="single" w:sz="4" w:space="0" w:color="auto"/>
            </w:tcBorders>
            <w:shd w:val="clear" w:color="auto" w:fill="F2F2F2"/>
          </w:tcPr>
          <w:p w14:paraId="7E2D157F" w14:textId="77777777" w:rsidR="00520D50" w:rsidRPr="00520D50" w:rsidRDefault="00520D50" w:rsidP="00520D50">
            <w:pPr>
              <w:spacing w:after="0" w:line="240" w:lineRule="auto"/>
              <w:jc w:val="both"/>
              <w:rPr>
                <w:rFonts w:ascii="Times New Roman" w:eastAsia="Times New Roman" w:hAnsi="Times New Roman" w:cs="Times New Roman"/>
                <w:sz w:val="24"/>
                <w:szCs w:val="20"/>
              </w:rPr>
            </w:pPr>
            <w:r w:rsidRPr="00520D50">
              <w:rPr>
                <w:rFonts w:ascii="Times New Roman" w:eastAsia="Times New Roman" w:hAnsi="Times New Roman" w:cs="Times New Roman"/>
                <w:sz w:val="24"/>
                <w:szCs w:val="20"/>
              </w:rPr>
              <w:t>ПРЕДЛОЖЕНИЕ НА УЧАСТНИКА</w:t>
            </w:r>
          </w:p>
        </w:tc>
      </w:tr>
      <w:tr w:rsidR="00520D50" w:rsidRPr="00520D50" w14:paraId="3265E07A" w14:textId="77777777" w:rsidTr="00595869">
        <w:trPr>
          <w:trHeight w:val="960"/>
        </w:trPr>
        <w:tc>
          <w:tcPr>
            <w:tcW w:w="52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FC012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w:t>
            </w:r>
          </w:p>
        </w:tc>
        <w:tc>
          <w:tcPr>
            <w:tcW w:w="4156" w:type="dxa"/>
            <w:tcBorders>
              <w:top w:val="single" w:sz="4" w:space="0" w:color="auto"/>
              <w:left w:val="nil"/>
              <w:bottom w:val="single" w:sz="4" w:space="0" w:color="auto"/>
              <w:right w:val="single" w:sz="4" w:space="0" w:color="auto"/>
            </w:tcBorders>
            <w:shd w:val="clear" w:color="auto" w:fill="FFFFFF"/>
            <w:noWrap/>
            <w:vAlign w:val="center"/>
            <w:hideMark/>
          </w:tcPr>
          <w:p w14:paraId="36C4D69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НАИМЕНОВАНИЕ</w:t>
            </w:r>
          </w:p>
        </w:tc>
        <w:tc>
          <w:tcPr>
            <w:tcW w:w="851" w:type="dxa"/>
            <w:tcBorders>
              <w:top w:val="single" w:sz="4" w:space="0" w:color="auto"/>
              <w:left w:val="nil"/>
              <w:bottom w:val="single" w:sz="4" w:space="0" w:color="auto"/>
              <w:right w:val="single" w:sz="4" w:space="0" w:color="auto"/>
            </w:tcBorders>
            <w:shd w:val="clear" w:color="auto" w:fill="FFFFFF"/>
            <w:hideMark/>
          </w:tcPr>
          <w:p w14:paraId="386912C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Кол-во, бр.</w:t>
            </w:r>
          </w:p>
        </w:tc>
        <w:tc>
          <w:tcPr>
            <w:tcW w:w="3260" w:type="dxa"/>
            <w:tcBorders>
              <w:top w:val="single" w:sz="4" w:space="0" w:color="auto"/>
              <w:left w:val="nil"/>
              <w:bottom w:val="single" w:sz="4" w:space="0" w:color="auto"/>
              <w:right w:val="single" w:sz="4" w:space="0" w:color="auto"/>
            </w:tcBorders>
            <w:shd w:val="clear" w:color="auto" w:fill="F2F2F2"/>
            <w:hideMark/>
          </w:tcPr>
          <w:p w14:paraId="320257C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Наименование, тип, производител, страна на произход</w:t>
            </w:r>
          </w:p>
        </w:tc>
        <w:tc>
          <w:tcPr>
            <w:tcW w:w="992" w:type="dxa"/>
            <w:tcBorders>
              <w:top w:val="single" w:sz="4" w:space="0" w:color="auto"/>
              <w:left w:val="nil"/>
              <w:bottom w:val="single" w:sz="4" w:space="0" w:color="auto"/>
              <w:right w:val="single" w:sz="4" w:space="0" w:color="auto"/>
            </w:tcBorders>
            <w:shd w:val="clear" w:color="auto" w:fill="F2F2F2"/>
            <w:hideMark/>
          </w:tcPr>
          <w:p w14:paraId="1EEE2DF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Кол-во, бр.</w:t>
            </w:r>
          </w:p>
        </w:tc>
      </w:tr>
      <w:tr w:rsidR="00520D50" w:rsidRPr="00520D50" w14:paraId="5822F512" w14:textId="77777777" w:rsidTr="00595869">
        <w:trPr>
          <w:trHeight w:val="435"/>
        </w:trPr>
        <w:tc>
          <w:tcPr>
            <w:tcW w:w="522" w:type="dxa"/>
            <w:tcBorders>
              <w:top w:val="nil"/>
              <w:left w:val="single" w:sz="4" w:space="0" w:color="auto"/>
              <w:bottom w:val="single" w:sz="4" w:space="0" w:color="auto"/>
              <w:right w:val="single" w:sz="4" w:space="0" w:color="auto"/>
            </w:tcBorders>
            <w:shd w:val="clear" w:color="000000" w:fill="C5D9F1"/>
            <w:noWrap/>
            <w:vAlign w:val="bottom"/>
            <w:hideMark/>
          </w:tcPr>
          <w:p w14:paraId="0961854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w:t>
            </w:r>
          </w:p>
        </w:tc>
        <w:tc>
          <w:tcPr>
            <w:tcW w:w="4156" w:type="dxa"/>
            <w:tcBorders>
              <w:top w:val="nil"/>
              <w:left w:val="nil"/>
              <w:bottom w:val="single" w:sz="4" w:space="0" w:color="auto"/>
              <w:right w:val="single" w:sz="4" w:space="0" w:color="auto"/>
            </w:tcBorders>
            <w:shd w:val="clear" w:color="000000" w:fill="C5D9F1"/>
            <w:noWrap/>
            <w:vAlign w:val="bottom"/>
            <w:hideMark/>
          </w:tcPr>
          <w:p w14:paraId="7D43EB2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ПОЦИНКОВАНИ ФИТИНГИ</w:t>
            </w:r>
          </w:p>
        </w:tc>
        <w:tc>
          <w:tcPr>
            <w:tcW w:w="851" w:type="dxa"/>
            <w:tcBorders>
              <w:top w:val="nil"/>
              <w:left w:val="nil"/>
              <w:bottom w:val="single" w:sz="4" w:space="0" w:color="auto"/>
              <w:right w:val="single" w:sz="4" w:space="0" w:color="auto"/>
            </w:tcBorders>
            <w:shd w:val="clear" w:color="000000" w:fill="FFFFFF"/>
            <w:hideMark/>
          </w:tcPr>
          <w:p w14:paraId="31A0637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w:t>
            </w:r>
          </w:p>
        </w:tc>
        <w:tc>
          <w:tcPr>
            <w:tcW w:w="3260" w:type="dxa"/>
            <w:tcBorders>
              <w:top w:val="nil"/>
              <w:left w:val="nil"/>
              <w:bottom w:val="single" w:sz="4" w:space="0" w:color="auto"/>
              <w:right w:val="single" w:sz="4" w:space="0" w:color="auto"/>
            </w:tcBorders>
            <w:shd w:val="clear" w:color="auto" w:fill="F2F2F2"/>
            <w:noWrap/>
            <w:vAlign w:val="bottom"/>
            <w:hideMark/>
          </w:tcPr>
          <w:p w14:paraId="7114F6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C5446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07B5BB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020A4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w:t>
            </w:r>
          </w:p>
        </w:tc>
        <w:tc>
          <w:tcPr>
            <w:tcW w:w="4156" w:type="dxa"/>
            <w:tcBorders>
              <w:top w:val="nil"/>
              <w:left w:val="nil"/>
              <w:bottom w:val="single" w:sz="4" w:space="0" w:color="auto"/>
              <w:right w:val="single" w:sz="4" w:space="0" w:color="auto"/>
            </w:tcBorders>
            <w:shd w:val="clear" w:color="auto" w:fill="auto"/>
            <w:noWrap/>
            <w:vAlign w:val="bottom"/>
            <w:hideMark/>
          </w:tcPr>
          <w:p w14:paraId="0F5A8B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1/2” </w:t>
            </w:r>
          </w:p>
        </w:tc>
        <w:tc>
          <w:tcPr>
            <w:tcW w:w="851" w:type="dxa"/>
            <w:tcBorders>
              <w:top w:val="nil"/>
              <w:left w:val="nil"/>
              <w:bottom w:val="single" w:sz="4" w:space="0" w:color="auto"/>
              <w:right w:val="single" w:sz="4" w:space="0" w:color="auto"/>
            </w:tcBorders>
            <w:shd w:val="clear" w:color="000000" w:fill="FFFFFF"/>
            <w:noWrap/>
            <w:vAlign w:val="bottom"/>
            <w:hideMark/>
          </w:tcPr>
          <w:p w14:paraId="1FADCF0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410</w:t>
            </w:r>
          </w:p>
        </w:tc>
        <w:tc>
          <w:tcPr>
            <w:tcW w:w="3260" w:type="dxa"/>
            <w:tcBorders>
              <w:top w:val="nil"/>
              <w:left w:val="nil"/>
              <w:bottom w:val="single" w:sz="4" w:space="0" w:color="auto"/>
              <w:right w:val="single" w:sz="4" w:space="0" w:color="auto"/>
            </w:tcBorders>
            <w:shd w:val="clear" w:color="auto" w:fill="F2F2F2"/>
            <w:noWrap/>
            <w:vAlign w:val="bottom"/>
            <w:hideMark/>
          </w:tcPr>
          <w:p w14:paraId="69EC35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5CF65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A74EF0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77A16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4156" w:type="dxa"/>
            <w:tcBorders>
              <w:top w:val="nil"/>
              <w:left w:val="nil"/>
              <w:bottom w:val="single" w:sz="4" w:space="0" w:color="auto"/>
              <w:right w:val="single" w:sz="4" w:space="0" w:color="auto"/>
            </w:tcBorders>
            <w:shd w:val="clear" w:color="auto" w:fill="auto"/>
            <w:noWrap/>
            <w:vAlign w:val="bottom"/>
            <w:hideMark/>
          </w:tcPr>
          <w:p w14:paraId="61C7C8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3/4" </w:t>
            </w:r>
          </w:p>
        </w:tc>
        <w:tc>
          <w:tcPr>
            <w:tcW w:w="851" w:type="dxa"/>
            <w:tcBorders>
              <w:top w:val="nil"/>
              <w:left w:val="nil"/>
              <w:bottom w:val="single" w:sz="4" w:space="0" w:color="auto"/>
              <w:right w:val="single" w:sz="4" w:space="0" w:color="auto"/>
            </w:tcBorders>
            <w:shd w:val="clear" w:color="000000" w:fill="FFFFFF"/>
            <w:noWrap/>
            <w:vAlign w:val="bottom"/>
            <w:hideMark/>
          </w:tcPr>
          <w:p w14:paraId="4861B18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390</w:t>
            </w:r>
          </w:p>
        </w:tc>
        <w:tc>
          <w:tcPr>
            <w:tcW w:w="3260" w:type="dxa"/>
            <w:tcBorders>
              <w:top w:val="nil"/>
              <w:left w:val="nil"/>
              <w:bottom w:val="single" w:sz="4" w:space="0" w:color="auto"/>
              <w:right w:val="single" w:sz="4" w:space="0" w:color="auto"/>
            </w:tcBorders>
            <w:shd w:val="clear" w:color="auto" w:fill="F2F2F2"/>
            <w:noWrap/>
            <w:vAlign w:val="bottom"/>
            <w:hideMark/>
          </w:tcPr>
          <w:p w14:paraId="66E55C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8297B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B7C224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3033C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w:t>
            </w:r>
          </w:p>
        </w:tc>
        <w:tc>
          <w:tcPr>
            <w:tcW w:w="4156" w:type="dxa"/>
            <w:tcBorders>
              <w:top w:val="nil"/>
              <w:left w:val="nil"/>
              <w:bottom w:val="single" w:sz="4" w:space="0" w:color="auto"/>
              <w:right w:val="single" w:sz="4" w:space="0" w:color="auto"/>
            </w:tcBorders>
            <w:shd w:val="clear" w:color="auto" w:fill="auto"/>
            <w:noWrap/>
            <w:vAlign w:val="bottom"/>
            <w:hideMark/>
          </w:tcPr>
          <w:p w14:paraId="1E2C74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 </w:t>
            </w:r>
          </w:p>
        </w:tc>
        <w:tc>
          <w:tcPr>
            <w:tcW w:w="851" w:type="dxa"/>
            <w:tcBorders>
              <w:top w:val="nil"/>
              <w:left w:val="nil"/>
              <w:bottom w:val="single" w:sz="4" w:space="0" w:color="auto"/>
              <w:right w:val="single" w:sz="4" w:space="0" w:color="auto"/>
            </w:tcBorders>
            <w:shd w:val="clear" w:color="000000" w:fill="FFFFFF"/>
            <w:noWrap/>
            <w:vAlign w:val="bottom"/>
            <w:hideMark/>
          </w:tcPr>
          <w:p w14:paraId="2A7813C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332</w:t>
            </w:r>
          </w:p>
        </w:tc>
        <w:tc>
          <w:tcPr>
            <w:tcW w:w="3260" w:type="dxa"/>
            <w:tcBorders>
              <w:top w:val="nil"/>
              <w:left w:val="nil"/>
              <w:bottom w:val="single" w:sz="4" w:space="0" w:color="auto"/>
              <w:right w:val="single" w:sz="4" w:space="0" w:color="auto"/>
            </w:tcBorders>
            <w:shd w:val="clear" w:color="auto" w:fill="F2F2F2"/>
            <w:noWrap/>
            <w:vAlign w:val="bottom"/>
            <w:hideMark/>
          </w:tcPr>
          <w:p w14:paraId="5B9CBC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701CF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1C3459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43C10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w:t>
            </w:r>
          </w:p>
        </w:tc>
        <w:tc>
          <w:tcPr>
            <w:tcW w:w="4156" w:type="dxa"/>
            <w:tcBorders>
              <w:top w:val="nil"/>
              <w:left w:val="nil"/>
              <w:bottom w:val="single" w:sz="4" w:space="0" w:color="auto"/>
              <w:right w:val="single" w:sz="4" w:space="0" w:color="auto"/>
            </w:tcBorders>
            <w:shd w:val="clear" w:color="auto" w:fill="auto"/>
            <w:noWrap/>
            <w:vAlign w:val="bottom"/>
            <w:hideMark/>
          </w:tcPr>
          <w:p w14:paraId="7F57B1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 1/4" </w:t>
            </w:r>
          </w:p>
        </w:tc>
        <w:tc>
          <w:tcPr>
            <w:tcW w:w="851" w:type="dxa"/>
            <w:tcBorders>
              <w:top w:val="nil"/>
              <w:left w:val="nil"/>
              <w:bottom w:val="single" w:sz="4" w:space="0" w:color="auto"/>
              <w:right w:val="single" w:sz="4" w:space="0" w:color="auto"/>
            </w:tcBorders>
            <w:shd w:val="clear" w:color="000000" w:fill="FFFFFF"/>
            <w:noWrap/>
            <w:vAlign w:val="bottom"/>
            <w:hideMark/>
          </w:tcPr>
          <w:p w14:paraId="62323BD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302</w:t>
            </w:r>
          </w:p>
        </w:tc>
        <w:tc>
          <w:tcPr>
            <w:tcW w:w="3260" w:type="dxa"/>
            <w:tcBorders>
              <w:top w:val="nil"/>
              <w:left w:val="nil"/>
              <w:bottom w:val="single" w:sz="4" w:space="0" w:color="auto"/>
              <w:right w:val="single" w:sz="4" w:space="0" w:color="auto"/>
            </w:tcBorders>
            <w:shd w:val="clear" w:color="auto" w:fill="F2F2F2"/>
            <w:noWrap/>
            <w:vAlign w:val="bottom"/>
            <w:hideMark/>
          </w:tcPr>
          <w:p w14:paraId="3C2F6C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2577F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67A17A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B508D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4156" w:type="dxa"/>
            <w:tcBorders>
              <w:top w:val="nil"/>
              <w:left w:val="nil"/>
              <w:bottom w:val="single" w:sz="4" w:space="0" w:color="auto"/>
              <w:right w:val="single" w:sz="4" w:space="0" w:color="auto"/>
            </w:tcBorders>
            <w:shd w:val="clear" w:color="auto" w:fill="auto"/>
            <w:noWrap/>
            <w:vAlign w:val="bottom"/>
            <w:hideMark/>
          </w:tcPr>
          <w:p w14:paraId="0C3EAB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 1/2" </w:t>
            </w:r>
          </w:p>
        </w:tc>
        <w:tc>
          <w:tcPr>
            <w:tcW w:w="851" w:type="dxa"/>
            <w:tcBorders>
              <w:top w:val="nil"/>
              <w:left w:val="nil"/>
              <w:bottom w:val="single" w:sz="4" w:space="0" w:color="auto"/>
              <w:right w:val="single" w:sz="4" w:space="0" w:color="auto"/>
            </w:tcBorders>
            <w:shd w:val="clear" w:color="000000" w:fill="FFFFFF"/>
            <w:noWrap/>
            <w:vAlign w:val="bottom"/>
            <w:hideMark/>
          </w:tcPr>
          <w:p w14:paraId="5B590B8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352</w:t>
            </w:r>
          </w:p>
        </w:tc>
        <w:tc>
          <w:tcPr>
            <w:tcW w:w="3260" w:type="dxa"/>
            <w:tcBorders>
              <w:top w:val="nil"/>
              <w:left w:val="nil"/>
              <w:bottom w:val="single" w:sz="4" w:space="0" w:color="auto"/>
              <w:right w:val="single" w:sz="4" w:space="0" w:color="auto"/>
            </w:tcBorders>
            <w:shd w:val="clear" w:color="auto" w:fill="F2F2F2"/>
            <w:noWrap/>
            <w:vAlign w:val="bottom"/>
            <w:hideMark/>
          </w:tcPr>
          <w:p w14:paraId="021B6B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0E75A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EAFB96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4EA6D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w:t>
            </w:r>
          </w:p>
        </w:tc>
        <w:tc>
          <w:tcPr>
            <w:tcW w:w="4156" w:type="dxa"/>
            <w:tcBorders>
              <w:top w:val="nil"/>
              <w:left w:val="nil"/>
              <w:bottom w:val="single" w:sz="4" w:space="0" w:color="auto"/>
              <w:right w:val="single" w:sz="4" w:space="0" w:color="auto"/>
            </w:tcBorders>
            <w:shd w:val="clear" w:color="auto" w:fill="auto"/>
            <w:noWrap/>
            <w:vAlign w:val="bottom"/>
            <w:hideMark/>
          </w:tcPr>
          <w:p w14:paraId="706E66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2" </w:t>
            </w:r>
          </w:p>
        </w:tc>
        <w:tc>
          <w:tcPr>
            <w:tcW w:w="851" w:type="dxa"/>
            <w:tcBorders>
              <w:top w:val="nil"/>
              <w:left w:val="nil"/>
              <w:bottom w:val="single" w:sz="4" w:space="0" w:color="auto"/>
              <w:right w:val="single" w:sz="4" w:space="0" w:color="auto"/>
            </w:tcBorders>
            <w:shd w:val="clear" w:color="000000" w:fill="FFFFFF"/>
            <w:noWrap/>
            <w:vAlign w:val="bottom"/>
            <w:hideMark/>
          </w:tcPr>
          <w:p w14:paraId="564FC73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137</w:t>
            </w:r>
          </w:p>
        </w:tc>
        <w:tc>
          <w:tcPr>
            <w:tcW w:w="3260" w:type="dxa"/>
            <w:tcBorders>
              <w:top w:val="nil"/>
              <w:left w:val="nil"/>
              <w:bottom w:val="single" w:sz="4" w:space="0" w:color="auto"/>
              <w:right w:val="single" w:sz="4" w:space="0" w:color="auto"/>
            </w:tcBorders>
            <w:shd w:val="clear" w:color="auto" w:fill="F2F2F2"/>
            <w:noWrap/>
            <w:vAlign w:val="bottom"/>
            <w:hideMark/>
          </w:tcPr>
          <w:p w14:paraId="4D9A65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740DE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70A026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667C1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w:t>
            </w:r>
          </w:p>
        </w:tc>
        <w:tc>
          <w:tcPr>
            <w:tcW w:w="4156" w:type="dxa"/>
            <w:tcBorders>
              <w:top w:val="nil"/>
              <w:left w:val="nil"/>
              <w:bottom w:val="single" w:sz="4" w:space="0" w:color="auto"/>
              <w:right w:val="single" w:sz="4" w:space="0" w:color="auto"/>
            </w:tcBorders>
            <w:shd w:val="clear" w:color="auto" w:fill="auto"/>
            <w:noWrap/>
            <w:vAlign w:val="bottom"/>
            <w:hideMark/>
          </w:tcPr>
          <w:p w14:paraId="158320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1/2” </w:t>
            </w:r>
          </w:p>
        </w:tc>
        <w:tc>
          <w:tcPr>
            <w:tcW w:w="851" w:type="dxa"/>
            <w:tcBorders>
              <w:top w:val="nil"/>
              <w:left w:val="nil"/>
              <w:bottom w:val="single" w:sz="4" w:space="0" w:color="auto"/>
              <w:right w:val="single" w:sz="4" w:space="0" w:color="auto"/>
            </w:tcBorders>
            <w:shd w:val="clear" w:color="000000" w:fill="FFFFFF"/>
            <w:noWrap/>
            <w:vAlign w:val="bottom"/>
            <w:hideMark/>
          </w:tcPr>
          <w:p w14:paraId="62921DA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88</w:t>
            </w:r>
          </w:p>
        </w:tc>
        <w:tc>
          <w:tcPr>
            <w:tcW w:w="3260" w:type="dxa"/>
            <w:tcBorders>
              <w:top w:val="nil"/>
              <w:left w:val="nil"/>
              <w:bottom w:val="single" w:sz="4" w:space="0" w:color="auto"/>
              <w:right w:val="single" w:sz="4" w:space="0" w:color="auto"/>
            </w:tcBorders>
            <w:shd w:val="clear" w:color="auto" w:fill="F2F2F2"/>
            <w:noWrap/>
            <w:vAlign w:val="bottom"/>
            <w:hideMark/>
          </w:tcPr>
          <w:p w14:paraId="1A8954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18C1B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A85882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60B38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w:t>
            </w:r>
          </w:p>
        </w:tc>
        <w:tc>
          <w:tcPr>
            <w:tcW w:w="4156" w:type="dxa"/>
            <w:tcBorders>
              <w:top w:val="nil"/>
              <w:left w:val="nil"/>
              <w:bottom w:val="single" w:sz="4" w:space="0" w:color="auto"/>
              <w:right w:val="single" w:sz="4" w:space="0" w:color="auto"/>
            </w:tcBorders>
            <w:shd w:val="clear" w:color="auto" w:fill="auto"/>
            <w:noWrap/>
            <w:vAlign w:val="bottom"/>
            <w:hideMark/>
          </w:tcPr>
          <w:p w14:paraId="277911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3/4" </w:t>
            </w:r>
          </w:p>
        </w:tc>
        <w:tc>
          <w:tcPr>
            <w:tcW w:w="851" w:type="dxa"/>
            <w:tcBorders>
              <w:top w:val="nil"/>
              <w:left w:val="nil"/>
              <w:bottom w:val="single" w:sz="4" w:space="0" w:color="auto"/>
              <w:right w:val="single" w:sz="4" w:space="0" w:color="auto"/>
            </w:tcBorders>
            <w:shd w:val="clear" w:color="000000" w:fill="FFFFFF"/>
            <w:noWrap/>
            <w:vAlign w:val="bottom"/>
            <w:hideMark/>
          </w:tcPr>
          <w:p w14:paraId="6A96467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87</w:t>
            </w:r>
          </w:p>
        </w:tc>
        <w:tc>
          <w:tcPr>
            <w:tcW w:w="3260" w:type="dxa"/>
            <w:tcBorders>
              <w:top w:val="nil"/>
              <w:left w:val="nil"/>
              <w:bottom w:val="single" w:sz="4" w:space="0" w:color="auto"/>
              <w:right w:val="single" w:sz="4" w:space="0" w:color="auto"/>
            </w:tcBorders>
            <w:shd w:val="clear" w:color="auto" w:fill="F2F2F2"/>
            <w:noWrap/>
            <w:vAlign w:val="bottom"/>
            <w:hideMark/>
          </w:tcPr>
          <w:p w14:paraId="221A3B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35AB9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BC431B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FC57E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w:t>
            </w:r>
          </w:p>
        </w:tc>
        <w:tc>
          <w:tcPr>
            <w:tcW w:w="4156" w:type="dxa"/>
            <w:tcBorders>
              <w:top w:val="nil"/>
              <w:left w:val="nil"/>
              <w:bottom w:val="single" w:sz="4" w:space="0" w:color="auto"/>
              <w:right w:val="single" w:sz="4" w:space="0" w:color="auto"/>
            </w:tcBorders>
            <w:shd w:val="clear" w:color="auto" w:fill="auto"/>
            <w:noWrap/>
            <w:vAlign w:val="bottom"/>
            <w:hideMark/>
          </w:tcPr>
          <w:p w14:paraId="3689A3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1" </w:t>
            </w:r>
          </w:p>
        </w:tc>
        <w:tc>
          <w:tcPr>
            <w:tcW w:w="851" w:type="dxa"/>
            <w:tcBorders>
              <w:top w:val="nil"/>
              <w:left w:val="nil"/>
              <w:bottom w:val="single" w:sz="4" w:space="0" w:color="auto"/>
              <w:right w:val="single" w:sz="4" w:space="0" w:color="auto"/>
            </w:tcBorders>
            <w:shd w:val="clear" w:color="000000" w:fill="FFFFFF"/>
            <w:noWrap/>
            <w:vAlign w:val="bottom"/>
            <w:hideMark/>
          </w:tcPr>
          <w:p w14:paraId="594CE42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77</w:t>
            </w:r>
          </w:p>
        </w:tc>
        <w:tc>
          <w:tcPr>
            <w:tcW w:w="3260" w:type="dxa"/>
            <w:tcBorders>
              <w:top w:val="nil"/>
              <w:left w:val="nil"/>
              <w:bottom w:val="single" w:sz="4" w:space="0" w:color="auto"/>
              <w:right w:val="single" w:sz="4" w:space="0" w:color="auto"/>
            </w:tcBorders>
            <w:shd w:val="clear" w:color="auto" w:fill="F2F2F2"/>
            <w:noWrap/>
            <w:vAlign w:val="bottom"/>
            <w:hideMark/>
          </w:tcPr>
          <w:p w14:paraId="75D97C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39AFC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0C7DE4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0B560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4156" w:type="dxa"/>
            <w:tcBorders>
              <w:top w:val="nil"/>
              <w:left w:val="nil"/>
              <w:bottom w:val="single" w:sz="4" w:space="0" w:color="auto"/>
              <w:right w:val="single" w:sz="4" w:space="0" w:color="auto"/>
            </w:tcBorders>
            <w:shd w:val="clear" w:color="auto" w:fill="auto"/>
            <w:noWrap/>
            <w:vAlign w:val="bottom"/>
            <w:hideMark/>
          </w:tcPr>
          <w:p w14:paraId="195622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1 1/4" </w:t>
            </w:r>
          </w:p>
        </w:tc>
        <w:tc>
          <w:tcPr>
            <w:tcW w:w="851" w:type="dxa"/>
            <w:tcBorders>
              <w:top w:val="nil"/>
              <w:left w:val="nil"/>
              <w:bottom w:val="single" w:sz="4" w:space="0" w:color="auto"/>
              <w:right w:val="single" w:sz="4" w:space="0" w:color="auto"/>
            </w:tcBorders>
            <w:shd w:val="clear" w:color="000000" w:fill="FFFFFF"/>
            <w:noWrap/>
            <w:vAlign w:val="bottom"/>
            <w:hideMark/>
          </w:tcPr>
          <w:p w14:paraId="18792D6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62</w:t>
            </w:r>
          </w:p>
        </w:tc>
        <w:tc>
          <w:tcPr>
            <w:tcW w:w="3260" w:type="dxa"/>
            <w:tcBorders>
              <w:top w:val="nil"/>
              <w:left w:val="nil"/>
              <w:bottom w:val="single" w:sz="4" w:space="0" w:color="auto"/>
              <w:right w:val="single" w:sz="4" w:space="0" w:color="auto"/>
            </w:tcBorders>
            <w:shd w:val="clear" w:color="auto" w:fill="F2F2F2"/>
            <w:noWrap/>
            <w:vAlign w:val="bottom"/>
            <w:hideMark/>
          </w:tcPr>
          <w:p w14:paraId="7BCEC3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62050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E1C9E3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EA7FB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w:t>
            </w:r>
          </w:p>
        </w:tc>
        <w:tc>
          <w:tcPr>
            <w:tcW w:w="4156" w:type="dxa"/>
            <w:tcBorders>
              <w:top w:val="nil"/>
              <w:left w:val="nil"/>
              <w:bottom w:val="single" w:sz="4" w:space="0" w:color="auto"/>
              <w:right w:val="single" w:sz="4" w:space="0" w:color="auto"/>
            </w:tcBorders>
            <w:shd w:val="clear" w:color="auto" w:fill="auto"/>
            <w:noWrap/>
            <w:vAlign w:val="bottom"/>
            <w:hideMark/>
          </w:tcPr>
          <w:p w14:paraId="3D56FB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1 1/2" </w:t>
            </w:r>
          </w:p>
        </w:tc>
        <w:tc>
          <w:tcPr>
            <w:tcW w:w="851" w:type="dxa"/>
            <w:tcBorders>
              <w:top w:val="nil"/>
              <w:left w:val="nil"/>
              <w:bottom w:val="single" w:sz="4" w:space="0" w:color="auto"/>
              <w:right w:val="single" w:sz="4" w:space="0" w:color="auto"/>
            </w:tcBorders>
            <w:shd w:val="clear" w:color="000000" w:fill="FFFFFF"/>
            <w:noWrap/>
            <w:vAlign w:val="bottom"/>
            <w:hideMark/>
          </w:tcPr>
          <w:p w14:paraId="4D0354C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62</w:t>
            </w:r>
          </w:p>
        </w:tc>
        <w:tc>
          <w:tcPr>
            <w:tcW w:w="3260" w:type="dxa"/>
            <w:tcBorders>
              <w:top w:val="nil"/>
              <w:left w:val="nil"/>
              <w:bottom w:val="single" w:sz="4" w:space="0" w:color="auto"/>
              <w:right w:val="single" w:sz="4" w:space="0" w:color="auto"/>
            </w:tcBorders>
            <w:shd w:val="clear" w:color="auto" w:fill="F2F2F2"/>
            <w:noWrap/>
            <w:vAlign w:val="bottom"/>
            <w:hideMark/>
          </w:tcPr>
          <w:p w14:paraId="13D914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9F7AF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C7D7EC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AEDF6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w:t>
            </w:r>
          </w:p>
        </w:tc>
        <w:tc>
          <w:tcPr>
            <w:tcW w:w="4156" w:type="dxa"/>
            <w:tcBorders>
              <w:top w:val="nil"/>
              <w:left w:val="nil"/>
              <w:bottom w:val="single" w:sz="4" w:space="0" w:color="auto"/>
              <w:right w:val="single" w:sz="4" w:space="0" w:color="auto"/>
            </w:tcBorders>
            <w:shd w:val="clear" w:color="auto" w:fill="auto"/>
            <w:noWrap/>
            <w:vAlign w:val="bottom"/>
            <w:hideMark/>
          </w:tcPr>
          <w:p w14:paraId="06165C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2" </w:t>
            </w:r>
          </w:p>
        </w:tc>
        <w:tc>
          <w:tcPr>
            <w:tcW w:w="851" w:type="dxa"/>
            <w:tcBorders>
              <w:top w:val="nil"/>
              <w:left w:val="nil"/>
              <w:bottom w:val="single" w:sz="4" w:space="0" w:color="auto"/>
              <w:right w:val="single" w:sz="4" w:space="0" w:color="auto"/>
            </w:tcBorders>
            <w:shd w:val="clear" w:color="000000" w:fill="FFFFFF"/>
            <w:noWrap/>
            <w:vAlign w:val="bottom"/>
            <w:hideMark/>
          </w:tcPr>
          <w:p w14:paraId="22EB3A1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3260" w:type="dxa"/>
            <w:tcBorders>
              <w:top w:val="nil"/>
              <w:left w:val="nil"/>
              <w:bottom w:val="single" w:sz="4" w:space="0" w:color="auto"/>
              <w:right w:val="single" w:sz="4" w:space="0" w:color="auto"/>
            </w:tcBorders>
            <w:shd w:val="clear" w:color="auto" w:fill="F2F2F2"/>
            <w:noWrap/>
            <w:vAlign w:val="bottom"/>
            <w:hideMark/>
          </w:tcPr>
          <w:p w14:paraId="35205C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58578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8197A8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5749D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w:t>
            </w:r>
          </w:p>
        </w:tc>
        <w:tc>
          <w:tcPr>
            <w:tcW w:w="4156" w:type="dxa"/>
            <w:tcBorders>
              <w:top w:val="nil"/>
              <w:left w:val="nil"/>
              <w:bottom w:val="single" w:sz="4" w:space="0" w:color="auto"/>
              <w:right w:val="single" w:sz="4" w:space="0" w:color="auto"/>
            </w:tcBorders>
            <w:shd w:val="clear" w:color="auto" w:fill="auto"/>
            <w:noWrap/>
            <w:vAlign w:val="bottom"/>
            <w:hideMark/>
          </w:tcPr>
          <w:p w14:paraId="75D322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1/2” </w:t>
            </w:r>
          </w:p>
        </w:tc>
        <w:tc>
          <w:tcPr>
            <w:tcW w:w="851" w:type="dxa"/>
            <w:tcBorders>
              <w:top w:val="nil"/>
              <w:left w:val="nil"/>
              <w:bottom w:val="single" w:sz="4" w:space="0" w:color="auto"/>
              <w:right w:val="single" w:sz="4" w:space="0" w:color="auto"/>
            </w:tcBorders>
            <w:shd w:val="clear" w:color="000000" w:fill="FFFFFF"/>
            <w:noWrap/>
            <w:vAlign w:val="bottom"/>
            <w:hideMark/>
          </w:tcPr>
          <w:p w14:paraId="3FE59B8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215</w:t>
            </w:r>
          </w:p>
        </w:tc>
        <w:tc>
          <w:tcPr>
            <w:tcW w:w="3260" w:type="dxa"/>
            <w:tcBorders>
              <w:top w:val="nil"/>
              <w:left w:val="nil"/>
              <w:bottom w:val="single" w:sz="4" w:space="0" w:color="auto"/>
              <w:right w:val="single" w:sz="4" w:space="0" w:color="auto"/>
            </w:tcBorders>
            <w:shd w:val="clear" w:color="auto" w:fill="F2F2F2"/>
            <w:noWrap/>
            <w:vAlign w:val="bottom"/>
            <w:hideMark/>
          </w:tcPr>
          <w:p w14:paraId="668CD7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436DF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505113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47D78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w:t>
            </w:r>
          </w:p>
        </w:tc>
        <w:tc>
          <w:tcPr>
            <w:tcW w:w="4156" w:type="dxa"/>
            <w:tcBorders>
              <w:top w:val="nil"/>
              <w:left w:val="nil"/>
              <w:bottom w:val="single" w:sz="4" w:space="0" w:color="auto"/>
              <w:right w:val="single" w:sz="4" w:space="0" w:color="auto"/>
            </w:tcBorders>
            <w:shd w:val="clear" w:color="auto" w:fill="auto"/>
            <w:noWrap/>
            <w:vAlign w:val="bottom"/>
            <w:hideMark/>
          </w:tcPr>
          <w:p w14:paraId="6C74B9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3/4” </w:t>
            </w:r>
          </w:p>
        </w:tc>
        <w:tc>
          <w:tcPr>
            <w:tcW w:w="851" w:type="dxa"/>
            <w:tcBorders>
              <w:top w:val="nil"/>
              <w:left w:val="nil"/>
              <w:bottom w:val="single" w:sz="4" w:space="0" w:color="auto"/>
              <w:right w:val="single" w:sz="4" w:space="0" w:color="auto"/>
            </w:tcBorders>
            <w:shd w:val="clear" w:color="000000" w:fill="FFFFFF"/>
            <w:noWrap/>
            <w:vAlign w:val="bottom"/>
            <w:hideMark/>
          </w:tcPr>
          <w:p w14:paraId="550DECC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245</w:t>
            </w:r>
          </w:p>
        </w:tc>
        <w:tc>
          <w:tcPr>
            <w:tcW w:w="3260" w:type="dxa"/>
            <w:tcBorders>
              <w:top w:val="nil"/>
              <w:left w:val="nil"/>
              <w:bottom w:val="single" w:sz="4" w:space="0" w:color="auto"/>
              <w:right w:val="single" w:sz="4" w:space="0" w:color="auto"/>
            </w:tcBorders>
            <w:shd w:val="clear" w:color="auto" w:fill="F2F2F2"/>
            <w:noWrap/>
            <w:vAlign w:val="bottom"/>
            <w:hideMark/>
          </w:tcPr>
          <w:p w14:paraId="124157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FD7CD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4E0507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E7128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4156" w:type="dxa"/>
            <w:tcBorders>
              <w:top w:val="nil"/>
              <w:left w:val="nil"/>
              <w:bottom w:val="single" w:sz="4" w:space="0" w:color="auto"/>
              <w:right w:val="single" w:sz="4" w:space="0" w:color="auto"/>
            </w:tcBorders>
            <w:shd w:val="clear" w:color="auto" w:fill="auto"/>
            <w:noWrap/>
            <w:vAlign w:val="bottom"/>
            <w:hideMark/>
          </w:tcPr>
          <w:p w14:paraId="062D28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 </w:t>
            </w:r>
          </w:p>
        </w:tc>
        <w:tc>
          <w:tcPr>
            <w:tcW w:w="851" w:type="dxa"/>
            <w:tcBorders>
              <w:top w:val="nil"/>
              <w:left w:val="nil"/>
              <w:bottom w:val="single" w:sz="4" w:space="0" w:color="auto"/>
              <w:right w:val="single" w:sz="4" w:space="0" w:color="auto"/>
            </w:tcBorders>
            <w:shd w:val="clear" w:color="000000" w:fill="FFFFFF"/>
            <w:noWrap/>
            <w:vAlign w:val="bottom"/>
            <w:hideMark/>
          </w:tcPr>
          <w:p w14:paraId="0D7C4A9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233</w:t>
            </w:r>
          </w:p>
        </w:tc>
        <w:tc>
          <w:tcPr>
            <w:tcW w:w="3260" w:type="dxa"/>
            <w:tcBorders>
              <w:top w:val="nil"/>
              <w:left w:val="nil"/>
              <w:bottom w:val="single" w:sz="4" w:space="0" w:color="auto"/>
              <w:right w:val="single" w:sz="4" w:space="0" w:color="auto"/>
            </w:tcBorders>
            <w:shd w:val="clear" w:color="auto" w:fill="F2F2F2"/>
            <w:noWrap/>
            <w:vAlign w:val="bottom"/>
            <w:hideMark/>
          </w:tcPr>
          <w:p w14:paraId="744602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CD726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232562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C7B76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16</w:t>
            </w:r>
          </w:p>
        </w:tc>
        <w:tc>
          <w:tcPr>
            <w:tcW w:w="4156" w:type="dxa"/>
            <w:tcBorders>
              <w:top w:val="nil"/>
              <w:left w:val="nil"/>
              <w:bottom w:val="single" w:sz="4" w:space="0" w:color="auto"/>
              <w:right w:val="single" w:sz="4" w:space="0" w:color="auto"/>
            </w:tcBorders>
            <w:shd w:val="clear" w:color="auto" w:fill="auto"/>
            <w:noWrap/>
            <w:vAlign w:val="bottom"/>
            <w:hideMark/>
          </w:tcPr>
          <w:p w14:paraId="378244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 1/4" </w:t>
            </w:r>
          </w:p>
        </w:tc>
        <w:tc>
          <w:tcPr>
            <w:tcW w:w="851" w:type="dxa"/>
            <w:tcBorders>
              <w:top w:val="nil"/>
              <w:left w:val="nil"/>
              <w:bottom w:val="single" w:sz="4" w:space="0" w:color="auto"/>
              <w:right w:val="single" w:sz="4" w:space="0" w:color="auto"/>
            </w:tcBorders>
            <w:shd w:val="clear" w:color="000000" w:fill="FFFFFF"/>
            <w:noWrap/>
            <w:vAlign w:val="bottom"/>
            <w:hideMark/>
          </w:tcPr>
          <w:p w14:paraId="1B81DFB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222</w:t>
            </w:r>
          </w:p>
        </w:tc>
        <w:tc>
          <w:tcPr>
            <w:tcW w:w="3260" w:type="dxa"/>
            <w:tcBorders>
              <w:top w:val="nil"/>
              <w:left w:val="nil"/>
              <w:bottom w:val="single" w:sz="4" w:space="0" w:color="auto"/>
              <w:right w:val="single" w:sz="4" w:space="0" w:color="auto"/>
            </w:tcBorders>
            <w:shd w:val="clear" w:color="auto" w:fill="F2F2F2"/>
            <w:noWrap/>
            <w:vAlign w:val="bottom"/>
            <w:hideMark/>
          </w:tcPr>
          <w:p w14:paraId="607112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CEE04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B1C0E2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01F7BB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17</w:t>
            </w:r>
          </w:p>
        </w:tc>
        <w:tc>
          <w:tcPr>
            <w:tcW w:w="4156" w:type="dxa"/>
            <w:tcBorders>
              <w:top w:val="nil"/>
              <w:left w:val="nil"/>
              <w:bottom w:val="single" w:sz="4" w:space="0" w:color="auto"/>
              <w:right w:val="single" w:sz="4" w:space="0" w:color="auto"/>
            </w:tcBorders>
            <w:shd w:val="clear" w:color="auto" w:fill="auto"/>
            <w:noWrap/>
            <w:vAlign w:val="bottom"/>
            <w:hideMark/>
          </w:tcPr>
          <w:p w14:paraId="32DA17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 1/2" </w:t>
            </w:r>
          </w:p>
        </w:tc>
        <w:tc>
          <w:tcPr>
            <w:tcW w:w="851" w:type="dxa"/>
            <w:tcBorders>
              <w:top w:val="nil"/>
              <w:left w:val="nil"/>
              <w:bottom w:val="single" w:sz="4" w:space="0" w:color="auto"/>
              <w:right w:val="single" w:sz="4" w:space="0" w:color="auto"/>
            </w:tcBorders>
            <w:shd w:val="clear" w:color="000000" w:fill="FFFFFF"/>
            <w:noWrap/>
            <w:vAlign w:val="bottom"/>
            <w:hideMark/>
          </w:tcPr>
          <w:p w14:paraId="73B5992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202</w:t>
            </w:r>
          </w:p>
        </w:tc>
        <w:tc>
          <w:tcPr>
            <w:tcW w:w="3260" w:type="dxa"/>
            <w:tcBorders>
              <w:top w:val="nil"/>
              <w:left w:val="nil"/>
              <w:bottom w:val="single" w:sz="4" w:space="0" w:color="auto"/>
              <w:right w:val="single" w:sz="4" w:space="0" w:color="auto"/>
            </w:tcBorders>
            <w:shd w:val="clear" w:color="auto" w:fill="F2F2F2"/>
            <w:noWrap/>
            <w:vAlign w:val="bottom"/>
            <w:hideMark/>
          </w:tcPr>
          <w:p w14:paraId="18C0B9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48F5E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79E97A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E58D8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18</w:t>
            </w:r>
          </w:p>
        </w:tc>
        <w:tc>
          <w:tcPr>
            <w:tcW w:w="4156" w:type="dxa"/>
            <w:tcBorders>
              <w:top w:val="nil"/>
              <w:left w:val="nil"/>
              <w:bottom w:val="single" w:sz="4" w:space="0" w:color="auto"/>
              <w:right w:val="single" w:sz="4" w:space="0" w:color="auto"/>
            </w:tcBorders>
            <w:shd w:val="clear" w:color="auto" w:fill="auto"/>
            <w:noWrap/>
            <w:vAlign w:val="bottom"/>
            <w:hideMark/>
          </w:tcPr>
          <w:p w14:paraId="3185AF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2" </w:t>
            </w:r>
          </w:p>
        </w:tc>
        <w:tc>
          <w:tcPr>
            <w:tcW w:w="851" w:type="dxa"/>
            <w:tcBorders>
              <w:top w:val="nil"/>
              <w:left w:val="nil"/>
              <w:bottom w:val="single" w:sz="4" w:space="0" w:color="auto"/>
              <w:right w:val="single" w:sz="4" w:space="0" w:color="auto"/>
            </w:tcBorders>
            <w:shd w:val="clear" w:color="000000" w:fill="FFFFFF"/>
            <w:noWrap/>
            <w:vAlign w:val="bottom"/>
            <w:hideMark/>
          </w:tcPr>
          <w:p w14:paraId="70A9662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3260" w:type="dxa"/>
            <w:tcBorders>
              <w:top w:val="nil"/>
              <w:left w:val="nil"/>
              <w:bottom w:val="single" w:sz="4" w:space="0" w:color="auto"/>
              <w:right w:val="single" w:sz="4" w:space="0" w:color="auto"/>
            </w:tcBorders>
            <w:shd w:val="clear" w:color="auto" w:fill="F2F2F2"/>
            <w:noWrap/>
            <w:vAlign w:val="bottom"/>
            <w:hideMark/>
          </w:tcPr>
          <w:p w14:paraId="2DC1FF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68216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A1B449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A2DFD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19</w:t>
            </w:r>
          </w:p>
        </w:tc>
        <w:tc>
          <w:tcPr>
            <w:tcW w:w="4156" w:type="dxa"/>
            <w:tcBorders>
              <w:top w:val="nil"/>
              <w:left w:val="nil"/>
              <w:bottom w:val="single" w:sz="4" w:space="0" w:color="auto"/>
              <w:right w:val="single" w:sz="4" w:space="0" w:color="auto"/>
            </w:tcBorders>
            <w:shd w:val="clear" w:color="auto" w:fill="auto"/>
            <w:noWrap/>
            <w:vAlign w:val="bottom"/>
            <w:hideMark/>
          </w:tcPr>
          <w:p w14:paraId="415950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1/2” </w:t>
            </w:r>
          </w:p>
        </w:tc>
        <w:tc>
          <w:tcPr>
            <w:tcW w:w="851" w:type="dxa"/>
            <w:tcBorders>
              <w:top w:val="nil"/>
              <w:left w:val="nil"/>
              <w:bottom w:val="single" w:sz="4" w:space="0" w:color="auto"/>
              <w:right w:val="single" w:sz="4" w:space="0" w:color="auto"/>
            </w:tcBorders>
            <w:shd w:val="clear" w:color="000000" w:fill="FFFFFF"/>
            <w:noWrap/>
            <w:vAlign w:val="bottom"/>
            <w:hideMark/>
          </w:tcPr>
          <w:p w14:paraId="1A74E67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250</w:t>
            </w:r>
          </w:p>
        </w:tc>
        <w:tc>
          <w:tcPr>
            <w:tcW w:w="3260" w:type="dxa"/>
            <w:tcBorders>
              <w:top w:val="nil"/>
              <w:left w:val="nil"/>
              <w:bottom w:val="single" w:sz="4" w:space="0" w:color="auto"/>
              <w:right w:val="single" w:sz="4" w:space="0" w:color="auto"/>
            </w:tcBorders>
            <w:shd w:val="clear" w:color="auto" w:fill="F2F2F2"/>
            <w:noWrap/>
            <w:vAlign w:val="bottom"/>
            <w:hideMark/>
          </w:tcPr>
          <w:p w14:paraId="11B9BB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D672C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6FBEB9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3240F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4156" w:type="dxa"/>
            <w:tcBorders>
              <w:top w:val="nil"/>
              <w:left w:val="nil"/>
              <w:bottom w:val="single" w:sz="4" w:space="0" w:color="auto"/>
              <w:right w:val="single" w:sz="4" w:space="0" w:color="auto"/>
            </w:tcBorders>
            <w:shd w:val="clear" w:color="auto" w:fill="auto"/>
            <w:noWrap/>
            <w:vAlign w:val="bottom"/>
            <w:hideMark/>
          </w:tcPr>
          <w:p w14:paraId="396730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3/4" </w:t>
            </w:r>
          </w:p>
        </w:tc>
        <w:tc>
          <w:tcPr>
            <w:tcW w:w="851" w:type="dxa"/>
            <w:tcBorders>
              <w:top w:val="nil"/>
              <w:left w:val="nil"/>
              <w:bottom w:val="single" w:sz="4" w:space="0" w:color="auto"/>
              <w:right w:val="single" w:sz="4" w:space="0" w:color="auto"/>
            </w:tcBorders>
            <w:shd w:val="clear" w:color="000000" w:fill="FFFFFF"/>
            <w:noWrap/>
            <w:vAlign w:val="bottom"/>
            <w:hideMark/>
          </w:tcPr>
          <w:p w14:paraId="46CAE10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240</w:t>
            </w:r>
          </w:p>
        </w:tc>
        <w:tc>
          <w:tcPr>
            <w:tcW w:w="3260" w:type="dxa"/>
            <w:tcBorders>
              <w:top w:val="nil"/>
              <w:left w:val="nil"/>
              <w:bottom w:val="single" w:sz="4" w:space="0" w:color="auto"/>
              <w:right w:val="single" w:sz="4" w:space="0" w:color="auto"/>
            </w:tcBorders>
            <w:shd w:val="clear" w:color="auto" w:fill="F2F2F2"/>
            <w:noWrap/>
            <w:vAlign w:val="bottom"/>
            <w:hideMark/>
          </w:tcPr>
          <w:p w14:paraId="7028D4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96F89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A3FC28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988E6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21</w:t>
            </w:r>
          </w:p>
        </w:tc>
        <w:tc>
          <w:tcPr>
            <w:tcW w:w="4156" w:type="dxa"/>
            <w:tcBorders>
              <w:top w:val="nil"/>
              <w:left w:val="nil"/>
              <w:bottom w:val="single" w:sz="4" w:space="0" w:color="auto"/>
              <w:right w:val="single" w:sz="4" w:space="0" w:color="auto"/>
            </w:tcBorders>
            <w:shd w:val="clear" w:color="auto" w:fill="auto"/>
            <w:noWrap/>
            <w:vAlign w:val="bottom"/>
            <w:hideMark/>
          </w:tcPr>
          <w:p w14:paraId="53F617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w:t>
            </w:r>
          </w:p>
        </w:tc>
        <w:tc>
          <w:tcPr>
            <w:tcW w:w="851" w:type="dxa"/>
            <w:tcBorders>
              <w:top w:val="nil"/>
              <w:left w:val="nil"/>
              <w:bottom w:val="single" w:sz="4" w:space="0" w:color="auto"/>
              <w:right w:val="single" w:sz="4" w:space="0" w:color="auto"/>
            </w:tcBorders>
            <w:shd w:val="clear" w:color="000000" w:fill="FFFFFF"/>
            <w:noWrap/>
            <w:vAlign w:val="bottom"/>
            <w:hideMark/>
          </w:tcPr>
          <w:p w14:paraId="22F6BC9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230</w:t>
            </w:r>
          </w:p>
        </w:tc>
        <w:tc>
          <w:tcPr>
            <w:tcW w:w="3260" w:type="dxa"/>
            <w:tcBorders>
              <w:top w:val="nil"/>
              <w:left w:val="nil"/>
              <w:bottom w:val="single" w:sz="4" w:space="0" w:color="auto"/>
              <w:right w:val="single" w:sz="4" w:space="0" w:color="auto"/>
            </w:tcBorders>
            <w:shd w:val="clear" w:color="auto" w:fill="F2F2F2"/>
            <w:noWrap/>
            <w:vAlign w:val="bottom"/>
            <w:hideMark/>
          </w:tcPr>
          <w:p w14:paraId="6EAE7D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700F1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E1DCA6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B15BA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22</w:t>
            </w:r>
          </w:p>
        </w:tc>
        <w:tc>
          <w:tcPr>
            <w:tcW w:w="4156" w:type="dxa"/>
            <w:tcBorders>
              <w:top w:val="nil"/>
              <w:left w:val="nil"/>
              <w:bottom w:val="single" w:sz="4" w:space="0" w:color="auto"/>
              <w:right w:val="single" w:sz="4" w:space="0" w:color="auto"/>
            </w:tcBorders>
            <w:shd w:val="clear" w:color="auto" w:fill="auto"/>
            <w:noWrap/>
            <w:vAlign w:val="bottom"/>
            <w:hideMark/>
          </w:tcPr>
          <w:p w14:paraId="4BA4D4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1/4" </w:t>
            </w:r>
          </w:p>
        </w:tc>
        <w:tc>
          <w:tcPr>
            <w:tcW w:w="851" w:type="dxa"/>
            <w:tcBorders>
              <w:top w:val="nil"/>
              <w:left w:val="nil"/>
              <w:bottom w:val="single" w:sz="4" w:space="0" w:color="auto"/>
              <w:right w:val="single" w:sz="4" w:space="0" w:color="auto"/>
            </w:tcBorders>
            <w:shd w:val="clear" w:color="000000" w:fill="FFFFFF"/>
            <w:noWrap/>
            <w:vAlign w:val="bottom"/>
            <w:hideMark/>
          </w:tcPr>
          <w:p w14:paraId="0D6BC21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c>
          <w:tcPr>
            <w:tcW w:w="3260" w:type="dxa"/>
            <w:tcBorders>
              <w:top w:val="nil"/>
              <w:left w:val="nil"/>
              <w:bottom w:val="single" w:sz="4" w:space="0" w:color="auto"/>
              <w:right w:val="single" w:sz="4" w:space="0" w:color="auto"/>
            </w:tcBorders>
            <w:shd w:val="clear" w:color="auto" w:fill="F2F2F2"/>
            <w:noWrap/>
            <w:vAlign w:val="bottom"/>
            <w:hideMark/>
          </w:tcPr>
          <w:p w14:paraId="7A0107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48C86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290FF0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7EBE6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23</w:t>
            </w:r>
          </w:p>
        </w:tc>
        <w:tc>
          <w:tcPr>
            <w:tcW w:w="4156" w:type="dxa"/>
            <w:tcBorders>
              <w:top w:val="nil"/>
              <w:left w:val="nil"/>
              <w:bottom w:val="single" w:sz="4" w:space="0" w:color="auto"/>
              <w:right w:val="single" w:sz="4" w:space="0" w:color="auto"/>
            </w:tcBorders>
            <w:shd w:val="clear" w:color="auto" w:fill="auto"/>
            <w:noWrap/>
            <w:vAlign w:val="bottom"/>
            <w:hideMark/>
          </w:tcPr>
          <w:p w14:paraId="7FF5D4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1/2" </w:t>
            </w:r>
          </w:p>
        </w:tc>
        <w:tc>
          <w:tcPr>
            <w:tcW w:w="851" w:type="dxa"/>
            <w:tcBorders>
              <w:top w:val="nil"/>
              <w:left w:val="nil"/>
              <w:bottom w:val="single" w:sz="4" w:space="0" w:color="auto"/>
              <w:right w:val="single" w:sz="4" w:space="0" w:color="auto"/>
            </w:tcBorders>
            <w:shd w:val="clear" w:color="000000" w:fill="FFFFFF"/>
            <w:noWrap/>
            <w:vAlign w:val="bottom"/>
            <w:hideMark/>
          </w:tcPr>
          <w:p w14:paraId="14EEA77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c>
          <w:tcPr>
            <w:tcW w:w="3260" w:type="dxa"/>
            <w:tcBorders>
              <w:top w:val="nil"/>
              <w:left w:val="nil"/>
              <w:bottom w:val="single" w:sz="4" w:space="0" w:color="auto"/>
              <w:right w:val="single" w:sz="4" w:space="0" w:color="auto"/>
            </w:tcBorders>
            <w:shd w:val="clear" w:color="auto" w:fill="F2F2F2"/>
            <w:noWrap/>
            <w:vAlign w:val="bottom"/>
            <w:hideMark/>
          </w:tcPr>
          <w:p w14:paraId="229AFC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EE357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3E4FD3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F9451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24</w:t>
            </w:r>
          </w:p>
        </w:tc>
        <w:tc>
          <w:tcPr>
            <w:tcW w:w="4156" w:type="dxa"/>
            <w:tcBorders>
              <w:top w:val="nil"/>
              <w:left w:val="nil"/>
              <w:bottom w:val="single" w:sz="4" w:space="0" w:color="auto"/>
              <w:right w:val="single" w:sz="4" w:space="0" w:color="auto"/>
            </w:tcBorders>
            <w:shd w:val="clear" w:color="auto" w:fill="auto"/>
            <w:noWrap/>
            <w:vAlign w:val="bottom"/>
            <w:hideMark/>
          </w:tcPr>
          <w:p w14:paraId="280F86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2" </w:t>
            </w:r>
          </w:p>
        </w:tc>
        <w:tc>
          <w:tcPr>
            <w:tcW w:w="851" w:type="dxa"/>
            <w:tcBorders>
              <w:top w:val="nil"/>
              <w:left w:val="nil"/>
              <w:bottom w:val="single" w:sz="4" w:space="0" w:color="auto"/>
              <w:right w:val="single" w:sz="4" w:space="0" w:color="auto"/>
            </w:tcBorders>
            <w:shd w:val="clear" w:color="000000" w:fill="FFFFFF"/>
            <w:noWrap/>
            <w:vAlign w:val="bottom"/>
            <w:hideMark/>
          </w:tcPr>
          <w:p w14:paraId="76A2702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157</w:t>
            </w:r>
          </w:p>
        </w:tc>
        <w:tc>
          <w:tcPr>
            <w:tcW w:w="3260" w:type="dxa"/>
            <w:tcBorders>
              <w:top w:val="nil"/>
              <w:left w:val="nil"/>
              <w:bottom w:val="single" w:sz="4" w:space="0" w:color="auto"/>
              <w:right w:val="single" w:sz="4" w:space="0" w:color="auto"/>
            </w:tcBorders>
            <w:shd w:val="clear" w:color="auto" w:fill="F2F2F2"/>
            <w:noWrap/>
            <w:vAlign w:val="bottom"/>
            <w:hideMark/>
          </w:tcPr>
          <w:p w14:paraId="50B493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A943C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29D381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2D20B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w:t>
            </w:r>
          </w:p>
        </w:tc>
        <w:tc>
          <w:tcPr>
            <w:tcW w:w="4156" w:type="dxa"/>
            <w:tcBorders>
              <w:top w:val="nil"/>
              <w:left w:val="nil"/>
              <w:bottom w:val="single" w:sz="4" w:space="0" w:color="auto"/>
              <w:right w:val="single" w:sz="4" w:space="0" w:color="auto"/>
            </w:tcBorders>
            <w:shd w:val="clear" w:color="auto" w:fill="auto"/>
            <w:noWrap/>
            <w:vAlign w:val="bottom"/>
            <w:hideMark/>
          </w:tcPr>
          <w:p w14:paraId="2F04B1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1/2” </w:t>
            </w:r>
          </w:p>
        </w:tc>
        <w:tc>
          <w:tcPr>
            <w:tcW w:w="851" w:type="dxa"/>
            <w:tcBorders>
              <w:top w:val="nil"/>
              <w:left w:val="nil"/>
              <w:bottom w:val="single" w:sz="4" w:space="0" w:color="auto"/>
              <w:right w:val="single" w:sz="4" w:space="0" w:color="auto"/>
            </w:tcBorders>
            <w:shd w:val="clear" w:color="000000" w:fill="FFFFFF"/>
            <w:noWrap/>
            <w:vAlign w:val="bottom"/>
            <w:hideMark/>
          </w:tcPr>
          <w:p w14:paraId="6229562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250</w:t>
            </w:r>
          </w:p>
        </w:tc>
        <w:tc>
          <w:tcPr>
            <w:tcW w:w="3260" w:type="dxa"/>
            <w:tcBorders>
              <w:top w:val="nil"/>
              <w:left w:val="nil"/>
              <w:bottom w:val="single" w:sz="4" w:space="0" w:color="auto"/>
              <w:right w:val="single" w:sz="4" w:space="0" w:color="auto"/>
            </w:tcBorders>
            <w:shd w:val="clear" w:color="auto" w:fill="F2F2F2"/>
            <w:noWrap/>
            <w:vAlign w:val="bottom"/>
            <w:hideMark/>
          </w:tcPr>
          <w:p w14:paraId="66DB57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7A6BC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02C139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47E42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26</w:t>
            </w:r>
          </w:p>
        </w:tc>
        <w:tc>
          <w:tcPr>
            <w:tcW w:w="4156" w:type="dxa"/>
            <w:tcBorders>
              <w:top w:val="nil"/>
              <w:left w:val="nil"/>
              <w:bottom w:val="single" w:sz="4" w:space="0" w:color="auto"/>
              <w:right w:val="single" w:sz="4" w:space="0" w:color="auto"/>
            </w:tcBorders>
            <w:shd w:val="clear" w:color="auto" w:fill="auto"/>
            <w:noWrap/>
            <w:vAlign w:val="bottom"/>
            <w:hideMark/>
          </w:tcPr>
          <w:p w14:paraId="7AC7D2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3/4" </w:t>
            </w:r>
          </w:p>
        </w:tc>
        <w:tc>
          <w:tcPr>
            <w:tcW w:w="851" w:type="dxa"/>
            <w:tcBorders>
              <w:top w:val="nil"/>
              <w:left w:val="nil"/>
              <w:bottom w:val="single" w:sz="4" w:space="0" w:color="auto"/>
              <w:right w:val="single" w:sz="4" w:space="0" w:color="auto"/>
            </w:tcBorders>
            <w:shd w:val="clear" w:color="000000" w:fill="FFFFFF"/>
            <w:noWrap/>
            <w:vAlign w:val="bottom"/>
            <w:hideMark/>
          </w:tcPr>
          <w:p w14:paraId="5EEAFB3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140</w:t>
            </w:r>
          </w:p>
        </w:tc>
        <w:tc>
          <w:tcPr>
            <w:tcW w:w="3260" w:type="dxa"/>
            <w:tcBorders>
              <w:top w:val="nil"/>
              <w:left w:val="nil"/>
              <w:bottom w:val="single" w:sz="4" w:space="0" w:color="auto"/>
              <w:right w:val="single" w:sz="4" w:space="0" w:color="auto"/>
            </w:tcBorders>
            <w:shd w:val="clear" w:color="auto" w:fill="F2F2F2"/>
            <w:noWrap/>
            <w:vAlign w:val="bottom"/>
            <w:hideMark/>
          </w:tcPr>
          <w:p w14:paraId="77B42C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62B24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19FE87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5F847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27</w:t>
            </w:r>
          </w:p>
        </w:tc>
        <w:tc>
          <w:tcPr>
            <w:tcW w:w="4156" w:type="dxa"/>
            <w:tcBorders>
              <w:top w:val="nil"/>
              <w:left w:val="nil"/>
              <w:bottom w:val="single" w:sz="4" w:space="0" w:color="auto"/>
              <w:right w:val="single" w:sz="4" w:space="0" w:color="auto"/>
            </w:tcBorders>
            <w:shd w:val="clear" w:color="auto" w:fill="auto"/>
            <w:noWrap/>
            <w:vAlign w:val="bottom"/>
            <w:hideMark/>
          </w:tcPr>
          <w:p w14:paraId="60DD88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 </w:t>
            </w:r>
          </w:p>
        </w:tc>
        <w:tc>
          <w:tcPr>
            <w:tcW w:w="851" w:type="dxa"/>
            <w:tcBorders>
              <w:top w:val="nil"/>
              <w:left w:val="nil"/>
              <w:bottom w:val="single" w:sz="4" w:space="0" w:color="auto"/>
              <w:right w:val="single" w:sz="4" w:space="0" w:color="auto"/>
            </w:tcBorders>
            <w:shd w:val="clear" w:color="000000" w:fill="FFFFFF"/>
            <w:noWrap/>
            <w:vAlign w:val="bottom"/>
            <w:hideMark/>
          </w:tcPr>
          <w:p w14:paraId="2DC94FC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160</w:t>
            </w:r>
          </w:p>
        </w:tc>
        <w:tc>
          <w:tcPr>
            <w:tcW w:w="3260" w:type="dxa"/>
            <w:tcBorders>
              <w:top w:val="nil"/>
              <w:left w:val="nil"/>
              <w:bottom w:val="single" w:sz="4" w:space="0" w:color="auto"/>
              <w:right w:val="single" w:sz="4" w:space="0" w:color="auto"/>
            </w:tcBorders>
            <w:shd w:val="clear" w:color="auto" w:fill="F2F2F2"/>
            <w:noWrap/>
            <w:vAlign w:val="bottom"/>
            <w:hideMark/>
          </w:tcPr>
          <w:p w14:paraId="1F06DD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56513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53AEC5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EA53C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28</w:t>
            </w:r>
          </w:p>
        </w:tc>
        <w:tc>
          <w:tcPr>
            <w:tcW w:w="4156" w:type="dxa"/>
            <w:tcBorders>
              <w:top w:val="nil"/>
              <w:left w:val="nil"/>
              <w:bottom w:val="single" w:sz="4" w:space="0" w:color="auto"/>
              <w:right w:val="single" w:sz="4" w:space="0" w:color="auto"/>
            </w:tcBorders>
            <w:shd w:val="clear" w:color="auto" w:fill="auto"/>
            <w:noWrap/>
            <w:vAlign w:val="bottom"/>
            <w:hideMark/>
          </w:tcPr>
          <w:p w14:paraId="441760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 1/4" </w:t>
            </w:r>
          </w:p>
        </w:tc>
        <w:tc>
          <w:tcPr>
            <w:tcW w:w="851" w:type="dxa"/>
            <w:tcBorders>
              <w:top w:val="nil"/>
              <w:left w:val="nil"/>
              <w:bottom w:val="single" w:sz="4" w:space="0" w:color="auto"/>
              <w:right w:val="single" w:sz="4" w:space="0" w:color="auto"/>
            </w:tcBorders>
            <w:shd w:val="clear" w:color="000000" w:fill="FFFFFF"/>
            <w:noWrap/>
            <w:vAlign w:val="bottom"/>
            <w:hideMark/>
          </w:tcPr>
          <w:p w14:paraId="4FEB1DE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102</w:t>
            </w:r>
          </w:p>
        </w:tc>
        <w:tc>
          <w:tcPr>
            <w:tcW w:w="3260" w:type="dxa"/>
            <w:tcBorders>
              <w:top w:val="nil"/>
              <w:left w:val="nil"/>
              <w:bottom w:val="single" w:sz="4" w:space="0" w:color="auto"/>
              <w:right w:val="single" w:sz="4" w:space="0" w:color="auto"/>
            </w:tcBorders>
            <w:shd w:val="clear" w:color="auto" w:fill="F2F2F2"/>
            <w:noWrap/>
            <w:vAlign w:val="bottom"/>
            <w:hideMark/>
          </w:tcPr>
          <w:p w14:paraId="09E7F6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2EEFB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1774C2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08A08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29</w:t>
            </w:r>
          </w:p>
        </w:tc>
        <w:tc>
          <w:tcPr>
            <w:tcW w:w="4156" w:type="dxa"/>
            <w:tcBorders>
              <w:top w:val="nil"/>
              <w:left w:val="nil"/>
              <w:bottom w:val="single" w:sz="4" w:space="0" w:color="auto"/>
              <w:right w:val="single" w:sz="4" w:space="0" w:color="auto"/>
            </w:tcBorders>
            <w:shd w:val="clear" w:color="auto" w:fill="auto"/>
            <w:noWrap/>
            <w:vAlign w:val="bottom"/>
            <w:hideMark/>
          </w:tcPr>
          <w:p w14:paraId="4A8314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 1/2" </w:t>
            </w:r>
          </w:p>
        </w:tc>
        <w:tc>
          <w:tcPr>
            <w:tcW w:w="851" w:type="dxa"/>
            <w:tcBorders>
              <w:top w:val="nil"/>
              <w:left w:val="nil"/>
              <w:bottom w:val="single" w:sz="4" w:space="0" w:color="auto"/>
              <w:right w:val="single" w:sz="4" w:space="0" w:color="auto"/>
            </w:tcBorders>
            <w:shd w:val="clear" w:color="000000" w:fill="FFFFFF"/>
            <w:noWrap/>
            <w:vAlign w:val="bottom"/>
            <w:hideMark/>
          </w:tcPr>
          <w:p w14:paraId="21A7E38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202</w:t>
            </w:r>
          </w:p>
        </w:tc>
        <w:tc>
          <w:tcPr>
            <w:tcW w:w="3260" w:type="dxa"/>
            <w:tcBorders>
              <w:top w:val="nil"/>
              <w:left w:val="nil"/>
              <w:bottom w:val="single" w:sz="4" w:space="0" w:color="auto"/>
              <w:right w:val="single" w:sz="4" w:space="0" w:color="auto"/>
            </w:tcBorders>
            <w:shd w:val="clear" w:color="auto" w:fill="F2F2F2"/>
            <w:noWrap/>
            <w:vAlign w:val="bottom"/>
            <w:hideMark/>
          </w:tcPr>
          <w:p w14:paraId="40D141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6CDD5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EC8394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8B242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4156" w:type="dxa"/>
            <w:tcBorders>
              <w:top w:val="nil"/>
              <w:left w:val="nil"/>
              <w:bottom w:val="single" w:sz="4" w:space="0" w:color="auto"/>
              <w:right w:val="single" w:sz="4" w:space="0" w:color="auto"/>
            </w:tcBorders>
            <w:shd w:val="clear" w:color="auto" w:fill="auto"/>
            <w:noWrap/>
            <w:vAlign w:val="bottom"/>
            <w:hideMark/>
          </w:tcPr>
          <w:p w14:paraId="59B68E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2" </w:t>
            </w:r>
          </w:p>
        </w:tc>
        <w:tc>
          <w:tcPr>
            <w:tcW w:w="851" w:type="dxa"/>
            <w:tcBorders>
              <w:top w:val="nil"/>
              <w:left w:val="nil"/>
              <w:bottom w:val="single" w:sz="4" w:space="0" w:color="auto"/>
              <w:right w:val="single" w:sz="4" w:space="0" w:color="auto"/>
            </w:tcBorders>
            <w:shd w:val="clear" w:color="000000" w:fill="FFFFFF"/>
            <w:noWrap/>
            <w:vAlign w:val="bottom"/>
            <w:hideMark/>
          </w:tcPr>
          <w:p w14:paraId="4B73355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192</w:t>
            </w:r>
          </w:p>
        </w:tc>
        <w:tc>
          <w:tcPr>
            <w:tcW w:w="3260" w:type="dxa"/>
            <w:tcBorders>
              <w:top w:val="nil"/>
              <w:left w:val="nil"/>
              <w:bottom w:val="single" w:sz="4" w:space="0" w:color="auto"/>
              <w:right w:val="single" w:sz="4" w:space="0" w:color="auto"/>
            </w:tcBorders>
            <w:shd w:val="clear" w:color="auto" w:fill="F2F2F2"/>
            <w:noWrap/>
            <w:vAlign w:val="bottom"/>
            <w:hideMark/>
          </w:tcPr>
          <w:p w14:paraId="1DD287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0B36F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7C1E53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24ABE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31</w:t>
            </w:r>
          </w:p>
        </w:tc>
        <w:tc>
          <w:tcPr>
            <w:tcW w:w="4156" w:type="dxa"/>
            <w:tcBorders>
              <w:top w:val="nil"/>
              <w:left w:val="nil"/>
              <w:bottom w:val="single" w:sz="4" w:space="0" w:color="auto"/>
              <w:right w:val="single" w:sz="4" w:space="0" w:color="auto"/>
            </w:tcBorders>
            <w:shd w:val="clear" w:color="auto" w:fill="auto"/>
            <w:noWrap/>
            <w:vAlign w:val="bottom"/>
            <w:hideMark/>
          </w:tcPr>
          <w:p w14:paraId="588A50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1/2” </w:t>
            </w:r>
          </w:p>
        </w:tc>
        <w:tc>
          <w:tcPr>
            <w:tcW w:w="851" w:type="dxa"/>
            <w:tcBorders>
              <w:top w:val="nil"/>
              <w:left w:val="nil"/>
              <w:bottom w:val="single" w:sz="4" w:space="0" w:color="auto"/>
              <w:right w:val="single" w:sz="4" w:space="0" w:color="auto"/>
            </w:tcBorders>
            <w:shd w:val="clear" w:color="000000" w:fill="FFFFFF"/>
            <w:noWrap/>
            <w:vAlign w:val="bottom"/>
            <w:hideMark/>
          </w:tcPr>
          <w:p w14:paraId="4D3F1B4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122</w:t>
            </w:r>
          </w:p>
        </w:tc>
        <w:tc>
          <w:tcPr>
            <w:tcW w:w="3260" w:type="dxa"/>
            <w:tcBorders>
              <w:top w:val="nil"/>
              <w:left w:val="nil"/>
              <w:bottom w:val="single" w:sz="4" w:space="0" w:color="auto"/>
              <w:right w:val="single" w:sz="4" w:space="0" w:color="auto"/>
            </w:tcBorders>
            <w:shd w:val="clear" w:color="auto" w:fill="F2F2F2"/>
            <w:noWrap/>
            <w:vAlign w:val="bottom"/>
            <w:hideMark/>
          </w:tcPr>
          <w:p w14:paraId="0905AE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9FA05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22655E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482FE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w:t>
            </w:r>
          </w:p>
        </w:tc>
        <w:tc>
          <w:tcPr>
            <w:tcW w:w="4156" w:type="dxa"/>
            <w:tcBorders>
              <w:top w:val="nil"/>
              <w:left w:val="nil"/>
              <w:bottom w:val="single" w:sz="4" w:space="0" w:color="auto"/>
              <w:right w:val="single" w:sz="4" w:space="0" w:color="auto"/>
            </w:tcBorders>
            <w:shd w:val="clear" w:color="auto" w:fill="auto"/>
            <w:noWrap/>
            <w:vAlign w:val="bottom"/>
            <w:hideMark/>
          </w:tcPr>
          <w:p w14:paraId="605B92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3/4" </w:t>
            </w:r>
          </w:p>
        </w:tc>
        <w:tc>
          <w:tcPr>
            <w:tcW w:w="851" w:type="dxa"/>
            <w:tcBorders>
              <w:top w:val="nil"/>
              <w:left w:val="nil"/>
              <w:bottom w:val="single" w:sz="4" w:space="0" w:color="auto"/>
              <w:right w:val="single" w:sz="4" w:space="0" w:color="auto"/>
            </w:tcBorders>
            <w:shd w:val="clear" w:color="000000" w:fill="FFFFFF"/>
            <w:noWrap/>
            <w:vAlign w:val="bottom"/>
            <w:hideMark/>
          </w:tcPr>
          <w:p w14:paraId="341F5ED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67</w:t>
            </w:r>
          </w:p>
        </w:tc>
        <w:tc>
          <w:tcPr>
            <w:tcW w:w="3260" w:type="dxa"/>
            <w:tcBorders>
              <w:top w:val="nil"/>
              <w:left w:val="nil"/>
              <w:bottom w:val="single" w:sz="4" w:space="0" w:color="auto"/>
              <w:right w:val="single" w:sz="4" w:space="0" w:color="auto"/>
            </w:tcBorders>
            <w:shd w:val="clear" w:color="auto" w:fill="F2F2F2"/>
            <w:noWrap/>
            <w:vAlign w:val="bottom"/>
            <w:hideMark/>
          </w:tcPr>
          <w:p w14:paraId="32863D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2EEE7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858ACE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3BA42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33</w:t>
            </w:r>
          </w:p>
        </w:tc>
        <w:tc>
          <w:tcPr>
            <w:tcW w:w="4156" w:type="dxa"/>
            <w:tcBorders>
              <w:top w:val="nil"/>
              <w:left w:val="nil"/>
              <w:bottom w:val="single" w:sz="4" w:space="0" w:color="auto"/>
              <w:right w:val="single" w:sz="4" w:space="0" w:color="auto"/>
            </w:tcBorders>
            <w:shd w:val="clear" w:color="auto" w:fill="auto"/>
            <w:noWrap/>
            <w:vAlign w:val="bottom"/>
            <w:hideMark/>
          </w:tcPr>
          <w:p w14:paraId="6B87C3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w:t>
            </w:r>
          </w:p>
        </w:tc>
        <w:tc>
          <w:tcPr>
            <w:tcW w:w="851" w:type="dxa"/>
            <w:tcBorders>
              <w:top w:val="nil"/>
              <w:left w:val="nil"/>
              <w:bottom w:val="single" w:sz="4" w:space="0" w:color="auto"/>
              <w:right w:val="single" w:sz="4" w:space="0" w:color="auto"/>
            </w:tcBorders>
            <w:shd w:val="clear" w:color="000000" w:fill="FFFFFF"/>
            <w:noWrap/>
            <w:vAlign w:val="bottom"/>
            <w:hideMark/>
          </w:tcPr>
          <w:p w14:paraId="5258A33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3260" w:type="dxa"/>
            <w:tcBorders>
              <w:top w:val="nil"/>
              <w:left w:val="nil"/>
              <w:bottom w:val="single" w:sz="4" w:space="0" w:color="auto"/>
              <w:right w:val="single" w:sz="4" w:space="0" w:color="auto"/>
            </w:tcBorders>
            <w:shd w:val="clear" w:color="auto" w:fill="F2F2F2"/>
            <w:noWrap/>
            <w:vAlign w:val="bottom"/>
            <w:hideMark/>
          </w:tcPr>
          <w:p w14:paraId="2D7A62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B257D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292D15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CED8B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34</w:t>
            </w:r>
          </w:p>
        </w:tc>
        <w:tc>
          <w:tcPr>
            <w:tcW w:w="4156" w:type="dxa"/>
            <w:tcBorders>
              <w:top w:val="nil"/>
              <w:left w:val="nil"/>
              <w:bottom w:val="single" w:sz="4" w:space="0" w:color="auto"/>
              <w:right w:val="single" w:sz="4" w:space="0" w:color="auto"/>
            </w:tcBorders>
            <w:shd w:val="clear" w:color="auto" w:fill="auto"/>
            <w:noWrap/>
            <w:vAlign w:val="bottom"/>
            <w:hideMark/>
          </w:tcPr>
          <w:p w14:paraId="40033F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1/4" </w:t>
            </w:r>
          </w:p>
        </w:tc>
        <w:tc>
          <w:tcPr>
            <w:tcW w:w="851" w:type="dxa"/>
            <w:tcBorders>
              <w:top w:val="nil"/>
              <w:left w:val="nil"/>
              <w:bottom w:val="single" w:sz="4" w:space="0" w:color="auto"/>
              <w:right w:val="single" w:sz="4" w:space="0" w:color="auto"/>
            </w:tcBorders>
            <w:shd w:val="clear" w:color="000000" w:fill="FFFFFF"/>
            <w:noWrap/>
            <w:vAlign w:val="bottom"/>
            <w:hideMark/>
          </w:tcPr>
          <w:p w14:paraId="57AA24C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3260" w:type="dxa"/>
            <w:tcBorders>
              <w:top w:val="nil"/>
              <w:left w:val="nil"/>
              <w:bottom w:val="single" w:sz="4" w:space="0" w:color="auto"/>
              <w:right w:val="single" w:sz="4" w:space="0" w:color="auto"/>
            </w:tcBorders>
            <w:shd w:val="clear" w:color="auto" w:fill="F2F2F2"/>
            <w:noWrap/>
            <w:vAlign w:val="bottom"/>
            <w:hideMark/>
          </w:tcPr>
          <w:p w14:paraId="355263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4BC30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91B434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57536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35</w:t>
            </w:r>
          </w:p>
        </w:tc>
        <w:tc>
          <w:tcPr>
            <w:tcW w:w="4156" w:type="dxa"/>
            <w:tcBorders>
              <w:top w:val="nil"/>
              <w:left w:val="nil"/>
              <w:bottom w:val="single" w:sz="4" w:space="0" w:color="auto"/>
              <w:right w:val="single" w:sz="4" w:space="0" w:color="auto"/>
            </w:tcBorders>
            <w:shd w:val="clear" w:color="auto" w:fill="auto"/>
            <w:noWrap/>
            <w:vAlign w:val="bottom"/>
            <w:hideMark/>
          </w:tcPr>
          <w:p w14:paraId="3CA901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1/2" </w:t>
            </w:r>
          </w:p>
        </w:tc>
        <w:tc>
          <w:tcPr>
            <w:tcW w:w="851" w:type="dxa"/>
            <w:tcBorders>
              <w:top w:val="nil"/>
              <w:left w:val="nil"/>
              <w:bottom w:val="single" w:sz="4" w:space="0" w:color="auto"/>
              <w:right w:val="single" w:sz="4" w:space="0" w:color="auto"/>
            </w:tcBorders>
            <w:shd w:val="clear" w:color="000000" w:fill="FFFFFF"/>
            <w:noWrap/>
            <w:vAlign w:val="bottom"/>
            <w:hideMark/>
          </w:tcPr>
          <w:p w14:paraId="3AAB499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3260" w:type="dxa"/>
            <w:tcBorders>
              <w:top w:val="nil"/>
              <w:left w:val="nil"/>
              <w:bottom w:val="single" w:sz="4" w:space="0" w:color="auto"/>
              <w:right w:val="single" w:sz="4" w:space="0" w:color="auto"/>
            </w:tcBorders>
            <w:shd w:val="clear" w:color="auto" w:fill="F2F2F2"/>
            <w:noWrap/>
            <w:vAlign w:val="bottom"/>
            <w:hideMark/>
          </w:tcPr>
          <w:p w14:paraId="5833FC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D5C4D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F49F04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5F0C5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36</w:t>
            </w:r>
          </w:p>
        </w:tc>
        <w:tc>
          <w:tcPr>
            <w:tcW w:w="4156" w:type="dxa"/>
            <w:tcBorders>
              <w:top w:val="nil"/>
              <w:left w:val="nil"/>
              <w:bottom w:val="single" w:sz="4" w:space="0" w:color="auto"/>
              <w:right w:val="single" w:sz="4" w:space="0" w:color="auto"/>
            </w:tcBorders>
            <w:shd w:val="clear" w:color="auto" w:fill="auto"/>
            <w:noWrap/>
            <w:vAlign w:val="bottom"/>
            <w:hideMark/>
          </w:tcPr>
          <w:p w14:paraId="60C9F7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2" </w:t>
            </w:r>
          </w:p>
        </w:tc>
        <w:tc>
          <w:tcPr>
            <w:tcW w:w="851" w:type="dxa"/>
            <w:tcBorders>
              <w:top w:val="nil"/>
              <w:left w:val="nil"/>
              <w:bottom w:val="single" w:sz="4" w:space="0" w:color="auto"/>
              <w:right w:val="single" w:sz="4" w:space="0" w:color="auto"/>
            </w:tcBorders>
            <w:shd w:val="clear" w:color="000000" w:fill="FFFFFF"/>
            <w:noWrap/>
            <w:vAlign w:val="bottom"/>
            <w:hideMark/>
          </w:tcPr>
          <w:p w14:paraId="3F1BE49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67</w:t>
            </w:r>
          </w:p>
        </w:tc>
        <w:tc>
          <w:tcPr>
            <w:tcW w:w="3260" w:type="dxa"/>
            <w:tcBorders>
              <w:top w:val="nil"/>
              <w:left w:val="nil"/>
              <w:bottom w:val="single" w:sz="4" w:space="0" w:color="auto"/>
              <w:right w:val="single" w:sz="4" w:space="0" w:color="auto"/>
            </w:tcBorders>
            <w:shd w:val="clear" w:color="auto" w:fill="F2F2F2"/>
            <w:noWrap/>
            <w:vAlign w:val="bottom"/>
            <w:hideMark/>
          </w:tcPr>
          <w:p w14:paraId="2C1D68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F51C6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EC15CC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292CC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37</w:t>
            </w:r>
          </w:p>
        </w:tc>
        <w:tc>
          <w:tcPr>
            <w:tcW w:w="4156" w:type="dxa"/>
            <w:tcBorders>
              <w:top w:val="nil"/>
              <w:left w:val="nil"/>
              <w:bottom w:val="single" w:sz="4" w:space="0" w:color="auto"/>
              <w:right w:val="single" w:sz="4" w:space="0" w:color="auto"/>
            </w:tcBorders>
            <w:shd w:val="clear" w:color="auto" w:fill="auto"/>
            <w:noWrap/>
            <w:vAlign w:val="bottom"/>
            <w:hideMark/>
          </w:tcPr>
          <w:p w14:paraId="64B276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2 1/2" </w:t>
            </w:r>
          </w:p>
        </w:tc>
        <w:tc>
          <w:tcPr>
            <w:tcW w:w="851" w:type="dxa"/>
            <w:tcBorders>
              <w:top w:val="nil"/>
              <w:left w:val="nil"/>
              <w:bottom w:val="single" w:sz="4" w:space="0" w:color="auto"/>
              <w:right w:val="single" w:sz="4" w:space="0" w:color="auto"/>
            </w:tcBorders>
            <w:shd w:val="clear" w:color="000000" w:fill="FFFFFF"/>
            <w:noWrap/>
            <w:vAlign w:val="bottom"/>
            <w:hideMark/>
          </w:tcPr>
          <w:p w14:paraId="2D7D23D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3260" w:type="dxa"/>
            <w:tcBorders>
              <w:top w:val="nil"/>
              <w:left w:val="nil"/>
              <w:bottom w:val="single" w:sz="4" w:space="0" w:color="auto"/>
              <w:right w:val="single" w:sz="4" w:space="0" w:color="auto"/>
            </w:tcBorders>
            <w:shd w:val="clear" w:color="auto" w:fill="F2F2F2"/>
            <w:noWrap/>
            <w:vAlign w:val="bottom"/>
            <w:hideMark/>
          </w:tcPr>
          <w:p w14:paraId="34D437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C6AF8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C4A904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B110F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38</w:t>
            </w:r>
          </w:p>
        </w:tc>
        <w:tc>
          <w:tcPr>
            <w:tcW w:w="4156" w:type="dxa"/>
            <w:tcBorders>
              <w:top w:val="nil"/>
              <w:left w:val="nil"/>
              <w:bottom w:val="single" w:sz="4" w:space="0" w:color="auto"/>
              <w:right w:val="single" w:sz="4" w:space="0" w:color="auto"/>
            </w:tcBorders>
            <w:shd w:val="clear" w:color="auto" w:fill="auto"/>
            <w:noWrap/>
            <w:vAlign w:val="bottom"/>
            <w:hideMark/>
          </w:tcPr>
          <w:p w14:paraId="788751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ТАПА 3"</w:t>
            </w:r>
          </w:p>
        </w:tc>
        <w:tc>
          <w:tcPr>
            <w:tcW w:w="851" w:type="dxa"/>
            <w:tcBorders>
              <w:top w:val="nil"/>
              <w:left w:val="nil"/>
              <w:bottom w:val="single" w:sz="4" w:space="0" w:color="auto"/>
              <w:right w:val="single" w:sz="4" w:space="0" w:color="auto"/>
            </w:tcBorders>
            <w:shd w:val="clear" w:color="000000" w:fill="FFFFFF"/>
            <w:noWrap/>
            <w:vAlign w:val="bottom"/>
            <w:hideMark/>
          </w:tcPr>
          <w:p w14:paraId="7A41345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3260" w:type="dxa"/>
            <w:tcBorders>
              <w:top w:val="nil"/>
              <w:left w:val="nil"/>
              <w:bottom w:val="single" w:sz="4" w:space="0" w:color="auto"/>
              <w:right w:val="single" w:sz="4" w:space="0" w:color="auto"/>
            </w:tcBorders>
            <w:shd w:val="clear" w:color="auto" w:fill="F2F2F2"/>
            <w:noWrap/>
            <w:vAlign w:val="bottom"/>
            <w:hideMark/>
          </w:tcPr>
          <w:p w14:paraId="32829C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7BC42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04CD07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38E9B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39</w:t>
            </w:r>
          </w:p>
        </w:tc>
        <w:tc>
          <w:tcPr>
            <w:tcW w:w="4156" w:type="dxa"/>
            <w:tcBorders>
              <w:top w:val="nil"/>
              <w:left w:val="nil"/>
              <w:bottom w:val="single" w:sz="4" w:space="0" w:color="auto"/>
              <w:right w:val="single" w:sz="4" w:space="0" w:color="auto"/>
            </w:tcBorders>
            <w:shd w:val="clear" w:color="auto" w:fill="auto"/>
            <w:noWrap/>
            <w:vAlign w:val="bottom"/>
            <w:hideMark/>
          </w:tcPr>
          <w:p w14:paraId="10EBEE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ТАПА 4"</w:t>
            </w:r>
          </w:p>
        </w:tc>
        <w:tc>
          <w:tcPr>
            <w:tcW w:w="851" w:type="dxa"/>
            <w:tcBorders>
              <w:top w:val="nil"/>
              <w:left w:val="nil"/>
              <w:bottom w:val="single" w:sz="4" w:space="0" w:color="auto"/>
              <w:right w:val="single" w:sz="4" w:space="0" w:color="auto"/>
            </w:tcBorders>
            <w:shd w:val="clear" w:color="000000" w:fill="FFFFFF"/>
            <w:noWrap/>
            <w:vAlign w:val="bottom"/>
            <w:hideMark/>
          </w:tcPr>
          <w:p w14:paraId="462852B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3260" w:type="dxa"/>
            <w:tcBorders>
              <w:top w:val="nil"/>
              <w:left w:val="nil"/>
              <w:bottom w:val="single" w:sz="4" w:space="0" w:color="auto"/>
              <w:right w:val="single" w:sz="4" w:space="0" w:color="auto"/>
            </w:tcBorders>
            <w:shd w:val="clear" w:color="auto" w:fill="F2F2F2"/>
            <w:noWrap/>
            <w:vAlign w:val="bottom"/>
            <w:hideMark/>
          </w:tcPr>
          <w:p w14:paraId="13F986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6A7D9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AE28BF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DE528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4156" w:type="dxa"/>
            <w:tcBorders>
              <w:top w:val="nil"/>
              <w:left w:val="nil"/>
              <w:bottom w:val="single" w:sz="4" w:space="0" w:color="auto"/>
              <w:right w:val="single" w:sz="4" w:space="0" w:color="auto"/>
            </w:tcBorders>
            <w:shd w:val="clear" w:color="auto" w:fill="auto"/>
            <w:noWrap/>
            <w:vAlign w:val="bottom"/>
            <w:hideMark/>
          </w:tcPr>
          <w:p w14:paraId="4B40A8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1/2” </w:t>
            </w:r>
          </w:p>
        </w:tc>
        <w:tc>
          <w:tcPr>
            <w:tcW w:w="851" w:type="dxa"/>
            <w:tcBorders>
              <w:top w:val="nil"/>
              <w:left w:val="nil"/>
              <w:bottom w:val="single" w:sz="4" w:space="0" w:color="auto"/>
              <w:right w:val="single" w:sz="4" w:space="0" w:color="auto"/>
            </w:tcBorders>
            <w:shd w:val="clear" w:color="000000" w:fill="FFFFFF"/>
            <w:noWrap/>
            <w:vAlign w:val="bottom"/>
            <w:hideMark/>
          </w:tcPr>
          <w:p w14:paraId="0A94651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65</w:t>
            </w:r>
          </w:p>
        </w:tc>
        <w:tc>
          <w:tcPr>
            <w:tcW w:w="3260" w:type="dxa"/>
            <w:tcBorders>
              <w:top w:val="nil"/>
              <w:left w:val="nil"/>
              <w:bottom w:val="single" w:sz="4" w:space="0" w:color="auto"/>
              <w:right w:val="single" w:sz="4" w:space="0" w:color="auto"/>
            </w:tcBorders>
            <w:shd w:val="clear" w:color="auto" w:fill="F2F2F2"/>
            <w:noWrap/>
            <w:vAlign w:val="bottom"/>
            <w:hideMark/>
          </w:tcPr>
          <w:p w14:paraId="79F624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2D1EF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C56BCD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02152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41</w:t>
            </w:r>
          </w:p>
        </w:tc>
        <w:tc>
          <w:tcPr>
            <w:tcW w:w="4156" w:type="dxa"/>
            <w:tcBorders>
              <w:top w:val="nil"/>
              <w:left w:val="nil"/>
              <w:bottom w:val="single" w:sz="4" w:space="0" w:color="auto"/>
              <w:right w:val="single" w:sz="4" w:space="0" w:color="auto"/>
            </w:tcBorders>
            <w:shd w:val="clear" w:color="auto" w:fill="auto"/>
            <w:noWrap/>
            <w:vAlign w:val="bottom"/>
            <w:hideMark/>
          </w:tcPr>
          <w:p w14:paraId="7954F7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3/4" </w:t>
            </w:r>
          </w:p>
        </w:tc>
        <w:tc>
          <w:tcPr>
            <w:tcW w:w="851" w:type="dxa"/>
            <w:tcBorders>
              <w:top w:val="nil"/>
              <w:left w:val="nil"/>
              <w:bottom w:val="single" w:sz="4" w:space="0" w:color="auto"/>
              <w:right w:val="single" w:sz="4" w:space="0" w:color="auto"/>
            </w:tcBorders>
            <w:shd w:val="clear" w:color="000000" w:fill="FFFFFF"/>
            <w:noWrap/>
            <w:vAlign w:val="bottom"/>
            <w:hideMark/>
          </w:tcPr>
          <w:p w14:paraId="4B98F73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65</w:t>
            </w:r>
          </w:p>
        </w:tc>
        <w:tc>
          <w:tcPr>
            <w:tcW w:w="3260" w:type="dxa"/>
            <w:tcBorders>
              <w:top w:val="nil"/>
              <w:left w:val="nil"/>
              <w:bottom w:val="single" w:sz="4" w:space="0" w:color="auto"/>
              <w:right w:val="single" w:sz="4" w:space="0" w:color="auto"/>
            </w:tcBorders>
            <w:shd w:val="clear" w:color="auto" w:fill="F2F2F2"/>
            <w:noWrap/>
            <w:vAlign w:val="bottom"/>
            <w:hideMark/>
          </w:tcPr>
          <w:p w14:paraId="464FDC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0D4BC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6D0394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6968F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4156" w:type="dxa"/>
            <w:tcBorders>
              <w:top w:val="nil"/>
              <w:left w:val="nil"/>
              <w:bottom w:val="single" w:sz="4" w:space="0" w:color="auto"/>
              <w:right w:val="single" w:sz="4" w:space="0" w:color="auto"/>
            </w:tcBorders>
            <w:shd w:val="clear" w:color="auto" w:fill="auto"/>
            <w:noWrap/>
            <w:vAlign w:val="bottom"/>
            <w:hideMark/>
          </w:tcPr>
          <w:p w14:paraId="79182D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 </w:t>
            </w:r>
          </w:p>
        </w:tc>
        <w:tc>
          <w:tcPr>
            <w:tcW w:w="851" w:type="dxa"/>
            <w:tcBorders>
              <w:top w:val="nil"/>
              <w:left w:val="nil"/>
              <w:bottom w:val="single" w:sz="4" w:space="0" w:color="auto"/>
              <w:right w:val="single" w:sz="4" w:space="0" w:color="auto"/>
            </w:tcBorders>
            <w:shd w:val="clear" w:color="000000" w:fill="FFFFFF"/>
            <w:noWrap/>
            <w:vAlign w:val="bottom"/>
            <w:hideMark/>
          </w:tcPr>
          <w:p w14:paraId="2FA5BCC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65</w:t>
            </w:r>
          </w:p>
        </w:tc>
        <w:tc>
          <w:tcPr>
            <w:tcW w:w="3260" w:type="dxa"/>
            <w:tcBorders>
              <w:top w:val="nil"/>
              <w:left w:val="nil"/>
              <w:bottom w:val="single" w:sz="4" w:space="0" w:color="auto"/>
              <w:right w:val="single" w:sz="4" w:space="0" w:color="auto"/>
            </w:tcBorders>
            <w:shd w:val="clear" w:color="auto" w:fill="F2F2F2"/>
            <w:noWrap/>
            <w:vAlign w:val="bottom"/>
            <w:hideMark/>
          </w:tcPr>
          <w:p w14:paraId="0446F6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1723E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EEC80A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D312B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43</w:t>
            </w:r>
          </w:p>
        </w:tc>
        <w:tc>
          <w:tcPr>
            <w:tcW w:w="4156" w:type="dxa"/>
            <w:tcBorders>
              <w:top w:val="nil"/>
              <w:left w:val="nil"/>
              <w:bottom w:val="single" w:sz="4" w:space="0" w:color="auto"/>
              <w:right w:val="single" w:sz="4" w:space="0" w:color="auto"/>
            </w:tcBorders>
            <w:shd w:val="clear" w:color="auto" w:fill="auto"/>
            <w:noWrap/>
            <w:vAlign w:val="bottom"/>
            <w:hideMark/>
          </w:tcPr>
          <w:p w14:paraId="6260E8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 1/4" </w:t>
            </w:r>
          </w:p>
        </w:tc>
        <w:tc>
          <w:tcPr>
            <w:tcW w:w="851" w:type="dxa"/>
            <w:tcBorders>
              <w:top w:val="nil"/>
              <w:left w:val="nil"/>
              <w:bottom w:val="single" w:sz="4" w:space="0" w:color="auto"/>
              <w:right w:val="single" w:sz="4" w:space="0" w:color="auto"/>
            </w:tcBorders>
            <w:shd w:val="clear" w:color="000000" w:fill="FFFFFF"/>
            <w:noWrap/>
            <w:vAlign w:val="bottom"/>
            <w:hideMark/>
          </w:tcPr>
          <w:p w14:paraId="3AC7A20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3260" w:type="dxa"/>
            <w:tcBorders>
              <w:top w:val="nil"/>
              <w:left w:val="nil"/>
              <w:bottom w:val="single" w:sz="4" w:space="0" w:color="auto"/>
              <w:right w:val="single" w:sz="4" w:space="0" w:color="auto"/>
            </w:tcBorders>
            <w:shd w:val="clear" w:color="auto" w:fill="F2F2F2"/>
            <w:noWrap/>
            <w:vAlign w:val="bottom"/>
            <w:hideMark/>
          </w:tcPr>
          <w:p w14:paraId="179FB0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44B7C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00FD64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21113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44</w:t>
            </w:r>
          </w:p>
        </w:tc>
        <w:tc>
          <w:tcPr>
            <w:tcW w:w="4156" w:type="dxa"/>
            <w:tcBorders>
              <w:top w:val="nil"/>
              <w:left w:val="nil"/>
              <w:bottom w:val="single" w:sz="4" w:space="0" w:color="auto"/>
              <w:right w:val="single" w:sz="4" w:space="0" w:color="auto"/>
            </w:tcBorders>
            <w:shd w:val="clear" w:color="auto" w:fill="auto"/>
            <w:noWrap/>
            <w:vAlign w:val="bottom"/>
            <w:hideMark/>
          </w:tcPr>
          <w:p w14:paraId="3417F8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 1/2" </w:t>
            </w:r>
          </w:p>
        </w:tc>
        <w:tc>
          <w:tcPr>
            <w:tcW w:w="851" w:type="dxa"/>
            <w:tcBorders>
              <w:top w:val="nil"/>
              <w:left w:val="nil"/>
              <w:bottom w:val="single" w:sz="4" w:space="0" w:color="auto"/>
              <w:right w:val="single" w:sz="4" w:space="0" w:color="auto"/>
            </w:tcBorders>
            <w:shd w:val="clear" w:color="000000" w:fill="FFFFFF"/>
            <w:noWrap/>
            <w:vAlign w:val="bottom"/>
            <w:hideMark/>
          </w:tcPr>
          <w:p w14:paraId="16A8684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3260" w:type="dxa"/>
            <w:tcBorders>
              <w:top w:val="nil"/>
              <w:left w:val="nil"/>
              <w:bottom w:val="single" w:sz="4" w:space="0" w:color="auto"/>
              <w:right w:val="single" w:sz="4" w:space="0" w:color="auto"/>
            </w:tcBorders>
            <w:shd w:val="clear" w:color="auto" w:fill="F2F2F2"/>
            <w:noWrap/>
            <w:vAlign w:val="bottom"/>
            <w:hideMark/>
          </w:tcPr>
          <w:p w14:paraId="55B591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19D06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95867E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A9D85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45</w:t>
            </w:r>
          </w:p>
        </w:tc>
        <w:tc>
          <w:tcPr>
            <w:tcW w:w="4156" w:type="dxa"/>
            <w:tcBorders>
              <w:top w:val="nil"/>
              <w:left w:val="nil"/>
              <w:bottom w:val="single" w:sz="4" w:space="0" w:color="auto"/>
              <w:right w:val="single" w:sz="4" w:space="0" w:color="auto"/>
            </w:tcBorders>
            <w:shd w:val="clear" w:color="auto" w:fill="auto"/>
            <w:noWrap/>
            <w:vAlign w:val="bottom"/>
            <w:hideMark/>
          </w:tcPr>
          <w:p w14:paraId="780A8E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2" </w:t>
            </w:r>
          </w:p>
        </w:tc>
        <w:tc>
          <w:tcPr>
            <w:tcW w:w="851" w:type="dxa"/>
            <w:tcBorders>
              <w:top w:val="nil"/>
              <w:left w:val="nil"/>
              <w:bottom w:val="single" w:sz="4" w:space="0" w:color="auto"/>
              <w:right w:val="single" w:sz="4" w:space="0" w:color="auto"/>
            </w:tcBorders>
            <w:shd w:val="clear" w:color="000000" w:fill="FFFFFF"/>
            <w:noWrap/>
            <w:vAlign w:val="bottom"/>
            <w:hideMark/>
          </w:tcPr>
          <w:p w14:paraId="4816041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45</w:t>
            </w:r>
          </w:p>
        </w:tc>
        <w:tc>
          <w:tcPr>
            <w:tcW w:w="3260" w:type="dxa"/>
            <w:tcBorders>
              <w:top w:val="nil"/>
              <w:left w:val="nil"/>
              <w:bottom w:val="single" w:sz="4" w:space="0" w:color="auto"/>
              <w:right w:val="single" w:sz="4" w:space="0" w:color="auto"/>
            </w:tcBorders>
            <w:shd w:val="clear" w:color="auto" w:fill="F2F2F2"/>
            <w:noWrap/>
            <w:vAlign w:val="bottom"/>
            <w:hideMark/>
          </w:tcPr>
          <w:p w14:paraId="0FA73B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D9F75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D10321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F95E5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46</w:t>
            </w:r>
          </w:p>
        </w:tc>
        <w:tc>
          <w:tcPr>
            <w:tcW w:w="4156" w:type="dxa"/>
            <w:tcBorders>
              <w:top w:val="nil"/>
              <w:left w:val="nil"/>
              <w:bottom w:val="single" w:sz="4" w:space="0" w:color="auto"/>
              <w:right w:val="single" w:sz="4" w:space="0" w:color="auto"/>
            </w:tcBorders>
            <w:shd w:val="clear" w:color="auto" w:fill="auto"/>
            <w:noWrap/>
            <w:vAlign w:val="bottom"/>
            <w:hideMark/>
          </w:tcPr>
          <w:p w14:paraId="548993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2 1/2" </w:t>
            </w:r>
          </w:p>
        </w:tc>
        <w:tc>
          <w:tcPr>
            <w:tcW w:w="851" w:type="dxa"/>
            <w:tcBorders>
              <w:top w:val="nil"/>
              <w:left w:val="nil"/>
              <w:bottom w:val="single" w:sz="4" w:space="0" w:color="auto"/>
              <w:right w:val="single" w:sz="4" w:space="0" w:color="auto"/>
            </w:tcBorders>
            <w:shd w:val="clear" w:color="000000" w:fill="FFFFFF"/>
            <w:noWrap/>
            <w:vAlign w:val="bottom"/>
            <w:hideMark/>
          </w:tcPr>
          <w:p w14:paraId="3CF27D1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3260" w:type="dxa"/>
            <w:tcBorders>
              <w:top w:val="nil"/>
              <w:left w:val="nil"/>
              <w:bottom w:val="single" w:sz="4" w:space="0" w:color="auto"/>
              <w:right w:val="single" w:sz="4" w:space="0" w:color="auto"/>
            </w:tcBorders>
            <w:shd w:val="clear" w:color="auto" w:fill="F2F2F2"/>
            <w:noWrap/>
            <w:vAlign w:val="bottom"/>
            <w:hideMark/>
          </w:tcPr>
          <w:p w14:paraId="3DB55B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1816B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040C9F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15F82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47</w:t>
            </w:r>
          </w:p>
        </w:tc>
        <w:tc>
          <w:tcPr>
            <w:tcW w:w="4156" w:type="dxa"/>
            <w:tcBorders>
              <w:top w:val="nil"/>
              <w:left w:val="nil"/>
              <w:bottom w:val="single" w:sz="4" w:space="0" w:color="auto"/>
              <w:right w:val="single" w:sz="4" w:space="0" w:color="auto"/>
            </w:tcBorders>
            <w:shd w:val="clear" w:color="auto" w:fill="auto"/>
            <w:noWrap/>
            <w:vAlign w:val="bottom"/>
            <w:hideMark/>
          </w:tcPr>
          <w:p w14:paraId="08275E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КАПА 3"</w:t>
            </w:r>
          </w:p>
        </w:tc>
        <w:tc>
          <w:tcPr>
            <w:tcW w:w="851" w:type="dxa"/>
            <w:tcBorders>
              <w:top w:val="nil"/>
              <w:left w:val="nil"/>
              <w:bottom w:val="single" w:sz="4" w:space="0" w:color="auto"/>
              <w:right w:val="single" w:sz="4" w:space="0" w:color="auto"/>
            </w:tcBorders>
            <w:shd w:val="clear" w:color="000000" w:fill="FFFFFF"/>
            <w:noWrap/>
            <w:vAlign w:val="bottom"/>
            <w:hideMark/>
          </w:tcPr>
          <w:p w14:paraId="695ABC4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3260" w:type="dxa"/>
            <w:tcBorders>
              <w:top w:val="nil"/>
              <w:left w:val="nil"/>
              <w:bottom w:val="single" w:sz="4" w:space="0" w:color="auto"/>
              <w:right w:val="single" w:sz="4" w:space="0" w:color="auto"/>
            </w:tcBorders>
            <w:shd w:val="clear" w:color="auto" w:fill="F2F2F2"/>
            <w:noWrap/>
            <w:vAlign w:val="bottom"/>
            <w:hideMark/>
          </w:tcPr>
          <w:p w14:paraId="58F571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B0815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640AF6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0915C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48</w:t>
            </w:r>
          </w:p>
        </w:tc>
        <w:tc>
          <w:tcPr>
            <w:tcW w:w="4156" w:type="dxa"/>
            <w:tcBorders>
              <w:top w:val="nil"/>
              <w:left w:val="nil"/>
              <w:bottom w:val="single" w:sz="4" w:space="0" w:color="auto"/>
              <w:right w:val="single" w:sz="4" w:space="0" w:color="auto"/>
            </w:tcBorders>
            <w:shd w:val="clear" w:color="auto" w:fill="auto"/>
            <w:noWrap/>
            <w:vAlign w:val="bottom"/>
            <w:hideMark/>
          </w:tcPr>
          <w:p w14:paraId="539E39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КАПА 4"</w:t>
            </w:r>
          </w:p>
        </w:tc>
        <w:tc>
          <w:tcPr>
            <w:tcW w:w="851" w:type="dxa"/>
            <w:tcBorders>
              <w:top w:val="nil"/>
              <w:left w:val="nil"/>
              <w:bottom w:val="single" w:sz="4" w:space="0" w:color="auto"/>
              <w:right w:val="single" w:sz="4" w:space="0" w:color="auto"/>
            </w:tcBorders>
            <w:shd w:val="clear" w:color="000000" w:fill="FFFFFF"/>
            <w:noWrap/>
            <w:vAlign w:val="bottom"/>
            <w:hideMark/>
          </w:tcPr>
          <w:p w14:paraId="7820754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3260" w:type="dxa"/>
            <w:tcBorders>
              <w:top w:val="nil"/>
              <w:left w:val="nil"/>
              <w:bottom w:val="single" w:sz="4" w:space="0" w:color="auto"/>
              <w:right w:val="single" w:sz="4" w:space="0" w:color="auto"/>
            </w:tcBorders>
            <w:shd w:val="clear" w:color="auto" w:fill="F2F2F2"/>
            <w:noWrap/>
            <w:vAlign w:val="bottom"/>
            <w:hideMark/>
          </w:tcPr>
          <w:p w14:paraId="104062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12151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D79E58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A9618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49</w:t>
            </w:r>
          </w:p>
        </w:tc>
        <w:tc>
          <w:tcPr>
            <w:tcW w:w="4156" w:type="dxa"/>
            <w:tcBorders>
              <w:top w:val="nil"/>
              <w:left w:val="nil"/>
              <w:bottom w:val="single" w:sz="4" w:space="0" w:color="auto"/>
              <w:right w:val="single" w:sz="4" w:space="0" w:color="auto"/>
            </w:tcBorders>
            <w:shd w:val="clear" w:color="auto" w:fill="auto"/>
            <w:noWrap/>
            <w:vAlign w:val="bottom"/>
            <w:hideMark/>
          </w:tcPr>
          <w:p w14:paraId="2B257A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3/4x1/2"</w:t>
            </w:r>
          </w:p>
        </w:tc>
        <w:tc>
          <w:tcPr>
            <w:tcW w:w="851" w:type="dxa"/>
            <w:tcBorders>
              <w:top w:val="nil"/>
              <w:left w:val="nil"/>
              <w:bottom w:val="single" w:sz="4" w:space="0" w:color="auto"/>
              <w:right w:val="single" w:sz="4" w:space="0" w:color="auto"/>
            </w:tcBorders>
            <w:shd w:val="clear" w:color="000000" w:fill="FFFFFF"/>
            <w:noWrap/>
            <w:vAlign w:val="bottom"/>
            <w:hideMark/>
          </w:tcPr>
          <w:p w14:paraId="57D74B7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70</w:t>
            </w:r>
          </w:p>
        </w:tc>
        <w:tc>
          <w:tcPr>
            <w:tcW w:w="3260" w:type="dxa"/>
            <w:tcBorders>
              <w:top w:val="nil"/>
              <w:left w:val="nil"/>
              <w:bottom w:val="single" w:sz="4" w:space="0" w:color="auto"/>
              <w:right w:val="single" w:sz="4" w:space="0" w:color="auto"/>
            </w:tcBorders>
            <w:shd w:val="clear" w:color="auto" w:fill="F2F2F2"/>
            <w:noWrap/>
            <w:vAlign w:val="bottom"/>
            <w:hideMark/>
          </w:tcPr>
          <w:p w14:paraId="79761A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2EB07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05C2A3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86705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4156" w:type="dxa"/>
            <w:tcBorders>
              <w:top w:val="nil"/>
              <w:left w:val="nil"/>
              <w:bottom w:val="single" w:sz="4" w:space="0" w:color="auto"/>
              <w:right w:val="single" w:sz="4" w:space="0" w:color="auto"/>
            </w:tcBorders>
            <w:shd w:val="clear" w:color="auto" w:fill="auto"/>
            <w:noWrap/>
            <w:vAlign w:val="bottom"/>
            <w:hideMark/>
          </w:tcPr>
          <w:p w14:paraId="03570F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1x1/2"</w:t>
            </w:r>
          </w:p>
        </w:tc>
        <w:tc>
          <w:tcPr>
            <w:tcW w:w="851" w:type="dxa"/>
            <w:tcBorders>
              <w:top w:val="nil"/>
              <w:left w:val="nil"/>
              <w:bottom w:val="single" w:sz="4" w:space="0" w:color="auto"/>
              <w:right w:val="single" w:sz="4" w:space="0" w:color="auto"/>
            </w:tcBorders>
            <w:shd w:val="clear" w:color="000000" w:fill="FFFFFF"/>
            <w:noWrap/>
            <w:vAlign w:val="bottom"/>
            <w:hideMark/>
          </w:tcPr>
          <w:p w14:paraId="3DF49CC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67</w:t>
            </w:r>
          </w:p>
        </w:tc>
        <w:tc>
          <w:tcPr>
            <w:tcW w:w="3260" w:type="dxa"/>
            <w:tcBorders>
              <w:top w:val="nil"/>
              <w:left w:val="nil"/>
              <w:bottom w:val="single" w:sz="4" w:space="0" w:color="auto"/>
              <w:right w:val="single" w:sz="4" w:space="0" w:color="auto"/>
            </w:tcBorders>
            <w:shd w:val="clear" w:color="auto" w:fill="F2F2F2"/>
            <w:noWrap/>
            <w:vAlign w:val="bottom"/>
            <w:hideMark/>
          </w:tcPr>
          <w:p w14:paraId="6C304B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3D2FD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7601C9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ACCB7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51</w:t>
            </w:r>
          </w:p>
        </w:tc>
        <w:tc>
          <w:tcPr>
            <w:tcW w:w="4156" w:type="dxa"/>
            <w:tcBorders>
              <w:top w:val="nil"/>
              <w:left w:val="nil"/>
              <w:bottom w:val="single" w:sz="4" w:space="0" w:color="auto"/>
              <w:right w:val="single" w:sz="4" w:space="0" w:color="auto"/>
            </w:tcBorders>
            <w:shd w:val="clear" w:color="auto" w:fill="auto"/>
            <w:noWrap/>
            <w:vAlign w:val="bottom"/>
            <w:hideMark/>
          </w:tcPr>
          <w:p w14:paraId="6A9F1D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1x3/4"</w:t>
            </w:r>
          </w:p>
        </w:tc>
        <w:tc>
          <w:tcPr>
            <w:tcW w:w="851" w:type="dxa"/>
            <w:tcBorders>
              <w:top w:val="nil"/>
              <w:left w:val="nil"/>
              <w:bottom w:val="single" w:sz="4" w:space="0" w:color="auto"/>
              <w:right w:val="single" w:sz="4" w:space="0" w:color="auto"/>
            </w:tcBorders>
            <w:shd w:val="clear" w:color="000000" w:fill="FFFFFF"/>
            <w:noWrap/>
            <w:vAlign w:val="bottom"/>
            <w:hideMark/>
          </w:tcPr>
          <w:p w14:paraId="7542EA6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66</w:t>
            </w:r>
          </w:p>
        </w:tc>
        <w:tc>
          <w:tcPr>
            <w:tcW w:w="3260" w:type="dxa"/>
            <w:tcBorders>
              <w:top w:val="nil"/>
              <w:left w:val="nil"/>
              <w:bottom w:val="single" w:sz="4" w:space="0" w:color="auto"/>
              <w:right w:val="single" w:sz="4" w:space="0" w:color="auto"/>
            </w:tcBorders>
            <w:shd w:val="clear" w:color="auto" w:fill="F2F2F2"/>
            <w:noWrap/>
            <w:vAlign w:val="bottom"/>
            <w:hideMark/>
          </w:tcPr>
          <w:p w14:paraId="2327B9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60636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10F838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D36D8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52</w:t>
            </w:r>
          </w:p>
        </w:tc>
        <w:tc>
          <w:tcPr>
            <w:tcW w:w="4156" w:type="dxa"/>
            <w:tcBorders>
              <w:top w:val="nil"/>
              <w:left w:val="nil"/>
              <w:bottom w:val="single" w:sz="4" w:space="0" w:color="auto"/>
              <w:right w:val="single" w:sz="4" w:space="0" w:color="auto"/>
            </w:tcBorders>
            <w:shd w:val="clear" w:color="auto" w:fill="auto"/>
            <w:noWrap/>
            <w:vAlign w:val="bottom"/>
            <w:hideMark/>
          </w:tcPr>
          <w:p w14:paraId="7C12FD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1/4x1/2"</w:t>
            </w:r>
          </w:p>
        </w:tc>
        <w:tc>
          <w:tcPr>
            <w:tcW w:w="851" w:type="dxa"/>
            <w:tcBorders>
              <w:top w:val="nil"/>
              <w:left w:val="nil"/>
              <w:bottom w:val="single" w:sz="4" w:space="0" w:color="auto"/>
              <w:right w:val="single" w:sz="4" w:space="0" w:color="auto"/>
            </w:tcBorders>
            <w:shd w:val="clear" w:color="000000" w:fill="FFFFFF"/>
            <w:noWrap/>
            <w:vAlign w:val="bottom"/>
            <w:hideMark/>
          </w:tcPr>
          <w:p w14:paraId="7F8186A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66</w:t>
            </w:r>
          </w:p>
        </w:tc>
        <w:tc>
          <w:tcPr>
            <w:tcW w:w="3260" w:type="dxa"/>
            <w:tcBorders>
              <w:top w:val="nil"/>
              <w:left w:val="nil"/>
              <w:bottom w:val="single" w:sz="4" w:space="0" w:color="auto"/>
              <w:right w:val="single" w:sz="4" w:space="0" w:color="auto"/>
            </w:tcBorders>
            <w:shd w:val="clear" w:color="auto" w:fill="F2F2F2"/>
            <w:noWrap/>
            <w:vAlign w:val="bottom"/>
            <w:hideMark/>
          </w:tcPr>
          <w:p w14:paraId="271691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7E617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EFE4CB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B3492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53</w:t>
            </w:r>
          </w:p>
        </w:tc>
        <w:tc>
          <w:tcPr>
            <w:tcW w:w="4156" w:type="dxa"/>
            <w:tcBorders>
              <w:top w:val="nil"/>
              <w:left w:val="nil"/>
              <w:bottom w:val="single" w:sz="4" w:space="0" w:color="auto"/>
              <w:right w:val="single" w:sz="4" w:space="0" w:color="auto"/>
            </w:tcBorders>
            <w:shd w:val="clear" w:color="auto" w:fill="auto"/>
            <w:noWrap/>
            <w:vAlign w:val="bottom"/>
            <w:hideMark/>
          </w:tcPr>
          <w:p w14:paraId="7ADD74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1/4x3/4"</w:t>
            </w:r>
          </w:p>
        </w:tc>
        <w:tc>
          <w:tcPr>
            <w:tcW w:w="851" w:type="dxa"/>
            <w:tcBorders>
              <w:top w:val="nil"/>
              <w:left w:val="nil"/>
              <w:bottom w:val="single" w:sz="4" w:space="0" w:color="auto"/>
              <w:right w:val="single" w:sz="4" w:space="0" w:color="auto"/>
            </w:tcBorders>
            <w:shd w:val="clear" w:color="000000" w:fill="FFFFFF"/>
            <w:noWrap/>
            <w:vAlign w:val="bottom"/>
            <w:hideMark/>
          </w:tcPr>
          <w:p w14:paraId="1CD5EA3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61</w:t>
            </w:r>
          </w:p>
        </w:tc>
        <w:tc>
          <w:tcPr>
            <w:tcW w:w="3260" w:type="dxa"/>
            <w:tcBorders>
              <w:top w:val="nil"/>
              <w:left w:val="nil"/>
              <w:bottom w:val="single" w:sz="4" w:space="0" w:color="auto"/>
              <w:right w:val="single" w:sz="4" w:space="0" w:color="auto"/>
            </w:tcBorders>
            <w:shd w:val="clear" w:color="auto" w:fill="F2F2F2"/>
            <w:noWrap/>
            <w:vAlign w:val="bottom"/>
            <w:hideMark/>
          </w:tcPr>
          <w:p w14:paraId="5586CD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F76E3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D8250B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CD1FD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54</w:t>
            </w:r>
          </w:p>
        </w:tc>
        <w:tc>
          <w:tcPr>
            <w:tcW w:w="4156" w:type="dxa"/>
            <w:tcBorders>
              <w:top w:val="nil"/>
              <w:left w:val="nil"/>
              <w:bottom w:val="single" w:sz="4" w:space="0" w:color="auto"/>
              <w:right w:val="single" w:sz="4" w:space="0" w:color="auto"/>
            </w:tcBorders>
            <w:shd w:val="clear" w:color="auto" w:fill="auto"/>
            <w:noWrap/>
            <w:vAlign w:val="bottom"/>
            <w:hideMark/>
          </w:tcPr>
          <w:p w14:paraId="1EE667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1/4x1"</w:t>
            </w:r>
          </w:p>
        </w:tc>
        <w:tc>
          <w:tcPr>
            <w:tcW w:w="851" w:type="dxa"/>
            <w:tcBorders>
              <w:top w:val="nil"/>
              <w:left w:val="nil"/>
              <w:bottom w:val="single" w:sz="4" w:space="0" w:color="auto"/>
              <w:right w:val="single" w:sz="4" w:space="0" w:color="auto"/>
            </w:tcBorders>
            <w:shd w:val="clear" w:color="000000" w:fill="FFFFFF"/>
            <w:noWrap/>
            <w:vAlign w:val="bottom"/>
            <w:hideMark/>
          </w:tcPr>
          <w:p w14:paraId="0815744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61</w:t>
            </w:r>
          </w:p>
        </w:tc>
        <w:tc>
          <w:tcPr>
            <w:tcW w:w="3260" w:type="dxa"/>
            <w:tcBorders>
              <w:top w:val="nil"/>
              <w:left w:val="nil"/>
              <w:bottom w:val="single" w:sz="4" w:space="0" w:color="auto"/>
              <w:right w:val="single" w:sz="4" w:space="0" w:color="auto"/>
            </w:tcBorders>
            <w:shd w:val="clear" w:color="auto" w:fill="F2F2F2"/>
            <w:noWrap/>
            <w:vAlign w:val="bottom"/>
            <w:hideMark/>
          </w:tcPr>
          <w:p w14:paraId="3A1B6F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98FD2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3EB925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B5F90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55</w:t>
            </w:r>
          </w:p>
        </w:tc>
        <w:tc>
          <w:tcPr>
            <w:tcW w:w="4156" w:type="dxa"/>
            <w:tcBorders>
              <w:top w:val="nil"/>
              <w:left w:val="nil"/>
              <w:bottom w:val="single" w:sz="4" w:space="0" w:color="auto"/>
              <w:right w:val="single" w:sz="4" w:space="0" w:color="auto"/>
            </w:tcBorders>
            <w:shd w:val="clear" w:color="auto" w:fill="auto"/>
            <w:noWrap/>
            <w:vAlign w:val="bottom"/>
            <w:hideMark/>
          </w:tcPr>
          <w:p w14:paraId="1C4174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1/2x1/2"</w:t>
            </w:r>
          </w:p>
        </w:tc>
        <w:tc>
          <w:tcPr>
            <w:tcW w:w="851" w:type="dxa"/>
            <w:tcBorders>
              <w:top w:val="nil"/>
              <w:left w:val="nil"/>
              <w:bottom w:val="single" w:sz="4" w:space="0" w:color="auto"/>
              <w:right w:val="single" w:sz="4" w:space="0" w:color="auto"/>
            </w:tcBorders>
            <w:shd w:val="clear" w:color="000000" w:fill="FFFFFF"/>
            <w:noWrap/>
            <w:vAlign w:val="bottom"/>
            <w:hideMark/>
          </w:tcPr>
          <w:p w14:paraId="1622802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c>
          <w:tcPr>
            <w:tcW w:w="3260" w:type="dxa"/>
            <w:tcBorders>
              <w:top w:val="nil"/>
              <w:left w:val="nil"/>
              <w:bottom w:val="single" w:sz="4" w:space="0" w:color="auto"/>
              <w:right w:val="single" w:sz="4" w:space="0" w:color="auto"/>
            </w:tcBorders>
            <w:shd w:val="clear" w:color="auto" w:fill="F2F2F2"/>
            <w:noWrap/>
            <w:vAlign w:val="bottom"/>
            <w:hideMark/>
          </w:tcPr>
          <w:p w14:paraId="449A19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6C1CD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2F6A9E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F5A3D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56</w:t>
            </w:r>
          </w:p>
        </w:tc>
        <w:tc>
          <w:tcPr>
            <w:tcW w:w="4156" w:type="dxa"/>
            <w:tcBorders>
              <w:top w:val="nil"/>
              <w:left w:val="nil"/>
              <w:bottom w:val="single" w:sz="4" w:space="0" w:color="auto"/>
              <w:right w:val="single" w:sz="4" w:space="0" w:color="auto"/>
            </w:tcBorders>
            <w:shd w:val="clear" w:color="auto" w:fill="auto"/>
            <w:noWrap/>
            <w:vAlign w:val="bottom"/>
            <w:hideMark/>
          </w:tcPr>
          <w:p w14:paraId="73F4F5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1/2x3/4"</w:t>
            </w:r>
          </w:p>
        </w:tc>
        <w:tc>
          <w:tcPr>
            <w:tcW w:w="851" w:type="dxa"/>
            <w:tcBorders>
              <w:top w:val="nil"/>
              <w:left w:val="nil"/>
              <w:bottom w:val="single" w:sz="4" w:space="0" w:color="auto"/>
              <w:right w:val="single" w:sz="4" w:space="0" w:color="auto"/>
            </w:tcBorders>
            <w:shd w:val="clear" w:color="000000" w:fill="FFFFFF"/>
            <w:noWrap/>
            <w:vAlign w:val="bottom"/>
            <w:hideMark/>
          </w:tcPr>
          <w:p w14:paraId="178CE8C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c>
          <w:tcPr>
            <w:tcW w:w="3260" w:type="dxa"/>
            <w:tcBorders>
              <w:top w:val="nil"/>
              <w:left w:val="nil"/>
              <w:bottom w:val="single" w:sz="4" w:space="0" w:color="auto"/>
              <w:right w:val="single" w:sz="4" w:space="0" w:color="auto"/>
            </w:tcBorders>
            <w:shd w:val="clear" w:color="auto" w:fill="F2F2F2"/>
            <w:noWrap/>
            <w:vAlign w:val="bottom"/>
            <w:hideMark/>
          </w:tcPr>
          <w:p w14:paraId="13CA47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21A38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3820C3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BE17C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57</w:t>
            </w:r>
          </w:p>
        </w:tc>
        <w:tc>
          <w:tcPr>
            <w:tcW w:w="4156" w:type="dxa"/>
            <w:tcBorders>
              <w:top w:val="nil"/>
              <w:left w:val="nil"/>
              <w:bottom w:val="single" w:sz="4" w:space="0" w:color="auto"/>
              <w:right w:val="single" w:sz="4" w:space="0" w:color="auto"/>
            </w:tcBorders>
            <w:shd w:val="clear" w:color="auto" w:fill="auto"/>
            <w:noWrap/>
            <w:vAlign w:val="bottom"/>
            <w:hideMark/>
          </w:tcPr>
          <w:p w14:paraId="74699C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w:t>
            </w:r>
          </w:p>
        </w:tc>
        <w:tc>
          <w:tcPr>
            <w:tcW w:w="851" w:type="dxa"/>
            <w:tcBorders>
              <w:top w:val="nil"/>
              <w:left w:val="nil"/>
              <w:bottom w:val="single" w:sz="4" w:space="0" w:color="auto"/>
              <w:right w:val="single" w:sz="4" w:space="0" w:color="auto"/>
            </w:tcBorders>
            <w:shd w:val="clear" w:color="000000" w:fill="FFFFFF"/>
            <w:noWrap/>
            <w:vAlign w:val="bottom"/>
            <w:hideMark/>
          </w:tcPr>
          <w:p w14:paraId="12B1BC6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c>
          <w:tcPr>
            <w:tcW w:w="3260" w:type="dxa"/>
            <w:tcBorders>
              <w:top w:val="nil"/>
              <w:left w:val="nil"/>
              <w:bottom w:val="single" w:sz="4" w:space="0" w:color="auto"/>
              <w:right w:val="single" w:sz="4" w:space="0" w:color="auto"/>
            </w:tcBorders>
            <w:shd w:val="clear" w:color="auto" w:fill="F2F2F2"/>
            <w:noWrap/>
            <w:vAlign w:val="bottom"/>
            <w:hideMark/>
          </w:tcPr>
          <w:p w14:paraId="47961B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49F6F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3D4517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F1AE0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58</w:t>
            </w:r>
          </w:p>
        </w:tc>
        <w:tc>
          <w:tcPr>
            <w:tcW w:w="4156" w:type="dxa"/>
            <w:tcBorders>
              <w:top w:val="nil"/>
              <w:left w:val="nil"/>
              <w:bottom w:val="single" w:sz="4" w:space="0" w:color="auto"/>
              <w:right w:val="single" w:sz="4" w:space="0" w:color="auto"/>
            </w:tcBorders>
            <w:shd w:val="clear" w:color="auto" w:fill="auto"/>
            <w:noWrap/>
            <w:vAlign w:val="bottom"/>
            <w:hideMark/>
          </w:tcPr>
          <w:p w14:paraId="0520EF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 1/4"</w:t>
            </w:r>
          </w:p>
        </w:tc>
        <w:tc>
          <w:tcPr>
            <w:tcW w:w="851" w:type="dxa"/>
            <w:tcBorders>
              <w:top w:val="nil"/>
              <w:left w:val="nil"/>
              <w:bottom w:val="single" w:sz="4" w:space="0" w:color="auto"/>
              <w:right w:val="single" w:sz="4" w:space="0" w:color="auto"/>
            </w:tcBorders>
            <w:shd w:val="clear" w:color="000000" w:fill="FFFFFF"/>
            <w:noWrap/>
            <w:vAlign w:val="bottom"/>
            <w:hideMark/>
          </w:tcPr>
          <w:p w14:paraId="5B8AE7D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w:t>
            </w:r>
          </w:p>
        </w:tc>
        <w:tc>
          <w:tcPr>
            <w:tcW w:w="3260" w:type="dxa"/>
            <w:tcBorders>
              <w:top w:val="nil"/>
              <w:left w:val="nil"/>
              <w:bottom w:val="single" w:sz="4" w:space="0" w:color="auto"/>
              <w:right w:val="single" w:sz="4" w:space="0" w:color="auto"/>
            </w:tcBorders>
            <w:shd w:val="clear" w:color="auto" w:fill="F2F2F2"/>
            <w:noWrap/>
            <w:vAlign w:val="bottom"/>
            <w:hideMark/>
          </w:tcPr>
          <w:p w14:paraId="7AEC4F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6C08C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DAEC7D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34587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59</w:t>
            </w:r>
          </w:p>
        </w:tc>
        <w:tc>
          <w:tcPr>
            <w:tcW w:w="4156" w:type="dxa"/>
            <w:tcBorders>
              <w:top w:val="nil"/>
              <w:left w:val="nil"/>
              <w:bottom w:val="single" w:sz="4" w:space="0" w:color="auto"/>
              <w:right w:val="single" w:sz="4" w:space="0" w:color="auto"/>
            </w:tcBorders>
            <w:shd w:val="clear" w:color="auto" w:fill="auto"/>
            <w:noWrap/>
            <w:vAlign w:val="bottom"/>
            <w:hideMark/>
          </w:tcPr>
          <w:p w14:paraId="4D7CCF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w:t>
            </w:r>
          </w:p>
        </w:tc>
        <w:tc>
          <w:tcPr>
            <w:tcW w:w="851" w:type="dxa"/>
            <w:tcBorders>
              <w:top w:val="nil"/>
              <w:left w:val="nil"/>
              <w:bottom w:val="single" w:sz="4" w:space="0" w:color="auto"/>
              <w:right w:val="single" w:sz="4" w:space="0" w:color="auto"/>
            </w:tcBorders>
            <w:shd w:val="clear" w:color="000000" w:fill="FFFFFF"/>
            <w:noWrap/>
            <w:vAlign w:val="bottom"/>
            <w:hideMark/>
          </w:tcPr>
          <w:p w14:paraId="48401F3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w:t>
            </w:r>
          </w:p>
        </w:tc>
        <w:tc>
          <w:tcPr>
            <w:tcW w:w="3260" w:type="dxa"/>
            <w:tcBorders>
              <w:top w:val="nil"/>
              <w:left w:val="nil"/>
              <w:bottom w:val="single" w:sz="4" w:space="0" w:color="auto"/>
              <w:right w:val="single" w:sz="4" w:space="0" w:color="auto"/>
            </w:tcBorders>
            <w:shd w:val="clear" w:color="auto" w:fill="F2F2F2"/>
            <w:noWrap/>
            <w:vAlign w:val="bottom"/>
            <w:hideMark/>
          </w:tcPr>
          <w:p w14:paraId="5EFB56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B43A8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34C97E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5354C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4156" w:type="dxa"/>
            <w:tcBorders>
              <w:top w:val="nil"/>
              <w:left w:val="nil"/>
              <w:bottom w:val="single" w:sz="4" w:space="0" w:color="auto"/>
              <w:right w:val="single" w:sz="4" w:space="0" w:color="auto"/>
            </w:tcBorders>
            <w:shd w:val="clear" w:color="auto" w:fill="auto"/>
            <w:noWrap/>
            <w:vAlign w:val="bottom"/>
            <w:hideMark/>
          </w:tcPr>
          <w:p w14:paraId="78B79E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 1/4"</w:t>
            </w:r>
          </w:p>
        </w:tc>
        <w:tc>
          <w:tcPr>
            <w:tcW w:w="851" w:type="dxa"/>
            <w:tcBorders>
              <w:top w:val="nil"/>
              <w:left w:val="nil"/>
              <w:bottom w:val="single" w:sz="4" w:space="0" w:color="auto"/>
              <w:right w:val="single" w:sz="4" w:space="0" w:color="auto"/>
            </w:tcBorders>
            <w:shd w:val="clear" w:color="000000" w:fill="FFFFFF"/>
            <w:noWrap/>
            <w:vAlign w:val="bottom"/>
            <w:hideMark/>
          </w:tcPr>
          <w:p w14:paraId="374A896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0</w:t>
            </w:r>
          </w:p>
        </w:tc>
        <w:tc>
          <w:tcPr>
            <w:tcW w:w="3260" w:type="dxa"/>
            <w:tcBorders>
              <w:top w:val="nil"/>
              <w:left w:val="nil"/>
              <w:bottom w:val="single" w:sz="4" w:space="0" w:color="auto"/>
              <w:right w:val="single" w:sz="4" w:space="0" w:color="auto"/>
            </w:tcBorders>
            <w:shd w:val="clear" w:color="auto" w:fill="F2F2F2"/>
            <w:noWrap/>
            <w:vAlign w:val="bottom"/>
            <w:hideMark/>
          </w:tcPr>
          <w:p w14:paraId="4184EE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3D0FB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309D70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C6BE9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61</w:t>
            </w:r>
          </w:p>
        </w:tc>
        <w:tc>
          <w:tcPr>
            <w:tcW w:w="4156" w:type="dxa"/>
            <w:tcBorders>
              <w:top w:val="nil"/>
              <w:left w:val="nil"/>
              <w:bottom w:val="single" w:sz="4" w:space="0" w:color="auto"/>
              <w:right w:val="single" w:sz="4" w:space="0" w:color="auto"/>
            </w:tcBorders>
            <w:shd w:val="clear" w:color="auto" w:fill="auto"/>
            <w:noWrap/>
            <w:vAlign w:val="bottom"/>
            <w:hideMark/>
          </w:tcPr>
          <w:p w14:paraId="62E903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 1/2"</w:t>
            </w:r>
          </w:p>
        </w:tc>
        <w:tc>
          <w:tcPr>
            <w:tcW w:w="851" w:type="dxa"/>
            <w:tcBorders>
              <w:top w:val="nil"/>
              <w:left w:val="nil"/>
              <w:bottom w:val="single" w:sz="4" w:space="0" w:color="auto"/>
              <w:right w:val="single" w:sz="4" w:space="0" w:color="auto"/>
            </w:tcBorders>
            <w:shd w:val="clear" w:color="000000" w:fill="FFFFFF"/>
            <w:noWrap/>
            <w:vAlign w:val="bottom"/>
            <w:hideMark/>
          </w:tcPr>
          <w:p w14:paraId="204598D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0</w:t>
            </w:r>
          </w:p>
        </w:tc>
        <w:tc>
          <w:tcPr>
            <w:tcW w:w="3260" w:type="dxa"/>
            <w:tcBorders>
              <w:top w:val="nil"/>
              <w:left w:val="nil"/>
              <w:bottom w:val="single" w:sz="4" w:space="0" w:color="auto"/>
              <w:right w:val="single" w:sz="4" w:space="0" w:color="auto"/>
            </w:tcBorders>
            <w:shd w:val="clear" w:color="auto" w:fill="F2F2F2"/>
            <w:noWrap/>
            <w:vAlign w:val="bottom"/>
            <w:hideMark/>
          </w:tcPr>
          <w:p w14:paraId="29043C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291EB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AFB647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B8C24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4156" w:type="dxa"/>
            <w:tcBorders>
              <w:top w:val="nil"/>
              <w:left w:val="nil"/>
              <w:bottom w:val="single" w:sz="4" w:space="0" w:color="auto"/>
              <w:right w:val="single" w:sz="4" w:space="0" w:color="auto"/>
            </w:tcBorders>
            <w:shd w:val="clear" w:color="auto" w:fill="auto"/>
            <w:noWrap/>
            <w:vAlign w:val="bottom"/>
            <w:hideMark/>
          </w:tcPr>
          <w:p w14:paraId="0A54C8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3/4x1/2"</w:t>
            </w:r>
          </w:p>
        </w:tc>
        <w:tc>
          <w:tcPr>
            <w:tcW w:w="851" w:type="dxa"/>
            <w:tcBorders>
              <w:top w:val="nil"/>
              <w:left w:val="nil"/>
              <w:bottom w:val="single" w:sz="4" w:space="0" w:color="auto"/>
              <w:right w:val="single" w:sz="4" w:space="0" w:color="auto"/>
            </w:tcBorders>
            <w:shd w:val="clear" w:color="000000" w:fill="FFFFFF"/>
            <w:noWrap/>
            <w:vAlign w:val="bottom"/>
            <w:hideMark/>
          </w:tcPr>
          <w:p w14:paraId="71974E7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90</w:t>
            </w:r>
          </w:p>
        </w:tc>
        <w:tc>
          <w:tcPr>
            <w:tcW w:w="3260" w:type="dxa"/>
            <w:tcBorders>
              <w:top w:val="nil"/>
              <w:left w:val="nil"/>
              <w:bottom w:val="single" w:sz="4" w:space="0" w:color="auto"/>
              <w:right w:val="single" w:sz="4" w:space="0" w:color="auto"/>
            </w:tcBorders>
            <w:shd w:val="clear" w:color="auto" w:fill="F2F2F2"/>
            <w:noWrap/>
            <w:vAlign w:val="bottom"/>
            <w:hideMark/>
          </w:tcPr>
          <w:p w14:paraId="54AAB5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3FFE4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6F78CE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94B4C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w:t>
            </w:r>
          </w:p>
        </w:tc>
        <w:tc>
          <w:tcPr>
            <w:tcW w:w="4156" w:type="dxa"/>
            <w:tcBorders>
              <w:top w:val="nil"/>
              <w:left w:val="nil"/>
              <w:bottom w:val="single" w:sz="4" w:space="0" w:color="auto"/>
              <w:right w:val="single" w:sz="4" w:space="0" w:color="auto"/>
            </w:tcBorders>
            <w:shd w:val="clear" w:color="auto" w:fill="auto"/>
            <w:noWrap/>
            <w:vAlign w:val="bottom"/>
            <w:hideMark/>
          </w:tcPr>
          <w:p w14:paraId="78B563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1x1/2"</w:t>
            </w:r>
          </w:p>
        </w:tc>
        <w:tc>
          <w:tcPr>
            <w:tcW w:w="851" w:type="dxa"/>
            <w:tcBorders>
              <w:top w:val="nil"/>
              <w:left w:val="nil"/>
              <w:bottom w:val="single" w:sz="4" w:space="0" w:color="auto"/>
              <w:right w:val="single" w:sz="4" w:space="0" w:color="auto"/>
            </w:tcBorders>
            <w:shd w:val="clear" w:color="000000" w:fill="FFFFFF"/>
            <w:noWrap/>
            <w:vAlign w:val="bottom"/>
            <w:hideMark/>
          </w:tcPr>
          <w:p w14:paraId="61AECFA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138</w:t>
            </w:r>
          </w:p>
        </w:tc>
        <w:tc>
          <w:tcPr>
            <w:tcW w:w="3260" w:type="dxa"/>
            <w:tcBorders>
              <w:top w:val="nil"/>
              <w:left w:val="nil"/>
              <w:bottom w:val="single" w:sz="4" w:space="0" w:color="auto"/>
              <w:right w:val="single" w:sz="4" w:space="0" w:color="auto"/>
            </w:tcBorders>
            <w:shd w:val="clear" w:color="auto" w:fill="F2F2F2"/>
            <w:noWrap/>
            <w:vAlign w:val="bottom"/>
            <w:hideMark/>
          </w:tcPr>
          <w:p w14:paraId="0A61BF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2FE0A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1798CC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1E57E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64</w:t>
            </w:r>
          </w:p>
        </w:tc>
        <w:tc>
          <w:tcPr>
            <w:tcW w:w="4156" w:type="dxa"/>
            <w:tcBorders>
              <w:top w:val="nil"/>
              <w:left w:val="nil"/>
              <w:bottom w:val="single" w:sz="4" w:space="0" w:color="auto"/>
              <w:right w:val="single" w:sz="4" w:space="0" w:color="auto"/>
            </w:tcBorders>
            <w:shd w:val="clear" w:color="auto" w:fill="auto"/>
            <w:noWrap/>
            <w:vAlign w:val="bottom"/>
            <w:hideMark/>
          </w:tcPr>
          <w:p w14:paraId="7C3A21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1x3/4"</w:t>
            </w:r>
          </w:p>
        </w:tc>
        <w:tc>
          <w:tcPr>
            <w:tcW w:w="851" w:type="dxa"/>
            <w:tcBorders>
              <w:top w:val="nil"/>
              <w:left w:val="nil"/>
              <w:bottom w:val="single" w:sz="4" w:space="0" w:color="auto"/>
              <w:right w:val="single" w:sz="4" w:space="0" w:color="auto"/>
            </w:tcBorders>
            <w:shd w:val="clear" w:color="000000" w:fill="FFFFFF"/>
            <w:noWrap/>
            <w:vAlign w:val="bottom"/>
            <w:hideMark/>
          </w:tcPr>
          <w:p w14:paraId="5D128D8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87</w:t>
            </w:r>
          </w:p>
        </w:tc>
        <w:tc>
          <w:tcPr>
            <w:tcW w:w="3260" w:type="dxa"/>
            <w:tcBorders>
              <w:top w:val="nil"/>
              <w:left w:val="nil"/>
              <w:bottom w:val="single" w:sz="4" w:space="0" w:color="auto"/>
              <w:right w:val="single" w:sz="4" w:space="0" w:color="auto"/>
            </w:tcBorders>
            <w:shd w:val="clear" w:color="auto" w:fill="F2F2F2"/>
            <w:noWrap/>
            <w:vAlign w:val="bottom"/>
            <w:hideMark/>
          </w:tcPr>
          <w:p w14:paraId="2BCCF2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0888C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38D85A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F1A8F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65</w:t>
            </w:r>
          </w:p>
        </w:tc>
        <w:tc>
          <w:tcPr>
            <w:tcW w:w="4156" w:type="dxa"/>
            <w:tcBorders>
              <w:top w:val="nil"/>
              <w:left w:val="nil"/>
              <w:bottom w:val="single" w:sz="4" w:space="0" w:color="auto"/>
              <w:right w:val="single" w:sz="4" w:space="0" w:color="auto"/>
            </w:tcBorders>
            <w:shd w:val="clear" w:color="auto" w:fill="auto"/>
            <w:noWrap/>
            <w:vAlign w:val="bottom"/>
            <w:hideMark/>
          </w:tcPr>
          <w:p w14:paraId="68F385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1/4x1/2"</w:t>
            </w:r>
          </w:p>
        </w:tc>
        <w:tc>
          <w:tcPr>
            <w:tcW w:w="851" w:type="dxa"/>
            <w:tcBorders>
              <w:top w:val="nil"/>
              <w:left w:val="nil"/>
              <w:bottom w:val="single" w:sz="4" w:space="0" w:color="auto"/>
              <w:right w:val="single" w:sz="4" w:space="0" w:color="auto"/>
            </w:tcBorders>
            <w:shd w:val="clear" w:color="000000" w:fill="FFFFFF"/>
            <w:noWrap/>
            <w:vAlign w:val="bottom"/>
            <w:hideMark/>
          </w:tcPr>
          <w:p w14:paraId="61636B4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132</w:t>
            </w:r>
          </w:p>
        </w:tc>
        <w:tc>
          <w:tcPr>
            <w:tcW w:w="3260" w:type="dxa"/>
            <w:tcBorders>
              <w:top w:val="nil"/>
              <w:left w:val="nil"/>
              <w:bottom w:val="single" w:sz="4" w:space="0" w:color="auto"/>
              <w:right w:val="single" w:sz="4" w:space="0" w:color="auto"/>
            </w:tcBorders>
            <w:shd w:val="clear" w:color="auto" w:fill="F2F2F2"/>
            <w:noWrap/>
            <w:vAlign w:val="bottom"/>
            <w:hideMark/>
          </w:tcPr>
          <w:p w14:paraId="3E17E7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61235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189197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74E82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66</w:t>
            </w:r>
          </w:p>
        </w:tc>
        <w:tc>
          <w:tcPr>
            <w:tcW w:w="4156" w:type="dxa"/>
            <w:tcBorders>
              <w:top w:val="nil"/>
              <w:left w:val="nil"/>
              <w:bottom w:val="single" w:sz="4" w:space="0" w:color="auto"/>
              <w:right w:val="single" w:sz="4" w:space="0" w:color="auto"/>
            </w:tcBorders>
            <w:shd w:val="clear" w:color="auto" w:fill="auto"/>
            <w:noWrap/>
            <w:vAlign w:val="bottom"/>
            <w:hideMark/>
          </w:tcPr>
          <w:p w14:paraId="39E155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1/4x3/4"</w:t>
            </w:r>
          </w:p>
        </w:tc>
        <w:tc>
          <w:tcPr>
            <w:tcW w:w="851" w:type="dxa"/>
            <w:tcBorders>
              <w:top w:val="nil"/>
              <w:left w:val="nil"/>
              <w:bottom w:val="single" w:sz="4" w:space="0" w:color="auto"/>
              <w:right w:val="single" w:sz="4" w:space="0" w:color="auto"/>
            </w:tcBorders>
            <w:shd w:val="clear" w:color="000000" w:fill="FFFFFF"/>
            <w:noWrap/>
            <w:vAlign w:val="bottom"/>
            <w:hideMark/>
          </w:tcPr>
          <w:p w14:paraId="148852A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3260" w:type="dxa"/>
            <w:tcBorders>
              <w:top w:val="nil"/>
              <w:left w:val="nil"/>
              <w:bottom w:val="single" w:sz="4" w:space="0" w:color="auto"/>
              <w:right w:val="single" w:sz="4" w:space="0" w:color="auto"/>
            </w:tcBorders>
            <w:shd w:val="clear" w:color="auto" w:fill="F2F2F2"/>
            <w:noWrap/>
            <w:vAlign w:val="bottom"/>
            <w:hideMark/>
          </w:tcPr>
          <w:p w14:paraId="4CD87B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81465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7ED078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3A276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4156" w:type="dxa"/>
            <w:tcBorders>
              <w:top w:val="nil"/>
              <w:left w:val="nil"/>
              <w:bottom w:val="single" w:sz="4" w:space="0" w:color="auto"/>
              <w:right w:val="single" w:sz="4" w:space="0" w:color="auto"/>
            </w:tcBorders>
            <w:shd w:val="clear" w:color="auto" w:fill="auto"/>
            <w:noWrap/>
            <w:vAlign w:val="bottom"/>
            <w:hideMark/>
          </w:tcPr>
          <w:p w14:paraId="3AAF5D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1/4x1"</w:t>
            </w:r>
          </w:p>
        </w:tc>
        <w:tc>
          <w:tcPr>
            <w:tcW w:w="851" w:type="dxa"/>
            <w:tcBorders>
              <w:top w:val="nil"/>
              <w:left w:val="nil"/>
              <w:bottom w:val="single" w:sz="4" w:space="0" w:color="auto"/>
              <w:right w:val="single" w:sz="4" w:space="0" w:color="auto"/>
            </w:tcBorders>
            <w:shd w:val="clear" w:color="000000" w:fill="FFFFFF"/>
            <w:noWrap/>
            <w:vAlign w:val="bottom"/>
            <w:hideMark/>
          </w:tcPr>
          <w:p w14:paraId="74AE800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132</w:t>
            </w:r>
          </w:p>
        </w:tc>
        <w:tc>
          <w:tcPr>
            <w:tcW w:w="3260" w:type="dxa"/>
            <w:tcBorders>
              <w:top w:val="nil"/>
              <w:left w:val="nil"/>
              <w:bottom w:val="single" w:sz="4" w:space="0" w:color="auto"/>
              <w:right w:val="single" w:sz="4" w:space="0" w:color="auto"/>
            </w:tcBorders>
            <w:shd w:val="clear" w:color="auto" w:fill="F2F2F2"/>
            <w:noWrap/>
            <w:vAlign w:val="bottom"/>
            <w:hideMark/>
          </w:tcPr>
          <w:p w14:paraId="65725E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F9AFD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96A518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B4645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68</w:t>
            </w:r>
          </w:p>
        </w:tc>
        <w:tc>
          <w:tcPr>
            <w:tcW w:w="4156" w:type="dxa"/>
            <w:tcBorders>
              <w:top w:val="nil"/>
              <w:left w:val="nil"/>
              <w:bottom w:val="single" w:sz="4" w:space="0" w:color="auto"/>
              <w:right w:val="single" w:sz="4" w:space="0" w:color="auto"/>
            </w:tcBorders>
            <w:shd w:val="clear" w:color="auto" w:fill="auto"/>
            <w:noWrap/>
            <w:vAlign w:val="bottom"/>
            <w:hideMark/>
          </w:tcPr>
          <w:p w14:paraId="61F70D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1/2x1/2"</w:t>
            </w:r>
          </w:p>
        </w:tc>
        <w:tc>
          <w:tcPr>
            <w:tcW w:w="851" w:type="dxa"/>
            <w:tcBorders>
              <w:top w:val="nil"/>
              <w:left w:val="nil"/>
              <w:bottom w:val="single" w:sz="4" w:space="0" w:color="auto"/>
              <w:right w:val="single" w:sz="4" w:space="0" w:color="auto"/>
            </w:tcBorders>
            <w:shd w:val="clear" w:color="000000" w:fill="FFFFFF"/>
            <w:noWrap/>
            <w:vAlign w:val="bottom"/>
            <w:hideMark/>
          </w:tcPr>
          <w:p w14:paraId="5DDF928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112</w:t>
            </w:r>
          </w:p>
        </w:tc>
        <w:tc>
          <w:tcPr>
            <w:tcW w:w="3260" w:type="dxa"/>
            <w:tcBorders>
              <w:top w:val="nil"/>
              <w:left w:val="nil"/>
              <w:bottom w:val="single" w:sz="4" w:space="0" w:color="auto"/>
              <w:right w:val="single" w:sz="4" w:space="0" w:color="auto"/>
            </w:tcBorders>
            <w:shd w:val="clear" w:color="auto" w:fill="F2F2F2"/>
            <w:noWrap/>
            <w:vAlign w:val="bottom"/>
            <w:hideMark/>
          </w:tcPr>
          <w:p w14:paraId="6504F7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A9F39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D1A684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EC58B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69</w:t>
            </w:r>
          </w:p>
        </w:tc>
        <w:tc>
          <w:tcPr>
            <w:tcW w:w="4156" w:type="dxa"/>
            <w:tcBorders>
              <w:top w:val="nil"/>
              <w:left w:val="nil"/>
              <w:bottom w:val="single" w:sz="4" w:space="0" w:color="auto"/>
              <w:right w:val="single" w:sz="4" w:space="0" w:color="auto"/>
            </w:tcBorders>
            <w:shd w:val="clear" w:color="auto" w:fill="auto"/>
            <w:noWrap/>
            <w:vAlign w:val="bottom"/>
            <w:hideMark/>
          </w:tcPr>
          <w:p w14:paraId="1B9775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1/2x3/4"</w:t>
            </w:r>
          </w:p>
        </w:tc>
        <w:tc>
          <w:tcPr>
            <w:tcW w:w="851" w:type="dxa"/>
            <w:tcBorders>
              <w:top w:val="nil"/>
              <w:left w:val="nil"/>
              <w:bottom w:val="single" w:sz="4" w:space="0" w:color="auto"/>
              <w:right w:val="single" w:sz="4" w:space="0" w:color="auto"/>
            </w:tcBorders>
            <w:shd w:val="clear" w:color="000000" w:fill="FFFFFF"/>
            <w:noWrap/>
            <w:vAlign w:val="bottom"/>
            <w:hideMark/>
          </w:tcPr>
          <w:p w14:paraId="1C78D42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62701B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1DD2D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32961E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91FDC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w:t>
            </w:r>
          </w:p>
        </w:tc>
        <w:tc>
          <w:tcPr>
            <w:tcW w:w="4156" w:type="dxa"/>
            <w:tcBorders>
              <w:top w:val="nil"/>
              <w:left w:val="nil"/>
              <w:bottom w:val="single" w:sz="4" w:space="0" w:color="auto"/>
              <w:right w:val="single" w:sz="4" w:space="0" w:color="auto"/>
            </w:tcBorders>
            <w:shd w:val="clear" w:color="auto" w:fill="auto"/>
            <w:noWrap/>
            <w:vAlign w:val="bottom"/>
            <w:hideMark/>
          </w:tcPr>
          <w:p w14:paraId="7656BC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w:t>
            </w:r>
          </w:p>
        </w:tc>
        <w:tc>
          <w:tcPr>
            <w:tcW w:w="851" w:type="dxa"/>
            <w:tcBorders>
              <w:top w:val="nil"/>
              <w:left w:val="nil"/>
              <w:bottom w:val="single" w:sz="4" w:space="0" w:color="auto"/>
              <w:right w:val="single" w:sz="4" w:space="0" w:color="auto"/>
            </w:tcBorders>
            <w:shd w:val="clear" w:color="000000" w:fill="FFFFFF"/>
            <w:noWrap/>
            <w:vAlign w:val="bottom"/>
            <w:hideMark/>
          </w:tcPr>
          <w:p w14:paraId="7883876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c>
          <w:tcPr>
            <w:tcW w:w="3260" w:type="dxa"/>
            <w:tcBorders>
              <w:top w:val="nil"/>
              <w:left w:val="nil"/>
              <w:bottom w:val="single" w:sz="4" w:space="0" w:color="auto"/>
              <w:right w:val="single" w:sz="4" w:space="0" w:color="auto"/>
            </w:tcBorders>
            <w:shd w:val="clear" w:color="auto" w:fill="F2F2F2"/>
            <w:noWrap/>
            <w:vAlign w:val="bottom"/>
            <w:hideMark/>
          </w:tcPr>
          <w:p w14:paraId="68ED7C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9C12E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5CB01F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59D52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71</w:t>
            </w:r>
          </w:p>
        </w:tc>
        <w:tc>
          <w:tcPr>
            <w:tcW w:w="4156" w:type="dxa"/>
            <w:tcBorders>
              <w:top w:val="nil"/>
              <w:left w:val="nil"/>
              <w:bottom w:val="single" w:sz="4" w:space="0" w:color="auto"/>
              <w:right w:val="single" w:sz="4" w:space="0" w:color="auto"/>
            </w:tcBorders>
            <w:shd w:val="clear" w:color="auto" w:fill="auto"/>
            <w:noWrap/>
            <w:vAlign w:val="bottom"/>
            <w:hideMark/>
          </w:tcPr>
          <w:p w14:paraId="5F6572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 1/4"</w:t>
            </w:r>
          </w:p>
        </w:tc>
        <w:tc>
          <w:tcPr>
            <w:tcW w:w="851" w:type="dxa"/>
            <w:tcBorders>
              <w:top w:val="nil"/>
              <w:left w:val="nil"/>
              <w:bottom w:val="single" w:sz="4" w:space="0" w:color="auto"/>
              <w:right w:val="single" w:sz="4" w:space="0" w:color="auto"/>
            </w:tcBorders>
            <w:shd w:val="clear" w:color="000000" w:fill="FFFFFF"/>
            <w:noWrap/>
            <w:vAlign w:val="bottom"/>
            <w:hideMark/>
          </w:tcPr>
          <w:p w14:paraId="51E0721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3260" w:type="dxa"/>
            <w:tcBorders>
              <w:top w:val="nil"/>
              <w:left w:val="nil"/>
              <w:bottom w:val="single" w:sz="4" w:space="0" w:color="auto"/>
              <w:right w:val="single" w:sz="4" w:space="0" w:color="auto"/>
            </w:tcBorders>
            <w:shd w:val="clear" w:color="auto" w:fill="F2F2F2"/>
            <w:noWrap/>
            <w:vAlign w:val="bottom"/>
            <w:hideMark/>
          </w:tcPr>
          <w:p w14:paraId="2A8580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EACC9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42BBA0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817CA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72</w:t>
            </w:r>
          </w:p>
        </w:tc>
        <w:tc>
          <w:tcPr>
            <w:tcW w:w="4156" w:type="dxa"/>
            <w:tcBorders>
              <w:top w:val="nil"/>
              <w:left w:val="nil"/>
              <w:bottom w:val="single" w:sz="4" w:space="0" w:color="auto"/>
              <w:right w:val="single" w:sz="4" w:space="0" w:color="auto"/>
            </w:tcBorders>
            <w:shd w:val="clear" w:color="auto" w:fill="auto"/>
            <w:noWrap/>
            <w:vAlign w:val="bottom"/>
            <w:hideMark/>
          </w:tcPr>
          <w:p w14:paraId="43B52C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w:t>
            </w:r>
          </w:p>
        </w:tc>
        <w:tc>
          <w:tcPr>
            <w:tcW w:w="851" w:type="dxa"/>
            <w:tcBorders>
              <w:top w:val="nil"/>
              <w:left w:val="nil"/>
              <w:bottom w:val="single" w:sz="4" w:space="0" w:color="auto"/>
              <w:right w:val="single" w:sz="4" w:space="0" w:color="auto"/>
            </w:tcBorders>
            <w:shd w:val="clear" w:color="000000" w:fill="FFFFFF"/>
            <w:noWrap/>
            <w:vAlign w:val="bottom"/>
            <w:hideMark/>
          </w:tcPr>
          <w:p w14:paraId="188443F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3260" w:type="dxa"/>
            <w:tcBorders>
              <w:top w:val="nil"/>
              <w:left w:val="nil"/>
              <w:bottom w:val="single" w:sz="4" w:space="0" w:color="auto"/>
              <w:right w:val="single" w:sz="4" w:space="0" w:color="auto"/>
            </w:tcBorders>
            <w:shd w:val="clear" w:color="auto" w:fill="F2F2F2"/>
            <w:noWrap/>
            <w:vAlign w:val="bottom"/>
            <w:hideMark/>
          </w:tcPr>
          <w:p w14:paraId="2530E5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FCF06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10EFA2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C8C1F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73</w:t>
            </w:r>
          </w:p>
        </w:tc>
        <w:tc>
          <w:tcPr>
            <w:tcW w:w="4156" w:type="dxa"/>
            <w:tcBorders>
              <w:top w:val="nil"/>
              <w:left w:val="nil"/>
              <w:bottom w:val="single" w:sz="4" w:space="0" w:color="auto"/>
              <w:right w:val="single" w:sz="4" w:space="0" w:color="auto"/>
            </w:tcBorders>
            <w:shd w:val="clear" w:color="auto" w:fill="auto"/>
            <w:noWrap/>
            <w:vAlign w:val="bottom"/>
            <w:hideMark/>
          </w:tcPr>
          <w:p w14:paraId="66B331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 1/4"</w:t>
            </w:r>
          </w:p>
        </w:tc>
        <w:tc>
          <w:tcPr>
            <w:tcW w:w="851" w:type="dxa"/>
            <w:tcBorders>
              <w:top w:val="nil"/>
              <w:left w:val="nil"/>
              <w:bottom w:val="single" w:sz="4" w:space="0" w:color="auto"/>
              <w:right w:val="single" w:sz="4" w:space="0" w:color="auto"/>
            </w:tcBorders>
            <w:shd w:val="clear" w:color="000000" w:fill="FFFFFF"/>
            <w:noWrap/>
            <w:vAlign w:val="bottom"/>
            <w:hideMark/>
          </w:tcPr>
          <w:p w14:paraId="038D54D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3260" w:type="dxa"/>
            <w:tcBorders>
              <w:top w:val="nil"/>
              <w:left w:val="nil"/>
              <w:bottom w:val="single" w:sz="4" w:space="0" w:color="auto"/>
              <w:right w:val="single" w:sz="4" w:space="0" w:color="auto"/>
            </w:tcBorders>
            <w:shd w:val="clear" w:color="auto" w:fill="F2F2F2"/>
            <w:noWrap/>
            <w:vAlign w:val="bottom"/>
            <w:hideMark/>
          </w:tcPr>
          <w:p w14:paraId="5FFC76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3514D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8D812F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69EB3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74</w:t>
            </w:r>
          </w:p>
        </w:tc>
        <w:tc>
          <w:tcPr>
            <w:tcW w:w="4156" w:type="dxa"/>
            <w:tcBorders>
              <w:top w:val="nil"/>
              <w:left w:val="nil"/>
              <w:bottom w:val="single" w:sz="4" w:space="0" w:color="auto"/>
              <w:right w:val="single" w:sz="4" w:space="0" w:color="auto"/>
            </w:tcBorders>
            <w:shd w:val="clear" w:color="auto" w:fill="auto"/>
            <w:noWrap/>
            <w:vAlign w:val="bottom"/>
            <w:hideMark/>
          </w:tcPr>
          <w:p w14:paraId="1160F9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 1/2"</w:t>
            </w:r>
          </w:p>
        </w:tc>
        <w:tc>
          <w:tcPr>
            <w:tcW w:w="851" w:type="dxa"/>
            <w:tcBorders>
              <w:top w:val="nil"/>
              <w:left w:val="nil"/>
              <w:bottom w:val="single" w:sz="4" w:space="0" w:color="auto"/>
              <w:right w:val="single" w:sz="4" w:space="0" w:color="auto"/>
            </w:tcBorders>
            <w:shd w:val="clear" w:color="000000" w:fill="FFFFFF"/>
            <w:noWrap/>
            <w:vAlign w:val="bottom"/>
            <w:hideMark/>
          </w:tcPr>
          <w:p w14:paraId="5060C46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3260" w:type="dxa"/>
            <w:tcBorders>
              <w:top w:val="nil"/>
              <w:left w:val="nil"/>
              <w:bottom w:val="single" w:sz="4" w:space="0" w:color="auto"/>
              <w:right w:val="single" w:sz="4" w:space="0" w:color="auto"/>
            </w:tcBorders>
            <w:shd w:val="clear" w:color="auto" w:fill="F2F2F2"/>
            <w:noWrap/>
            <w:vAlign w:val="bottom"/>
            <w:hideMark/>
          </w:tcPr>
          <w:p w14:paraId="2B5B6B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D491C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32F657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45BDF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75</w:t>
            </w:r>
          </w:p>
        </w:tc>
        <w:tc>
          <w:tcPr>
            <w:tcW w:w="4156" w:type="dxa"/>
            <w:tcBorders>
              <w:top w:val="nil"/>
              <w:left w:val="nil"/>
              <w:bottom w:val="single" w:sz="4" w:space="0" w:color="auto"/>
              <w:right w:val="single" w:sz="4" w:space="0" w:color="auto"/>
            </w:tcBorders>
            <w:shd w:val="clear" w:color="auto" w:fill="auto"/>
            <w:noWrap/>
            <w:vAlign w:val="bottom"/>
            <w:hideMark/>
          </w:tcPr>
          <w:p w14:paraId="538E89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3/4x1/2"</w:t>
            </w:r>
          </w:p>
        </w:tc>
        <w:tc>
          <w:tcPr>
            <w:tcW w:w="851" w:type="dxa"/>
            <w:tcBorders>
              <w:top w:val="nil"/>
              <w:left w:val="nil"/>
              <w:bottom w:val="single" w:sz="4" w:space="0" w:color="auto"/>
              <w:right w:val="single" w:sz="4" w:space="0" w:color="auto"/>
            </w:tcBorders>
            <w:shd w:val="clear" w:color="000000" w:fill="FFFFFF"/>
            <w:noWrap/>
            <w:vAlign w:val="bottom"/>
            <w:hideMark/>
          </w:tcPr>
          <w:p w14:paraId="1E2DD78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97</w:t>
            </w:r>
          </w:p>
        </w:tc>
        <w:tc>
          <w:tcPr>
            <w:tcW w:w="3260" w:type="dxa"/>
            <w:tcBorders>
              <w:top w:val="nil"/>
              <w:left w:val="nil"/>
              <w:bottom w:val="single" w:sz="4" w:space="0" w:color="auto"/>
              <w:right w:val="single" w:sz="4" w:space="0" w:color="auto"/>
            </w:tcBorders>
            <w:shd w:val="clear" w:color="auto" w:fill="F2F2F2"/>
            <w:noWrap/>
            <w:vAlign w:val="bottom"/>
            <w:hideMark/>
          </w:tcPr>
          <w:p w14:paraId="5FB120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93577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2DF924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C53AC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76</w:t>
            </w:r>
          </w:p>
        </w:tc>
        <w:tc>
          <w:tcPr>
            <w:tcW w:w="4156" w:type="dxa"/>
            <w:tcBorders>
              <w:top w:val="nil"/>
              <w:left w:val="nil"/>
              <w:bottom w:val="single" w:sz="4" w:space="0" w:color="auto"/>
              <w:right w:val="single" w:sz="4" w:space="0" w:color="auto"/>
            </w:tcBorders>
            <w:shd w:val="clear" w:color="auto" w:fill="auto"/>
            <w:noWrap/>
            <w:vAlign w:val="bottom"/>
            <w:hideMark/>
          </w:tcPr>
          <w:p w14:paraId="41095A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1x1/2"</w:t>
            </w:r>
          </w:p>
        </w:tc>
        <w:tc>
          <w:tcPr>
            <w:tcW w:w="851" w:type="dxa"/>
            <w:tcBorders>
              <w:top w:val="nil"/>
              <w:left w:val="nil"/>
              <w:bottom w:val="single" w:sz="4" w:space="0" w:color="auto"/>
              <w:right w:val="single" w:sz="4" w:space="0" w:color="auto"/>
            </w:tcBorders>
            <w:shd w:val="clear" w:color="000000" w:fill="FFFFFF"/>
            <w:noWrap/>
            <w:vAlign w:val="bottom"/>
            <w:hideMark/>
          </w:tcPr>
          <w:p w14:paraId="1EDB763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97</w:t>
            </w:r>
          </w:p>
        </w:tc>
        <w:tc>
          <w:tcPr>
            <w:tcW w:w="3260" w:type="dxa"/>
            <w:tcBorders>
              <w:top w:val="nil"/>
              <w:left w:val="nil"/>
              <w:bottom w:val="single" w:sz="4" w:space="0" w:color="auto"/>
              <w:right w:val="single" w:sz="4" w:space="0" w:color="auto"/>
            </w:tcBorders>
            <w:shd w:val="clear" w:color="auto" w:fill="F2F2F2"/>
            <w:noWrap/>
            <w:vAlign w:val="bottom"/>
            <w:hideMark/>
          </w:tcPr>
          <w:p w14:paraId="64525E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6ED90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DBC3B4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5FB5D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77</w:t>
            </w:r>
          </w:p>
        </w:tc>
        <w:tc>
          <w:tcPr>
            <w:tcW w:w="4156" w:type="dxa"/>
            <w:tcBorders>
              <w:top w:val="nil"/>
              <w:left w:val="nil"/>
              <w:bottom w:val="single" w:sz="4" w:space="0" w:color="auto"/>
              <w:right w:val="single" w:sz="4" w:space="0" w:color="auto"/>
            </w:tcBorders>
            <w:shd w:val="clear" w:color="auto" w:fill="auto"/>
            <w:noWrap/>
            <w:vAlign w:val="bottom"/>
            <w:hideMark/>
          </w:tcPr>
          <w:p w14:paraId="474E0B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1x3/4"</w:t>
            </w:r>
          </w:p>
        </w:tc>
        <w:tc>
          <w:tcPr>
            <w:tcW w:w="851" w:type="dxa"/>
            <w:tcBorders>
              <w:top w:val="nil"/>
              <w:left w:val="nil"/>
              <w:bottom w:val="single" w:sz="4" w:space="0" w:color="auto"/>
              <w:right w:val="single" w:sz="4" w:space="0" w:color="auto"/>
            </w:tcBorders>
            <w:shd w:val="clear" w:color="000000" w:fill="FFFFFF"/>
            <w:noWrap/>
            <w:vAlign w:val="bottom"/>
            <w:hideMark/>
          </w:tcPr>
          <w:p w14:paraId="181E400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97</w:t>
            </w:r>
          </w:p>
        </w:tc>
        <w:tc>
          <w:tcPr>
            <w:tcW w:w="3260" w:type="dxa"/>
            <w:tcBorders>
              <w:top w:val="nil"/>
              <w:left w:val="nil"/>
              <w:bottom w:val="single" w:sz="4" w:space="0" w:color="auto"/>
              <w:right w:val="single" w:sz="4" w:space="0" w:color="auto"/>
            </w:tcBorders>
            <w:shd w:val="clear" w:color="auto" w:fill="F2F2F2"/>
            <w:noWrap/>
            <w:vAlign w:val="bottom"/>
            <w:hideMark/>
          </w:tcPr>
          <w:p w14:paraId="5B8BD0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DD209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FD6F28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93BA8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78</w:t>
            </w:r>
          </w:p>
        </w:tc>
        <w:tc>
          <w:tcPr>
            <w:tcW w:w="4156" w:type="dxa"/>
            <w:tcBorders>
              <w:top w:val="nil"/>
              <w:left w:val="nil"/>
              <w:bottom w:val="single" w:sz="4" w:space="0" w:color="auto"/>
              <w:right w:val="single" w:sz="4" w:space="0" w:color="auto"/>
            </w:tcBorders>
            <w:shd w:val="clear" w:color="auto" w:fill="auto"/>
            <w:noWrap/>
            <w:vAlign w:val="bottom"/>
            <w:hideMark/>
          </w:tcPr>
          <w:p w14:paraId="60B850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1/4x1/2"</w:t>
            </w:r>
          </w:p>
        </w:tc>
        <w:tc>
          <w:tcPr>
            <w:tcW w:w="851" w:type="dxa"/>
            <w:tcBorders>
              <w:top w:val="nil"/>
              <w:left w:val="nil"/>
              <w:bottom w:val="single" w:sz="4" w:space="0" w:color="auto"/>
              <w:right w:val="single" w:sz="4" w:space="0" w:color="auto"/>
            </w:tcBorders>
            <w:shd w:val="clear" w:color="000000" w:fill="FFFFFF"/>
            <w:noWrap/>
            <w:vAlign w:val="bottom"/>
            <w:hideMark/>
          </w:tcPr>
          <w:p w14:paraId="19F2841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3260" w:type="dxa"/>
            <w:tcBorders>
              <w:top w:val="nil"/>
              <w:left w:val="nil"/>
              <w:bottom w:val="single" w:sz="4" w:space="0" w:color="auto"/>
              <w:right w:val="single" w:sz="4" w:space="0" w:color="auto"/>
            </w:tcBorders>
            <w:shd w:val="clear" w:color="auto" w:fill="F2F2F2"/>
            <w:noWrap/>
            <w:vAlign w:val="bottom"/>
            <w:hideMark/>
          </w:tcPr>
          <w:p w14:paraId="07C186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660EF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1FA493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422C7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79</w:t>
            </w:r>
          </w:p>
        </w:tc>
        <w:tc>
          <w:tcPr>
            <w:tcW w:w="4156" w:type="dxa"/>
            <w:tcBorders>
              <w:top w:val="nil"/>
              <w:left w:val="nil"/>
              <w:bottom w:val="single" w:sz="4" w:space="0" w:color="auto"/>
              <w:right w:val="single" w:sz="4" w:space="0" w:color="auto"/>
            </w:tcBorders>
            <w:shd w:val="clear" w:color="auto" w:fill="auto"/>
            <w:noWrap/>
            <w:vAlign w:val="bottom"/>
            <w:hideMark/>
          </w:tcPr>
          <w:p w14:paraId="653E56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1/4x3/4"</w:t>
            </w:r>
          </w:p>
        </w:tc>
        <w:tc>
          <w:tcPr>
            <w:tcW w:w="851" w:type="dxa"/>
            <w:tcBorders>
              <w:top w:val="nil"/>
              <w:left w:val="nil"/>
              <w:bottom w:val="single" w:sz="4" w:space="0" w:color="auto"/>
              <w:right w:val="single" w:sz="4" w:space="0" w:color="auto"/>
            </w:tcBorders>
            <w:shd w:val="clear" w:color="000000" w:fill="FFFFFF"/>
            <w:noWrap/>
            <w:vAlign w:val="bottom"/>
            <w:hideMark/>
          </w:tcPr>
          <w:p w14:paraId="2378A78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3260" w:type="dxa"/>
            <w:tcBorders>
              <w:top w:val="nil"/>
              <w:left w:val="nil"/>
              <w:bottom w:val="single" w:sz="4" w:space="0" w:color="auto"/>
              <w:right w:val="single" w:sz="4" w:space="0" w:color="auto"/>
            </w:tcBorders>
            <w:shd w:val="clear" w:color="auto" w:fill="F2F2F2"/>
            <w:noWrap/>
            <w:vAlign w:val="bottom"/>
            <w:hideMark/>
          </w:tcPr>
          <w:p w14:paraId="66C019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28DB8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25597F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9D75C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4156" w:type="dxa"/>
            <w:tcBorders>
              <w:top w:val="nil"/>
              <w:left w:val="nil"/>
              <w:bottom w:val="single" w:sz="4" w:space="0" w:color="auto"/>
              <w:right w:val="single" w:sz="4" w:space="0" w:color="auto"/>
            </w:tcBorders>
            <w:shd w:val="clear" w:color="auto" w:fill="auto"/>
            <w:noWrap/>
            <w:vAlign w:val="bottom"/>
            <w:hideMark/>
          </w:tcPr>
          <w:p w14:paraId="15FFE5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1/4x1"</w:t>
            </w:r>
          </w:p>
        </w:tc>
        <w:tc>
          <w:tcPr>
            <w:tcW w:w="851" w:type="dxa"/>
            <w:tcBorders>
              <w:top w:val="nil"/>
              <w:left w:val="nil"/>
              <w:bottom w:val="single" w:sz="4" w:space="0" w:color="auto"/>
              <w:right w:val="single" w:sz="4" w:space="0" w:color="auto"/>
            </w:tcBorders>
            <w:shd w:val="clear" w:color="000000" w:fill="FFFFFF"/>
            <w:noWrap/>
            <w:vAlign w:val="bottom"/>
            <w:hideMark/>
          </w:tcPr>
          <w:p w14:paraId="1507FDC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3260" w:type="dxa"/>
            <w:tcBorders>
              <w:top w:val="nil"/>
              <w:left w:val="nil"/>
              <w:bottom w:val="single" w:sz="4" w:space="0" w:color="auto"/>
              <w:right w:val="single" w:sz="4" w:space="0" w:color="auto"/>
            </w:tcBorders>
            <w:shd w:val="clear" w:color="auto" w:fill="F2F2F2"/>
            <w:noWrap/>
            <w:vAlign w:val="bottom"/>
            <w:hideMark/>
          </w:tcPr>
          <w:p w14:paraId="6E9FED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86052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50E09A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8B353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81</w:t>
            </w:r>
          </w:p>
        </w:tc>
        <w:tc>
          <w:tcPr>
            <w:tcW w:w="4156" w:type="dxa"/>
            <w:tcBorders>
              <w:top w:val="nil"/>
              <w:left w:val="nil"/>
              <w:bottom w:val="single" w:sz="4" w:space="0" w:color="auto"/>
              <w:right w:val="single" w:sz="4" w:space="0" w:color="auto"/>
            </w:tcBorders>
            <w:shd w:val="clear" w:color="auto" w:fill="auto"/>
            <w:noWrap/>
            <w:vAlign w:val="bottom"/>
            <w:hideMark/>
          </w:tcPr>
          <w:p w14:paraId="72A258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1/2x1/2"</w:t>
            </w:r>
          </w:p>
        </w:tc>
        <w:tc>
          <w:tcPr>
            <w:tcW w:w="851" w:type="dxa"/>
            <w:tcBorders>
              <w:top w:val="nil"/>
              <w:left w:val="nil"/>
              <w:bottom w:val="single" w:sz="4" w:space="0" w:color="auto"/>
              <w:right w:val="single" w:sz="4" w:space="0" w:color="auto"/>
            </w:tcBorders>
            <w:shd w:val="clear" w:color="000000" w:fill="FFFFFF"/>
            <w:noWrap/>
            <w:vAlign w:val="bottom"/>
            <w:hideMark/>
          </w:tcPr>
          <w:p w14:paraId="5935AA4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3260" w:type="dxa"/>
            <w:tcBorders>
              <w:top w:val="nil"/>
              <w:left w:val="nil"/>
              <w:bottom w:val="single" w:sz="4" w:space="0" w:color="auto"/>
              <w:right w:val="single" w:sz="4" w:space="0" w:color="auto"/>
            </w:tcBorders>
            <w:shd w:val="clear" w:color="auto" w:fill="F2F2F2"/>
            <w:noWrap/>
            <w:vAlign w:val="bottom"/>
            <w:hideMark/>
          </w:tcPr>
          <w:p w14:paraId="7AD359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92394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B53B8A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69604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82</w:t>
            </w:r>
          </w:p>
        </w:tc>
        <w:tc>
          <w:tcPr>
            <w:tcW w:w="4156" w:type="dxa"/>
            <w:tcBorders>
              <w:top w:val="nil"/>
              <w:left w:val="nil"/>
              <w:bottom w:val="single" w:sz="4" w:space="0" w:color="auto"/>
              <w:right w:val="single" w:sz="4" w:space="0" w:color="auto"/>
            </w:tcBorders>
            <w:shd w:val="clear" w:color="auto" w:fill="auto"/>
            <w:noWrap/>
            <w:vAlign w:val="bottom"/>
            <w:hideMark/>
          </w:tcPr>
          <w:p w14:paraId="443FDC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НИПЕЛРЕД. 1 1/2x3/4"</w:t>
            </w:r>
          </w:p>
        </w:tc>
        <w:tc>
          <w:tcPr>
            <w:tcW w:w="851" w:type="dxa"/>
            <w:tcBorders>
              <w:top w:val="nil"/>
              <w:left w:val="nil"/>
              <w:bottom w:val="single" w:sz="4" w:space="0" w:color="auto"/>
              <w:right w:val="single" w:sz="4" w:space="0" w:color="auto"/>
            </w:tcBorders>
            <w:shd w:val="clear" w:color="000000" w:fill="FFFFFF"/>
            <w:noWrap/>
            <w:vAlign w:val="bottom"/>
            <w:hideMark/>
          </w:tcPr>
          <w:p w14:paraId="6100323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3260" w:type="dxa"/>
            <w:tcBorders>
              <w:top w:val="nil"/>
              <w:left w:val="nil"/>
              <w:bottom w:val="single" w:sz="4" w:space="0" w:color="auto"/>
              <w:right w:val="single" w:sz="4" w:space="0" w:color="auto"/>
            </w:tcBorders>
            <w:shd w:val="clear" w:color="auto" w:fill="F2F2F2"/>
            <w:noWrap/>
            <w:vAlign w:val="bottom"/>
            <w:hideMark/>
          </w:tcPr>
          <w:p w14:paraId="5F93D3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5196C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5BC9D1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5DF5E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83</w:t>
            </w:r>
          </w:p>
        </w:tc>
        <w:tc>
          <w:tcPr>
            <w:tcW w:w="4156" w:type="dxa"/>
            <w:tcBorders>
              <w:top w:val="nil"/>
              <w:left w:val="nil"/>
              <w:bottom w:val="single" w:sz="4" w:space="0" w:color="auto"/>
              <w:right w:val="single" w:sz="4" w:space="0" w:color="auto"/>
            </w:tcBorders>
            <w:shd w:val="clear" w:color="auto" w:fill="auto"/>
            <w:noWrap/>
            <w:vAlign w:val="bottom"/>
            <w:hideMark/>
          </w:tcPr>
          <w:p w14:paraId="7528A0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w:t>
            </w:r>
          </w:p>
        </w:tc>
        <w:tc>
          <w:tcPr>
            <w:tcW w:w="851" w:type="dxa"/>
            <w:tcBorders>
              <w:top w:val="nil"/>
              <w:left w:val="nil"/>
              <w:bottom w:val="single" w:sz="4" w:space="0" w:color="auto"/>
              <w:right w:val="single" w:sz="4" w:space="0" w:color="auto"/>
            </w:tcBorders>
            <w:shd w:val="clear" w:color="000000" w:fill="FFFFFF"/>
            <w:noWrap/>
            <w:vAlign w:val="bottom"/>
            <w:hideMark/>
          </w:tcPr>
          <w:p w14:paraId="32B522E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3260" w:type="dxa"/>
            <w:tcBorders>
              <w:top w:val="nil"/>
              <w:left w:val="nil"/>
              <w:bottom w:val="single" w:sz="4" w:space="0" w:color="auto"/>
              <w:right w:val="single" w:sz="4" w:space="0" w:color="auto"/>
            </w:tcBorders>
            <w:shd w:val="clear" w:color="auto" w:fill="F2F2F2"/>
            <w:noWrap/>
            <w:vAlign w:val="bottom"/>
            <w:hideMark/>
          </w:tcPr>
          <w:p w14:paraId="6A0941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02490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E3C0ED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FE252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84</w:t>
            </w:r>
          </w:p>
        </w:tc>
        <w:tc>
          <w:tcPr>
            <w:tcW w:w="4156" w:type="dxa"/>
            <w:tcBorders>
              <w:top w:val="nil"/>
              <w:left w:val="nil"/>
              <w:bottom w:val="single" w:sz="4" w:space="0" w:color="auto"/>
              <w:right w:val="single" w:sz="4" w:space="0" w:color="auto"/>
            </w:tcBorders>
            <w:shd w:val="clear" w:color="auto" w:fill="auto"/>
            <w:noWrap/>
            <w:vAlign w:val="bottom"/>
            <w:hideMark/>
          </w:tcPr>
          <w:p w14:paraId="2893DC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 1/4"</w:t>
            </w:r>
          </w:p>
        </w:tc>
        <w:tc>
          <w:tcPr>
            <w:tcW w:w="851" w:type="dxa"/>
            <w:tcBorders>
              <w:top w:val="nil"/>
              <w:left w:val="nil"/>
              <w:bottom w:val="single" w:sz="4" w:space="0" w:color="auto"/>
              <w:right w:val="single" w:sz="4" w:space="0" w:color="auto"/>
            </w:tcBorders>
            <w:shd w:val="clear" w:color="000000" w:fill="FFFFFF"/>
            <w:noWrap/>
            <w:vAlign w:val="bottom"/>
            <w:hideMark/>
          </w:tcPr>
          <w:p w14:paraId="4B91BD3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3260" w:type="dxa"/>
            <w:tcBorders>
              <w:top w:val="nil"/>
              <w:left w:val="nil"/>
              <w:bottom w:val="single" w:sz="4" w:space="0" w:color="auto"/>
              <w:right w:val="single" w:sz="4" w:space="0" w:color="auto"/>
            </w:tcBorders>
            <w:shd w:val="clear" w:color="auto" w:fill="F2F2F2"/>
            <w:noWrap/>
            <w:vAlign w:val="bottom"/>
            <w:hideMark/>
          </w:tcPr>
          <w:p w14:paraId="311593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3BABE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D45F54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11278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85</w:t>
            </w:r>
          </w:p>
        </w:tc>
        <w:tc>
          <w:tcPr>
            <w:tcW w:w="4156" w:type="dxa"/>
            <w:tcBorders>
              <w:top w:val="nil"/>
              <w:left w:val="nil"/>
              <w:bottom w:val="single" w:sz="4" w:space="0" w:color="auto"/>
              <w:right w:val="single" w:sz="4" w:space="0" w:color="auto"/>
            </w:tcBorders>
            <w:shd w:val="clear" w:color="auto" w:fill="auto"/>
            <w:noWrap/>
            <w:vAlign w:val="bottom"/>
            <w:hideMark/>
          </w:tcPr>
          <w:p w14:paraId="6CB3B4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2x1"</w:t>
            </w:r>
          </w:p>
        </w:tc>
        <w:tc>
          <w:tcPr>
            <w:tcW w:w="851" w:type="dxa"/>
            <w:tcBorders>
              <w:top w:val="nil"/>
              <w:left w:val="nil"/>
              <w:bottom w:val="single" w:sz="4" w:space="0" w:color="auto"/>
              <w:right w:val="single" w:sz="4" w:space="0" w:color="auto"/>
            </w:tcBorders>
            <w:shd w:val="clear" w:color="000000" w:fill="FFFFFF"/>
            <w:noWrap/>
            <w:vAlign w:val="bottom"/>
            <w:hideMark/>
          </w:tcPr>
          <w:p w14:paraId="45304DF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3260" w:type="dxa"/>
            <w:tcBorders>
              <w:top w:val="nil"/>
              <w:left w:val="nil"/>
              <w:bottom w:val="single" w:sz="4" w:space="0" w:color="auto"/>
              <w:right w:val="single" w:sz="4" w:space="0" w:color="auto"/>
            </w:tcBorders>
            <w:shd w:val="clear" w:color="auto" w:fill="F2F2F2"/>
            <w:noWrap/>
            <w:vAlign w:val="bottom"/>
            <w:hideMark/>
          </w:tcPr>
          <w:p w14:paraId="692B2E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89593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6A7FCB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FE034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86</w:t>
            </w:r>
          </w:p>
        </w:tc>
        <w:tc>
          <w:tcPr>
            <w:tcW w:w="4156" w:type="dxa"/>
            <w:tcBorders>
              <w:top w:val="nil"/>
              <w:left w:val="nil"/>
              <w:bottom w:val="single" w:sz="4" w:space="0" w:color="auto"/>
              <w:right w:val="single" w:sz="4" w:space="0" w:color="auto"/>
            </w:tcBorders>
            <w:shd w:val="clear" w:color="auto" w:fill="auto"/>
            <w:noWrap/>
            <w:vAlign w:val="bottom"/>
            <w:hideMark/>
          </w:tcPr>
          <w:p w14:paraId="375004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3/4x1/2"</w:t>
            </w:r>
          </w:p>
        </w:tc>
        <w:tc>
          <w:tcPr>
            <w:tcW w:w="851" w:type="dxa"/>
            <w:tcBorders>
              <w:top w:val="nil"/>
              <w:left w:val="nil"/>
              <w:bottom w:val="single" w:sz="4" w:space="0" w:color="auto"/>
              <w:right w:val="single" w:sz="4" w:space="0" w:color="auto"/>
            </w:tcBorders>
            <w:shd w:val="clear" w:color="000000" w:fill="FFFFFF"/>
            <w:noWrap/>
            <w:vAlign w:val="bottom"/>
            <w:hideMark/>
          </w:tcPr>
          <w:p w14:paraId="13C54C7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117</w:t>
            </w:r>
          </w:p>
        </w:tc>
        <w:tc>
          <w:tcPr>
            <w:tcW w:w="3260" w:type="dxa"/>
            <w:tcBorders>
              <w:top w:val="nil"/>
              <w:left w:val="nil"/>
              <w:bottom w:val="single" w:sz="4" w:space="0" w:color="auto"/>
              <w:right w:val="single" w:sz="4" w:space="0" w:color="auto"/>
            </w:tcBorders>
            <w:shd w:val="clear" w:color="auto" w:fill="F2F2F2"/>
            <w:noWrap/>
            <w:vAlign w:val="bottom"/>
            <w:hideMark/>
          </w:tcPr>
          <w:p w14:paraId="131441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B195A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433D66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5973D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87</w:t>
            </w:r>
          </w:p>
        </w:tc>
        <w:tc>
          <w:tcPr>
            <w:tcW w:w="4156" w:type="dxa"/>
            <w:tcBorders>
              <w:top w:val="nil"/>
              <w:left w:val="nil"/>
              <w:bottom w:val="single" w:sz="4" w:space="0" w:color="auto"/>
              <w:right w:val="single" w:sz="4" w:space="0" w:color="auto"/>
            </w:tcBorders>
            <w:shd w:val="clear" w:color="auto" w:fill="auto"/>
            <w:noWrap/>
            <w:vAlign w:val="bottom"/>
            <w:hideMark/>
          </w:tcPr>
          <w:p w14:paraId="26154C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1x1/2"</w:t>
            </w:r>
          </w:p>
        </w:tc>
        <w:tc>
          <w:tcPr>
            <w:tcW w:w="851" w:type="dxa"/>
            <w:tcBorders>
              <w:top w:val="nil"/>
              <w:left w:val="nil"/>
              <w:bottom w:val="single" w:sz="4" w:space="0" w:color="auto"/>
              <w:right w:val="single" w:sz="4" w:space="0" w:color="auto"/>
            </w:tcBorders>
            <w:shd w:val="clear" w:color="000000" w:fill="FFFFFF"/>
            <w:noWrap/>
            <w:vAlign w:val="bottom"/>
            <w:hideMark/>
          </w:tcPr>
          <w:p w14:paraId="1A347B3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117</w:t>
            </w:r>
          </w:p>
        </w:tc>
        <w:tc>
          <w:tcPr>
            <w:tcW w:w="3260" w:type="dxa"/>
            <w:tcBorders>
              <w:top w:val="nil"/>
              <w:left w:val="nil"/>
              <w:bottom w:val="single" w:sz="4" w:space="0" w:color="auto"/>
              <w:right w:val="single" w:sz="4" w:space="0" w:color="auto"/>
            </w:tcBorders>
            <w:shd w:val="clear" w:color="auto" w:fill="F2F2F2"/>
            <w:noWrap/>
            <w:vAlign w:val="bottom"/>
            <w:hideMark/>
          </w:tcPr>
          <w:p w14:paraId="6A6878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4E585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2D336F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3B54E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88</w:t>
            </w:r>
          </w:p>
        </w:tc>
        <w:tc>
          <w:tcPr>
            <w:tcW w:w="4156" w:type="dxa"/>
            <w:tcBorders>
              <w:top w:val="nil"/>
              <w:left w:val="nil"/>
              <w:bottom w:val="single" w:sz="4" w:space="0" w:color="auto"/>
              <w:right w:val="single" w:sz="4" w:space="0" w:color="auto"/>
            </w:tcBorders>
            <w:shd w:val="clear" w:color="auto" w:fill="auto"/>
            <w:noWrap/>
            <w:vAlign w:val="bottom"/>
            <w:hideMark/>
          </w:tcPr>
          <w:p w14:paraId="1D97A5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1x3/4"</w:t>
            </w:r>
          </w:p>
        </w:tc>
        <w:tc>
          <w:tcPr>
            <w:tcW w:w="851" w:type="dxa"/>
            <w:tcBorders>
              <w:top w:val="nil"/>
              <w:left w:val="nil"/>
              <w:bottom w:val="single" w:sz="4" w:space="0" w:color="auto"/>
              <w:right w:val="single" w:sz="4" w:space="0" w:color="auto"/>
            </w:tcBorders>
            <w:shd w:val="clear" w:color="000000" w:fill="FFFFFF"/>
            <w:noWrap/>
            <w:vAlign w:val="bottom"/>
            <w:hideMark/>
          </w:tcPr>
          <w:p w14:paraId="5DB12B7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117</w:t>
            </w:r>
          </w:p>
        </w:tc>
        <w:tc>
          <w:tcPr>
            <w:tcW w:w="3260" w:type="dxa"/>
            <w:tcBorders>
              <w:top w:val="nil"/>
              <w:left w:val="nil"/>
              <w:bottom w:val="single" w:sz="4" w:space="0" w:color="auto"/>
              <w:right w:val="single" w:sz="4" w:space="0" w:color="auto"/>
            </w:tcBorders>
            <w:shd w:val="clear" w:color="auto" w:fill="F2F2F2"/>
            <w:noWrap/>
            <w:vAlign w:val="bottom"/>
            <w:hideMark/>
          </w:tcPr>
          <w:p w14:paraId="70DE81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30C88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7BCED7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BEFB0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89</w:t>
            </w:r>
          </w:p>
        </w:tc>
        <w:tc>
          <w:tcPr>
            <w:tcW w:w="4156" w:type="dxa"/>
            <w:tcBorders>
              <w:top w:val="nil"/>
              <w:left w:val="nil"/>
              <w:bottom w:val="single" w:sz="4" w:space="0" w:color="auto"/>
              <w:right w:val="single" w:sz="4" w:space="0" w:color="auto"/>
            </w:tcBorders>
            <w:shd w:val="clear" w:color="auto" w:fill="auto"/>
            <w:noWrap/>
            <w:vAlign w:val="bottom"/>
            <w:hideMark/>
          </w:tcPr>
          <w:p w14:paraId="6561DF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1/4x1/2"</w:t>
            </w:r>
          </w:p>
        </w:tc>
        <w:tc>
          <w:tcPr>
            <w:tcW w:w="851" w:type="dxa"/>
            <w:tcBorders>
              <w:top w:val="nil"/>
              <w:left w:val="nil"/>
              <w:bottom w:val="single" w:sz="4" w:space="0" w:color="auto"/>
              <w:right w:val="single" w:sz="4" w:space="0" w:color="auto"/>
            </w:tcBorders>
            <w:shd w:val="clear" w:color="000000" w:fill="FFFFFF"/>
            <w:noWrap/>
            <w:vAlign w:val="bottom"/>
            <w:hideMark/>
          </w:tcPr>
          <w:p w14:paraId="76C97A5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92</w:t>
            </w:r>
          </w:p>
        </w:tc>
        <w:tc>
          <w:tcPr>
            <w:tcW w:w="3260" w:type="dxa"/>
            <w:tcBorders>
              <w:top w:val="nil"/>
              <w:left w:val="nil"/>
              <w:bottom w:val="single" w:sz="4" w:space="0" w:color="auto"/>
              <w:right w:val="single" w:sz="4" w:space="0" w:color="auto"/>
            </w:tcBorders>
            <w:shd w:val="clear" w:color="auto" w:fill="F2F2F2"/>
            <w:noWrap/>
            <w:vAlign w:val="bottom"/>
            <w:hideMark/>
          </w:tcPr>
          <w:p w14:paraId="2A6720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163AB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B838E3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5EE2F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90</w:t>
            </w:r>
          </w:p>
        </w:tc>
        <w:tc>
          <w:tcPr>
            <w:tcW w:w="4156" w:type="dxa"/>
            <w:tcBorders>
              <w:top w:val="nil"/>
              <w:left w:val="nil"/>
              <w:bottom w:val="single" w:sz="4" w:space="0" w:color="auto"/>
              <w:right w:val="single" w:sz="4" w:space="0" w:color="auto"/>
            </w:tcBorders>
            <w:shd w:val="clear" w:color="auto" w:fill="auto"/>
            <w:noWrap/>
            <w:vAlign w:val="bottom"/>
            <w:hideMark/>
          </w:tcPr>
          <w:p w14:paraId="3D9074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1/4x3/4"</w:t>
            </w:r>
          </w:p>
        </w:tc>
        <w:tc>
          <w:tcPr>
            <w:tcW w:w="851" w:type="dxa"/>
            <w:tcBorders>
              <w:top w:val="nil"/>
              <w:left w:val="nil"/>
              <w:bottom w:val="single" w:sz="4" w:space="0" w:color="auto"/>
              <w:right w:val="single" w:sz="4" w:space="0" w:color="auto"/>
            </w:tcBorders>
            <w:shd w:val="clear" w:color="000000" w:fill="FFFFFF"/>
            <w:noWrap/>
            <w:vAlign w:val="bottom"/>
            <w:hideMark/>
          </w:tcPr>
          <w:p w14:paraId="69CD282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92</w:t>
            </w:r>
          </w:p>
        </w:tc>
        <w:tc>
          <w:tcPr>
            <w:tcW w:w="3260" w:type="dxa"/>
            <w:tcBorders>
              <w:top w:val="nil"/>
              <w:left w:val="nil"/>
              <w:bottom w:val="single" w:sz="4" w:space="0" w:color="auto"/>
              <w:right w:val="single" w:sz="4" w:space="0" w:color="auto"/>
            </w:tcBorders>
            <w:shd w:val="clear" w:color="auto" w:fill="F2F2F2"/>
            <w:noWrap/>
            <w:vAlign w:val="bottom"/>
            <w:hideMark/>
          </w:tcPr>
          <w:p w14:paraId="7E89DF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A5B4C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B223A0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0F479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91</w:t>
            </w:r>
          </w:p>
        </w:tc>
        <w:tc>
          <w:tcPr>
            <w:tcW w:w="4156" w:type="dxa"/>
            <w:tcBorders>
              <w:top w:val="nil"/>
              <w:left w:val="nil"/>
              <w:bottom w:val="single" w:sz="4" w:space="0" w:color="auto"/>
              <w:right w:val="single" w:sz="4" w:space="0" w:color="auto"/>
            </w:tcBorders>
            <w:shd w:val="clear" w:color="auto" w:fill="auto"/>
            <w:noWrap/>
            <w:vAlign w:val="bottom"/>
            <w:hideMark/>
          </w:tcPr>
          <w:p w14:paraId="2DDC63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1/4x1"</w:t>
            </w:r>
          </w:p>
        </w:tc>
        <w:tc>
          <w:tcPr>
            <w:tcW w:w="851" w:type="dxa"/>
            <w:tcBorders>
              <w:top w:val="nil"/>
              <w:left w:val="nil"/>
              <w:bottom w:val="single" w:sz="4" w:space="0" w:color="auto"/>
              <w:right w:val="single" w:sz="4" w:space="0" w:color="auto"/>
            </w:tcBorders>
            <w:shd w:val="clear" w:color="000000" w:fill="FFFFFF"/>
            <w:noWrap/>
            <w:vAlign w:val="bottom"/>
            <w:hideMark/>
          </w:tcPr>
          <w:p w14:paraId="7AF4D5A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3260" w:type="dxa"/>
            <w:tcBorders>
              <w:top w:val="nil"/>
              <w:left w:val="nil"/>
              <w:bottom w:val="single" w:sz="4" w:space="0" w:color="auto"/>
              <w:right w:val="single" w:sz="4" w:space="0" w:color="auto"/>
            </w:tcBorders>
            <w:shd w:val="clear" w:color="auto" w:fill="F2F2F2"/>
            <w:noWrap/>
            <w:vAlign w:val="bottom"/>
            <w:hideMark/>
          </w:tcPr>
          <w:p w14:paraId="1DB51A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7D96C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AF8179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B1874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92</w:t>
            </w:r>
          </w:p>
        </w:tc>
        <w:tc>
          <w:tcPr>
            <w:tcW w:w="4156" w:type="dxa"/>
            <w:tcBorders>
              <w:top w:val="nil"/>
              <w:left w:val="nil"/>
              <w:bottom w:val="single" w:sz="4" w:space="0" w:color="auto"/>
              <w:right w:val="single" w:sz="4" w:space="0" w:color="auto"/>
            </w:tcBorders>
            <w:shd w:val="clear" w:color="auto" w:fill="auto"/>
            <w:noWrap/>
            <w:vAlign w:val="bottom"/>
            <w:hideMark/>
          </w:tcPr>
          <w:p w14:paraId="2445FC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1/2x1/2"</w:t>
            </w:r>
          </w:p>
        </w:tc>
        <w:tc>
          <w:tcPr>
            <w:tcW w:w="851" w:type="dxa"/>
            <w:tcBorders>
              <w:top w:val="nil"/>
              <w:left w:val="nil"/>
              <w:bottom w:val="single" w:sz="4" w:space="0" w:color="auto"/>
              <w:right w:val="single" w:sz="4" w:space="0" w:color="auto"/>
            </w:tcBorders>
            <w:shd w:val="clear" w:color="000000" w:fill="FFFFFF"/>
            <w:noWrap/>
            <w:vAlign w:val="bottom"/>
            <w:hideMark/>
          </w:tcPr>
          <w:p w14:paraId="2BF273C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3260" w:type="dxa"/>
            <w:tcBorders>
              <w:top w:val="nil"/>
              <w:left w:val="nil"/>
              <w:bottom w:val="single" w:sz="4" w:space="0" w:color="auto"/>
              <w:right w:val="single" w:sz="4" w:space="0" w:color="auto"/>
            </w:tcBorders>
            <w:shd w:val="clear" w:color="auto" w:fill="F2F2F2"/>
            <w:noWrap/>
            <w:vAlign w:val="bottom"/>
            <w:hideMark/>
          </w:tcPr>
          <w:p w14:paraId="0F4FCB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333F2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344822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AADF4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93</w:t>
            </w:r>
          </w:p>
        </w:tc>
        <w:tc>
          <w:tcPr>
            <w:tcW w:w="4156" w:type="dxa"/>
            <w:tcBorders>
              <w:top w:val="nil"/>
              <w:left w:val="nil"/>
              <w:bottom w:val="single" w:sz="4" w:space="0" w:color="auto"/>
              <w:right w:val="single" w:sz="4" w:space="0" w:color="auto"/>
            </w:tcBorders>
            <w:shd w:val="clear" w:color="auto" w:fill="auto"/>
            <w:noWrap/>
            <w:vAlign w:val="bottom"/>
            <w:hideMark/>
          </w:tcPr>
          <w:p w14:paraId="1E97C0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МУФАРЕД. 1 1/2x3/4"</w:t>
            </w:r>
          </w:p>
        </w:tc>
        <w:tc>
          <w:tcPr>
            <w:tcW w:w="851" w:type="dxa"/>
            <w:tcBorders>
              <w:top w:val="nil"/>
              <w:left w:val="nil"/>
              <w:bottom w:val="single" w:sz="4" w:space="0" w:color="auto"/>
              <w:right w:val="single" w:sz="4" w:space="0" w:color="auto"/>
            </w:tcBorders>
            <w:shd w:val="clear" w:color="000000" w:fill="FFFFFF"/>
            <w:noWrap/>
            <w:vAlign w:val="bottom"/>
            <w:hideMark/>
          </w:tcPr>
          <w:p w14:paraId="3EC24A7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3260" w:type="dxa"/>
            <w:tcBorders>
              <w:top w:val="nil"/>
              <w:left w:val="nil"/>
              <w:bottom w:val="single" w:sz="4" w:space="0" w:color="auto"/>
              <w:right w:val="single" w:sz="4" w:space="0" w:color="auto"/>
            </w:tcBorders>
            <w:shd w:val="clear" w:color="auto" w:fill="F2F2F2"/>
            <w:noWrap/>
            <w:vAlign w:val="bottom"/>
            <w:hideMark/>
          </w:tcPr>
          <w:p w14:paraId="3EAEC8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25C8A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07FACF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64203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94</w:t>
            </w:r>
          </w:p>
        </w:tc>
        <w:tc>
          <w:tcPr>
            <w:tcW w:w="4156" w:type="dxa"/>
            <w:tcBorders>
              <w:top w:val="nil"/>
              <w:left w:val="nil"/>
              <w:bottom w:val="single" w:sz="4" w:space="0" w:color="auto"/>
              <w:right w:val="single" w:sz="4" w:space="0" w:color="auto"/>
            </w:tcBorders>
            <w:shd w:val="clear" w:color="auto" w:fill="auto"/>
            <w:noWrap/>
            <w:vAlign w:val="bottom"/>
            <w:hideMark/>
          </w:tcPr>
          <w:p w14:paraId="1D8012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w:t>
            </w:r>
          </w:p>
        </w:tc>
        <w:tc>
          <w:tcPr>
            <w:tcW w:w="851" w:type="dxa"/>
            <w:tcBorders>
              <w:top w:val="nil"/>
              <w:left w:val="nil"/>
              <w:bottom w:val="single" w:sz="4" w:space="0" w:color="auto"/>
              <w:right w:val="single" w:sz="4" w:space="0" w:color="auto"/>
            </w:tcBorders>
            <w:shd w:val="clear" w:color="000000" w:fill="FFFFFF"/>
            <w:noWrap/>
            <w:vAlign w:val="bottom"/>
            <w:hideMark/>
          </w:tcPr>
          <w:p w14:paraId="555024A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84</w:t>
            </w:r>
          </w:p>
        </w:tc>
        <w:tc>
          <w:tcPr>
            <w:tcW w:w="3260" w:type="dxa"/>
            <w:tcBorders>
              <w:top w:val="nil"/>
              <w:left w:val="nil"/>
              <w:bottom w:val="single" w:sz="4" w:space="0" w:color="auto"/>
              <w:right w:val="single" w:sz="4" w:space="0" w:color="auto"/>
            </w:tcBorders>
            <w:shd w:val="clear" w:color="auto" w:fill="F2F2F2"/>
            <w:noWrap/>
            <w:vAlign w:val="bottom"/>
            <w:hideMark/>
          </w:tcPr>
          <w:p w14:paraId="7E9B36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37EBF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99A5CA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D1AA4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95</w:t>
            </w:r>
          </w:p>
        </w:tc>
        <w:tc>
          <w:tcPr>
            <w:tcW w:w="4156" w:type="dxa"/>
            <w:tcBorders>
              <w:top w:val="nil"/>
              <w:left w:val="nil"/>
              <w:bottom w:val="single" w:sz="4" w:space="0" w:color="auto"/>
              <w:right w:val="single" w:sz="4" w:space="0" w:color="auto"/>
            </w:tcBorders>
            <w:shd w:val="clear" w:color="auto" w:fill="auto"/>
            <w:noWrap/>
            <w:vAlign w:val="bottom"/>
            <w:hideMark/>
          </w:tcPr>
          <w:p w14:paraId="1218E0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 1/4"</w:t>
            </w:r>
          </w:p>
        </w:tc>
        <w:tc>
          <w:tcPr>
            <w:tcW w:w="851" w:type="dxa"/>
            <w:tcBorders>
              <w:top w:val="nil"/>
              <w:left w:val="nil"/>
              <w:bottom w:val="single" w:sz="4" w:space="0" w:color="auto"/>
              <w:right w:val="single" w:sz="4" w:space="0" w:color="auto"/>
            </w:tcBorders>
            <w:shd w:val="clear" w:color="000000" w:fill="FFFFFF"/>
            <w:noWrap/>
            <w:vAlign w:val="bottom"/>
            <w:hideMark/>
          </w:tcPr>
          <w:p w14:paraId="5F75413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3260" w:type="dxa"/>
            <w:tcBorders>
              <w:top w:val="nil"/>
              <w:left w:val="nil"/>
              <w:bottom w:val="single" w:sz="4" w:space="0" w:color="auto"/>
              <w:right w:val="single" w:sz="4" w:space="0" w:color="auto"/>
            </w:tcBorders>
            <w:shd w:val="clear" w:color="auto" w:fill="F2F2F2"/>
            <w:noWrap/>
            <w:vAlign w:val="bottom"/>
            <w:hideMark/>
          </w:tcPr>
          <w:p w14:paraId="305390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0DD6C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B2FEA1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1E231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96</w:t>
            </w:r>
          </w:p>
        </w:tc>
        <w:tc>
          <w:tcPr>
            <w:tcW w:w="4156" w:type="dxa"/>
            <w:tcBorders>
              <w:top w:val="nil"/>
              <w:left w:val="nil"/>
              <w:bottom w:val="single" w:sz="4" w:space="0" w:color="auto"/>
              <w:right w:val="single" w:sz="4" w:space="0" w:color="auto"/>
            </w:tcBorders>
            <w:shd w:val="clear" w:color="auto" w:fill="auto"/>
            <w:noWrap/>
            <w:vAlign w:val="bottom"/>
            <w:hideMark/>
          </w:tcPr>
          <w:p w14:paraId="6D943D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2x1"</w:t>
            </w:r>
          </w:p>
        </w:tc>
        <w:tc>
          <w:tcPr>
            <w:tcW w:w="851" w:type="dxa"/>
            <w:tcBorders>
              <w:top w:val="nil"/>
              <w:left w:val="nil"/>
              <w:bottom w:val="single" w:sz="4" w:space="0" w:color="auto"/>
              <w:right w:val="single" w:sz="4" w:space="0" w:color="auto"/>
            </w:tcBorders>
            <w:shd w:val="clear" w:color="000000" w:fill="FFFFFF"/>
            <w:noWrap/>
            <w:vAlign w:val="bottom"/>
            <w:hideMark/>
          </w:tcPr>
          <w:p w14:paraId="6B0A14B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84</w:t>
            </w:r>
          </w:p>
        </w:tc>
        <w:tc>
          <w:tcPr>
            <w:tcW w:w="3260" w:type="dxa"/>
            <w:tcBorders>
              <w:top w:val="nil"/>
              <w:left w:val="nil"/>
              <w:bottom w:val="single" w:sz="4" w:space="0" w:color="auto"/>
              <w:right w:val="single" w:sz="4" w:space="0" w:color="auto"/>
            </w:tcBorders>
            <w:shd w:val="clear" w:color="auto" w:fill="F2F2F2"/>
            <w:noWrap/>
            <w:vAlign w:val="bottom"/>
            <w:hideMark/>
          </w:tcPr>
          <w:p w14:paraId="7CC906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6FDA1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212142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833A3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97</w:t>
            </w:r>
          </w:p>
        </w:tc>
        <w:tc>
          <w:tcPr>
            <w:tcW w:w="4156" w:type="dxa"/>
            <w:tcBorders>
              <w:top w:val="nil"/>
              <w:left w:val="nil"/>
              <w:bottom w:val="single" w:sz="4" w:space="0" w:color="auto"/>
              <w:right w:val="single" w:sz="4" w:space="0" w:color="auto"/>
            </w:tcBorders>
            <w:shd w:val="clear" w:color="auto" w:fill="auto"/>
            <w:noWrap/>
            <w:vAlign w:val="bottom"/>
            <w:hideMark/>
          </w:tcPr>
          <w:p w14:paraId="000BEC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3/4x1/2"</w:t>
            </w:r>
          </w:p>
        </w:tc>
        <w:tc>
          <w:tcPr>
            <w:tcW w:w="851" w:type="dxa"/>
            <w:tcBorders>
              <w:top w:val="nil"/>
              <w:left w:val="nil"/>
              <w:bottom w:val="single" w:sz="4" w:space="0" w:color="auto"/>
              <w:right w:val="single" w:sz="4" w:space="0" w:color="auto"/>
            </w:tcBorders>
            <w:shd w:val="clear" w:color="000000" w:fill="FFFFFF"/>
            <w:noWrap/>
            <w:vAlign w:val="bottom"/>
            <w:hideMark/>
          </w:tcPr>
          <w:p w14:paraId="64895B8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49</w:t>
            </w:r>
          </w:p>
        </w:tc>
        <w:tc>
          <w:tcPr>
            <w:tcW w:w="3260" w:type="dxa"/>
            <w:tcBorders>
              <w:top w:val="nil"/>
              <w:left w:val="nil"/>
              <w:bottom w:val="single" w:sz="4" w:space="0" w:color="auto"/>
              <w:right w:val="single" w:sz="4" w:space="0" w:color="auto"/>
            </w:tcBorders>
            <w:shd w:val="clear" w:color="auto" w:fill="F2F2F2"/>
            <w:noWrap/>
            <w:vAlign w:val="bottom"/>
            <w:hideMark/>
          </w:tcPr>
          <w:p w14:paraId="048934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E9F58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1A9D9E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A9C72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98</w:t>
            </w:r>
          </w:p>
        </w:tc>
        <w:tc>
          <w:tcPr>
            <w:tcW w:w="4156" w:type="dxa"/>
            <w:tcBorders>
              <w:top w:val="nil"/>
              <w:left w:val="nil"/>
              <w:bottom w:val="single" w:sz="4" w:space="0" w:color="auto"/>
              <w:right w:val="single" w:sz="4" w:space="0" w:color="auto"/>
            </w:tcBorders>
            <w:shd w:val="clear" w:color="auto" w:fill="auto"/>
            <w:noWrap/>
            <w:vAlign w:val="bottom"/>
            <w:hideMark/>
          </w:tcPr>
          <w:p w14:paraId="0EF144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1x1/2"</w:t>
            </w:r>
          </w:p>
        </w:tc>
        <w:tc>
          <w:tcPr>
            <w:tcW w:w="851" w:type="dxa"/>
            <w:tcBorders>
              <w:top w:val="nil"/>
              <w:left w:val="nil"/>
              <w:bottom w:val="single" w:sz="4" w:space="0" w:color="auto"/>
              <w:right w:val="single" w:sz="4" w:space="0" w:color="auto"/>
            </w:tcBorders>
            <w:shd w:val="clear" w:color="000000" w:fill="FFFFFF"/>
            <w:noWrap/>
            <w:vAlign w:val="bottom"/>
            <w:hideMark/>
          </w:tcPr>
          <w:p w14:paraId="58E9B62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47</w:t>
            </w:r>
          </w:p>
        </w:tc>
        <w:tc>
          <w:tcPr>
            <w:tcW w:w="3260" w:type="dxa"/>
            <w:tcBorders>
              <w:top w:val="nil"/>
              <w:left w:val="nil"/>
              <w:bottom w:val="single" w:sz="4" w:space="0" w:color="auto"/>
              <w:right w:val="single" w:sz="4" w:space="0" w:color="auto"/>
            </w:tcBorders>
            <w:shd w:val="clear" w:color="auto" w:fill="F2F2F2"/>
            <w:noWrap/>
            <w:vAlign w:val="bottom"/>
            <w:hideMark/>
          </w:tcPr>
          <w:p w14:paraId="18FEDB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43D60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C178B6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C18EF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99</w:t>
            </w:r>
          </w:p>
        </w:tc>
        <w:tc>
          <w:tcPr>
            <w:tcW w:w="4156" w:type="dxa"/>
            <w:tcBorders>
              <w:top w:val="nil"/>
              <w:left w:val="nil"/>
              <w:bottom w:val="single" w:sz="4" w:space="0" w:color="auto"/>
              <w:right w:val="single" w:sz="4" w:space="0" w:color="auto"/>
            </w:tcBorders>
            <w:shd w:val="clear" w:color="auto" w:fill="auto"/>
            <w:noWrap/>
            <w:vAlign w:val="bottom"/>
            <w:hideMark/>
          </w:tcPr>
          <w:p w14:paraId="53B900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1x3/4"</w:t>
            </w:r>
          </w:p>
        </w:tc>
        <w:tc>
          <w:tcPr>
            <w:tcW w:w="851" w:type="dxa"/>
            <w:tcBorders>
              <w:top w:val="nil"/>
              <w:left w:val="nil"/>
              <w:bottom w:val="single" w:sz="4" w:space="0" w:color="auto"/>
              <w:right w:val="single" w:sz="4" w:space="0" w:color="auto"/>
            </w:tcBorders>
            <w:shd w:val="clear" w:color="000000" w:fill="FFFFFF"/>
            <w:noWrap/>
            <w:vAlign w:val="bottom"/>
            <w:hideMark/>
          </w:tcPr>
          <w:p w14:paraId="7B508CA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49</w:t>
            </w:r>
          </w:p>
        </w:tc>
        <w:tc>
          <w:tcPr>
            <w:tcW w:w="3260" w:type="dxa"/>
            <w:tcBorders>
              <w:top w:val="nil"/>
              <w:left w:val="nil"/>
              <w:bottom w:val="single" w:sz="4" w:space="0" w:color="auto"/>
              <w:right w:val="single" w:sz="4" w:space="0" w:color="auto"/>
            </w:tcBorders>
            <w:shd w:val="clear" w:color="auto" w:fill="F2F2F2"/>
            <w:noWrap/>
            <w:vAlign w:val="bottom"/>
            <w:hideMark/>
          </w:tcPr>
          <w:p w14:paraId="5C3120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3ABAC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AE8F81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E4B91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4156" w:type="dxa"/>
            <w:tcBorders>
              <w:top w:val="nil"/>
              <w:left w:val="nil"/>
              <w:bottom w:val="single" w:sz="4" w:space="0" w:color="auto"/>
              <w:right w:val="single" w:sz="4" w:space="0" w:color="auto"/>
            </w:tcBorders>
            <w:shd w:val="clear" w:color="auto" w:fill="auto"/>
            <w:noWrap/>
            <w:vAlign w:val="bottom"/>
            <w:hideMark/>
          </w:tcPr>
          <w:p w14:paraId="7421BB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1/4x1/2"</w:t>
            </w:r>
          </w:p>
        </w:tc>
        <w:tc>
          <w:tcPr>
            <w:tcW w:w="851" w:type="dxa"/>
            <w:tcBorders>
              <w:top w:val="nil"/>
              <w:left w:val="nil"/>
              <w:bottom w:val="single" w:sz="4" w:space="0" w:color="auto"/>
              <w:right w:val="single" w:sz="4" w:space="0" w:color="auto"/>
            </w:tcBorders>
            <w:shd w:val="clear" w:color="000000" w:fill="FFFFFF"/>
            <w:noWrap/>
            <w:vAlign w:val="bottom"/>
            <w:hideMark/>
          </w:tcPr>
          <w:p w14:paraId="4D2E624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3260" w:type="dxa"/>
            <w:tcBorders>
              <w:top w:val="nil"/>
              <w:left w:val="nil"/>
              <w:bottom w:val="single" w:sz="4" w:space="0" w:color="auto"/>
              <w:right w:val="single" w:sz="4" w:space="0" w:color="auto"/>
            </w:tcBorders>
            <w:shd w:val="clear" w:color="auto" w:fill="F2F2F2"/>
            <w:noWrap/>
            <w:vAlign w:val="bottom"/>
            <w:hideMark/>
          </w:tcPr>
          <w:p w14:paraId="077DA1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9A3C5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EF2150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68316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101</w:t>
            </w:r>
          </w:p>
        </w:tc>
        <w:tc>
          <w:tcPr>
            <w:tcW w:w="4156" w:type="dxa"/>
            <w:tcBorders>
              <w:top w:val="nil"/>
              <w:left w:val="nil"/>
              <w:bottom w:val="single" w:sz="4" w:space="0" w:color="auto"/>
              <w:right w:val="single" w:sz="4" w:space="0" w:color="auto"/>
            </w:tcBorders>
            <w:shd w:val="clear" w:color="auto" w:fill="auto"/>
            <w:noWrap/>
            <w:vAlign w:val="bottom"/>
            <w:hideMark/>
          </w:tcPr>
          <w:p w14:paraId="1E03F0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1/4x3/4"</w:t>
            </w:r>
          </w:p>
        </w:tc>
        <w:tc>
          <w:tcPr>
            <w:tcW w:w="851" w:type="dxa"/>
            <w:tcBorders>
              <w:top w:val="nil"/>
              <w:left w:val="nil"/>
              <w:bottom w:val="single" w:sz="4" w:space="0" w:color="auto"/>
              <w:right w:val="single" w:sz="4" w:space="0" w:color="auto"/>
            </w:tcBorders>
            <w:shd w:val="clear" w:color="000000" w:fill="FFFFFF"/>
            <w:noWrap/>
            <w:vAlign w:val="bottom"/>
            <w:hideMark/>
          </w:tcPr>
          <w:p w14:paraId="181C961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3260" w:type="dxa"/>
            <w:tcBorders>
              <w:top w:val="nil"/>
              <w:left w:val="nil"/>
              <w:bottom w:val="single" w:sz="4" w:space="0" w:color="auto"/>
              <w:right w:val="single" w:sz="4" w:space="0" w:color="auto"/>
            </w:tcBorders>
            <w:shd w:val="clear" w:color="auto" w:fill="F2F2F2"/>
            <w:noWrap/>
            <w:vAlign w:val="bottom"/>
            <w:hideMark/>
          </w:tcPr>
          <w:p w14:paraId="1BB5A2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2374F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1DE7CA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81D8F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4156" w:type="dxa"/>
            <w:tcBorders>
              <w:top w:val="nil"/>
              <w:left w:val="nil"/>
              <w:bottom w:val="single" w:sz="4" w:space="0" w:color="auto"/>
              <w:right w:val="single" w:sz="4" w:space="0" w:color="auto"/>
            </w:tcBorders>
            <w:shd w:val="clear" w:color="auto" w:fill="auto"/>
            <w:noWrap/>
            <w:vAlign w:val="bottom"/>
            <w:hideMark/>
          </w:tcPr>
          <w:p w14:paraId="5115FE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1/4x1"</w:t>
            </w:r>
          </w:p>
        </w:tc>
        <w:tc>
          <w:tcPr>
            <w:tcW w:w="851" w:type="dxa"/>
            <w:tcBorders>
              <w:top w:val="nil"/>
              <w:left w:val="nil"/>
              <w:bottom w:val="single" w:sz="4" w:space="0" w:color="auto"/>
              <w:right w:val="single" w:sz="4" w:space="0" w:color="auto"/>
            </w:tcBorders>
            <w:shd w:val="clear" w:color="000000" w:fill="FFFFFF"/>
            <w:noWrap/>
            <w:vAlign w:val="bottom"/>
            <w:hideMark/>
          </w:tcPr>
          <w:p w14:paraId="53C9DF0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3260" w:type="dxa"/>
            <w:tcBorders>
              <w:top w:val="nil"/>
              <w:left w:val="nil"/>
              <w:bottom w:val="single" w:sz="4" w:space="0" w:color="auto"/>
              <w:right w:val="single" w:sz="4" w:space="0" w:color="auto"/>
            </w:tcBorders>
            <w:shd w:val="clear" w:color="auto" w:fill="F2F2F2"/>
            <w:noWrap/>
            <w:vAlign w:val="bottom"/>
            <w:hideMark/>
          </w:tcPr>
          <w:p w14:paraId="027D46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B031F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295150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F6008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103</w:t>
            </w:r>
          </w:p>
        </w:tc>
        <w:tc>
          <w:tcPr>
            <w:tcW w:w="4156" w:type="dxa"/>
            <w:tcBorders>
              <w:top w:val="nil"/>
              <w:left w:val="nil"/>
              <w:bottom w:val="single" w:sz="4" w:space="0" w:color="auto"/>
              <w:right w:val="single" w:sz="4" w:space="0" w:color="auto"/>
            </w:tcBorders>
            <w:shd w:val="clear" w:color="auto" w:fill="auto"/>
            <w:noWrap/>
            <w:vAlign w:val="bottom"/>
            <w:hideMark/>
          </w:tcPr>
          <w:p w14:paraId="1232F2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1/2x1/2"</w:t>
            </w:r>
          </w:p>
        </w:tc>
        <w:tc>
          <w:tcPr>
            <w:tcW w:w="851" w:type="dxa"/>
            <w:tcBorders>
              <w:top w:val="nil"/>
              <w:left w:val="nil"/>
              <w:bottom w:val="single" w:sz="4" w:space="0" w:color="auto"/>
              <w:right w:val="single" w:sz="4" w:space="0" w:color="auto"/>
            </w:tcBorders>
            <w:shd w:val="clear" w:color="000000" w:fill="FFFFFF"/>
            <w:noWrap/>
            <w:vAlign w:val="bottom"/>
            <w:hideMark/>
          </w:tcPr>
          <w:p w14:paraId="478B87A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3260" w:type="dxa"/>
            <w:tcBorders>
              <w:top w:val="nil"/>
              <w:left w:val="nil"/>
              <w:bottom w:val="single" w:sz="4" w:space="0" w:color="auto"/>
              <w:right w:val="single" w:sz="4" w:space="0" w:color="auto"/>
            </w:tcBorders>
            <w:shd w:val="clear" w:color="auto" w:fill="F2F2F2"/>
            <w:noWrap/>
            <w:vAlign w:val="bottom"/>
            <w:hideMark/>
          </w:tcPr>
          <w:p w14:paraId="4EE011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4FDAA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D82E9C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C55AA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104</w:t>
            </w:r>
          </w:p>
        </w:tc>
        <w:tc>
          <w:tcPr>
            <w:tcW w:w="4156" w:type="dxa"/>
            <w:tcBorders>
              <w:top w:val="nil"/>
              <w:left w:val="nil"/>
              <w:bottom w:val="single" w:sz="4" w:space="0" w:color="auto"/>
              <w:right w:val="single" w:sz="4" w:space="0" w:color="auto"/>
            </w:tcBorders>
            <w:shd w:val="clear" w:color="auto" w:fill="auto"/>
            <w:noWrap/>
            <w:vAlign w:val="bottom"/>
            <w:hideMark/>
          </w:tcPr>
          <w:p w14:paraId="7D8B35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МУФА-НИПЕЛРЕД. 1 1/2x3/4"</w:t>
            </w:r>
          </w:p>
        </w:tc>
        <w:tc>
          <w:tcPr>
            <w:tcW w:w="851" w:type="dxa"/>
            <w:tcBorders>
              <w:top w:val="nil"/>
              <w:left w:val="nil"/>
              <w:bottom w:val="single" w:sz="4" w:space="0" w:color="auto"/>
              <w:right w:val="single" w:sz="4" w:space="0" w:color="auto"/>
            </w:tcBorders>
            <w:shd w:val="clear" w:color="000000" w:fill="FFFFFF"/>
            <w:noWrap/>
            <w:vAlign w:val="bottom"/>
            <w:hideMark/>
          </w:tcPr>
          <w:p w14:paraId="607FA77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3260" w:type="dxa"/>
            <w:tcBorders>
              <w:top w:val="nil"/>
              <w:left w:val="nil"/>
              <w:bottom w:val="single" w:sz="4" w:space="0" w:color="auto"/>
              <w:right w:val="single" w:sz="4" w:space="0" w:color="auto"/>
            </w:tcBorders>
            <w:shd w:val="clear" w:color="auto" w:fill="F2F2F2"/>
            <w:noWrap/>
            <w:vAlign w:val="bottom"/>
            <w:hideMark/>
          </w:tcPr>
          <w:p w14:paraId="1C4855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E01FE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B4FD22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24FA1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105</w:t>
            </w:r>
          </w:p>
        </w:tc>
        <w:tc>
          <w:tcPr>
            <w:tcW w:w="4156" w:type="dxa"/>
            <w:tcBorders>
              <w:top w:val="nil"/>
              <w:left w:val="nil"/>
              <w:bottom w:val="single" w:sz="4" w:space="0" w:color="auto"/>
              <w:right w:val="single" w:sz="4" w:space="0" w:color="auto"/>
            </w:tcBorders>
            <w:shd w:val="clear" w:color="auto" w:fill="auto"/>
            <w:noWrap/>
            <w:vAlign w:val="bottom"/>
            <w:hideMark/>
          </w:tcPr>
          <w:p w14:paraId="33EEEC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w:t>
            </w:r>
          </w:p>
        </w:tc>
        <w:tc>
          <w:tcPr>
            <w:tcW w:w="851" w:type="dxa"/>
            <w:tcBorders>
              <w:top w:val="nil"/>
              <w:left w:val="nil"/>
              <w:bottom w:val="single" w:sz="4" w:space="0" w:color="auto"/>
              <w:right w:val="single" w:sz="4" w:space="0" w:color="auto"/>
            </w:tcBorders>
            <w:shd w:val="clear" w:color="000000" w:fill="FFFFFF"/>
            <w:noWrap/>
            <w:vAlign w:val="bottom"/>
            <w:hideMark/>
          </w:tcPr>
          <w:p w14:paraId="6FF45B7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3260" w:type="dxa"/>
            <w:tcBorders>
              <w:top w:val="nil"/>
              <w:left w:val="nil"/>
              <w:bottom w:val="single" w:sz="4" w:space="0" w:color="auto"/>
              <w:right w:val="single" w:sz="4" w:space="0" w:color="auto"/>
            </w:tcBorders>
            <w:shd w:val="clear" w:color="auto" w:fill="F2F2F2"/>
            <w:noWrap/>
            <w:vAlign w:val="bottom"/>
            <w:hideMark/>
          </w:tcPr>
          <w:p w14:paraId="0C65EA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CDF3D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8435F3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03DE3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106</w:t>
            </w:r>
          </w:p>
        </w:tc>
        <w:tc>
          <w:tcPr>
            <w:tcW w:w="4156" w:type="dxa"/>
            <w:tcBorders>
              <w:top w:val="nil"/>
              <w:left w:val="nil"/>
              <w:bottom w:val="single" w:sz="4" w:space="0" w:color="auto"/>
              <w:right w:val="single" w:sz="4" w:space="0" w:color="auto"/>
            </w:tcBorders>
            <w:shd w:val="clear" w:color="auto" w:fill="auto"/>
            <w:noWrap/>
            <w:vAlign w:val="bottom"/>
            <w:hideMark/>
          </w:tcPr>
          <w:p w14:paraId="015C14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 1/4"</w:t>
            </w:r>
          </w:p>
        </w:tc>
        <w:tc>
          <w:tcPr>
            <w:tcW w:w="851" w:type="dxa"/>
            <w:tcBorders>
              <w:top w:val="nil"/>
              <w:left w:val="nil"/>
              <w:bottom w:val="single" w:sz="4" w:space="0" w:color="auto"/>
              <w:right w:val="single" w:sz="4" w:space="0" w:color="auto"/>
            </w:tcBorders>
            <w:shd w:val="clear" w:color="000000" w:fill="FFFFFF"/>
            <w:noWrap/>
            <w:vAlign w:val="bottom"/>
            <w:hideMark/>
          </w:tcPr>
          <w:p w14:paraId="4479B3A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3260" w:type="dxa"/>
            <w:tcBorders>
              <w:top w:val="nil"/>
              <w:left w:val="nil"/>
              <w:bottom w:val="single" w:sz="4" w:space="0" w:color="auto"/>
              <w:right w:val="single" w:sz="4" w:space="0" w:color="auto"/>
            </w:tcBorders>
            <w:shd w:val="clear" w:color="auto" w:fill="F2F2F2"/>
            <w:noWrap/>
            <w:vAlign w:val="bottom"/>
            <w:hideMark/>
          </w:tcPr>
          <w:p w14:paraId="0BEDD6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E4500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8E84F0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BA7DB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107</w:t>
            </w:r>
          </w:p>
        </w:tc>
        <w:tc>
          <w:tcPr>
            <w:tcW w:w="4156" w:type="dxa"/>
            <w:tcBorders>
              <w:top w:val="nil"/>
              <w:left w:val="nil"/>
              <w:bottom w:val="single" w:sz="4" w:space="0" w:color="auto"/>
              <w:right w:val="single" w:sz="4" w:space="0" w:color="auto"/>
            </w:tcBorders>
            <w:shd w:val="clear" w:color="auto" w:fill="auto"/>
            <w:noWrap/>
            <w:vAlign w:val="bottom"/>
            <w:hideMark/>
          </w:tcPr>
          <w:p w14:paraId="01AEE5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2x1"</w:t>
            </w:r>
          </w:p>
        </w:tc>
        <w:tc>
          <w:tcPr>
            <w:tcW w:w="851" w:type="dxa"/>
            <w:tcBorders>
              <w:top w:val="nil"/>
              <w:left w:val="nil"/>
              <w:bottom w:val="single" w:sz="4" w:space="0" w:color="auto"/>
              <w:right w:val="single" w:sz="4" w:space="0" w:color="auto"/>
            </w:tcBorders>
            <w:shd w:val="clear" w:color="000000" w:fill="FFFFFF"/>
            <w:noWrap/>
            <w:vAlign w:val="bottom"/>
            <w:hideMark/>
          </w:tcPr>
          <w:p w14:paraId="2DA19E3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3260" w:type="dxa"/>
            <w:tcBorders>
              <w:top w:val="nil"/>
              <w:left w:val="nil"/>
              <w:bottom w:val="single" w:sz="4" w:space="0" w:color="auto"/>
              <w:right w:val="single" w:sz="4" w:space="0" w:color="auto"/>
            </w:tcBorders>
            <w:shd w:val="clear" w:color="auto" w:fill="F2F2F2"/>
            <w:noWrap/>
            <w:vAlign w:val="bottom"/>
            <w:hideMark/>
          </w:tcPr>
          <w:p w14:paraId="2C405D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C4688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31F11D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32BF9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108</w:t>
            </w:r>
          </w:p>
        </w:tc>
        <w:tc>
          <w:tcPr>
            <w:tcW w:w="4156" w:type="dxa"/>
            <w:tcBorders>
              <w:top w:val="nil"/>
              <w:left w:val="nil"/>
              <w:bottom w:val="single" w:sz="4" w:space="0" w:color="auto"/>
              <w:right w:val="single" w:sz="4" w:space="0" w:color="auto"/>
            </w:tcBorders>
            <w:shd w:val="clear" w:color="auto" w:fill="auto"/>
            <w:noWrap/>
            <w:vAlign w:val="bottom"/>
            <w:hideMark/>
          </w:tcPr>
          <w:p w14:paraId="491A69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3/4x1/2"</w:t>
            </w:r>
          </w:p>
        </w:tc>
        <w:tc>
          <w:tcPr>
            <w:tcW w:w="851" w:type="dxa"/>
            <w:tcBorders>
              <w:top w:val="nil"/>
              <w:left w:val="nil"/>
              <w:bottom w:val="single" w:sz="4" w:space="0" w:color="auto"/>
              <w:right w:val="single" w:sz="4" w:space="0" w:color="auto"/>
            </w:tcBorders>
            <w:shd w:val="clear" w:color="000000" w:fill="FFFFFF"/>
            <w:noWrap/>
            <w:vAlign w:val="bottom"/>
            <w:hideMark/>
          </w:tcPr>
          <w:p w14:paraId="155A299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212</w:t>
            </w:r>
          </w:p>
        </w:tc>
        <w:tc>
          <w:tcPr>
            <w:tcW w:w="3260" w:type="dxa"/>
            <w:tcBorders>
              <w:top w:val="nil"/>
              <w:left w:val="nil"/>
              <w:bottom w:val="single" w:sz="4" w:space="0" w:color="auto"/>
              <w:right w:val="single" w:sz="4" w:space="0" w:color="auto"/>
            </w:tcBorders>
            <w:shd w:val="clear" w:color="auto" w:fill="F2F2F2"/>
            <w:noWrap/>
            <w:vAlign w:val="bottom"/>
            <w:hideMark/>
          </w:tcPr>
          <w:p w14:paraId="3EF9FB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732CE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FF4FBA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9FB4A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109</w:t>
            </w:r>
          </w:p>
        </w:tc>
        <w:tc>
          <w:tcPr>
            <w:tcW w:w="4156" w:type="dxa"/>
            <w:tcBorders>
              <w:top w:val="nil"/>
              <w:left w:val="nil"/>
              <w:bottom w:val="single" w:sz="4" w:space="0" w:color="auto"/>
              <w:right w:val="single" w:sz="4" w:space="0" w:color="auto"/>
            </w:tcBorders>
            <w:shd w:val="clear" w:color="auto" w:fill="auto"/>
            <w:noWrap/>
            <w:vAlign w:val="bottom"/>
            <w:hideMark/>
          </w:tcPr>
          <w:p w14:paraId="287840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1x1/2"</w:t>
            </w:r>
          </w:p>
        </w:tc>
        <w:tc>
          <w:tcPr>
            <w:tcW w:w="851" w:type="dxa"/>
            <w:tcBorders>
              <w:top w:val="nil"/>
              <w:left w:val="nil"/>
              <w:bottom w:val="single" w:sz="4" w:space="0" w:color="auto"/>
              <w:right w:val="single" w:sz="4" w:space="0" w:color="auto"/>
            </w:tcBorders>
            <w:shd w:val="clear" w:color="000000" w:fill="FFFFFF"/>
            <w:noWrap/>
            <w:vAlign w:val="bottom"/>
            <w:hideMark/>
          </w:tcPr>
          <w:p w14:paraId="2855D6E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212</w:t>
            </w:r>
          </w:p>
        </w:tc>
        <w:tc>
          <w:tcPr>
            <w:tcW w:w="3260" w:type="dxa"/>
            <w:tcBorders>
              <w:top w:val="nil"/>
              <w:left w:val="nil"/>
              <w:bottom w:val="single" w:sz="4" w:space="0" w:color="auto"/>
              <w:right w:val="single" w:sz="4" w:space="0" w:color="auto"/>
            </w:tcBorders>
            <w:shd w:val="clear" w:color="auto" w:fill="F2F2F2"/>
            <w:noWrap/>
            <w:vAlign w:val="bottom"/>
            <w:hideMark/>
          </w:tcPr>
          <w:p w14:paraId="002172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E23D6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092AF5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467E5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110</w:t>
            </w:r>
          </w:p>
        </w:tc>
        <w:tc>
          <w:tcPr>
            <w:tcW w:w="4156" w:type="dxa"/>
            <w:tcBorders>
              <w:top w:val="nil"/>
              <w:left w:val="nil"/>
              <w:bottom w:val="single" w:sz="4" w:space="0" w:color="auto"/>
              <w:right w:val="single" w:sz="4" w:space="0" w:color="auto"/>
            </w:tcBorders>
            <w:shd w:val="clear" w:color="auto" w:fill="auto"/>
            <w:noWrap/>
            <w:vAlign w:val="bottom"/>
            <w:hideMark/>
          </w:tcPr>
          <w:p w14:paraId="30D68E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1x3/4"</w:t>
            </w:r>
          </w:p>
        </w:tc>
        <w:tc>
          <w:tcPr>
            <w:tcW w:w="851" w:type="dxa"/>
            <w:tcBorders>
              <w:top w:val="nil"/>
              <w:left w:val="nil"/>
              <w:bottom w:val="single" w:sz="4" w:space="0" w:color="auto"/>
              <w:right w:val="single" w:sz="4" w:space="0" w:color="auto"/>
            </w:tcBorders>
            <w:shd w:val="clear" w:color="000000" w:fill="FFFFFF"/>
            <w:noWrap/>
            <w:vAlign w:val="bottom"/>
            <w:hideMark/>
          </w:tcPr>
          <w:p w14:paraId="323137E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162</w:t>
            </w:r>
          </w:p>
        </w:tc>
        <w:tc>
          <w:tcPr>
            <w:tcW w:w="3260" w:type="dxa"/>
            <w:tcBorders>
              <w:top w:val="nil"/>
              <w:left w:val="nil"/>
              <w:bottom w:val="single" w:sz="4" w:space="0" w:color="auto"/>
              <w:right w:val="single" w:sz="4" w:space="0" w:color="auto"/>
            </w:tcBorders>
            <w:shd w:val="clear" w:color="auto" w:fill="F2F2F2"/>
            <w:noWrap/>
            <w:vAlign w:val="bottom"/>
            <w:hideMark/>
          </w:tcPr>
          <w:p w14:paraId="253A3B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6164C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EF3B0E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65D64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111</w:t>
            </w:r>
          </w:p>
        </w:tc>
        <w:tc>
          <w:tcPr>
            <w:tcW w:w="4156" w:type="dxa"/>
            <w:tcBorders>
              <w:top w:val="nil"/>
              <w:left w:val="nil"/>
              <w:bottom w:val="single" w:sz="4" w:space="0" w:color="auto"/>
              <w:right w:val="single" w:sz="4" w:space="0" w:color="auto"/>
            </w:tcBorders>
            <w:shd w:val="clear" w:color="auto" w:fill="auto"/>
            <w:noWrap/>
            <w:vAlign w:val="bottom"/>
            <w:hideMark/>
          </w:tcPr>
          <w:p w14:paraId="77EF63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1/4x1/2"</w:t>
            </w:r>
          </w:p>
        </w:tc>
        <w:tc>
          <w:tcPr>
            <w:tcW w:w="851" w:type="dxa"/>
            <w:tcBorders>
              <w:top w:val="nil"/>
              <w:left w:val="nil"/>
              <w:bottom w:val="single" w:sz="4" w:space="0" w:color="auto"/>
              <w:right w:val="single" w:sz="4" w:space="0" w:color="auto"/>
            </w:tcBorders>
            <w:shd w:val="clear" w:color="000000" w:fill="FFFFFF"/>
            <w:noWrap/>
            <w:vAlign w:val="bottom"/>
            <w:hideMark/>
          </w:tcPr>
          <w:p w14:paraId="35CD185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c>
          <w:tcPr>
            <w:tcW w:w="3260" w:type="dxa"/>
            <w:tcBorders>
              <w:top w:val="nil"/>
              <w:left w:val="nil"/>
              <w:bottom w:val="single" w:sz="4" w:space="0" w:color="auto"/>
              <w:right w:val="single" w:sz="4" w:space="0" w:color="auto"/>
            </w:tcBorders>
            <w:shd w:val="clear" w:color="auto" w:fill="F2F2F2"/>
            <w:noWrap/>
            <w:vAlign w:val="bottom"/>
            <w:hideMark/>
          </w:tcPr>
          <w:p w14:paraId="182B6B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4D308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E79AF9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5D713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112</w:t>
            </w:r>
          </w:p>
        </w:tc>
        <w:tc>
          <w:tcPr>
            <w:tcW w:w="4156" w:type="dxa"/>
            <w:tcBorders>
              <w:top w:val="nil"/>
              <w:left w:val="nil"/>
              <w:bottom w:val="single" w:sz="4" w:space="0" w:color="auto"/>
              <w:right w:val="single" w:sz="4" w:space="0" w:color="auto"/>
            </w:tcBorders>
            <w:shd w:val="clear" w:color="auto" w:fill="auto"/>
            <w:noWrap/>
            <w:vAlign w:val="bottom"/>
            <w:hideMark/>
          </w:tcPr>
          <w:p w14:paraId="472206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1/4x3/4"</w:t>
            </w:r>
          </w:p>
        </w:tc>
        <w:tc>
          <w:tcPr>
            <w:tcW w:w="851" w:type="dxa"/>
            <w:tcBorders>
              <w:top w:val="nil"/>
              <w:left w:val="nil"/>
              <w:bottom w:val="single" w:sz="4" w:space="0" w:color="auto"/>
              <w:right w:val="single" w:sz="4" w:space="0" w:color="auto"/>
            </w:tcBorders>
            <w:shd w:val="clear" w:color="000000" w:fill="FFFFFF"/>
            <w:noWrap/>
            <w:vAlign w:val="bottom"/>
            <w:hideMark/>
          </w:tcPr>
          <w:p w14:paraId="7F505D0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162</w:t>
            </w:r>
          </w:p>
        </w:tc>
        <w:tc>
          <w:tcPr>
            <w:tcW w:w="3260" w:type="dxa"/>
            <w:tcBorders>
              <w:top w:val="nil"/>
              <w:left w:val="nil"/>
              <w:bottom w:val="single" w:sz="4" w:space="0" w:color="auto"/>
              <w:right w:val="single" w:sz="4" w:space="0" w:color="auto"/>
            </w:tcBorders>
            <w:shd w:val="clear" w:color="auto" w:fill="F2F2F2"/>
            <w:noWrap/>
            <w:vAlign w:val="bottom"/>
            <w:hideMark/>
          </w:tcPr>
          <w:p w14:paraId="490E74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A8A80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6AFA72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D5156D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113</w:t>
            </w:r>
          </w:p>
        </w:tc>
        <w:tc>
          <w:tcPr>
            <w:tcW w:w="4156" w:type="dxa"/>
            <w:tcBorders>
              <w:top w:val="nil"/>
              <w:left w:val="nil"/>
              <w:bottom w:val="single" w:sz="4" w:space="0" w:color="auto"/>
              <w:right w:val="single" w:sz="4" w:space="0" w:color="auto"/>
            </w:tcBorders>
            <w:shd w:val="clear" w:color="auto" w:fill="auto"/>
            <w:noWrap/>
            <w:vAlign w:val="bottom"/>
            <w:hideMark/>
          </w:tcPr>
          <w:p w14:paraId="147E72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1/4x1"</w:t>
            </w:r>
          </w:p>
        </w:tc>
        <w:tc>
          <w:tcPr>
            <w:tcW w:w="851" w:type="dxa"/>
            <w:tcBorders>
              <w:top w:val="nil"/>
              <w:left w:val="nil"/>
              <w:bottom w:val="single" w:sz="4" w:space="0" w:color="auto"/>
              <w:right w:val="single" w:sz="4" w:space="0" w:color="auto"/>
            </w:tcBorders>
            <w:shd w:val="clear" w:color="000000" w:fill="FFFFFF"/>
            <w:noWrap/>
            <w:vAlign w:val="bottom"/>
            <w:hideMark/>
          </w:tcPr>
          <w:p w14:paraId="520A726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702</w:t>
            </w:r>
          </w:p>
        </w:tc>
        <w:tc>
          <w:tcPr>
            <w:tcW w:w="3260" w:type="dxa"/>
            <w:tcBorders>
              <w:top w:val="nil"/>
              <w:left w:val="nil"/>
              <w:bottom w:val="single" w:sz="4" w:space="0" w:color="auto"/>
              <w:right w:val="single" w:sz="4" w:space="0" w:color="auto"/>
            </w:tcBorders>
            <w:shd w:val="clear" w:color="auto" w:fill="F2F2F2"/>
            <w:noWrap/>
            <w:vAlign w:val="bottom"/>
            <w:hideMark/>
          </w:tcPr>
          <w:p w14:paraId="75D421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60F5E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CCC24B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BAC65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114</w:t>
            </w:r>
          </w:p>
        </w:tc>
        <w:tc>
          <w:tcPr>
            <w:tcW w:w="4156" w:type="dxa"/>
            <w:tcBorders>
              <w:top w:val="nil"/>
              <w:left w:val="nil"/>
              <w:bottom w:val="single" w:sz="4" w:space="0" w:color="auto"/>
              <w:right w:val="single" w:sz="4" w:space="0" w:color="auto"/>
            </w:tcBorders>
            <w:shd w:val="clear" w:color="auto" w:fill="auto"/>
            <w:noWrap/>
            <w:vAlign w:val="bottom"/>
            <w:hideMark/>
          </w:tcPr>
          <w:p w14:paraId="2FC378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1/2x1/2"</w:t>
            </w:r>
          </w:p>
        </w:tc>
        <w:tc>
          <w:tcPr>
            <w:tcW w:w="851" w:type="dxa"/>
            <w:tcBorders>
              <w:top w:val="nil"/>
              <w:left w:val="nil"/>
              <w:bottom w:val="single" w:sz="4" w:space="0" w:color="auto"/>
              <w:right w:val="single" w:sz="4" w:space="0" w:color="auto"/>
            </w:tcBorders>
            <w:shd w:val="clear" w:color="000000" w:fill="FFFFFF"/>
            <w:noWrap/>
            <w:vAlign w:val="bottom"/>
            <w:hideMark/>
          </w:tcPr>
          <w:p w14:paraId="78F95E9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c>
          <w:tcPr>
            <w:tcW w:w="3260" w:type="dxa"/>
            <w:tcBorders>
              <w:top w:val="nil"/>
              <w:left w:val="nil"/>
              <w:bottom w:val="single" w:sz="4" w:space="0" w:color="auto"/>
              <w:right w:val="single" w:sz="4" w:space="0" w:color="auto"/>
            </w:tcBorders>
            <w:shd w:val="clear" w:color="auto" w:fill="F2F2F2"/>
            <w:noWrap/>
            <w:vAlign w:val="bottom"/>
            <w:hideMark/>
          </w:tcPr>
          <w:p w14:paraId="11AF77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3916B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CDDF11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EA8FE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115</w:t>
            </w:r>
          </w:p>
        </w:tc>
        <w:tc>
          <w:tcPr>
            <w:tcW w:w="4156" w:type="dxa"/>
            <w:tcBorders>
              <w:top w:val="nil"/>
              <w:left w:val="nil"/>
              <w:bottom w:val="single" w:sz="4" w:space="0" w:color="auto"/>
              <w:right w:val="single" w:sz="4" w:space="0" w:color="auto"/>
            </w:tcBorders>
            <w:shd w:val="clear" w:color="auto" w:fill="auto"/>
            <w:noWrap/>
            <w:vAlign w:val="bottom"/>
            <w:hideMark/>
          </w:tcPr>
          <w:p w14:paraId="4447EB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1/2x3/4"</w:t>
            </w:r>
          </w:p>
        </w:tc>
        <w:tc>
          <w:tcPr>
            <w:tcW w:w="851" w:type="dxa"/>
            <w:tcBorders>
              <w:top w:val="nil"/>
              <w:left w:val="nil"/>
              <w:bottom w:val="single" w:sz="4" w:space="0" w:color="auto"/>
              <w:right w:val="single" w:sz="4" w:space="0" w:color="auto"/>
            </w:tcBorders>
            <w:shd w:val="clear" w:color="000000" w:fill="FFFFFF"/>
            <w:noWrap/>
            <w:vAlign w:val="bottom"/>
            <w:hideMark/>
          </w:tcPr>
          <w:p w14:paraId="16185EA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c>
          <w:tcPr>
            <w:tcW w:w="3260" w:type="dxa"/>
            <w:tcBorders>
              <w:top w:val="nil"/>
              <w:left w:val="nil"/>
              <w:bottom w:val="single" w:sz="4" w:space="0" w:color="auto"/>
              <w:right w:val="single" w:sz="4" w:space="0" w:color="auto"/>
            </w:tcBorders>
            <w:shd w:val="clear" w:color="auto" w:fill="F2F2F2"/>
            <w:noWrap/>
            <w:vAlign w:val="bottom"/>
            <w:hideMark/>
          </w:tcPr>
          <w:p w14:paraId="3FF3D7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8ABAB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31F502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975BD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116</w:t>
            </w:r>
          </w:p>
        </w:tc>
        <w:tc>
          <w:tcPr>
            <w:tcW w:w="4156" w:type="dxa"/>
            <w:tcBorders>
              <w:top w:val="nil"/>
              <w:left w:val="nil"/>
              <w:bottom w:val="single" w:sz="4" w:space="0" w:color="auto"/>
              <w:right w:val="single" w:sz="4" w:space="0" w:color="auto"/>
            </w:tcBorders>
            <w:shd w:val="clear" w:color="auto" w:fill="auto"/>
            <w:noWrap/>
            <w:vAlign w:val="bottom"/>
            <w:hideMark/>
          </w:tcPr>
          <w:p w14:paraId="24FFCD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1/2x3/8"</w:t>
            </w:r>
          </w:p>
        </w:tc>
        <w:tc>
          <w:tcPr>
            <w:tcW w:w="851" w:type="dxa"/>
            <w:tcBorders>
              <w:top w:val="nil"/>
              <w:left w:val="nil"/>
              <w:bottom w:val="single" w:sz="4" w:space="0" w:color="auto"/>
              <w:right w:val="single" w:sz="4" w:space="0" w:color="auto"/>
            </w:tcBorders>
            <w:shd w:val="clear" w:color="000000" w:fill="FFFFFF"/>
            <w:noWrap/>
            <w:vAlign w:val="bottom"/>
            <w:hideMark/>
          </w:tcPr>
          <w:p w14:paraId="048CA0A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80</w:t>
            </w:r>
          </w:p>
        </w:tc>
        <w:tc>
          <w:tcPr>
            <w:tcW w:w="3260" w:type="dxa"/>
            <w:tcBorders>
              <w:top w:val="nil"/>
              <w:left w:val="nil"/>
              <w:bottom w:val="single" w:sz="4" w:space="0" w:color="auto"/>
              <w:right w:val="single" w:sz="4" w:space="0" w:color="auto"/>
            </w:tcBorders>
            <w:shd w:val="clear" w:color="auto" w:fill="F2F2F2"/>
            <w:noWrap/>
            <w:vAlign w:val="bottom"/>
            <w:hideMark/>
          </w:tcPr>
          <w:p w14:paraId="21FBAAB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ED100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1A6F7A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35215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117</w:t>
            </w:r>
          </w:p>
        </w:tc>
        <w:tc>
          <w:tcPr>
            <w:tcW w:w="4156" w:type="dxa"/>
            <w:tcBorders>
              <w:top w:val="nil"/>
              <w:left w:val="nil"/>
              <w:bottom w:val="single" w:sz="4" w:space="0" w:color="auto"/>
              <w:right w:val="single" w:sz="4" w:space="0" w:color="auto"/>
            </w:tcBorders>
            <w:shd w:val="clear" w:color="auto" w:fill="auto"/>
            <w:noWrap/>
            <w:vAlign w:val="bottom"/>
            <w:hideMark/>
          </w:tcPr>
          <w:p w14:paraId="1F21C1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w:t>
            </w:r>
          </w:p>
        </w:tc>
        <w:tc>
          <w:tcPr>
            <w:tcW w:w="851" w:type="dxa"/>
            <w:tcBorders>
              <w:top w:val="nil"/>
              <w:left w:val="nil"/>
              <w:bottom w:val="single" w:sz="4" w:space="0" w:color="auto"/>
              <w:right w:val="single" w:sz="4" w:space="0" w:color="auto"/>
            </w:tcBorders>
            <w:shd w:val="clear" w:color="000000" w:fill="FFFFFF"/>
            <w:noWrap/>
            <w:vAlign w:val="bottom"/>
            <w:hideMark/>
          </w:tcPr>
          <w:p w14:paraId="6D02A57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712</w:t>
            </w:r>
          </w:p>
        </w:tc>
        <w:tc>
          <w:tcPr>
            <w:tcW w:w="3260" w:type="dxa"/>
            <w:tcBorders>
              <w:top w:val="nil"/>
              <w:left w:val="nil"/>
              <w:bottom w:val="single" w:sz="4" w:space="0" w:color="auto"/>
              <w:right w:val="single" w:sz="4" w:space="0" w:color="auto"/>
            </w:tcBorders>
            <w:shd w:val="clear" w:color="auto" w:fill="F2F2F2"/>
            <w:noWrap/>
            <w:vAlign w:val="bottom"/>
            <w:hideMark/>
          </w:tcPr>
          <w:p w14:paraId="199344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1A7E9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0EB933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D7837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118</w:t>
            </w:r>
          </w:p>
        </w:tc>
        <w:tc>
          <w:tcPr>
            <w:tcW w:w="4156" w:type="dxa"/>
            <w:tcBorders>
              <w:top w:val="nil"/>
              <w:left w:val="nil"/>
              <w:bottom w:val="single" w:sz="4" w:space="0" w:color="auto"/>
              <w:right w:val="single" w:sz="4" w:space="0" w:color="auto"/>
            </w:tcBorders>
            <w:shd w:val="clear" w:color="auto" w:fill="auto"/>
            <w:noWrap/>
            <w:vAlign w:val="bottom"/>
            <w:hideMark/>
          </w:tcPr>
          <w:p w14:paraId="6801CE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 1/4"</w:t>
            </w:r>
          </w:p>
        </w:tc>
        <w:tc>
          <w:tcPr>
            <w:tcW w:w="851" w:type="dxa"/>
            <w:tcBorders>
              <w:top w:val="nil"/>
              <w:left w:val="nil"/>
              <w:bottom w:val="single" w:sz="4" w:space="0" w:color="auto"/>
              <w:right w:val="single" w:sz="4" w:space="0" w:color="auto"/>
            </w:tcBorders>
            <w:shd w:val="clear" w:color="000000" w:fill="FFFFFF"/>
            <w:noWrap/>
            <w:vAlign w:val="bottom"/>
            <w:hideMark/>
          </w:tcPr>
          <w:p w14:paraId="284D77D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192</w:t>
            </w:r>
          </w:p>
        </w:tc>
        <w:tc>
          <w:tcPr>
            <w:tcW w:w="3260" w:type="dxa"/>
            <w:tcBorders>
              <w:top w:val="nil"/>
              <w:left w:val="nil"/>
              <w:bottom w:val="single" w:sz="4" w:space="0" w:color="auto"/>
              <w:right w:val="single" w:sz="4" w:space="0" w:color="auto"/>
            </w:tcBorders>
            <w:shd w:val="clear" w:color="auto" w:fill="F2F2F2"/>
            <w:noWrap/>
            <w:vAlign w:val="bottom"/>
            <w:hideMark/>
          </w:tcPr>
          <w:p w14:paraId="3EFC5C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2667D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A68EEF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87A9A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119</w:t>
            </w:r>
          </w:p>
        </w:tc>
        <w:tc>
          <w:tcPr>
            <w:tcW w:w="4156" w:type="dxa"/>
            <w:tcBorders>
              <w:top w:val="nil"/>
              <w:left w:val="nil"/>
              <w:bottom w:val="single" w:sz="4" w:space="0" w:color="auto"/>
              <w:right w:val="single" w:sz="4" w:space="0" w:color="auto"/>
            </w:tcBorders>
            <w:shd w:val="clear" w:color="auto" w:fill="auto"/>
            <w:noWrap/>
            <w:vAlign w:val="bottom"/>
            <w:hideMark/>
          </w:tcPr>
          <w:p w14:paraId="22781A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2x1"</w:t>
            </w:r>
          </w:p>
        </w:tc>
        <w:tc>
          <w:tcPr>
            <w:tcW w:w="851" w:type="dxa"/>
            <w:tcBorders>
              <w:top w:val="nil"/>
              <w:left w:val="nil"/>
              <w:bottom w:val="single" w:sz="4" w:space="0" w:color="auto"/>
              <w:right w:val="single" w:sz="4" w:space="0" w:color="auto"/>
            </w:tcBorders>
            <w:shd w:val="clear" w:color="000000" w:fill="FFFFFF"/>
            <w:noWrap/>
            <w:vAlign w:val="bottom"/>
            <w:hideMark/>
          </w:tcPr>
          <w:p w14:paraId="74A3BF7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102</w:t>
            </w:r>
          </w:p>
        </w:tc>
        <w:tc>
          <w:tcPr>
            <w:tcW w:w="3260" w:type="dxa"/>
            <w:tcBorders>
              <w:top w:val="nil"/>
              <w:left w:val="nil"/>
              <w:bottom w:val="single" w:sz="4" w:space="0" w:color="auto"/>
              <w:right w:val="single" w:sz="4" w:space="0" w:color="auto"/>
            </w:tcBorders>
            <w:shd w:val="clear" w:color="auto" w:fill="F2F2F2"/>
            <w:noWrap/>
            <w:vAlign w:val="bottom"/>
            <w:hideMark/>
          </w:tcPr>
          <w:p w14:paraId="48F49A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AE5BB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BB94F9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6A433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120</w:t>
            </w:r>
          </w:p>
        </w:tc>
        <w:tc>
          <w:tcPr>
            <w:tcW w:w="4156" w:type="dxa"/>
            <w:tcBorders>
              <w:top w:val="nil"/>
              <w:left w:val="nil"/>
              <w:bottom w:val="single" w:sz="4" w:space="0" w:color="auto"/>
              <w:right w:val="single" w:sz="4" w:space="0" w:color="auto"/>
            </w:tcBorders>
            <w:shd w:val="clear" w:color="auto" w:fill="auto"/>
            <w:noWrap/>
            <w:vAlign w:val="bottom"/>
            <w:hideMark/>
          </w:tcPr>
          <w:p w14:paraId="145891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 1/2x1 1/2"</w:t>
            </w:r>
          </w:p>
        </w:tc>
        <w:tc>
          <w:tcPr>
            <w:tcW w:w="851" w:type="dxa"/>
            <w:tcBorders>
              <w:top w:val="nil"/>
              <w:left w:val="nil"/>
              <w:bottom w:val="single" w:sz="4" w:space="0" w:color="auto"/>
              <w:right w:val="single" w:sz="4" w:space="0" w:color="auto"/>
            </w:tcBorders>
            <w:shd w:val="clear" w:color="000000" w:fill="FFFFFF"/>
            <w:noWrap/>
            <w:vAlign w:val="bottom"/>
            <w:hideMark/>
          </w:tcPr>
          <w:p w14:paraId="24C1EB7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3260" w:type="dxa"/>
            <w:tcBorders>
              <w:top w:val="nil"/>
              <w:left w:val="nil"/>
              <w:bottom w:val="single" w:sz="4" w:space="0" w:color="auto"/>
              <w:right w:val="single" w:sz="4" w:space="0" w:color="auto"/>
            </w:tcBorders>
            <w:shd w:val="clear" w:color="auto" w:fill="F2F2F2"/>
            <w:noWrap/>
            <w:vAlign w:val="bottom"/>
            <w:hideMark/>
          </w:tcPr>
          <w:p w14:paraId="3E7296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D0108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F02429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F303E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121</w:t>
            </w:r>
          </w:p>
        </w:tc>
        <w:tc>
          <w:tcPr>
            <w:tcW w:w="4156" w:type="dxa"/>
            <w:tcBorders>
              <w:top w:val="nil"/>
              <w:left w:val="nil"/>
              <w:bottom w:val="single" w:sz="4" w:space="0" w:color="auto"/>
              <w:right w:val="single" w:sz="4" w:space="0" w:color="auto"/>
            </w:tcBorders>
            <w:shd w:val="clear" w:color="auto" w:fill="auto"/>
            <w:noWrap/>
            <w:vAlign w:val="bottom"/>
            <w:hideMark/>
          </w:tcPr>
          <w:p w14:paraId="08CC81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 1/2x2"</w:t>
            </w:r>
          </w:p>
        </w:tc>
        <w:tc>
          <w:tcPr>
            <w:tcW w:w="851" w:type="dxa"/>
            <w:tcBorders>
              <w:top w:val="nil"/>
              <w:left w:val="nil"/>
              <w:bottom w:val="single" w:sz="4" w:space="0" w:color="auto"/>
              <w:right w:val="single" w:sz="4" w:space="0" w:color="auto"/>
            </w:tcBorders>
            <w:shd w:val="clear" w:color="000000" w:fill="FFFFFF"/>
            <w:noWrap/>
            <w:vAlign w:val="bottom"/>
            <w:hideMark/>
          </w:tcPr>
          <w:p w14:paraId="2881D21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176551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4EE24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B8D852B" w14:textId="77777777" w:rsidTr="00595869">
        <w:trPr>
          <w:trHeight w:val="420"/>
        </w:trPr>
        <w:tc>
          <w:tcPr>
            <w:tcW w:w="522" w:type="dxa"/>
            <w:tcBorders>
              <w:top w:val="nil"/>
              <w:left w:val="single" w:sz="4" w:space="0" w:color="auto"/>
              <w:bottom w:val="single" w:sz="4" w:space="0" w:color="auto"/>
              <w:right w:val="single" w:sz="4" w:space="0" w:color="auto"/>
            </w:tcBorders>
            <w:shd w:val="clear" w:color="000000" w:fill="DCE6F1"/>
            <w:noWrap/>
            <w:vAlign w:val="bottom"/>
            <w:hideMark/>
          </w:tcPr>
          <w:p w14:paraId="74C250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w:t>
            </w:r>
          </w:p>
        </w:tc>
        <w:tc>
          <w:tcPr>
            <w:tcW w:w="4156" w:type="dxa"/>
            <w:tcBorders>
              <w:top w:val="nil"/>
              <w:left w:val="nil"/>
              <w:bottom w:val="single" w:sz="4" w:space="0" w:color="auto"/>
              <w:right w:val="single" w:sz="4" w:space="0" w:color="auto"/>
            </w:tcBorders>
            <w:shd w:val="clear" w:color="000000" w:fill="DCE6F1"/>
            <w:noWrap/>
            <w:vAlign w:val="bottom"/>
            <w:hideMark/>
          </w:tcPr>
          <w:p w14:paraId="5D8CE76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ПОЦИНКОВАНИ ТРЪБИ</w:t>
            </w:r>
          </w:p>
        </w:tc>
        <w:tc>
          <w:tcPr>
            <w:tcW w:w="851" w:type="dxa"/>
            <w:tcBorders>
              <w:top w:val="nil"/>
              <w:left w:val="nil"/>
              <w:bottom w:val="single" w:sz="4" w:space="0" w:color="auto"/>
              <w:right w:val="single" w:sz="4" w:space="0" w:color="auto"/>
            </w:tcBorders>
            <w:shd w:val="clear" w:color="000000" w:fill="FFFFFF"/>
            <w:vAlign w:val="bottom"/>
            <w:hideMark/>
          </w:tcPr>
          <w:p w14:paraId="01968A4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w:t>
            </w:r>
          </w:p>
        </w:tc>
        <w:tc>
          <w:tcPr>
            <w:tcW w:w="3260" w:type="dxa"/>
            <w:tcBorders>
              <w:top w:val="nil"/>
              <w:left w:val="nil"/>
              <w:bottom w:val="single" w:sz="4" w:space="0" w:color="auto"/>
              <w:right w:val="single" w:sz="4" w:space="0" w:color="auto"/>
            </w:tcBorders>
            <w:shd w:val="clear" w:color="auto" w:fill="F2F2F2"/>
            <w:noWrap/>
            <w:vAlign w:val="bottom"/>
            <w:hideMark/>
          </w:tcPr>
          <w:p w14:paraId="074385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45929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F86612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F3A8E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w:t>
            </w:r>
          </w:p>
        </w:tc>
        <w:tc>
          <w:tcPr>
            <w:tcW w:w="4156" w:type="dxa"/>
            <w:tcBorders>
              <w:top w:val="nil"/>
              <w:left w:val="nil"/>
              <w:bottom w:val="single" w:sz="4" w:space="0" w:color="auto"/>
              <w:right w:val="single" w:sz="4" w:space="0" w:color="auto"/>
            </w:tcBorders>
            <w:shd w:val="clear" w:color="auto" w:fill="auto"/>
            <w:noWrap/>
            <w:vAlign w:val="bottom"/>
            <w:hideMark/>
          </w:tcPr>
          <w:p w14:paraId="3471E4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Тръба 1", дължина 6 м</w:t>
            </w:r>
          </w:p>
        </w:tc>
        <w:tc>
          <w:tcPr>
            <w:tcW w:w="851" w:type="dxa"/>
            <w:tcBorders>
              <w:top w:val="nil"/>
              <w:left w:val="nil"/>
              <w:bottom w:val="single" w:sz="4" w:space="0" w:color="auto"/>
              <w:right w:val="single" w:sz="4" w:space="0" w:color="auto"/>
            </w:tcBorders>
            <w:shd w:val="clear" w:color="000000" w:fill="FFFFFF"/>
            <w:noWrap/>
            <w:vAlign w:val="bottom"/>
            <w:hideMark/>
          </w:tcPr>
          <w:p w14:paraId="106A564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3260" w:type="dxa"/>
            <w:tcBorders>
              <w:top w:val="nil"/>
              <w:left w:val="nil"/>
              <w:bottom w:val="single" w:sz="4" w:space="0" w:color="auto"/>
              <w:right w:val="single" w:sz="4" w:space="0" w:color="auto"/>
            </w:tcBorders>
            <w:shd w:val="clear" w:color="auto" w:fill="F2F2F2"/>
            <w:noWrap/>
            <w:vAlign w:val="bottom"/>
            <w:hideMark/>
          </w:tcPr>
          <w:p w14:paraId="5A7C23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768EE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51C55F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14929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4156" w:type="dxa"/>
            <w:tcBorders>
              <w:top w:val="nil"/>
              <w:left w:val="nil"/>
              <w:bottom w:val="single" w:sz="4" w:space="0" w:color="auto"/>
              <w:right w:val="single" w:sz="4" w:space="0" w:color="auto"/>
            </w:tcBorders>
            <w:shd w:val="clear" w:color="auto" w:fill="auto"/>
            <w:noWrap/>
            <w:vAlign w:val="bottom"/>
            <w:hideMark/>
          </w:tcPr>
          <w:p w14:paraId="0EDB05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Тръба 1 1/4", дължина 6 м</w:t>
            </w:r>
          </w:p>
        </w:tc>
        <w:tc>
          <w:tcPr>
            <w:tcW w:w="851" w:type="dxa"/>
            <w:tcBorders>
              <w:top w:val="nil"/>
              <w:left w:val="nil"/>
              <w:bottom w:val="single" w:sz="4" w:space="0" w:color="auto"/>
              <w:right w:val="single" w:sz="4" w:space="0" w:color="auto"/>
            </w:tcBorders>
            <w:shd w:val="clear" w:color="000000" w:fill="FFFFFF"/>
            <w:noWrap/>
            <w:vAlign w:val="bottom"/>
            <w:hideMark/>
          </w:tcPr>
          <w:p w14:paraId="036FD30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3260" w:type="dxa"/>
            <w:tcBorders>
              <w:top w:val="nil"/>
              <w:left w:val="nil"/>
              <w:bottom w:val="single" w:sz="4" w:space="0" w:color="auto"/>
              <w:right w:val="single" w:sz="4" w:space="0" w:color="auto"/>
            </w:tcBorders>
            <w:shd w:val="clear" w:color="auto" w:fill="F2F2F2"/>
            <w:noWrap/>
            <w:vAlign w:val="bottom"/>
            <w:hideMark/>
          </w:tcPr>
          <w:p w14:paraId="73FE81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5B5A8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72D3C6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B1BC9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w:t>
            </w:r>
          </w:p>
        </w:tc>
        <w:tc>
          <w:tcPr>
            <w:tcW w:w="4156" w:type="dxa"/>
            <w:tcBorders>
              <w:top w:val="nil"/>
              <w:left w:val="nil"/>
              <w:bottom w:val="single" w:sz="4" w:space="0" w:color="auto"/>
              <w:right w:val="single" w:sz="4" w:space="0" w:color="auto"/>
            </w:tcBorders>
            <w:shd w:val="clear" w:color="auto" w:fill="auto"/>
            <w:noWrap/>
            <w:vAlign w:val="bottom"/>
            <w:hideMark/>
          </w:tcPr>
          <w:p w14:paraId="03FE4C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Тръба 1 1/2", дължина 6 м</w:t>
            </w:r>
          </w:p>
        </w:tc>
        <w:tc>
          <w:tcPr>
            <w:tcW w:w="851" w:type="dxa"/>
            <w:tcBorders>
              <w:top w:val="nil"/>
              <w:left w:val="nil"/>
              <w:bottom w:val="single" w:sz="4" w:space="0" w:color="auto"/>
              <w:right w:val="single" w:sz="4" w:space="0" w:color="auto"/>
            </w:tcBorders>
            <w:shd w:val="clear" w:color="000000" w:fill="FFFFFF"/>
            <w:noWrap/>
            <w:vAlign w:val="bottom"/>
            <w:hideMark/>
          </w:tcPr>
          <w:p w14:paraId="4DD1449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3260" w:type="dxa"/>
            <w:tcBorders>
              <w:top w:val="nil"/>
              <w:left w:val="nil"/>
              <w:bottom w:val="single" w:sz="4" w:space="0" w:color="auto"/>
              <w:right w:val="single" w:sz="4" w:space="0" w:color="auto"/>
            </w:tcBorders>
            <w:shd w:val="clear" w:color="auto" w:fill="F2F2F2"/>
            <w:noWrap/>
            <w:vAlign w:val="bottom"/>
            <w:hideMark/>
          </w:tcPr>
          <w:p w14:paraId="704165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7E715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AAC31F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D7229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w:t>
            </w:r>
          </w:p>
        </w:tc>
        <w:tc>
          <w:tcPr>
            <w:tcW w:w="4156" w:type="dxa"/>
            <w:tcBorders>
              <w:top w:val="nil"/>
              <w:left w:val="nil"/>
              <w:bottom w:val="single" w:sz="4" w:space="0" w:color="auto"/>
              <w:right w:val="single" w:sz="4" w:space="0" w:color="auto"/>
            </w:tcBorders>
            <w:shd w:val="clear" w:color="auto" w:fill="auto"/>
            <w:noWrap/>
            <w:vAlign w:val="bottom"/>
            <w:hideMark/>
          </w:tcPr>
          <w:p w14:paraId="5FBE8C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Тръба 2", дължина 6 м</w:t>
            </w:r>
          </w:p>
        </w:tc>
        <w:tc>
          <w:tcPr>
            <w:tcW w:w="851" w:type="dxa"/>
            <w:tcBorders>
              <w:top w:val="nil"/>
              <w:left w:val="nil"/>
              <w:bottom w:val="single" w:sz="4" w:space="0" w:color="auto"/>
              <w:right w:val="single" w:sz="4" w:space="0" w:color="auto"/>
            </w:tcBorders>
            <w:shd w:val="clear" w:color="000000" w:fill="FFFFFF"/>
            <w:noWrap/>
            <w:vAlign w:val="bottom"/>
            <w:hideMark/>
          </w:tcPr>
          <w:p w14:paraId="2C2EBD1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3260" w:type="dxa"/>
            <w:tcBorders>
              <w:top w:val="nil"/>
              <w:left w:val="nil"/>
              <w:bottom w:val="single" w:sz="4" w:space="0" w:color="auto"/>
              <w:right w:val="single" w:sz="4" w:space="0" w:color="auto"/>
            </w:tcBorders>
            <w:shd w:val="clear" w:color="auto" w:fill="F2F2F2"/>
            <w:noWrap/>
            <w:vAlign w:val="bottom"/>
            <w:hideMark/>
          </w:tcPr>
          <w:p w14:paraId="181A29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EA3BD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3B8B259" w14:textId="77777777" w:rsidTr="00595869">
        <w:trPr>
          <w:trHeight w:val="465"/>
        </w:trPr>
        <w:tc>
          <w:tcPr>
            <w:tcW w:w="522" w:type="dxa"/>
            <w:tcBorders>
              <w:top w:val="nil"/>
              <w:left w:val="single" w:sz="4" w:space="0" w:color="auto"/>
              <w:bottom w:val="single" w:sz="4" w:space="0" w:color="auto"/>
              <w:right w:val="single" w:sz="4" w:space="0" w:color="auto"/>
            </w:tcBorders>
            <w:shd w:val="clear" w:color="000000" w:fill="D8E4BC"/>
            <w:noWrap/>
            <w:vAlign w:val="bottom"/>
            <w:hideMark/>
          </w:tcPr>
          <w:p w14:paraId="2B06168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w:t>
            </w:r>
          </w:p>
        </w:tc>
        <w:tc>
          <w:tcPr>
            <w:tcW w:w="4156" w:type="dxa"/>
            <w:tcBorders>
              <w:top w:val="nil"/>
              <w:left w:val="nil"/>
              <w:bottom w:val="single" w:sz="4" w:space="0" w:color="auto"/>
              <w:right w:val="single" w:sz="4" w:space="0" w:color="auto"/>
            </w:tcBorders>
            <w:shd w:val="clear" w:color="000000" w:fill="D8E4BC"/>
            <w:noWrap/>
            <w:vAlign w:val="bottom"/>
            <w:hideMark/>
          </w:tcPr>
          <w:p w14:paraId="239B9A5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МЕСИНГОВА АРМАТУРА</w:t>
            </w:r>
          </w:p>
        </w:tc>
        <w:tc>
          <w:tcPr>
            <w:tcW w:w="851" w:type="dxa"/>
            <w:tcBorders>
              <w:top w:val="nil"/>
              <w:left w:val="nil"/>
              <w:bottom w:val="single" w:sz="4" w:space="0" w:color="auto"/>
              <w:right w:val="single" w:sz="4" w:space="0" w:color="auto"/>
            </w:tcBorders>
            <w:shd w:val="clear" w:color="000000" w:fill="FFFFFF"/>
            <w:vAlign w:val="bottom"/>
            <w:hideMark/>
          </w:tcPr>
          <w:p w14:paraId="237D4FF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w:t>
            </w:r>
          </w:p>
        </w:tc>
        <w:tc>
          <w:tcPr>
            <w:tcW w:w="3260" w:type="dxa"/>
            <w:tcBorders>
              <w:top w:val="nil"/>
              <w:left w:val="nil"/>
              <w:bottom w:val="single" w:sz="4" w:space="0" w:color="auto"/>
              <w:right w:val="single" w:sz="4" w:space="0" w:color="auto"/>
            </w:tcBorders>
            <w:shd w:val="clear" w:color="auto" w:fill="F2F2F2"/>
            <w:vAlign w:val="bottom"/>
            <w:hideMark/>
          </w:tcPr>
          <w:p w14:paraId="197114A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23198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8FF2AA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F9EEF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w:t>
            </w:r>
          </w:p>
        </w:tc>
        <w:tc>
          <w:tcPr>
            <w:tcW w:w="4156" w:type="dxa"/>
            <w:tcBorders>
              <w:top w:val="nil"/>
              <w:left w:val="nil"/>
              <w:bottom w:val="single" w:sz="4" w:space="0" w:color="auto"/>
              <w:right w:val="single" w:sz="4" w:space="0" w:color="auto"/>
            </w:tcBorders>
            <w:shd w:val="clear" w:color="auto" w:fill="auto"/>
            <w:noWrap/>
            <w:vAlign w:val="bottom"/>
            <w:hideMark/>
          </w:tcPr>
          <w:p w14:paraId="4F4697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ЖЖ 1/2" </w:t>
            </w:r>
          </w:p>
        </w:tc>
        <w:tc>
          <w:tcPr>
            <w:tcW w:w="851" w:type="dxa"/>
            <w:tcBorders>
              <w:top w:val="nil"/>
              <w:left w:val="nil"/>
              <w:bottom w:val="single" w:sz="4" w:space="0" w:color="auto"/>
              <w:right w:val="single" w:sz="4" w:space="0" w:color="auto"/>
            </w:tcBorders>
            <w:shd w:val="clear" w:color="000000" w:fill="FFFFFF"/>
            <w:noWrap/>
            <w:vAlign w:val="bottom"/>
            <w:hideMark/>
          </w:tcPr>
          <w:p w14:paraId="6231BCE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250</w:t>
            </w:r>
          </w:p>
        </w:tc>
        <w:tc>
          <w:tcPr>
            <w:tcW w:w="3260" w:type="dxa"/>
            <w:tcBorders>
              <w:top w:val="nil"/>
              <w:left w:val="nil"/>
              <w:bottom w:val="single" w:sz="4" w:space="0" w:color="auto"/>
              <w:right w:val="single" w:sz="4" w:space="0" w:color="auto"/>
            </w:tcBorders>
            <w:shd w:val="clear" w:color="auto" w:fill="F2F2F2"/>
            <w:noWrap/>
            <w:vAlign w:val="bottom"/>
            <w:hideMark/>
          </w:tcPr>
          <w:p w14:paraId="292947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F96D8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FB069E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01381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4156" w:type="dxa"/>
            <w:tcBorders>
              <w:top w:val="nil"/>
              <w:left w:val="nil"/>
              <w:bottom w:val="single" w:sz="4" w:space="0" w:color="auto"/>
              <w:right w:val="single" w:sz="4" w:space="0" w:color="auto"/>
            </w:tcBorders>
            <w:shd w:val="clear" w:color="auto" w:fill="auto"/>
            <w:noWrap/>
            <w:vAlign w:val="bottom"/>
            <w:hideMark/>
          </w:tcPr>
          <w:p w14:paraId="07611C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ЖЖ 3/4" </w:t>
            </w:r>
          </w:p>
        </w:tc>
        <w:tc>
          <w:tcPr>
            <w:tcW w:w="851" w:type="dxa"/>
            <w:tcBorders>
              <w:top w:val="nil"/>
              <w:left w:val="nil"/>
              <w:bottom w:val="single" w:sz="4" w:space="0" w:color="auto"/>
              <w:right w:val="single" w:sz="4" w:space="0" w:color="auto"/>
            </w:tcBorders>
            <w:shd w:val="clear" w:color="000000" w:fill="FFFFFF"/>
            <w:noWrap/>
            <w:vAlign w:val="bottom"/>
            <w:hideMark/>
          </w:tcPr>
          <w:p w14:paraId="33918BB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c>
          <w:tcPr>
            <w:tcW w:w="3260" w:type="dxa"/>
            <w:tcBorders>
              <w:top w:val="nil"/>
              <w:left w:val="nil"/>
              <w:bottom w:val="single" w:sz="4" w:space="0" w:color="auto"/>
              <w:right w:val="single" w:sz="4" w:space="0" w:color="auto"/>
            </w:tcBorders>
            <w:shd w:val="clear" w:color="auto" w:fill="F2F2F2"/>
            <w:noWrap/>
            <w:vAlign w:val="bottom"/>
            <w:hideMark/>
          </w:tcPr>
          <w:p w14:paraId="71A8E2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7046C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27021D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DDBD9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w:t>
            </w:r>
          </w:p>
        </w:tc>
        <w:tc>
          <w:tcPr>
            <w:tcW w:w="4156" w:type="dxa"/>
            <w:tcBorders>
              <w:top w:val="nil"/>
              <w:left w:val="nil"/>
              <w:bottom w:val="single" w:sz="4" w:space="0" w:color="auto"/>
              <w:right w:val="single" w:sz="4" w:space="0" w:color="auto"/>
            </w:tcBorders>
            <w:shd w:val="clear" w:color="auto" w:fill="auto"/>
            <w:noWrap/>
            <w:vAlign w:val="bottom"/>
            <w:hideMark/>
          </w:tcPr>
          <w:p w14:paraId="663D66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ЖЖ 1" </w:t>
            </w:r>
          </w:p>
        </w:tc>
        <w:tc>
          <w:tcPr>
            <w:tcW w:w="851" w:type="dxa"/>
            <w:tcBorders>
              <w:top w:val="nil"/>
              <w:left w:val="nil"/>
              <w:bottom w:val="single" w:sz="4" w:space="0" w:color="auto"/>
              <w:right w:val="single" w:sz="4" w:space="0" w:color="auto"/>
            </w:tcBorders>
            <w:shd w:val="clear" w:color="000000" w:fill="FFFFFF"/>
            <w:noWrap/>
            <w:vAlign w:val="bottom"/>
            <w:hideMark/>
          </w:tcPr>
          <w:p w14:paraId="5CA36E1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187</w:t>
            </w:r>
          </w:p>
        </w:tc>
        <w:tc>
          <w:tcPr>
            <w:tcW w:w="3260" w:type="dxa"/>
            <w:tcBorders>
              <w:top w:val="nil"/>
              <w:left w:val="nil"/>
              <w:bottom w:val="single" w:sz="4" w:space="0" w:color="auto"/>
              <w:right w:val="single" w:sz="4" w:space="0" w:color="auto"/>
            </w:tcBorders>
            <w:shd w:val="clear" w:color="auto" w:fill="F2F2F2"/>
            <w:noWrap/>
            <w:vAlign w:val="bottom"/>
            <w:hideMark/>
          </w:tcPr>
          <w:p w14:paraId="04C24A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CAA75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A36FE6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2CE37D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w:t>
            </w:r>
          </w:p>
        </w:tc>
        <w:tc>
          <w:tcPr>
            <w:tcW w:w="4156" w:type="dxa"/>
            <w:tcBorders>
              <w:top w:val="nil"/>
              <w:left w:val="nil"/>
              <w:bottom w:val="single" w:sz="4" w:space="0" w:color="auto"/>
              <w:right w:val="single" w:sz="4" w:space="0" w:color="auto"/>
            </w:tcBorders>
            <w:shd w:val="clear" w:color="auto" w:fill="auto"/>
            <w:noWrap/>
            <w:vAlign w:val="bottom"/>
            <w:hideMark/>
          </w:tcPr>
          <w:p w14:paraId="7C407E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ЖЖ 1 1/4" </w:t>
            </w:r>
          </w:p>
        </w:tc>
        <w:tc>
          <w:tcPr>
            <w:tcW w:w="851" w:type="dxa"/>
            <w:tcBorders>
              <w:top w:val="nil"/>
              <w:left w:val="nil"/>
              <w:bottom w:val="single" w:sz="4" w:space="0" w:color="auto"/>
              <w:right w:val="single" w:sz="4" w:space="0" w:color="auto"/>
            </w:tcBorders>
            <w:shd w:val="clear" w:color="000000" w:fill="FFFFFF"/>
            <w:noWrap/>
            <w:vAlign w:val="bottom"/>
            <w:hideMark/>
          </w:tcPr>
          <w:p w14:paraId="515066C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107</w:t>
            </w:r>
          </w:p>
        </w:tc>
        <w:tc>
          <w:tcPr>
            <w:tcW w:w="3260" w:type="dxa"/>
            <w:tcBorders>
              <w:top w:val="nil"/>
              <w:left w:val="nil"/>
              <w:bottom w:val="single" w:sz="4" w:space="0" w:color="auto"/>
              <w:right w:val="single" w:sz="4" w:space="0" w:color="auto"/>
            </w:tcBorders>
            <w:shd w:val="clear" w:color="auto" w:fill="F2F2F2"/>
            <w:noWrap/>
            <w:vAlign w:val="bottom"/>
            <w:hideMark/>
          </w:tcPr>
          <w:p w14:paraId="148420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BD94B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CBCC7E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ACBC2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4156" w:type="dxa"/>
            <w:tcBorders>
              <w:top w:val="nil"/>
              <w:left w:val="nil"/>
              <w:bottom w:val="single" w:sz="4" w:space="0" w:color="auto"/>
              <w:right w:val="single" w:sz="4" w:space="0" w:color="auto"/>
            </w:tcBorders>
            <w:shd w:val="clear" w:color="auto" w:fill="auto"/>
            <w:noWrap/>
            <w:vAlign w:val="bottom"/>
            <w:hideMark/>
          </w:tcPr>
          <w:p w14:paraId="35FE75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ЖЖ 1 1/2"</w:t>
            </w:r>
          </w:p>
        </w:tc>
        <w:tc>
          <w:tcPr>
            <w:tcW w:w="851" w:type="dxa"/>
            <w:tcBorders>
              <w:top w:val="nil"/>
              <w:left w:val="nil"/>
              <w:bottom w:val="single" w:sz="4" w:space="0" w:color="auto"/>
              <w:right w:val="single" w:sz="4" w:space="0" w:color="auto"/>
            </w:tcBorders>
            <w:shd w:val="clear" w:color="000000" w:fill="FFFFFF"/>
            <w:noWrap/>
            <w:vAlign w:val="bottom"/>
            <w:hideMark/>
          </w:tcPr>
          <w:p w14:paraId="7DF8BAD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57</w:t>
            </w:r>
          </w:p>
        </w:tc>
        <w:tc>
          <w:tcPr>
            <w:tcW w:w="3260" w:type="dxa"/>
            <w:tcBorders>
              <w:top w:val="nil"/>
              <w:left w:val="nil"/>
              <w:bottom w:val="single" w:sz="4" w:space="0" w:color="auto"/>
              <w:right w:val="single" w:sz="4" w:space="0" w:color="auto"/>
            </w:tcBorders>
            <w:shd w:val="clear" w:color="auto" w:fill="F2F2F2"/>
            <w:noWrap/>
            <w:vAlign w:val="bottom"/>
            <w:hideMark/>
          </w:tcPr>
          <w:p w14:paraId="4A25A8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1B44B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E422A3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14E49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6</w:t>
            </w:r>
          </w:p>
        </w:tc>
        <w:tc>
          <w:tcPr>
            <w:tcW w:w="4156" w:type="dxa"/>
            <w:tcBorders>
              <w:top w:val="nil"/>
              <w:left w:val="nil"/>
              <w:bottom w:val="single" w:sz="4" w:space="0" w:color="auto"/>
              <w:right w:val="single" w:sz="4" w:space="0" w:color="auto"/>
            </w:tcBorders>
            <w:shd w:val="clear" w:color="auto" w:fill="auto"/>
            <w:noWrap/>
            <w:vAlign w:val="bottom"/>
            <w:hideMark/>
          </w:tcPr>
          <w:p w14:paraId="036B75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ЖЖ 2"</w:t>
            </w:r>
          </w:p>
        </w:tc>
        <w:tc>
          <w:tcPr>
            <w:tcW w:w="851" w:type="dxa"/>
            <w:tcBorders>
              <w:top w:val="nil"/>
              <w:left w:val="nil"/>
              <w:bottom w:val="single" w:sz="4" w:space="0" w:color="auto"/>
              <w:right w:val="single" w:sz="4" w:space="0" w:color="auto"/>
            </w:tcBorders>
            <w:shd w:val="clear" w:color="000000" w:fill="FFFFFF"/>
            <w:noWrap/>
            <w:vAlign w:val="bottom"/>
            <w:hideMark/>
          </w:tcPr>
          <w:p w14:paraId="4C823C6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107</w:t>
            </w:r>
          </w:p>
        </w:tc>
        <w:tc>
          <w:tcPr>
            <w:tcW w:w="3260" w:type="dxa"/>
            <w:tcBorders>
              <w:top w:val="nil"/>
              <w:left w:val="nil"/>
              <w:bottom w:val="single" w:sz="4" w:space="0" w:color="auto"/>
              <w:right w:val="single" w:sz="4" w:space="0" w:color="auto"/>
            </w:tcBorders>
            <w:shd w:val="clear" w:color="auto" w:fill="F2F2F2"/>
            <w:noWrap/>
            <w:vAlign w:val="bottom"/>
            <w:hideMark/>
          </w:tcPr>
          <w:p w14:paraId="3B5386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E56AD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4134C3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B59C3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w:t>
            </w:r>
          </w:p>
        </w:tc>
        <w:tc>
          <w:tcPr>
            <w:tcW w:w="4156" w:type="dxa"/>
            <w:tcBorders>
              <w:top w:val="nil"/>
              <w:left w:val="nil"/>
              <w:bottom w:val="single" w:sz="4" w:space="0" w:color="auto"/>
              <w:right w:val="single" w:sz="4" w:space="0" w:color="auto"/>
            </w:tcBorders>
            <w:shd w:val="clear" w:color="auto" w:fill="auto"/>
            <w:noWrap/>
            <w:vAlign w:val="bottom"/>
            <w:hideMark/>
          </w:tcPr>
          <w:p w14:paraId="7DA2E2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ЖЖ 2 1/2"</w:t>
            </w:r>
          </w:p>
        </w:tc>
        <w:tc>
          <w:tcPr>
            <w:tcW w:w="851" w:type="dxa"/>
            <w:tcBorders>
              <w:top w:val="nil"/>
              <w:left w:val="nil"/>
              <w:bottom w:val="single" w:sz="4" w:space="0" w:color="auto"/>
              <w:right w:val="single" w:sz="4" w:space="0" w:color="auto"/>
            </w:tcBorders>
            <w:shd w:val="clear" w:color="000000" w:fill="FFFFFF"/>
            <w:noWrap/>
            <w:vAlign w:val="bottom"/>
            <w:hideMark/>
          </w:tcPr>
          <w:p w14:paraId="6CE7B48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100555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7A305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260DFB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36071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w:t>
            </w:r>
          </w:p>
        </w:tc>
        <w:tc>
          <w:tcPr>
            <w:tcW w:w="4156" w:type="dxa"/>
            <w:tcBorders>
              <w:top w:val="nil"/>
              <w:left w:val="nil"/>
              <w:bottom w:val="single" w:sz="4" w:space="0" w:color="auto"/>
              <w:right w:val="single" w:sz="4" w:space="0" w:color="auto"/>
            </w:tcBorders>
            <w:shd w:val="clear" w:color="auto" w:fill="auto"/>
            <w:noWrap/>
            <w:vAlign w:val="bottom"/>
            <w:hideMark/>
          </w:tcPr>
          <w:p w14:paraId="55EAC9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ЖЖ 3"</w:t>
            </w:r>
          </w:p>
        </w:tc>
        <w:tc>
          <w:tcPr>
            <w:tcW w:w="851" w:type="dxa"/>
            <w:tcBorders>
              <w:top w:val="nil"/>
              <w:left w:val="nil"/>
              <w:bottom w:val="single" w:sz="4" w:space="0" w:color="auto"/>
              <w:right w:val="single" w:sz="4" w:space="0" w:color="auto"/>
            </w:tcBorders>
            <w:shd w:val="clear" w:color="000000" w:fill="FFFFFF"/>
            <w:noWrap/>
            <w:vAlign w:val="bottom"/>
            <w:hideMark/>
          </w:tcPr>
          <w:p w14:paraId="2B4B462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w:t>
            </w:r>
          </w:p>
        </w:tc>
        <w:tc>
          <w:tcPr>
            <w:tcW w:w="3260" w:type="dxa"/>
            <w:tcBorders>
              <w:top w:val="nil"/>
              <w:left w:val="nil"/>
              <w:bottom w:val="single" w:sz="4" w:space="0" w:color="auto"/>
              <w:right w:val="single" w:sz="4" w:space="0" w:color="auto"/>
            </w:tcBorders>
            <w:shd w:val="clear" w:color="auto" w:fill="F2F2F2"/>
            <w:noWrap/>
            <w:vAlign w:val="bottom"/>
            <w:hideMark/>
          </w:tcPr>
          <w:p w14:paraId="01CE6F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7A00E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C4BD5E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97355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w:t>
            </w:r>
          </w:p>
        </w:tc>
        <w:tc>
          <w:tcPr>
            <w:tcW w:w="4156" w:type="dxa"/>
            <w:tcBorders>
              <w:top w:val="nil"/>
              <w:left w:val="nil"/>
              <w:bottom w:val="single" w:sz="4" w:space="0" w:color="auto"/>
              <w:right w:val="single" w:sz="4" w:space="0" w:color="auto"/>
            </w:tcBorders>
            <w:shd w:val="clear" w:color="auto" w:fill="auto"/>
            <w:noWrap/>
            <w:vAlign w:val="bottom"/>
            <w:hideMark/>
          </w:tcPr>
          <w:p w14:paraId="38A52B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ЖЖ 4"</w:t>
            </w:r>
          </w:p>
        </w:tc>
        <w:tc>
          <w:tcPr>
            <w:tcW w:w="851" w:type="dxa"/>
            <w:tcBorders>
              <w:top w:val="nil"/>
              <w:left w:val="nil"/>
              <w:bottom w:val="single" w:sz="4" w:space="0" w:color="auto"/>
              <w:right w:val="single" w:sz="4" w:space="0" w:color="auto"/>
            </w:tcBorders>
            <w:shd w:val="clear" w:color="000000" w:fill="FFFFFF"/>
            <w:noWrap/>
            <w:vAlign w:val="bottom"/>
            <w:hideMark/>
          </w:tcPr>
          <w:p w14:paraId="337E2B7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c>
          <w:tcPr>
            <w:tcW w:w="3260" w:type="dxa"/>
            <w:tcBorders>
              <w:top w:val="nil"/>
              <w:left w:val="nil"/>
              <w:bottom w:val="single" w:sz="4" w:space="0" w:color="auto"/>
              <w:right w:val="single" w:sz="4" w:space="0" w:color="auto"/>
            </w:tcBorders>
            <w:shd w:val="clear" w:color="auto" w:fill="F2F2F2"/>
            <w:noWrap/>
            <w:vAlign w:val="bottom"/>
            <w:hideMark/>
          </w:tcPr>
          <w:p w14:paraId="0A5543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40D46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FAE1ED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45A70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4156" w:type="dxa"/>
            <w:tcBorders>
              <w:top w:val="nil"/>
              <w:left w:val="nil"/>
              <w:bottom w:val="single" w:sz="4" w:space="0" w:color="auto"/>
              <w:right w:val="single" w:sz="4" w:space="0" w:color="auto"/>
            </w:tcBorders>
            <w:shd w:val="clear" w:color="auto" w:fill="auto"/>
            <w:noWrap/>
            <w:vAlign w:val="bottom"/>
            <w:hideMark/>
          </w:tcPr>
          <w:p w14:paraId="2CA2D5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МЖ 1/2" </w:t>
            </w:r>
          </w:p>
        </w:tc>
        <w:tc>
          <w:tcPr>
            <w:tcW w:w="851" w:type="dxa"/>
            <w:tcBorders>
              <w:top w:val="nil"/>
              <w:left w:val="nil"/>
              <w:bottom w:val="single" w:sz="4" w:space="0" w:color="auto"/>
              <w:right w:val="single" w:sz="4" w:space="0" w:color="auto"/>
            </w:tcBorders>
            <w:shd w:val="clear" w:color="000000" w:fill="FFFFFF"/>
            <w:noWrap/>
            <w:vAlign w:val="bottom"/>
            <w:hideMark/>
          </w:tcPr>
          <w:p w14:paraId="7DF3D17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95</w:t>
            </w:r>
          </w:p>
        </w:tc>
        <w:tc>
          <w:tcPr>
            <w:tcW w:w="3260" w:type="dxa"/>
            <w:tcBorders>
              <w:top w:val="nil"/>
              <w:left w:val="nil"/>
              <w:bottom w:val="single" w:sz="4" w:space="0" w:color="auto"/>
              <w:right w:val="single" w:sz="4" w:space="0" w:color="auto"/>
            </w:tcBorders>
            <w:shd w:val="clear" w:color="auto" w:fill="F2F2F2"/>
            <w:noWrap/>
            <w:vAlign w:val="bottom"/>
            <w:hideMark/>
          </w:tcPr>
          <w:p w14:paraId="0DB762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F4E73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C209CC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5E30C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w:t>
            </w:r>
          </w:p>
        </w:tc>
        <w:tc>
          <w:tcPr>
            <w:tcW w:w="4156" w:type="dxa"/>
            <w:tcBorders>
              <w:top w:val="nil"/>
              <w:left w:val="nil"/>
              <w:bottom w:val="single" w:sz="4" w:space="0" w:color="auto"/>
              <w:right w:val="single" w:sz="4" w:space="0" w:color="auto"/>
            </w:tcBorders>
            <w:shd w:val="clear" w:color="auto" w:fill="auto"/>
            <w:noWrap/>
            <w:vAlign w:val="bottom"/>
            <w:hideMark/>
          </w:tcPr>
          <w:p w14:paraId="1260B3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МЖ 3/4" </w:t>
            </w:r>
          </w:p>
        </w:tc>
        <w:tc>
          <w:tcPr>
            <w:tcW w:w="851" w:type="dxa"/>
            <w:tcBorders>
              <w:top w:val="nil"/>
              <w:left w:val="nil"/>
              <w:bottom w:val="single" w:sz="4" w:space="0" w:color="auto"/>
              <w:right w:val="single" w:sz="4" w:space="0" w:color="auto"/>
            </w:tcBorders>
            <w:shd w:val="clear" w:color="000000" w:fill="FFFFFF"/>
            <w:noWrap/>
            <w:vAlign w:val="bottom"/>
            <w:hideMark/>
          </w:tcPr>
          <w:p w14:paraId="22CE346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75</w:t>
            </w:r>
          </w:p>
        </w:tc>
        <w:tc>
          <w:tcPr>
            <w:tcW w:w="3260" w:type="dxa"/>
            <w:tcBorders>
              <w:top w:val="nil"/>
              <w:left w:val="nil"/>
              <w:bottom w:val="single" w:sz="4" w:space="0" w:color="auto"/>
              <w:right w:val="single" w:sz="4" w:space="0" w:color="auto"/>
            </w:tcBorders>
            <w:shd w:val="clear" w:color="auto" w:fill="F2F2F2"/>
            <w:noWrap/>
            <w:vAlign w:val="bottom"/>
            <w:hideMark/>
          </w:tcPr>
          <w:p w14:paraId="5BBE2F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A3270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9A0F36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A2C98D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w:t>
            </w:r>
          </w:p>
        </w:tc>
        <w:tc>
          <w:tcPr>
            <w:tcW w:w="4156" w:type="dxa"/>
            <w:tcBorders>
              <w:top w:val="nil"/>
              <w:left w:val="nil"/>
              <w:bottom w:val="single" w:sz="4" w:space="0" w:color="auto"/>
              <w:right w:val="single" w:sz="4" w:space="0" w:color="auto"/>
            </w:tcBorders>
            <w:shd w:val="clear" w:color="auto" w:fill="auto"/>
            <w:noWrap/>
            <w:vAlign w:val="bottom"/>
            <w:hideMark/>
          </w:tcPr>
          <w:p w14:paraId="5BEFB8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МЖ 1" </w:t>
            </w:r>
          </w:p>
        </w:tc>
        <w:tc>
          <w:tcPr>
            <w:tcW w:w="851" w:type="dxa"/>
            <w:tcBorders>
              <w:top w:val="nil"/>
              <w:left w:val="nil"/>
              <w:bottom w:val="single" w:sz="4" w:space="0" w:color="auto"/>
              <w:right w:val="single" w:sz="4" w:space="0" w:color="auto"/>
            </w:tcBorders>
            <w:shd w:val="clear" w:color="000000" w:fill="FFFFFF"/>
            <w:noWrap/>
            <w:vAlign w:val="bottom"/>
            <w:hideMark/>
          </w:tcPr>
          <w:p w14:paraId="1689157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71</w:t>
            </w:r>
          </w:p>
        </w:tc>
        <w:tc>
          <w:tcPr>
            <w:tcW w:w="3260" w:type="dxa"/>
            <w:tcBorders>
              <w:top w:val="nil"/>
              <w:left w:val="nil"/>
              <w:bottom w:val="single" w:sz="4" w:space="0" w:color="auto"/>
              <w:right w:val="single" w:sz="4" w:space="0" w:color="auto"/>
            </w:tcBorders>
            <w:shd w:val="clear" w:color="auto" w:fill="F2F2F2"/>
            <w:noWrap/>
            <w:vAlign w:val="bottom"/>
            <w:hideMark/>
          </w:tcPr>
          <w:p w14:paraId="2409D1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7C9F3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E896F2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EA71B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w:t>
            </w:r>
          </w:p>
        </w:tc>
        <w:tc>
          <w:tcPr>
            <w:tcW w:w="4156" w:type="dxa"/>
            <w:tcBorders>
              <w:top w:val="nil"/>
              <w:left w:val="nil"/>
              <w:bottom w:val="single" w:sz="4" w:space="0" w:color="auto"/>
              <w:right w:val="single" w:sz="4" w:space="0" w:color="auto"/>
            </w:tcBorders>
            <w:shd w:val="clear" w:color="auto" w:fill="auto"/>
            <w:noWrap/>
            <w:vAlign w:val="bottom"/>
            <w:hideMark/>
          </w:tcPr>
          <w:p w14:paraId="6BD8B5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МЖ 1 1/4" </w:t>
            </w:r>
          </w:p>
        </w:tc>
        <w:tc>
          <w:tcPr>
            <w:tcW w:w="851" w:type="dxa"/>
            <w:tcBorders>
              <w:top w:val="nil"/>
              <w:left w:val="nil"/>
              <w:bottom w:val="single" w:sz="4" w:space="0" w:color="auto"/>
              <w:right w:val="single" w:sz="4" w:space="0" w:color="auto"/>
            </w:tcBorders>
            <w:shd w:val="clear" w:color="000000" w:fill="FFFFFF"/>
            <w:noWrap/>
            <w:vAlign w:val="bottom"/>
            <w:hideMark/>
          </w:tcPr>
          <w:p w14:paraId="73AD7D8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45</w:t>
            </w:r>
          </w:p>
        </w:tc>
        <w:tc>
          <w:tcPr>
            <w:tcW w:w="3260" w:type="dxa"/>
            <w:tcBorders>
              <w:top w:val="nil"/>
              <w:left w:val="nil"/>
              <w:bottom w:val="single" w:sz="4" w:space="0" w:color="auto"/>
              <w:right w:val="single" w:sz="4" w:space="0" w:color="auto"/>
            </w:tcBorders>
            <w:shd w:val="clear" w:color="auto" w:fill="F2F2F2"/>
            <w:noWrap/>
            <w:vAlign w:val="bottom"/>
            <w:hideMark/>
          </w:tcPr>
          <w:p w14:paraId="61B4E5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3DFDF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604CA2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979AF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w:t>
            </w:r>
          </w:p>
        </w:tc>
        <w:tc>
          <w:tcPr>
            <w:tcW w:w="4156" w:type="dxa"/>
            <w:tcBorders>
              <w:top w:val="nil"/>
              <w:left w:val="nil"/>
              <w:bottom w:val="single" w:sz="4" w:space="0" w:color="auto"/>
              <w:right w:val="single" w:sz="4" w:space="0" w:color="auto"/>
            </w:tcBorders>
            <w:shd w:val="clear" w:color="auto" w:fill="auto"/>
            <w:noWrap/>
            <w:vAlign w:val="bottom"/>
            <w:hideMark/>
          </w:tcPr>
          <w:p w14:paraId="3C4683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МЖ 1 1/2"</w:t>
            </w:r>
          </w:p>
        </w:tc>
        <w:tc>
          <w:tcPr>
            <w:tcW w:w="851" w:type="dxa"/>
            <w:tcBorders>
              <w:top w:val="nil"/>
              <w:left w:val="nil"/>
              <w:bottom w:val="single" w:sz="4" w:space="0" w:color="auto"/>
              <w:right w:val="single" w:sz="4" w:space="0" w:color="auto"/>
            </w:tcBorders>
            <w:shd w:val="clear" w:color="000000" w:fill="FFFFFF"/>
            <w:noWrap/>
            <w:vAlign w:val="bottom"/>
            <w:hideMark/>
          </w:tcPr>
          <w:p w14:paraId="782CA26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45</w:t>
            </w:r>
          </w:p>
        </w:tc>
        <w:tc>
          <w:tcPr>
            <w:tcW w:w="3260" w:type="dxa"/>
            <w:tcBorders>
              <w:top w:val="nil"/>
              <w:left w:val="nil"/>
              <w:bottom w:val="single" w:sz="4" w:space="0" w:color="auto"/>
              <w:right w:val="single" w:sz="4" w:space="0" w:color="auto"/>
            </w:tcBorders>
            <w:shd w:val="clear" w:color="auto" w:fill="F2F2F2"/>
            <w:noWrap/>
            <w:vAlign w:val="bottom"/>
            <w:hideMark/>
          </w:tcPr>
          <w:p w14:paraId="635EE6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AC015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7B235B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0CB21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4156" w:type="dxa"/>
            <w:tcBorders>
              <w:top w:val="nil"/>
              <w:left w:val="nil"/>
              <w:bottom w:val="single" w:sz="4" w:space="0" w:color="auto"/>
              <w:right w:val="single" w:sz="4" w:space="0" w:color="auto"/>
            </w:tcBorders>
            <w:shd w:val="clear" w:color="auto" w:fill="auto"/>
            <w:noWrap/>
            <w:vAlign w:val="bottom"/>
            <w:hideMark/>
          </w:tcPr>
          <w:p w14:paraId="4BD284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МЖ 2"</w:t>
            </w:r>
          </w:p>
        </w:tc>
        <w:tc>
          <w:tcPr>
            <w:tcW w:w="851" w:type="dxa"/>
            <w:tcBorders>
              <w:top w:val="nil"/>
              <w:left w:val="nil"/>
              <w:bottom w:val="single" w:sz="4" w:space="0" w:color="auto"/>
              <w:right w:val="single" w:sz="4" w:space="0" w:color="auto"/>
            </w:tcBorders>
            <w:shd w:val="clear" w:color="000000" w:fill="FFFFFF"/>
            <w:noWrap/>
            <w:vAlign w:val="bottom"/>
            <w:hideMark/>
          </w:tcPr>
          <w:p w14:paraId="6641364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25</w:t>
            </w:r>
          </w:p>
        </w:tc>
        <w:tc>
          <w:tcPr>
            <w:tcW w:w="3260" w:type="dxa"/>
            <w:tcBorders>
              <w:top w:val="nil"/>
              <w:left w:val="nil"/>
              <w:bottom w:val="single" w:sz="4" w:space="0" w:color="auto"/>
              <w:right w:val="single" w:sz="4" w:space="0" w:color="auto"/>
            </w:tcBorders>
            <w:shd w:val="clear" w:color="auto" w:fill="F2F2F2"/>
            <w:noWrap/>
            <w:vAlign w:val="bottom"/>
            <w:hideMark/>
          </w:tcPr>
          <w:p w14:paraId="6ECB5F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B1B0C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439E75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AC288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16</w:t>
            </w:r>
          </w:p>
        </w:tc>
        <w:tc>
          <w:tcPr>
            <w:tcW w:w="4156" w:type="dxa"/>
            <w:tcBorders>
              <w:top w:val="nil"/>
              <w:left w:val="nil"/>
              <w:bottom w:val="single" w:sz="4" w:space="0" w:color="auto"/>
              <w:right w:val="single" w:sz="4" w:space="0" w:color="auto"/>
            </w:tcBorders>
            <w:shd w:val="clear" w:color="auto" w:fill="auto"/>
            <w:noWrap/>
            <w:vAlign w:val="bottom"/>
            <w:hideMark/>
          </w:tcPr>
          <w:p w14:paraId="13FAFE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МЖ 2 1/2"</w:t>
            </w:r>
          </w:p>
        </w:tc>
        <w:tc>
          <w:tcPr>
            <w:tcW w:w="851" w:type="dxa"/>
            <w:tcBorders>
              <w:top w:val="nil"/>
              <w:left w:val="nil"/>
              <w:bottom w:val="single" w:sz="4" w:space="0" w:color="auto"/>
              <w:right w:val="single" w:sz="4" w:space="0" w:color="auto"/>
            </w:tcBorders>
            <w:shd w:val="clear" w:color="000000" w:fill="FFFFFF"/>
            <w:noWrap/>
            <w:vAlign w:val="bottom"/>
            <w:hideMark/>
          </w:tcPr>
          <w:p w14:paraId="1EFA903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c>
          <w:tcPr>
            <w:tcW w:w="3260" w:type="dxa"/>
            <w:tcBorders>
              <w:top w:val="nil"/>
              <w:left w:val="nil"/>
              <w:bottom w:val="single" w:sz="4" w:space="0" w:color="auto"/>
              <w:right w:val="single" w:sz="4" w:space="0" w:color="auto"/>
            </w:tcBorders>
            <w:shd w:val="clear" w:color="auto" w:fill="F2F2F2"/>
            <w:noWrap/>
            <w:vAlign w:val="bottom"/>
            <w:hideMark/>
          </w:tcPr>
          <w:p w14:paraId="0D7A4E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820FA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3A394A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C6BE9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17</w:t>
            </w:r>
          </w:p>
        </w:tc>
        <w:tc>
          <w:tcPr>
            <w:tcW w:w="4156" w:type="dxa"/>
            <w:tcBorders>
              <w:top w:val="nil"/>
              <w:left w:val="nil"/>
              <w:bottom w:val="single" w:sz="4" w:space="0" w:color="auto"/>
              <w:right w:val="single" w:sz="4" w:space="0" w:color="auto"/>
            </w:tcBorders>
            <w:shd w:val="clear" w:color="auto" w:fill="auto"/>
            <w:noWrap/>
            <w:vAlign w:val="bottom"/>
            <w:hideMark/>
          </w:tcPr>
          <w:p w14:paraId="22E288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МЖ 3"</w:t>
            </w:r>
          </w:p>
        </w:tc>
        <w:tc>
          <w:tcPr>
            <w:tcW w:w="851" w:type="dxa"/>
            <w:tcBorders>
              <w:top w:val="nil"/>
              <w:left w:val="nil"/>
              <w:bottom w:val="single" w:sz="4" w:space="0" w:color="auto"/>
              <w:right w:val="single" w:sz="4" w:space="0" w:color="auto"/>
            </w:tcBorders>
            <w:shd w:val="clear" w:color="000000" w:fill="FFFFFF"/>
            <w:noWrap/>
            <w:vAlign w:val="bottom"/>
            <w:hideMark/>
          </w:tcPr>
          <w:p w14:paraId="679DE8B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c>
          <w:tcPr>
            <w:tcW w:w="3260" w:type="dxa"/>
            <w:tcBorders>
              <w:top w:val="nil"/>
              <w:left w:val="nil"/>
              <w:bottom w:val="single" w:sz="4" w:space="0" w:color="auto"/>
              <w:right w:val="single" w:sz="4" w:space="0" w:color="auto"/>
            </w:tcBorders>
            <w:shd w:val="clear" w:color="auto" w:fill="F2F2F2"/>
            <w:noWrap/>
            <w:vAlign w:val="bottom"/>
            <w:hideMark/>
          </w:tcPr>
          <w:p w14:paraId="2FF647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62C11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A32239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58A79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18</w:t>
            </w:r>
          </w:p>
        </w:tc>
        <w:tc>
          <w:tcPr>
            <w:tcW w:w="4156" w:type="dxa"/>
            <w:tcBorders>
              <w:top w:val="nil"/>
              <w:left w:val="nil"/>
              <w:bottom w:val="single" w:sz="4" w:space="0" w:color="auto"/>
              <w:right w:val="single" w:sz="4" w:space="0" w:color="auto"/>
            </w:tcBorders>
            <w:shd w:val="clear" w:color="auto" w:fill="auto"/>
            <w:noWrap/>
            <w:vAlign w:val="bottom"/>
            <w:hideMark/>
          </w:tcPr>
          <w:p w14:paraId="4C52AB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МЖ 4"</w:t>
            </w:r>
          </w:p>
        </w:tc>
        <w:tc>
          <w:tcPr>
            <w:tcW w:w="851" w:type="dxa"/>
            <w:tcBorders>
              <w:top w:val="nil"/>
              <w:left w:val="nil"/>
              <w:bottom w:val="single" w:sz="4" w:space="0" w:color="auto"/>
              <w:right w:val="single" w:sz="4" w:space="0" w:color="auto"/>
            </w:tcBorders>
            <w:shd w:val="clear" w:color="000000" w:fill="FFFFFF"/>
            <w:noWrap/>
            <w:vAlign w:val="bottom"/>
            <w:hideMark/>
          </w:tcPr>
          <w:p w14:paraId="1A99C85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c>
          <w:tcPr>
            <w:tcW w:w="3260" w:type="dxa"/>
            <w:tcBorders>
              <w:top w:val="nil"/>
              <w:left w:val="nil"/>
              <w:bottom w:val="single" w:sz="4" w:space="0" w:color="auto"/>
              <w:right w:val="single" w:sz="4" w:space="0" w:color="auto"/>
            </w:tcBorders>
            <w:shd w:val="clear" w:color="auto" w:fill="F2F2F2"/>
            <w:noWrap/>
            <w:vAlign w:val="bottom"/>
            <w:hideMark/>
          </w:tcPr>
          <w:p w14:paraId="18A84C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B8CF8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4D8E43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08D5F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19</w:t>
            </w:r>
          </w:p>
        </w:tc>
        <w:tc>
          <w:tcPr>
            <w:tcW w:w="4156" w:type="dxa"/>
            <w:tcBorders>
              <w:top w:val="nil"/>
              <w:left w:val="nil"/>
              <w:bottom w:val="single" w:sz="4" w:space="0" w:color="auto"/>
              <w:right w:val="single" w:sz="4" w:space="0" w:color="auto"/>
            </w:tcBorders>
            <w:shd w:val="clear" w:color="auto" w:fill="auto"/>
            <w:noWrap/>
            <w:vAlign w:val="bottom"/>
            <w:hideMark/>
          </w:tcPr>
          <w:p w14:paraId="3A9002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1/2" /изцяло месингови, включително затварящата клапа/</w:t>
            </w:r>
          </w:p>
        </w:tc>
        <w:tc>
          <w:tcPr>
            <w:tcW w:w="851" w:type="dxa"/>
            <w:tcBorders>
              <w:top w:val="nil"/>
              <w:left w:val="nil"/>
              <w:bottom w:val="single" w:sz="4" w:space="0" w:color="auto"/>
              <w:right w:val="single" w:sz="4" w:space="0" w:color="auto"/>
            </w:tcBorders>
            <w:shd w:val="clear" w:color="000000" w:fill="FFFFFF"/>
            <w:noWrap/>
            <w:vAlign w:val="bottom"/>
            <w:hideMark/>
          </w:tcPr>
          <w:p w14:paraId="41C3477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287</w:t>
            </w:r>
          </w:p>
        </w:tc>
        <w:tc>
          <w:tcPr>
            <w:tcW w:w="3260" w:type="dxa"/>
            <w:tcBorders>
              <w:top w:val="nil"/>
              <w:left w:val="nil"/>
              <w:bottom w:val="single" w:sz="4" w:space="0" w:color="auto"/>
              <w:right w:val="single" w:sz="4" w:space="0" w:color="auto"/>
            </w:tcBorders>
            <w:shd w:val="clear" w:color="auto" w:fill="F2F2F2"/>
            <w:noWrap/>
            <w:vAlign w:val="bottom"/>
            <w:hideMark/>
          </w:tcPr>
          <w:p w14:paraId="7B9894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78282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1AB2F8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FB750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4156" w:type="dxa"/>
            <w:tcBorders>
              <w:top w:val="nil"/>
              <w:left w:val="nil"/>
              <w:bottom w:val="single" w:sz="4" w:space="0" w:color="auto"/>
              <w:right w:val="single" w:sz="4" w:space="0" w:color="auto"/>
            </w:tcBorders>
            <w:shd w:val="clear" w:color="auto" w:fill="auto"/>
            <w:noWrap/>
            <w:vAlign w:val="bottom"/>
            <w:hideMark/>
          </w:tcPr>
          <w:p w14:paraId="569215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3/4" Ру=25 bar /изцяло месингови, включително затварящата клапа/</w:t>
            </w:r>
          </w:p>
        </w:tc>
        <w:tc>
          <w:tcPr>
            <w:tcW w:w="851" w:type="dxa"/>
            <w:tcBorders>
              <w:top w:val="nil"/>
              <w:left w:val="nil"/>
              <w:bottom w:val="single" w:sz="4" w:space="0" w:color="auto"/>
              <w:right w:val="single" w:sz="4" w:space="0" w:color="auto"/>
            </w:tcBorders>
            <w:shd w:val="clear" w:color="000000" w:fill="FFFFFF"/>
            <w:noWrap/>
            <w:vAlign w:val="bottom"/>
            <w:hideMark/>
          </w:tcPr>
          <w:p w14:paraId="3D4873A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1102</w:t>
            </w:r>
          </w:p>
        </w:tc>
        <w:tc>
          <w:tcPr>
            <w:tcW w:w="3260" w:type="dxa"/>
            <w:tcBorders>
              <w:top w:val="nil"/>
              <w:left w:val="nil"/>
              <w:bottom w:val="single" w:sz="4" w:space="0" w:color="auto"/>
              <w:right w:val="single" w:sz="4" w:space="0" w:color="auto"/>
            </w:tcBorders>
            <w:shd w:val="clear" w:color="auto" w:fill="F2F2F2"/>
            <w:noWrap/>
            <w:vAlign w:val="bottom"/>
            <w:hideMark/>
          </w:tcPr>
          <w:p w14:paraId="1F88D1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EEBA8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C3ADD3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F4C2F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21</w:t>
            </w:r>
          </w:p>
        </w:tc>
        <w:tc>
          <w:tcPr>
            <w:tcW w:w="4156" w:type="dxa"/>
            <w:tcBorders>
              <w:top w:val="nil"/>
              <w:left w:val="nil"/>
              <w:bottom w:val="single" w:sz="4" w:space="0" w:color="auto"/>
              <w:right w:val="single" w:sz="4" w:space="0" w:color="auto"/>
            </w:tcBorders>
            <w:shd w:val="clear" w:color="auto" w:fill="auto"/>
            <w:noWrap/>
            <w:vAlign w:val="bottom"/>
            <w:hideMark/>
          </w:tcPr>
          <w:p w14:paraId="58BDB4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1" Ру=25 bar /изцяло месингови, включително затварящата клапа/</w:t>
            </w:r>
          </w:p>
        </w:tc>
        <w:tc>
          <w:tcPr>
            <w:tcW w:w="851" w:type="dxa"/>
            <w:tcBorders>
              <w:top w:val="nil"/>
              <w:left w:val="nil"/>
              <w:bottom w:val="single" w:sz="4" w:space="0" w:color="auto"/>
              <w:right w:val="single" w:sz="4" w:space="0" w:color="auto"/>
            </w:tcBorders>
            <w:shd w:val="clear" w:color="000000" w:fill="FFFFFF"/>
            <w:noWrap/>
            <w:vAlign w:val="bottom"/>
            <w:hideMark/>
          </w:tcPr>
          <w:p w14:paraId="00B6A51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1802</w:t>
            </w:r>
          </w:p>
        </w:tc>
        <w:tc>
          <w:tcPr>
            <w:tcW w:w="3260" w:type="dxa"/>
            <w:tcBorders>
              <w:top w:val="nil"/>
              <w:left w:val="nil"/>
              <w:bottom w:val="single" w:sz="4" w:space="0" w:color="auto"/>
              <w:right w:val="single" w:sz="4" w:space="0" w:color="auto"/>
            </w:tcBorders>
            <w:shd w:val="clear" w:color="auto" w:fill="F2F2F2"/>
            <w:noWrap/>
            <w:vAlign w:val="bottom"/>
            <w:hideMark/>
          </w:tcPr>
          <w:p w14:paraId="79E7AB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7AF54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A267B6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9444F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22</w:t>
            </w:r>
          </w:p>
        </w:tc>
        <w:tc>
          <w:tcPr>
            <w:tcW w:w="4156" w:type="dxa"/>
            <w:tcBorders>
              <w:top w:val="nil"/>
              <w:left w:val="nil"/>
              <w:bottom w:val="single" w:sz="4" w:space="0" w:color="auto"/>
              <w:right w:val="single" w:sz="4" w:space="0" w:color="auto"/>
            </w:tcBorders>
            <w:shd w:val="clear" w:color="auto" w:fill="auto"/>
            <w:noWrap/>
            <w:vAlign w:val="bottom"/>
            <w:hideMark/>
          </w:tcPr>
          <w:p w14:paraId="7CACE1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1 1/4" Ру=25 bar /изцяло месингови, включително затварящата клапа/</w:t>
            </w:r>
          </w:p>
        </w:tc>
        <w:tc>
          <w:tcPr>
            <w:tcW w:w="851" w:type="dxa"/>
            <w:tcBorders>
              <w:top w:val="nil"/>
              <w:left w:val="nil"/>
              <w:bottom w:val="single" w:sz="4" w:space="0" w:color="auto"/>
              <w:right w:val="single" w:sz="4" w:space="0" w:color="auto"/>
            </w:tcBorders>
            <w:shd w:val="clear" w:color="000000" w:fill="FFFFFF"/>
            <w:noWrap/>
            <w:vAlign w:val="bottom"/>
            <w:hideMark/>
          </w:tcPr>
          <w:p w14:paraId="0F58148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1051</w:t>
            </w:r>
          </w:p>
        </w:tc>
        <w:tc>
          <w:tcPr>
            <w:tcW w:w="3260" w:type="dxa"/>
            <w:tcBorders>
              <w:top w:val="nil"/>
              <w:left w:val="nil"/>
              <w:bottom w:val="single" w:sz="4" w:space="0" w:color="auto"/>
              <w:right w:val="single" w:sz="4" w:space="0" w:color="auto"/>
            </w:tcBorders>
            <w:shd w:val="clear" w:color="auto" w:fill="F2F2F2"/>
            <w:noWrap/>
            <w:vAlign w:val="bottom"/>
            <w:hideMark/>
          </w:tcPr>
          <w:p w14:paraId="41179C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1D66D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CE8DF3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15949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23</w:t>
            </w:r>
          </w:p>
        </w:tc>
        <w:tc>
          <w:tcPr>
            <w:tcW w:w="4156" w:type="dxa"/>
            <w:tcBorders>
              <w:top w:val="nil"/>
              <w:left w:val="nil"/>
              <w:bottom w:val="single" w:sz="4" w:space="0" w:color="auto"/>
              <w:right w:val="single" w:sz="4" w:space="0" w:color="auto"/>
            </w:tcBorders>
            <w:shd w:val="clear" w:color="auto" w:fill="auto"/>
            <w:noWrap/>
            <w:vAlign w:val="bottom"/>
            <w:hideMark/>
          </w:tcPr>
          <w:p w14:paraId="297320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1 1/2" /изцяло месингови, включително затварящата клапа/</w:t>
            </w:r>
          </w:p>
        </w:tc>
        <w:tc>
          <w:tcPr>
            <w:tcW w:w="851" w:type="dxa"/>
            <w:tcBorders>
              <w:top w:val="nil"/>
              <w:left w:val="nil"/>
              <w:bottom w:val="single" w:sz="4" w:space="0" w:color="auto"/>
              <w:right w:val="single" w:sz="4" w:space="0" w:color="auto"/>
            </w:tcBorders>
            <w:shd w:val="clear" w:color="000000" w:fill="FFFFFF"/>
            <w:noWrap/>
            <w:vAlign w:val="bottom"/>
            <w:hideMark/>
          </w:tcPr>
          <w:p w14:paraId="40BEA5A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611</w:t>
            </w:r>
          </w:p>
        </w:tc>
        <w:tc>
          <w:tcPr>
            <w:tcW w:w="3260" w:type="dxa"/>
            <w:tcBorders>
              <w:top w:val="nil"/>
              <w:left w:val="nil"/>
              <w:bottom w:val="single" w:sz="4" w:space="0" w:color="auto"/>
              <w:right w:val="single" w:sz="4" w:space="0" w:color="auto"/>
            </w:tcBorders>
            <w:shd w:val="clear" w:color="auto" w:fill="F2F2F2"/>
            <w:noWrap/>
            <w:vAlign w:val="bottom"/>
            <w:hideMark/>
          </w:tcPr>
          <w:p w14:paraId="6CE4D1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14DB3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0AAA56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CC84E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24</w:t>
            </w:r>
          </w:p>
        </w:tc>
        <w:tc>
          <w:tcPr>
            <w:tcW w:w="4156" w:type="dxa"/>
            <w:tcBorders>
              <w:top w:val="nil"/>
              <w:left w:val="nil"/>
              <w:bottom w:val="single" w:sz="4" w:space="0" w:color="auto"/>
              <w:right w:val="single" w:sz="4" w:space="0" w:color="auto"/>
            </w:tcBorders>
            <w:shd w:val="clear" w:color="auto" w:fill="auto"/>
            <w:noWrap/>
            <w:vAlign w:val="bottom"/>
            <w:hideMark/>
          </w:tcPr>
          <w:p w14:paraId="3B8782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2" /изцяло месингови, включително затварящата клапа/</w:t>
            </w:r>
          </w:p>
        </w:tc>
        <w:tc>
          <w:tcPr>
            <w:tcW w:w="851" w:type="dxa"/>
            <w:tcBorders>
              <w:top w:val="nil"/>
              <w:left w:val="nil"/>
              <w:bottom w:val="single" w:sz="4" w:space="0" w:color="auto"/>
              <w:right w:val="single" w:sz="4" w:space="0" w:color="auto"/>
            </w:tcBorders>
            <w:shd w:val="clear" w:color="000000" w:fill="FFFFFF"/>
            <w:noWrap/>
            <w:vAlign w:val="bottom"/>
            <w:hideMark/>
          </w:tcPr>
          <w:p w14:paraId="58961FC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221</w:t>
            </w:r>
          </w:p>
        </w:tc>
        <w:tc>
          <w:tcPr>
            <w:tcW w:w="3260" w:type="dxa"/>
            <w:tcBorders>
              <w:top w:val="nil"/>
              <w:left w:val="nil"/>
              <w:bottom w:val="single" w:sz="4" w:space="0" w:color="auto"/>
              <w:right w:val="single" w:sz="4" w:space="0" w:color="auto"/>
            </w:tcBorders>
            <w:shd w:val="clear" w:color="auto" w:fill="F2F2F2"/>
            <w:noWrap/>
            <w:vAlign w:val="bottom"/>
            <w:hideMark/>
          </w:tcPr>
          <w:p w14:paraId="124D8E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46563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35F8F6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D97F2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w:t>
            </w:r>
          </w:p>
        </w:tc>
        <w:tc>
          <w:tcPr>
            <w:tcW w:w="4156" w:type="dxa"/>
            <w:tcBorders>
              <w:top w:val="nil"/>
              <w:left w:val="nil"/>
              <w:bottom w:val="single" w:sz="4" w:space="0" w:color="auto"/>
              <w:right w:val="single" w:sz="4" w:space="0" w:color="auto"/>
            </w:tcBorders>
            <w:shd w:val="clear" w:color="auto" w:fill="auto"/>
            <w:noWrap/>
            <w:vAlign w:val="bottom"/>
            <w:hideMark/>
          </w:tcPr>
          <w:p w14:paraId="392FA4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1/2" </w:t>
            </w:r>
          </w:p>
        </w:tc>
        <w:tc>
          <w:tcPr>
            <w:tcW w:w="851" w:type="dxa"/>
            <w:tcBorders>
              <w:top w:val="nil"/>
              <w:left w:val="nil"/>
              <w:bottom w:val="single" w:sz="4" w:space="0" w:color="auto"/>
              <w:right w:val="single" w:sz="4" w:space="0" w:color="auto"/>
            </w:tcBorders>
            <w:shd w:val="clear" w:color="000000" w:fill="FFFFFF"/>
            <w:noWrap/>
            <w:vAlign w:val="bottom"/>
            <w:hideMark/>
          </w:tcPr>
          <w:p w14:paraId="73BABB7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132</w:t>
            </w:r>
          </w:p>
        </w:tc>
        <w:tc>
          <w:tcPr>
            <w:tcW w:w="3260" w:type="dxa"/>
            <w:tcBorders>
              <w:top w:val="nil"/>
              <w:left w:val="nil"/>
              <w:bottom w:val="single" w:sz="4" w:space="0" w:color="auto"/>
              <w:right w:val="single" w:sz="4" w:space="0" w:color="auto"/>
            </w:tcBorders>
            <w:shd w:val="clear" w:color="auto" w:fill="F2F2F2"/>
            <w:noWrap/>
            <w:vAlign w:val="bottom"/>
            <w:hideMark/>
          </w:tcPr>
          <w:p w14:paraId="5DB777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27952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BB1087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40C7E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26</w:t>
            </w:r>
          </w:p>
        </w:tc>
        <w:tc>
          <w:tcPr>
            <w:tcW w:w="4156" w:type="dxa"/>
            <w:tcBorders>
              <w:top w:val="nil"/>
              <w:left w:val="nil"/>
              <w:bottom w:val="single" w:sz="4" w:space="0" w:color="auto"/>
              <w:right w:val="single" w:sz="4" w:space="0" w:color="auto"/>
            </w:tcBorders>
            <w:shd w:val="clear" w:color="auto" w:fill="auto"/>
            <w:noWrap/>
            <w:vAlign w:val="bottom"/>
            <w:hideMark/>
          </w:tcPr>
          <w:p w14:paraId="4E7088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3/4" </w:t>
            </w:r>
          </w:p>
        </w:tc>
        <w:tc>
          <w:tcPr>
            <w:tcW w:w="851" w:type="dxa"/>
            <w:tcBorders>
              <w:top w:val="nil"/>
              <w:left w:val="nil"/>
              <w:bottom w:val="single" w:sz="4" w:space="0" w:color="auto"/>
              <w:right w:val="single" w:sz="4" w:space="0" w:color="auto"/>
            </w:tcBorders>
            <w:shd w:val="clear" w:color="000000" w:fill="FFFFFF"/>
            <w:noWrap/>
            <w:vAlign w:val="bottom"/>
            <w:hideMark/>
          </w:tcPr>
          <w:p w14:paraId="4E2ABEE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270</w:t>
            </w:r>
          </w:p>
        </w:tc>
        <w:tc>
          <w:tcPr>
            <w:tcW w:w="3260" w:type="dxa"/>
            <w:tcBorders>
              <w:top w:val="nil"/>
              <w:left w:val="nil"/>
              <w:bottom w:val="single" w:sz="4" w:space="0" w:color="auto"/>
              <w:right w:val="single" w:sz="4" w:space="0" w:color="auto"/>
            </w:tcBorders>
            <w:shd w:val="clear" w:color="auto" w:fill="F2F2F2"/>
            <w:noWrap/>
            <w:vAlign w:val="bottom"/>
            <w:hideMark/>
          </w:tcPr>
          <w:p w14:paraId="58E998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493F8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CBD6F7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19D84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27</w:t>
            </w:r>
          </w:p>
        </w:tc>
        <w:tc>
          <w:tcPr>
            <w:tcW w:w="4156" w:type="dxa"/>
            <w:tcBorders>
              <w:top w:val="nil"/>
              <w:left w:val="nil"/>
              <w:bottom w:val="single" w:sz="4" w:space="0" w:color="auto"/>
              <w:right w:val="single" w:sz="4" w:space="0" w:color="auto"/>
            </w:tcBorders>
            <w:shd w:val="clear" w:color="auto" w:fill="auto"/>
            <w:noWrap/>
            <w:vAlign w:val="bottom"/>
            <w:hideMark/>
          </w:tcPr>
          <w:p w14:paraId="32F239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1" </w:t>
            </w:r>
          </w:p>
        </w:tc>
        <w:tc>
          <w:tcPr>
            <w:tcW w:w="851" w:type="dxa"/>
            <w:tcBorders>
              <w:top w:val="nil"/>
              <w:left w:val="nil"/>
              <w:bottom w:val="single" w:sz="4" w:space="0" w:color="auto"/>
              <w:right w:val="single" w:sz="4" w:space="0" w:color="auto"/>
            </w:tcBorders>
            <w:shd w:val="clear" w:color="000000" w:fill="FFFFFF"/>
            <w:noWrap/>
            <w:vAlign w:val="bottom"/>
            <w:hideMark/>
          </w:tcPr>
          <w:p w14:paraId="1183E49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570</w:t>
            </w:r>
          </w:p>
        </w:tc>
        <w:tc>
          <w:tcPr>
            <w:tcW w:w="3260" w:type="dxa"/>
            <w:tcBorders>
              <w:top w:val="nil"/>
              <w:left w:val="nil"/>
              <w:bottom w:val="single" w:sz="4" w:space="0" w:color="auto"/>
              <w:right w:val="single" w:sz="4" w:space="0" w:color="auto"/>
            </w:tcBorders>
            <w:shd w:val="clear" w:color="auto" w:fill="F2F2F2"/>
            <w:noWrap/>
            <w:vAlign w:val="bottom"/>
            <w:hideMark/>
          </w:tcPr>
          <w:p w14:paraId="0BE658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ECB6A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120DBD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A6A33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28</w:t>
            </w:r>
          </w:p>
        </w:tc>
        <w:tc>
          <w:tcPr>
            <w:tcW w:w="4156" w:type="dxa"/>
            <w:tcBorders>
              <w:top w:val="nil"/>
              <w:left w:val="nil"/>
              <w:bottom w:val="single" w:sz="4" w:space="0" w:color="auto"/>
              <w:right w:val="single" w:sz="4" w:space="0" w:color="auto"/>
            </w:tcBorders>
            <w:shd w:val="clear" w:color="auto" w:fill="auto"/>
            <w:noWrap/>
            <w:vAlign w:val="bottom"/>
            <w:hideMark/>
          </w:tcPr>
          <w:p w14:paraId="273629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1 1/4" </w:t>
            </w:r>
          </w:p>
        </w:tc>
        <w:tc>
          <w:tcPr>
            <w:tcW w:w="851" w:type="dxa"/>
            <w:tcBorders>
              <w:top w:val="nil"/>
              <w:left w:val="nil"/>
              <w:bottom w:val="single" w:sz="4" w:space="0" w:color="auto"/>
              <w:right w:val="single" w:sz="4" w:space="0" w:color="auto"/>
            </w:tcBorders>
            <w:shd w:val="clear" w:color="000000" w:fill="FFFFFF"/>
            <w:noWrap/>
            <w:vAlign w:val="bottom"/>
            <w:hideMark/>
          </w:tcPr>
          <w:p w14:paraId="63EADB5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390</w:t>
            </w:r>
          </w:p>
        </w:tc>
        <w:tc>
          <w:tcPr>
            <w:tcW w:w="3260" w:type="dxa"/>
            <w:tcBorders>
              <w:top w:val="nil"/>
              <w:left w:val="nil"/>
              <w:bottom w:val="single" w:sz="4" w:space="0" w:color="auto"/>
              <w:right w:val="single" w:sz="4" w:space="0" w:color="auto"/>
            </w:tcBorders>
            <w:shd w:val="clear" w:color="auto" w:fill="F2F2F2"/>
            <w:noWrap/>
            <w:vAlign w:val="bottom"/>
            <w:hideMark/>
          </w:tcPr>
          <w:p w14:paraId="43EEA4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527C0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3E03CA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49F03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29</w:t>
            </w:r>
          </w:p>
        </w:tc>
        <w:tc>
          <w:tcPr>
            <w:tcW w:w="4156" w:type="dxa"/>
            <w:tcBorders>
              <w:top w:val="nil"/>
              <w:left w:val="nil"/>
              <w:bottom w:val="single" w:sz="4" w:space="0" w:color="auto"/>
              <w:right w:val="single" w:sz="4" w:space="0" w:color="auto"/>
            </w:tcBorders>
            <w:shd w:val="clear" w:color="auto" w:fill="auto"/>
            <w:noWrap/>
            <w:vAlign w:val="bottom"/>
            <w:hideMark/>
          </w:tcPr>
          <w:p w14:paraId="13666A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1 1/2" </w:t>
            </w:r>
          </w:p>
        </w:tc>
        <w:tc>
          <w:tcPr>
            <w:tcW w:w="851" w:type="dxa"/>
            <w:tcBorders>
              <w:top w:val="nil"/>
              <w:left w:val="nil"/>
              <w:bottom w:val="single" w:sz="4" w:space="0" w:color="auto"/>
              <w:right w:val="single" w:sz="4" w:space="0" w:color="auto"/>
            </w:tcBorders>
            <w:shd w:val="clear" w:color="000000" w:fill="FFFFFF"/>
            <w:noWrap/>
            <w:vAlign w:val="bottom"/>
            <w:hideMark/>
          </w:tcPr>
          <w:p w14:paraId="5B19FE8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110</w:t>
            </w:r>
          </w:p>
        </w:tc>
        <w:tc>
          <w:tcPr>
            <w:tcW w:w="3260" w:type="dxa"/>
            <w:tcBorders>
              <w:top w:val="nil"/>
              <w:left w:val="nil"/>
              <w:bottom w:val="single" w:sz="4" w:space="0" w:color="auto"/>
              <w:right w:val="single" w:sz="4" w:space="0" w:color="auto"/>
            </w:tcBorders>
            <w:shd w:val="clear" w:color="auto" w:fill="F2F2F2"/>
            <w:noWrap/>
            <w:vAlign w:val="bottom"/>
            <w:hideMark/>
          </w:tcPr>
          <w:p w14:paraId="0F462C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214D2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1BD94E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C83C3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4156" w:type="dxa"/>
            <w:tcBorders>
              <w:top w:val="nil"/>
              <w:left w:val="nil"/>
              <w:bottom w:val="single" w:sz="4" w:space="0" w:color="auto"/>
              <w:right w:val="single" w:sz="4" w:space="0" w:color="auto"/>
            </w:tcBorders>
            <w:shd w:val="clear" w:color="auto" w:fill="auto"/>
            <w:noWrap/>
            <w:vAlign w:val="bottom"/>
            <w:hideMark/>
          </w:tcPr>
          <w:p w14:paraId="35E7A1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2" </w:t>
            </w:r>
          </w:p>
        </w:tc>
        <w:tc>
          <w:tcPr>
            <w:tcW w:w="851" w:type="dxa"/>
            <w:tcBorders>
              <w:top w:val="nil"/>
              <w:left w:val="nil"/>
              <w:bottom w:val="single" w:sz="4" w:space="0" w:color="auto"/>
              <w:right w:val="single" w:sz="4" w:space="0" w:color="auto"/>
            </w:tcBorders>
            <w:shd w:val="clear" w:color="000000" w:fill="FFFFFF"/>
            <w:noWrap/>
            <w:vAlign w:val="bottom"/>
            <w:hideMark/>
          </w:tcPr>
          <w:p w14:paraId="122EB7B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254A67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27C33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F08D89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106AF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31</w:t>
            </w:r>
          </w:p>
        </w:tc>
        <w:tc>
          <w:tcPr>
            <w:tcW w:w="4156" w:type="dxa"/>
            <w:tcBorders>
              <w:top w:val="nil"/>
              <w:left w:val="nil"/>
              <w:bottom w:val="single" w:sz="4" w:space="0" w:color="auto"/>
              <w:right w:val="single" w:sz="4" w:space="0" w:color="auto"/>
            </w:tcBorders>
            <w:shd w:val="clear" w:color="auto" w:fill="auto"/>
            <w:noWrap/>
            <w:vAlign w:val="bottom"/>
            <w:hideMark/>
          </w:tcPr>
          <w:p w14:paraId="3896CA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2 1/2" </w:t>
            </w:r>
          </w:p>
        </w:tc>
        <w:tc>
          <w:tcPr>
            <w:tcW w:w="851" w:type="dxa"/>
            <w:tcBorders>
              <w:top w:val="nil"/>
              <w:left w:val="nil"/>
              <w:bottom w:val="single" w:sz="4" w:space="0" w:color="auto"/>
              <w:right w:val="single" w:sz="4" w:space="0" w:color="auto"/>
            </w:tcBorders>
            <w:shd w:val="clear" w:color="000000" w:fill="FFFFFF"/>
            <w:noWrap/>
            <w:vAlign w:val="bottom"/>
            <w:hideMark/>
          </w:tcPr>
          <w:p w14:paraId="0BEAD4B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c>
          <w:tcPr>
            <w:tcW w:w="3260" w:type="dxa"/>
            <w:tcBorders>
              <w:top w:val="nil"/>
              <w:left w:val="nil"/>
              <w:bottom w:val="single" w:sz="4" w:space="0" w:color="auto"/>
              <w:right w:val="single" w:sz="4" w:space="0" w:color="auto"/>
            </w:tcBorders>
            <w:shd w:val="clear" w:color="auto" w:fill="F2F2F2"/>
            <w:noWrap/>
            <w:vAlign w:val="bottom"/>
            <w:hideMark/>
          </w:tcPr>
          <w:p w14:paraId="4AEF90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38E24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D17369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169ED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w:t>
            </w:r>
          </w:p>
        </w:tc>
        <w:tc>
          <w:tcPr>
            <w:tcW w:w="4156" w:type="dxa"/>
            <w:tcBorders>
              <w:top w:val="nil"/>
              <w:left w:val="nil"/>
              <w:bottom w:val="single" w:sz="4" w:space="0" w:color="auto"/>
              <w:right w:val="single" w:sz="4" w:space="0" w:color="auto"/>
            </w:tcBorders>
            <w:shd w:val="clear" w:color="auto" w:fill="auto"/>
            <w:noWrap/>
            <w:vAlign w:val="bottom"/>
            <w:hideMark/>
          </w:tcPr>
          <w:p w14:paraId="07CCF1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3" </w:t>
            </w:r>
          </w:p>
        </w:tc>
        <w:tc>
          <w:tcPr>
            <w:tcW w:w="851" w:type="dxa"/>
            <w:tcBorders>
              <w:top w:val="nil"/>
              <w:left w:val="nil"/>
              <w:bottom w:val="single" w:sz="4" w:space="0" w:color="auto"/>
              <w:right w:val="single" w:sz="4" w:space="0" w:color="auto"/>
            </w:tcBorders>
            <w:shd w:val="clear" w:color="000000" w:fill="FFFFFF"/>
            <w:noWrap/>
            <w:vAlign w:val="bottom"/>
            <w:hideMark/>
          </w:tcPr>
          <w:p w14:paraId="5C4B643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w:t>
            </w:r>
          </w:p>
        </w:tc>
        <w:tc>
          <w:tcPr>
            <w:tcW w:w="3260" w:type="dxa"/>
            <w:tcBorders>
              <w:top w:val="nil"/>
              <w:left w:val="nil"/>
              <w:bottom w:val="single" w:sz="4" w:space="0" w:color="auto"/>
              <w:right w:val="single" w:sz="4" w:space="0" w:color="auto"/>
            </w:tcBorders>
            <w:shd w:val="clear" w:color="auto" w:fill="F2F2F2"/>
            <w:noWrap/>
            <w:vAlign w:val="bottom"/>
            <w:hideMark/>
          </w:tcPr>
          <w:p w14:paraId="53507B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18CAE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A43FC7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E94FFD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33</w:t>
            </w:r>
          </w:p>
        </w:tc>
        <w:tc>
          <w:tcPr>
            <w:tcW w:w="4156" w:type="dxa"/>
            <w:tcBorders>
              <w:top w:val="nil"/>
              <w:left w:val="nil"/>
              <w:bottom w:val="single" w:sz="4" w:space="0" w:color="auto"/>
              <w:right w:val="single" w:sz="4" w:space="0" w:color="auto"/>
            </w:tcBorders>
            <w:shd w:val="clear" w:color="auto" w:fill="auto"/>
            <w:noWrap/>
            <w:vAlign w:val="bottom"/>
            <w:hideMark/>
          </w:tcPr>
          <w:p w14:paraId="55289B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Филтър 4"</w:t>
            </w:r>
          </w:p>
        </w:tc>
        <w:tc>
          <w:tcPr>
            <w:tcW w:w="851" w:type="dxa"/>
            <w:tcBorders>
              <w:top w:val="nil"/>
              <w:left w:val="nil"/>
              <w:bottom w:val="single" w:sz="4" w:space="0" w:color="auto"/>
              <w:right w:val="single" w:sz="4" w:space="0" w:color="auto"/>
            </w:tcBorders>
            <w:shd w:val="clear" w:color="000000" w:fill="FFFFFF"/>
            <w:noWrap/>
            <w:vAlign w:val="bottom"/>
            <w:hideMark/>
          </w:tcPr>
          <w:p w14:paraId="11D10C6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w:t>
            </w:r>
          </w:p>
        </w:tc>
        <w:tc>
          <w:tcPr>
            <w:tcW w:w="3260" w:type="dxa"/>
            <w:tcBorders>
              <w:top w:val="nil"/>
              <w:left w:val="nil"/>
              <w:bottom w:val="single" w:sz="4" w:space="0" w:color="auto"/>
              <w:right w:val="single" w:sz="4" w:space="0" w:color="auto"/>
            </w:tcBorders>
            <w:shd w:val="clear" w:color="auto" w:fill="F2F2F2"/>
            <w:noWrap/>
            <w:vAlign w:val="bottom"/>
            <w:hideMark/>
          </w:tcPr>
          <w:p w14:paraId="1BD68F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13CF3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956F20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D38CE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34</w:t>
            </w:r>
          </w:p>
        </w:tc>
        <w:tc>
          <w:tcPr>
            <w:tcW w:w="4156" w:type="dxa"/>
            <w:tcBorders>
              <w:top w:val="nil"/>
              <w:left w:val="nil"/>
              <w:bottom w:val="single" w:sz="4" w:space="0" w:color="auto"/>
              <w:right w:val="single" w:sz="4" w:space="0" w:color="auto"/>
            </w:tcBorders>
            <w:shd w:val="clear" w:color="auto" w:fill="auto"/>
            <w:noWrap/>
            <w:vAlign w:val="bottom"/>
            <w:hideMark/>
          </w:tcPr>
          <w:p w14:paraId="175F6E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1/2” </w:t>
            </w:r>
          </w:p>
        </w:tc>
        <w:tc>
          <w:tcPr>
            <w:tcW w:w="851" w:type="dxa"/>
            <w:tcBorders>
              <w:top w:val="nil"/>
              <w:left w:val="nil"/>
              <w:bottom w:val="single" w:sz="4" w:space="0" w:color="auto"/>
              <w:right w:val="single" w:sz="4" w:space="0" w:color="auto"/>
            </w:tcBorders>
            <w:shd w:val="clear" w:color="000000" w:fill="FFFFFF"/>
            <w:noWrap/>
            <w:vAlign w:val="bottom"/>
            <w:hideMark/>
          </w:tcPr>
          <w:p w14:paraId="43141A1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3260" w:type="dxa"/>
            <w:tcBorders>
              <w:top w:val="nil"/>
              <w:left w:val="nil"/>
              <w:bottom w:val="single" w:sz="4" w:space="0" w:color="auto"/>
              <w:right w:val="single" w:sz="4" w:space="0" w:color="auto"/>
            </w:tcBorders>
            <w:shd w:val="clear" w:color="auto" w:fill="F2F2F2"/>
            <w:noWrap/>
            <w:vAlign w:val="bottom"/>
            <w:hideMark/>
          </w:tcPr>
          <w:p w14:paraId="753A6D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D9146D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287825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78FED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w:t>
            </w:r>
          </w:p>
        </w:tc>
        <w:tc>
          <w:tcPr>
            <w:tcW w:w="4156" w:type="dxa"/>
            <w:tcBorders>
              <w:top w:val="nil"/>
              <w:left w:val="nil"/>
              <w:bottom w:val="single" w:sz="4" w:space="0" w:color="auto"/>
              <w:right w:val="single" w:sz="4" w:space="0" w:color="auto"/>
            </w:tcBorders>
            <w:shd w:val="clear" w:color="auto" w:fill="auto"/>
            <w:noWrap/>
            <w:vAlign w:val="bottom"/>
            <w:hideMark/>
          </w:tcPr>
          <w:p w14:paraId="37983E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3/4" </w:t>
            </w:r>
          </w:p>
        </w:tc>
        <w:tc>
          <w:tcPr>
            <w:tcW w:w="851" w:type="dxa"/>
            <w:tcBorders>
              <w:top w:val="nil"/>
              <w:left w:val="nil"/>
              <w:bottom w:val="single" w:sz="4" w:space="0" w:color="auto"/>
              <w:right w:val="single" w:sz="4" w:space="0" w:color="auto"/>
            </w:tcBorders>
            <w:shd w:val="clear" w:color="000000" w:fill="FFFFFF"/>
            <w:noWrap/>
            <w:vAlign w:val="bottom"/>
            <w:hideMark/>
          </w:tcPr>
          <w:p w14:paraId="66B46B4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3260" w:type="dxa"/>
            <w:tcBorders>
              <w:top w:val="nil"/>
              <w:left w:val="nil"/>
              <w:bottom w:val="single" w:sz="4" w:space="0" w:color="auto"/>
              <w:right w:val="single" w:sz="4" w:space="0" w:color="auto"/>
            </w:tcBorders>
            <w:shd w:val="clear" w:color="auto" w:fill="F2F2F2"/>
            <w:noWrap/>
            <w:vAlign w:val="bottom"/>
            <w:hideMark/>
          </w:tcPr>
          <w:p w14:paraId="3284BC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93C1F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80B162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39FFD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36</w:t>
            </w:r>
          </w:p>
        </w:tc>
        <w:tc>
          <w:tcPr>
            <w:tcW w:w="4156" w:type="dxa"/>
            <w:tcBorders>
              <w:top w:val="nil"/>
              <w:left w:val="nil"/>
              <w:bottom w:val="single" w:sz="4" w:space="0" w:color="auto"/>
              <w:right w:val="single" w:sz="4" w:space="0" w:color="auto"/>
            </w:tcBorders>
            <w:shd w:val="clear" w:color="auto" w:fill="auto"/>
            <w:noWrap/>
            <w:vAlign w:val="bottom"/>
            <w:hideMark/>
          </w:tcPr>
          <w:p w14:paraId="4BDC46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 1/4" </w:t>
            </w:r>
          </w:p>
        </w:tc>
        <w:tc>
          <w:tcPr>
            <w:tcW w:w="851" w:type="dxa"/>
            <w:tcBorders>
              <w:top w:val="nil"/>
              <w:left w:val="nil"/>
              <w:bottom w:val="single" w:sz="4" w:space="0" w:color="auto"/>
              <w:right w:val="single" w:sz="4" w:space="0" w:color="auto"/>
            </w:tcBorders>
            <w:shd w:val="clear" w:color="000000" w:fill="FFFFFF"/>
            <w:noWrap/>
            <w:vAlign w:val="bottom"/>
            <w:hideMark/>
          </w:tcPr>
          <w:p w14:paraId="5C8AC86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533771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11404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A0A5D9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C5ECD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37</w:t>
            </w:r>
          </w:p>
        </w:tc>
        <w:tc>
          <w:tcPr>
            <w:tcW w:w="4156" w:type="dxa"/>
            <w:tcBorders>
              <w:top w:val="nil"/>
              <w:left w:val="nil"/>
              <w:bottom w:val="single" w:sz="4" w:space="0" w:color="auto"/>
              <w:right w:val="single" w:sz="4" w:space="0" w:color="auto"/>
            </w:tcBorders>
            <w:shd w:val="clear" w:color="auto" w:fill="auto"/>
            <w:noWrap/>
            <w:vAlign w:val="bottom"/>
            <w:hideMark/>
          </w:tcPr>
          <w:p w14:paraId="0C03A1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 1/2" </w:t>
            </w:r>
          </w:p>
        </w:tc>
        <w:tc>
          <w:tcPr>
            <w:tcW w:w="851" w:type="dxa"/>
            <w:tcBorders>
              <w:top w:val="nil"/>
              <w:left w:val="nil"/>
              <w:bottom w:val="single" w:sz="4" w:space="0" w:color="auto"/>
              <w:right w:val="single" w:sz="4" w:space="0" w:color="auto"/>
            </w:tcBorders>
            <w:shd w:val="clear" w:color="000000" w:fill="FFFFFF"/>
            <w:noWrap/>
            <w:vAlign w:val="bottom"/>
            <w:hideMark/>
          </w:tcPr>
          <w:p w14:paraId="0253FFC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6B8940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B759C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45B2F7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AB64C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38</w:t>
            </w:r>
          </w:p>
        </w:tc>
        <w:tc>
          <w:tcPr>
            <w:tcW w:w="4156" w:type="dxa"/>
            <w:tcBorders>
              <w:top w:val="nil"/>
              <w:left w:val="nil"/>
              <w:bottom w:val="single" w:sz="4" w:space="0" w:color="auto"/>
              <w:right w:val="single" w:sz="4" w:space="0" w:color="auto"/>
            </w:tcBorders>
            <w:shd w:val="clear" w:color="auto" w:fill="auto"/>
            <w:noWrap/>
            <w:vAlign w:val="bottom"/>
            <w:hideMark/>
          </w:tcPr>
          <w:p w14:paraId="7E98AC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2" </w:t>
            </w:r>
          </w:p>
        </w:tc>
        <w:tc>
          <w:tcPr>
            <w:tcW w:w="851" w:type="dxa"/>
            <w:tcBorders>
              <w:top w:val="nil"/>
              <w:left w:val="nil"/>
              <w:bottom w:val="single" w:sz="4" w:space="0" w:color="auto"/>
              <w:right w:val="single" w:sz="4" w:space="0" w:color="auto"/>
            </w:tcBorders>
            <w:shd w:val="clear" w:color="000000" w:fill="FFFFFF"/>
            <w:noWrap/>
            <w:vAlign w:val="bottom"/>
            <w:hideMark/>
          </w:tcPr>
          <w:p w14:paraId="4225A99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39E6DA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847C4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D52ED3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937A6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39</w:t>
            </w:r>
          </w:p>
        </w:tc>
        <w:tc>
          <w:tcPr>
            <w:tcW w:w="4156" w:type="dxa"/>
            <w:tcBorders>
              <w:top w:val="nil"/>
              <w:left w:val="nil"/>
              <w:bottom w:val="single" w:sz="4" w:space="0" w:color="auto"/>
              <w:right w:val="single" w:sz="4" w:space="0" w:color="auto"/>
            </w:tcBorders>
            <w:shd w:val="clear" w:color="auto" w:fill="auto"/>
            <w:noWrap/>
            <w:vAlign w:val="bottom"/>
            <w:hideMark/>
          </w:tcPr>
          <w:p w14:paraId="46E8C8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1/2” </w:t>
            </w:r>
          </w:p>
        </w:tc>
        <w:tc>
          <w:tcPr>
            <w:tcW w:w="851" w:type="dxa"/>
            <w:tcBorders>
              <w:top w:val="nil"/>
              <w:left w:val="nil"/>
              <w:bottom w:val="single" w:sz="4" w:space="0" w:color="auto"/>
              <w:right w:val="single" w:sz="4" w:space="0" w:color="auto"/>
            </w:tcBorders>
            <w:shd w:val="clear" w:color="000000" w:fill="FFFFFF"/>
            <w:noWrap/>
            <w:vAlign w:val="bottom"/>
            <w:hideMark/>
          </w:tcPr>
          <w:p w14:paraId="6B601F8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61A565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12AAD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B5AF8A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1637C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4156" w:type="dxa"/>
            <w:tcBorders>
              <w:top w:val="nil"/>
              <w:left w:val="nil"/>
              <w:bottom w:val="single" w:sz="4" w:space="0" w:color="auto"/>
              <w:right w:val="single" w:sz="4" w:space="0" w:color="auto"/>
            </w:tcBorders>
            <w:shd w:val="clear" w:color="auto" w:fill="auto"/>
            <w:noWrap/>
            <w:vAlign w:val="bottom"/>
            <w:hideMark/>
          </w:tcPr>
          <w:p w14:paraId="10A637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3/4” </w:t>
            </w:r>
          </w:p>
        </w:tc>
        <w:tc>
          <w:tcPr>
            <w:tcW w:w="851" w:type="dxa"/>
            <w:tcBorders>
              <w:top w:val="nil"/>
              <w:left w:val="nil"/>
              <w:bottom w:val="single" w:sz="4" w:space="0" w:color="auto"/>
              <w:right w:val="single" w:sz="4" w:space="0" w:color="auto"/>
            </w:tcBorders>
            <w:shd w:val="clear" w:color="000000" w:fill="FFFFFF"/>
            <w:noWrap/>
            <w:vAlign w:val="bottom"/>
            <w:hideMark/>
          </w:tcPr>
          <w:p w14:paraId="53B2BD7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0B1C55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91666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47B4D7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C0322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41</w:t>
            </w:r>
          </w:p>
        </w:tc>
        <w:tc>
          <w:tcPr>
            <w:tcW w:w="4156" w:type="dxa"/>
            <w:tcBorders>
              <w:top w:val="nil"/>
              <w:left w:val="nil"/>
              <w:bottom w:val="single" w:sz="4" w:space="0" w:color="auto"/>
              <w:right w:val="single" w:sz="4" w:space="0" w:color="auto"/>
            </w:tcBorders>
            <w:shd w:val="clear" w:color="auto" w:fill="auto"/>
            <w:noWrap/>
            <w:vAlign w:val="bottom"/>
            <w:hideMark/>
          </w:tcPr>
          <w:p w14:paraId="1F57E2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 </w:t>
            </w:r>
          </w:p>
        </w:tc>
        <w:tc>
          <w:tcPr>
            <w:tcW w:w="851" w:type="dxa"/>
            <w:tcBorders>
              <w:top w:val="nil"/>
              <w:left w:val="nil"/>
              <w:bottom w:val="single" w:sz="4" w:space="0" w:color="auto"/>
              <w:right w:val="single" w:sz="4" w:space="0" w:color="auto"/>
            </w:tcBorders>
            <w:shd w:val="clear" w:color="000000" w:fill="FFFFFF"/>
            <w:noWrap/>
            <w:vAlign w:val="bottom"/>
            <w:hideMark/>
          </w:tcPr>
          <w:p w14:paraId="098CE9F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7DF74C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34DA3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F8FB7D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957E2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4156" w:type="dxa"/>
            <w:tcBorders>
              <w:top w:val="nil"/>
              <w:left w:val="nil"/>
              <w:bottom w:val="single" w:sz="4" w:space="0" w:color="auto"/>
              <w:right w:val="single" w:sz="4" w:space="0" w:color="auto"/>
            </w:tcBorders>
            <w:shd w:val="clear" w:color="auto" w:fill="auto"/>
            <w:noWrap/>
            <w:vAlign w:val="bottom"/>
            <w:hideMark/>
          </w:tcPr>
          <w:p w14:paraId="2B9107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 1/4" </w:t>
            </w:r>
          </w:p>
        </w:tc>
        <w:tc>
          <w:tcPr>
            <w:tcW w:w="851" w:type="dxa"/>
            <w:tcBorders>
              <w:top w:val="nil"/>
              <w:left w:val="nil"/>
              <w:bottom w:val="single" w:sz="4" w:space="0" w:color="auto"/>
              <w:right w:val="single" w:sz="4" w:space="0" w:color="auto"/>
            </w:tcBorders>
            <w:shd w:val="clear" w:color="000000" w:fill="FFFFFF"/>
            <w:noWrap/>
            <w:vAlign w:val="bottom"/>
            <w:hideMark/>
          </w:tcPr>
          <w:p w14:paraId="75E2320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01A701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EF171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DB44FF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78CBF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43</w:t>
            </w:r>
          </w:p>
        </w:tc>
        <w:tc>
          <w:tcPr>
            <w:tcW w:w="4156" w:type="dxa"/>
            <w:tcBorders>
              <w:top w:val="nil"/>
              <w:left w:val="nil"/>
              <w:bottom w:val="single" w:sz="4" w:space="0" w:color="auto"/>
              <w:right w:val="single" w:sz="4" w:space="0" w:color="auto"/>
            </w:tcBorders>
            <w:shd w:val="clear" w:color="auto" w:fill="auto"/>
            <w:noWrap/>
            <w:vAlign w:val="bottom"/>
            <w:hideMark/>
          </w:tcPr>
          <w:p w14:paraId="0D995A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2" </w:t>
            </w:r>
          </w:p>
        </w:tc>
        <w:tc>
          <w:tcPr>
            <w:tcW w:w="851" w:type="dxa"/>
            <w:tcBorders>
              <w:top w:val="nil"/>
              <w:left w:val="nil"/>
              <w:bottom w:val="single" w:sz="4" w:space="0" w:color="auto"/>
              <w:right w:val="single" w:sz="4" w:space="0" w:color="auto"/>
            </w:tcBorders>
            <w:shd w:val="clear" w:color="000000" w:fill="FFFFFF"/>
            <w:noWrap/>
            <w:vAlign w:val="bottom"/>
            <w:hideMark/>
          </w:tcPr>
          <w:p w14:paraId="4F2EAB3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4C6A34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17FC4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B81187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96D53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44</w:t>
            </w:r>
          </w:p>
        </w:tc>
        <w:tc>
          <w:tcPr>
            <w:tcW w:w="4156" w:type="dxa"/>
            <w:tcBorders>
              <w:top w:val="nil"/>
              <w:left w:val="nil"/>
              <w:bottom w:val="single" w:sz="4" w:space="0" w:color="auto"/>
              <w:right w:val="single" w:sz="4" w:space="0" w:color="auto"/>
            </w:tcBorders>
            <w:shd w:val="clear" w:color="auto" w:fill="auto"/>
            <w:noWrap/>
            <w:vAlign w:val="bottom"/>
            <w:hideMark/>
          </w:tcPr>
          <w:p w14:paraId="023BB1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1/2” </w:t>
            </w:r>
          </w:p>
        </w:tc>
        <w:tc>
          <w:tcPr>
            <w:tcW w:w="851" w:type="dxa"/>
            <w:tcBorders>
              <w:top w:val="nil"/>
              <w:left w:val="nil"/>
              <w:bottom w:val="single" w:sz="4" w:space="0" w:color="auto"/>
              <w:right w:val="single" w:sz="4" w:space="0" w:color="auto"/>
            </w:tcBorders>
            <w:shd w:val="clear" w:color="000000" w:fill="FFFFFF"/>
            <w:noWrap/>
            <w:vAlign w:val="bottom"/>
            <w:hideMark/>
          </w:tcPr>
          <w:p w14:paraId="47129C5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3260" w:type="dxa"/>
            <w:tcBorders>
              <w:top w:val="nil"/>
              <w:left w:val="nil"/>
              <w:bottom w:val="single" w:sz="4" w:space="0" w:color="auto"/>
              <w:right w:val="single" w:sz="4" w:space="0" w:color="auto"/>
            </w:tcBorders>
            <w:shd w:val="clear" w:color="auto" w:fill="F2F2F2"/>
            <w:noWrap/>
            <w:vAlign w:val="bottom"/>
            <w:hideMark/>
          </w:tcPr>
          <w:p w14:paraId="30052F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1F33D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866394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29455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45</w:t>
            </w:r>
          </w:p>
        </w:tc>
        <w:tc>
          <w:tcPr>
            <w:tcW w:w="4156" w:type="dxa"/>
            <w:tcBorders>
              <w:top w:val="nil"/>
              <w:left w:val="nil"/>
              <w:bottom w:val="single" w:sz="4" w:space="0" w:color="auto"/>
              <w:right w:val="single" w:sz="4" w:space="0" w:color="auto"/>
            </w:tcBorders>
            <w:shd w:val="clear" w:color="auto" w:fill="auto"/>
            <w:noWrap/>
            <w:vAlign w:val="bottom"/>
            <w:hideMark/>
          </w:tcPr>
          <w:p w14:paraId="2FAAED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3/4" </w:t>
            </w:r>
          </w:p>
        </w:tc>
        <w:tc>
          <w:tcPr>
            <w:tcW w:w="851" w:type="dxa"/>
            <w:tcBorders>
              <w:top w:val="nil"/>
              <w:left w:val="nil"/>
              <w:bottom w:val="single" w:sz="4" w:space="0" w:color="auto"/>
              <w:right w:val="single" w:sz="4" w:space="0" w:color="auto"/>
            </w:tcBorders>
            <w:shd w:val="clear" w:color="000000" w:fill="FFFFFF"/>
            <w:noWrap/>
            <w:vAlign w:val="bottom"/>
            <w:hideMark/>
          </w:tcPr>
          <w:p w14:paraId="4B56374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3260" w:type="dxa"/>
            <w:tcBorders>
              <w:top w:val="nil"/>
              <w:left w:val="nil"/>
              <w:bottom w:val="single" w:sz="4" w:space="0" w:color="auto"/>
              <w:right w:val="single" w:sz="4" w:space="0" w:color="auto"/>
            </w:tcBorders>
            <w:shd w:val="clear" w:color="auto" w:fill="F2F2F2"/>
            <w:noWrap/>
            <w:vAlign w:val="bottom"/>
            <w:hideMark/>
          </w:tcPr>
          <w:p w14:paraId="4592F0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1125C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A051ED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4B055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46</w:t>
            </w:r>
          </w:p>
        </w:tc>
        <w:tc>
          <w:tcPr>
            <w:tcW w:w="4156" w:type="dxa"/>
            <w:tcBorders>
              <w:top w:val="nil"/>
              <w:left w:val="nil"/>
              <w:bottom w:val="single" w:sz="4" w:space="0" w:color="auto"/>
              <w:right w:val="single" w:sz="4" w:space="0" w:color="auto"/>
            </w:tcBorders>
            <w:shd w:val="clear" w:color="auto" w:fill="auto"/>
            <w:noWrap/>
            <w:vAlign w:val="bottom"/>
            <w:hideMark/>
          </w:tcPr>
          <w:p w14:paraId="2BC626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w:t>
            </w:r>
          </w:p>
        </w:tc>
        <w:tc>
          <w:tcPr>
            <w:tcW w:w="851" w:type="dxa"/>
            <w:tcBorders>
              <w:top w:val="nil"/>
              <w:left w:val="nil"/>
              <w:bottom w:val="single" w:sz="4" w:space="0" w:color="auto"/>
              <w:right w:val="single" w:sz="4" w:space="0" w:color="auto"/>
            </w:tcBorders>
            <w:shd w:val="clear" w:color="000000" w:fill="FFFFFF"/>
            <w:noWrap/>
            <w:vAlign w:val="bottom"/>
            <w:hideMark/>
          </w:tcPr>
          <w:p w14:paraId="6BC56B8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3260" w:type="dxa"/>
            <w:tcBorders>
              <w:top w:val="nil"/>
              <w:left w:val="nil"/>
              <w:bottom w:val="single" w:sz="4" w:space="0" w:color="auto"/>
              <w:right w:val="single" w:sz="4" w:space="0" w:color="auto"/>
            </w:tcBorders>
            <w:shd w:val="clear" w:color="auto" w:fill="F2F2F2"/>
            <w:noWrap/>
            <w:vAlign w:val="bottom"/>
            <w:hideMark/>
          </w:tcPr>
          <w:p w14:paraId="0FBAB6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8F8C0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6C3A92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17DF8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47</w:t>
            </w:r>
          </w:p>
        </w:tc>
        <w:tc>
          <w:tcPr>
            <w:tcW w:w="4156" w:type="dxa"/>
            <w:tcBorders>
              <w:top w:val="nil"/>
              <w:left w:val="nil"/>
              <w:bottom w:val="single" w:sz="4" w:space="0" w:color="auto"/>
              <w:right w:val="single" w:sz="4" w:space="0" w:color="auto"/>
            </w:tcBorders>
            <w:shd w:val="clear" w:color="auto" w:fill="auto"/>
            <w:noWrap/>
            <w:vAlign w:val="bottom"/>
            <w:hideMark/>
          </w:tcPr>
          <w:p w14:paraId="18C455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1/4" </w:t>
            </w:r>
          </w:p>
        </w:tc>
        <w:tc>
          <w:tcPr>
            <w:tcW w:w="851" w:type="dxa"/>
            <w:tcBorders>
              <w:top w:val="nil"/>
              <w:left w:val="nil"/>
              <w:bottom w:val="single" w:sz="4" w:space="0" w:color="auto"/>
              <w:right w:val="single" w:sz="4" w:space="0" w:color="auto"/>
            </w:tcBorders>
            <w:shd w:val="clear" w:color="000000" w:fill="FFFFFF"/>
            <w:noWrap/>
            <w:vAlign w:val="bottom"/>
            <w:hideMark/>
          </w:tcPr>
          <w:p w14:paraId="3EFDA8D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2443BA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562B4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05F859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B3C70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48</w:t>
            </w:r>
          </w:p>
        </w:tc>
        <w:tc>
          <w:tcPr>
            <w:tcW w:w="4156" w:type="dxa"/>
            <w:tcBorders>
              <w:top w:val="nil"/>
              <w:left w:val="nil"/>
              <w:bottom w:val="single" w:sz="4" w:space="0" w:color="auto"/>
              <w:right w:val="single" w:sz="4" w:space="0" w:color="auto"/>
            </w:tcBorders>
            <w:shd w:val="clear" w:color="auto" w:fill="auto"/>
            <w:noWrap/>
            <w:vAlign w:val="bottom"/>
            <w:hideMark/>
          </w:tcPr>
          <w:p w14:paraId="38BB18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1/2" </w:t>
            </w:r>
          </w:p>
        </w:tc>
        <w:tc>
          <w:tcPr>
            <w:tcW w:w="851" w:type="dxa"/>
            <w:tcBorders>
              <w:top w:val="nil"/>
              <w:left w:val="nil"/>
              <w:bottom w:val="single" w:sz="4" w:space="0" w:color="auto"/>
              <w:right w:val="single" w:sz="4" w:space="0" w:color="auto"/>
            </w:tcBorders>
            <w:shd w:val="clear" w:color="000000" w:fill="FFFFFF"/>
            <w:noWrap/>
            <w:vAlign w:val="bottom"/>
            <w:hideMark/>
          </w:tcPr>
          <w:p w14:paraId="7CA7D22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4D36BC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7EA3E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9CC273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B9390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49</w:t>
            </w:r>
          </w:p>
        </w:tc>
        <w:tc>
          <w:tcPr>
            <w:tcW w:w="4156" w:type="dxa"/>
            <w:tcBorders>
              <w:top w:val="nil"/>
              <w:left w:val="nil"/>
              <w:bottom w:val="single" w:sz="4" w:space="0" w:color="auto"/>
              <w:right w:val="single" w:sz="4" w:space="0" w:color="auto"/>
            </w:tcBorders>
            <w:shd w:val="clear" w:color="auto" w:fill="auto"/>
            <w:noWrap/>
            <w:vAlign w:val="bottom"/>
            <w:hideMark/>
          </w:tcPr>
          <w:p w14:paraId="171D1D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2" </w:t>
            </w:r>
          </w:p>
        </w:tc>
        <w:tc>
          <w:tcPr>
            <w:tcW w:w="851" w:type="dxa"/>
            <w:tcBorders>
              <w:top w:val="nil"/>
              <w:left w:val="nil"/>
              <w:bottom w:val="single" w:sz="4" w:space="0" w:color="auto"/>
              <w:right w:val="single" w:sz="4" w:space="0" w:color="auto"/>
            </w:tcBorders>
            <w:shd w:val="clear" w:color="000000" w:fill="FFFFFF"/>
            <w:noWrap/>
            <w:vAlign w:val="bottom"/>
            <w:hideMark/>
          </w:tcPr>
          <w:p w14:paraId="52F933E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3D4878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04032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CB330E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80A09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4156" w:type="dxa"/>
            <w:tcBorders>
              <w:top w:val="nil"/>
              <w:left w:val="nil"/>
              <w:bottom w:val="single" w:sz="4" w:space="0" w:color="auto"/>
              <w:right w:val="single" w:sz="4" w:space="0" w:color="auto"/>
            </w:tcBorders>
            <w:shd w:val="clear" w:color="auto" w:fill="auto"/>
            <w:noWrap/>
            <w:vAlign w:val="bottom"/>
            <w:hideMark/>
          </w:tcPr>
          <w:p w14:paraId="0427EC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1/2” </w:t>
            </w:r>
          </w:p>
        </w:tc>
        <w:tc>
          <w:tcPr>
            <w:tcW w:w="851" w:type="dxa"/>
            <w:tcBorders>
              <w:top w:val="nil"/>
              <w:left w:val="nil"/>
              <w:bottom w:val="single" w:sz="4" w:space="0" w:color="auto"/>
              <w:right w:val="single" w:sz="4" w:space="0" w:color="auto"/>
            </w:tcBorders>
            <w:shd w:val="clear" w:color="000000" w:fill="FFFFFF"/>
            <w:noWrap/>
            <w:vAlign w:val="bottom"/>
            <w:hideMark/>
          </w:tcPr>
          <w:p w14:paraId="0AA7AB5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3260" w:type="dxa"/>
            <w:tcBorders>
              <w:top w:val="nil"/>
              <w:left w:val="nil"/>
              <w:bottom w:val="single" w:sz="4" w:space="0" w:color="auto"/>
              <w:right w:val="single" w:sz="4" w:space="0" w:color="auto"/>
            </w:tcBorders>
            <w:shd w:val="clear" w:color="auto" w:fill="F2F2F2"/>
            <w:noWrap/>
            <w:vAlign w:val="bottom"/>
            <w:hideMark/>
          </w:tcPr>
          <w:p w14:paraId="5D65B4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1C0CE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73C61E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168C8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51</w:t>
            </w:r>
          </w:p>
        </w:tc>
        <w:tc>
          <w:tcPr>
            <w:tcW w:w="4156" w:type="dxa"/>
            <w:tcBorders>
              <w:top w:val="nil"/>
              <w:left w:val="nil"/>
              <w:bottom w:val="single" w:sz="4" w:space="0" w:color="auto"/>
              <w:right w:val="single" w:sz="4" w:space="0" w:color="auto"/>
            </w:tcBorders>
            <w:shd w:val="clear" w:color="auto" w:fill="auto"/>
            <w:noWrap/>
            <w:vAlign w:val="bottom"/>
            <w:hideMark/>
          </w:tcPr>
          <w:p w14:paraId="2BF38A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3/4" </w:t>
            </w:r>
          </w:p>
        </w:tc>
        <w:tc>
          <w:tcPr>
            <w:tcW w:w="851" w:type="dxa"/>
            <w:tcBorders>
              <w:top w:val="nil"/>
              <w:left w:val="nil"/>
              <w:bottom w:val="single" w:sz="4" w:space="0" w:color="auto"/>
              <w:right w:val="single" w:sz="4" w:space="0" w:color="auto"/>
            </w:tcBorders>
            <w:shd w:val="clear" w:color="000000" w:fill="FFFFFF"/>
            <w:noWrap/>
            <w:vAlign w:val="bottom"/>
            <w:hideMark/>
          </w:tcPr>
          <w:p w14:paraId="3914016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3260" w:type="dxa"/>
            <w:tcBorders>
              <w:top w:val="nil"/>
              <w:left w:val="nil"/>
              <w:bottom w:val="single" w:sz="4" w:space="0" w:color="auto"/>
              <w:right w:val="single" w:sz="4" w:space="0" w:color="auto"/>
            </w:tcBorders>
            <w:shd w:val="clear" w:color="auto" w:fill="F2F2F2"/>
            <w:noWrap/>
            <w:vAlign w:val="bottom"/>
            <w:hideMark/>
          </w:tcPr>
          <w:p w14:paraId="4F8689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74E05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EA02C7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28429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52</w:t>
            </w:r>
          </w:p>
        </w:tc>
        <w:tc>
          <w:tcPr>
            <w:tcW w:w="4156" w:type="dxa"/>
            <w:tcBorders>
              <w:top w:val="nil"/>
              <w:left w:val="nil"/>
              <w:bottom w:val="single" w:sz="4" w:space="0" w:color="auto"/>
              <w:right w:val="single" w:sz="4" w:space="0" w:color="auto"/>
            </w:tcBorders>
            <w:shd w:val="clear" w:color="auto" w:fill="auto"/>
            <w:noWrap/>
            <w:vAlign w:val="bottom"/>
            <w:hideMark/>
          </w:tcPr>
          <w:p w14:paraId="133A78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 1/4" </w:t>
            </w:r>
          </w:p>
        </w:tc>
        <w:tc>
          <w:tcPr>
            <w:tcW w:w="851" w:type="dxa"/>
            <w:tcBorders>
              <w:top w:val="nil"/>
              <w:left w:val="nil"/>
              <w:bottom w:val="single" w:sz="4" w:space="0" w:color="auto"/>
              <w:right w:val="single" w:sz="4" w:space="0" w:color="auto"/>
            </w:tcBorders>
            <w:shd w:val="clear" w:color="000000" w:fill="FFFFFF"/>
            <w:noWrap/>
            <w:vAlign w:val="bottom"/>
            <w:hideMark/>
          </w:tcPr>
          <w:p w14:paraId="452B2A5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24043A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14AD3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59289F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1D5B0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53</w:t>
            </w:r>
          </w:p>
        </w:tc>
        <w:tc>
          <w:tcPr>
            <w:tcW w:w="4156" w:type="dxa"/>
            <w:tcBorders>
              <w:top w:val="nil"/>
              <w:left w:val="nil"/>
              <w:bottom w:val="single" w:sz="4" w:space="0" w:color="auto"/>
              <w:right w:val="single" w:sz="4" w:space="0" w:color="auto"/>
            </w:tcBorders>
            <w:shd w:val="clear" w:color="auto" w:fill="auto"/>
            <w:noWrap/>
            <w:vAlign w:val="bottom"/>
            <w:hideMark/>
          </w:tcPr>
          <w:p w14:paraId="1DD5D4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2" </w:t>
            </w:r>
          </w:p>
        </w:tc>
        <w:tc>
          <w:tcPr>
            <w:tcW w:w="851" w:type="dxa"/>
            <w:tcBorders>
              <w:top w:val="nil"/>
              <w:left w:val="nil"/>
              <w:bottom w:val="single" w:sz="4" w:space="0" w:color="auto"/>
              <w:right w:val="single" w:sz="4" w:space="0" w:color="auto"/>
            </w:tcBorders>
            <w:shd w:val="clear" w:color="000000" w:fill="FFFFFF"/>
            <w:noWrap/>
            <w:vAlign w:val="bottom"/>
            <w:hideMark/>
          </w:tcPr>
          <w:p w14:paraId="2F3A4E1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6AD1BC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B2997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2B7591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1C437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54</w:t>
            </w:r>
          </w:p>
        </w:tc>
        <w:tc>
          <w:tcPr>
            <w:tcW w:w="4156" w:type="dxa"/>
            <w:tcBorders>
              <w:top w:val="nil"/>
              <w:left w:val="nil"/>
              <w:bottom w:val="single" w:sz="4" w:space="0" w:color="auto"/>
              <w:right w:val="single" w:sz="4" w:space="0" w:color="auto"/>
            </w:tcBorders>
            <w:shd w:val="clear" w:color="auto" w:fill="auto"/>
            <w:noWrap/>
            <w:vAlign w:val="bottom"/>
            <w:hideMark/>
          </w:tcPr>
          <w:p w14:paraId="0F9BAB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1/2” </w:t>
            </w:r>
          </w:p>
        </w:tc>
        <w:tc>
          <w:tcPr>
            <w:tcW w:w="851" w:type="dxa"/>
            <w:tcBorders>
              <w:top w:val="nil"/>
              <w:left w:val="nil"/>
              <w:bottom w:val="single" w:sz="4" w:space="0" w:color="auto"/>
              <w:right w:val="single" w:sz="4" w:space="0" w:color="auto"/>
            </w:tcBorders>
            <w:shd w:val="clear" w:color="000000" w:fill="FFFFFF"/>
            <w:noWrap/>
            <w:vAlign w:val="bottom"/>
            <w:hideMark/>
          </w:tcPr>
          <w:p w14:paraId="620487E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3260" w:type="dxa"/>
            <w:tcBorders>
              <w:top w:val="nil"/>
              <w:left w:val="nil"/>
              <w:bottom w:val="single" w:sz="4" w:space="0" w:color="auto"/>
              <w:right w:val="single" w:sz="4" w:space="0" w:color="auto"/>
            </w:tcBorders>
            <w:shd w:val="clear" w:color="auto" w:fill="F2F2F2"/>
            <w:noWrap/>
            <w:vAlign w:val="bottom"/>
            <w:hideMark/>
          </w:tcPr>
          <w:p w14:paraId="62DE1C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DE62F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98EB7A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EE1D3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55</w:t>
            </w:r>
          </w:p>
        </w:tc>
        <w:tc>
          <w:tcPr>
            <w:tcW w:w="4156" w:type="dxa"/>
            <w:tcBorders>
              <w:top w:val="nil"/>
              <w:left w:val="nil"/>
              <w:bottom w:val="single" w:sz="4" w:space="0" w:color="auto"/>
              <w:right w:val="single" w:sz="4" w:space="0" w:color="auto"/>
            </w:tcBorders>
            <w:shd w:val="clear" w:color="auto" w:fill="auto"/>
            <w:noWrap/>
            <w:vAlign w:val="bottom"/>
            <w:hideMark/>
          </w:tcPr>
          <w:p w14:paraId="487D75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3/4" </w:t>
            </w:r>
          </w:p>
        </w:tc>
        <w:tc>
          <w:tcPr>
            <w:tcW w:w="851" w:type="dxa"/>
            <w:tcBorders>
              <w:top w:val="nil"/>
              <w:left w:val="nil"/>
              <w:bottom w:val="single" w:sz="4" w:space="0" w:color="auto"/>
              <w:right w:val="single" w:sz="4" w:space="0" w:color="auto"/>
            </w:tcBorders>
            <w:shd w:val="clear" w:color="000000" w:fill="FFFFFF"/>
            <w:noWrap/>
            <w:vAlign w:val="bottom"/>
            <w:hideMark/>
          </w:tcPr>
          <w:p w14:paraId="102214A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3260" w:type="dxa"/>
            <w:tcBorders>
              <w:top w:val="nil"/>
              <w:left w:val="nil"/>
              <w:bottom w:val="single" w:sz="4" w:space="0" w:color="auto"/>
              <w:right w:val="single" w:sz="4" w:space="0" w:color="auto"/>
            </w:tcBorders>
            <w:shd w:val="clear" w:color="auto" w:fill="F2F2F2"/>
            <w:noWrap/>
            <w:vAlign w:val="bottom"/>
            <w:hideMark/>
          </w:tcPr>
          <w:p w14:paraId="067F72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24A5A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1F260B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32914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56</w:t>
            </w:r>
          </w:p>
        </w:tc>
        <w:tc>
          <w:tcPr>
            <w:tcW w:w="4156" w:type="dxa"/>
            <w:tcBorders>
              <w:top w:val="nil"/>
              <w:left w:val="nil"/>
              <w:bottom w:val="single" w:sz="4" w:space="0" w:color="auto"/>
              <w:right w:val="single" w:sz="4" w:space="0" w:color="auto"/>
            </w:tcBorders>
            <w:shd w:val="clear" w:color="auto" w:fill="auto"/>
            <w:noWrap/>
            <w:vAlign w:val="bottom"/>
            <w:hideMark/>
          </w:tcPr>
          <w:p w14:paraId="69F8FD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w:t>
            </w:r>
          </w:p>
        </w:tc>
        <w:tc>
          <w:tcPr>
            <w:tcW w:w="851" w:type="dxa"/>
            <w:tcBorders>
              <w:top w:val="nil"/>
              <w:left w:val="nil"/>
              <w:bottom w:val="single" w:sz="4" w:space="0" w:color="auto"/>
              <w:right w:val="single" w:sz="4" w:space="0" w:color="auto"/>
            </w:tcBorders>
            <w:shd w:val="clear" w:color="000000" w:fill="FFFFFF"/>
            <w:noWrap/>
            <w:vAlign w:val="bottom"/>
            <w:hideMark/>
          </w:tcPr>
          <w:p w14:paraId="1012FC6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436AD8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51216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1E77F0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A75D4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57</w:t>
            </w:r>
          </w:p>
        </w:tc>
        <w:tc>
          <w:tcPr>
            <w:tcW w:w="4156" w:type="dxa"/>
            <w:tcBorders>
              <w:top w:val="nil"/>
              <w:left w:val="nil"/>
              <w:bottom w:val="single" w:sz="4" w:space="0" w:color="auto"/>
              <w:right w:val="single" w:sz="4" w:space="0" w:color="auto"/>
            </w:tcBorders>
            <w:shd w:val="clear" w:color="auto" w:fill="auto"/>
            <w:noWrap/>
            <w:vAlign w:val="bottom"/>
            <w:hideMark/>
          </w:tcPr>
          <w:p w14:paraId="756FBC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1/4" </w:t>
            </w:r>
          </w:p>
        </w:tc>
        <w:tc>
          <w:tcPr>
            <w:tcW w:w="851" w:type="dxa"/>
            <w:tcBorders>
              <w:top w:val="nil"/>
              <w:left w:val="nil"/>
              <w:bottom w:val="single" w:sz="4" w:space="0" w:color="auto"/>
              <w:right w:val="single" w:sz="4" w:space="0" w:color="auto"/>
            </w:tcBorders>
            <w:shd w:val="clear" w:color="000000" w:fill="FFFFFF"/>
            <w:noWrap/>
            <w:vAlign w:val="bottom"/>
            <w:hideMark/>
          </w:tcPr>
          <w:p w14:paraId="5A9B1EB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0BF663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64CF8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A1EB39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9001E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58</w:t>
            </w:r>
          </w:p>
        </w:tc>
        <w:tc>
          <w:tcPr>
            <w:tcW w:w="4156" w:type="dxa"/>
            <w:tcBorders>
              <w:top w:val="nil"/>
              <w:left w:val="nil"/>
              <w:bottom w:val="single" w:sz="4" w:space="0" w:color="auto"/>
              <w:right w:val="single" w:sz="4" w:space="0" w:color="auto"/>
            </w:tcBorders>
            <w:shd w:val="clear" w:color="auto" w:fill="auto"/>
            <w:noWrap/>
            <w:vAlign w:val="bottom"/>
            <w:hideMark/>
          </w:tcPr>
          <w:p w14:paraId="548CFC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1/2" </w:t>
            </w:r>
          </w:p>
        </w:tc>
        <w:tc>
          <w:tcPr>
            <w:tcW w:w="851" w:type="dxa"/>
            <w:tcBorders>
              <w:top w:val="nil"/>
              <w:left w:val="nil"/>
              <w:bottom w:val="single" w:sz="4" w:space="0" w:color="auto"/>
              <w:right w:val="single" w:sz="4" w:space="0" w:color="auto"/>
            </w:tcBorders>
            <w:shd w:val="clear" w:color="000000" w:fill="FFFFFF"/>
            <w:noWrap/>
            <w:vAlign w:val="bottom"/>
            <w:hideMark/>
          </w:tcPr>
          <w:p w14:paraId="3FBF0A3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1EF8ED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EC0EB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7595AF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6DCED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59</w:t>
            </w:r>
          </w:p>
        </w:tc>
        <w:tc>
          <w:tcPr>
            <w:tcW w:w="4156" w:type="dxa"/>
            <w:tcBorders>
              <w:top w:val="nil"/>
              <w:left w:val="nil"/>
              <w:bottom w:val="single" w:sz="4" w:space="0" w:color="auto"/>
              <w:right w:val="single" w:sz="4" w:space="0" w:color="auto"/>
            </w:tcBorders>
            <w:shd w:val="clear" w:color="auto" w:fill="auto"/>
            <w:noWrap/>
            <w:vAlign w:val="bottom"/>
            <w:hideMark/>
          </w:tcPr>
          <w:p w14:paraId="449680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2" </w:t>
            </w:r>
          </w:p>
        </w:tc>
        <w:tc>
          <w:tcPr>
            <w:tcW w:w="851" w:type="dxa"/>
            <w:tcBorders>
              <w:top w:val="nil"/>
              <w:left w:val="nil"/>
              <w:bottom w:val="single" w:sz="4" w:space="0" w:color="auto"/>
              <w:right w:val="single" w:sz="4" w:space="0" w:color="auto"/>
            </w:tcBorders>
            <w:shd w:val="clear" w:color="000000" w:fill="FFFFFF"/>
            <w:noWrap/>
            <w:vAlign w:val="bottom"/>
            <w:hideMark/>
          </w:tcPr>
          <w:p w14:paraId="5CDED81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6C1448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12519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7D4822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A03F1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4156" w:type="dxa"/>
            <w:tcBorders>
              <w:top w:val="nil"/>
              <w:left w:val="nil"/>
              <w:bottom w:val="single" w:sz="4" w:space="0" w:color="auto"/>
              <w:right w:val="single" w:sz="4" w:space="0" w:color="auto"/>
            </w:tcBorders>
            <w:shd w:val="clear" w:color="auto" w:fill="auto"/>
            <w:noWrap/>
            <w:vAlign w:val="bottom"/>
            <w:hideMark/>
          </w:tcPr>
          <w:p w14:paraId="34491D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1/2” </w:t>
            </w:r>
          </w:p>
        </w:tc>
        <w:tc>
          <w:tcPr>
            <w:tcW w:w="851" w:type="dxa"/>
            <w:tcBorders>
              <w:top w:val="nil"/>
              <w:left w:val="nil"/>
              <w:bottom w:val="single" w:sz="4" w:space="0" w:color="auto"/>
              <w:right w:val="single" w:sz="4" w:space="0" w:color="auto"/>
            </w:tcBorders>
            <w:shd w:val="clear" w:color="000000" w:fill="FFFFFF"/>
            <w:noWrap/>
            <w:vAlign w:val="bottom"/>
            <w:hideMark/>
          </w:tcPr>
          <w:p w14:paraId="73F2080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3260" w:type="dxa"/>
            <w:tcBorders>
              <w:top w:val="nil"/>
              <w:left w:val="nil"/>
              <w:bottom w:val="single" w:sz="4" w:space="0" w:color="auto"/>
              <w:right w:val="single" w:sz="4" w:space="0" w:color="auto"/>
            </w:tcBorders>
            <w:shd w:val="clear" w:color="auto" w:fill="F2F2F2"/>
            <w:noWrap/>
            <w:vAlign w:val="bottom"/>
            <w:hideMark/>
          </w:tcPr>
          <w:p w14:paraId="272B51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3E874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2FF9AC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E9120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61</w:t>
            </w:r>
          </w:p>
        </w:tc>
        <w:tc>
          <w:tcPr>
            <w:tcW w:w="4156" w:type="dxa"/>
            <w:tcBorders>
              <w:top w:val="nil"/>
              <w:left w:val="nil"/>
              <w:bottom w:val="single" w:sz="4" w:space="0" w:color="auto"/>
              <w:right w:val="single" w:sz="4" w:space="0" w:color="auto"/>
            </w:tcBorders>
            <w:shd w:val="clear" w:color="auto" w:fill="auto"/>
            <w:noWrap/>
            <w:vAlign w:val="bottom"/>
            <w:hideMark/>
          </w:tcPr>
          <w:p w14:paraId="609E79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3/4" </w:t>
            </w:r>
          </w:p>
        </w:tc>
        <w:tc>
          <w:tcPr>
            <w:tcW w:w="851" w:type="dxa"/>
            <w:tcBorders>
              <w:top w:val="nil"/>
              <w:left w:val="nil"/>
              <w:bottom w:val="single" w:sz="4" w:space="0" w:color="auto"/>
              <w:right w:val="single" w:sz="4" w:space="0" w:color="auto"/>
            </w:tcBorders>
            <w:shd w:val="clear" w:color="000000" w:fill="FFFFFF"/>
            <w:noWrap/>
            <w:vAlign w:val="bottom"/>
            <w:hideMark/>
          </w:tcPr>
          <w:p w14:paraId="3AA3B92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3260" w:type="dxa"/>
            <w:tcBorders>
              <w:top w:val="nil"/>
              <w:left w:val="nil"/>
              <w:bottom w:val="single" w:sz="4" w:space="0" w:color="auto"/>
              <w:right w:val="single" w:sz="4" w:space="0" w:color="auto"/>
            </w:tcBorders>
            <w:shd w:val="clear" w:color="auto" w:fill="F2F2F2"/>
            <w:noWrap/>
            <w:vAlign w:val="bottom"/>
            <w:hideMark/>
          </w:tcPr>
          <w:p w14:paraId="360421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77F8A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0C35E9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2E191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4156" w:type="dxa"/>
            <w:tcBorders>
              <w:top w:val="nil"/>
              <w:left w:val="nil"/>
              <w:bottom w:val="single" w:sz="4" w:space="0" w:color="auto"/>
              <w:right w:val="single" w:sz="4" w:space="0" w:color="auto"/>
            </w:tcBorders>
            <w:shd w:val="clear" w:color="auto" w:fill="auto"/>
            <w:noWrap/>
            <w:vAlign w:val="bottom"/>
            <w:hideMark/>
          </w:tcPr>
          <w:p w14:paraId="128DE6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 1/4" </w:t>
            </w:r>
          </w:p>
        </w:tc>
        <w:tc>
          <w:tcPr>
            <w:tcW w:w="851" w:type="dxa"/>
            <w:tcBorders>
              <w:top w:val="nil"/>
              <w:left w:val="nil"/>
              <w:bottom w:val="single" w:sz="4" w:space="0" w:color="auto"/>
              <w:right w:val="single" w:sz="4" w:space="0" w:color="auto"/>
            </w:tcBorders>
            <w:shd w:val="clear" w:color="000000" w:fill="FFFFFF"/>
            <w:noWrap/>
            <w:vAlign w:val="bottom"/>
            <w:hideMark/>
          </w:tcPr>
          <w:p w14:paraId="68C7AA5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4EDFFF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25562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B0AB46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20FFF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w:t>
            </w:r>
          </w:p>
        </w:tc>
        <w:tc>
          <w:tcPr>
            <w:tcW w:w="4156" w:type="dxa"/>
            <w:tcBorders>
              <w:top w:val="nil"/>
              <w:left w:val="nil"/>
              <w:bottom w:val="single" w:sz="4" w:space="0" w:color="auto"/>
              <w:right w:val="single" w:sz="4" w:space="0" w:color="auto"/>
            </w:tcBorders>
            <w:shd w:val="clear" w:color="auto" w:fill="auto"/>
            <w:noWrap/>
            <w:vAlign w:val="bottom"/>
            <w:hideMark/>
          </w:tcPr>
          <w:p w14:paraId="3AB68C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 1/2" </w:t>
            </w:r>
          </w:p>
        </w:tc>
        <w:tc>
          <w:tcPr>
            <w:tcW w:w="851" w:type="dxa"/>
            <w:tcBorders>
              <w:top w:val="nil"/>
              <w:left w:val="nil"/>
              <w:bottom w:val="single" w:sz="4" w:space="0" w:color="auto"/>
              <w:right w:val="single" w:sz="4" w:space="0" w:color="auto"/>
            </w:tcBorders>
            <w:shd w:val="clear" w:color="000000" w:fill="FFFFFF"/>
            <w:noWrap/>
            <w:vAlign w:val="bottom"/>
            <w:hideMark/>
          </w:tcPr>
          <w:p w14:paraId="0835FAE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19E66C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7EE46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BC4793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4B7F6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64</w:t>
            </w:r>
          </w:p>
        </w:tc>
        <w:tc>
          <w:tcPr>
            <w:tcW w:w="4156" w:type="dxa"/>
            <w:tcBorders>
              <w:top w:val="nil"/>
              <w:left w:val="nil"/>
              <w:bottom w:val="single" w:sz="4" w:space="0" w:color="auto"/>
              <w:right w:val="single" w:sz="4" w:space="0" w:color="auto"/>
            </w:tcBorders>
            <w:shd w:val="clear" w:color="auto" w:fill="auto"/>
            <w:noWrap/>
            <w:vAlign w:val="bottom"/>
            <w:hideMark/>
          </w:tcPr>
          <w:p w14:paraId="50854F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3/4x1/2"</w:t>
            </w:r>
          </w:p>
        </w:tc>
        <w:tc>
          <w:tcPr>
            <w:tcW w:w="851" w:type="dxa"/>
            <w:tcBorders>
              <w:top w:val="nil"/>
              <w:left w:val="nil"/>
              <w:bottom w:val="single" w:sz="4" w:space="0" w:color="auto"/>
              <w:right w:val="single" w:sz="4" w:space="0" w:color="auto"/>
            </w:tcBorders>
            <w:shd w:val="clear" w:color="000000" w:fill="FFFFFF"/>
            <w:noWrap/>
            <w:vAlign w:val="bottom"/>
            <w:hideMark/>
          </w:tcPr>
          <w:p w14:paraId="254D805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2940D5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73873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2DE117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B6BAB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65</w:t>
            </w:r>
          </w:p>
        </w:tc>
        <w:tc>
          <w:tcPr>
            <w:tcW w:w="4156" w:type="dxa"/>
            <w:tcBorders>
              <w:top w:val="nil"/>
              <w:left w:val="nil"/>
              <w:bottom w:val="single" w:sz="4" w:space="0" w:color="auto"/>
              <w:right w:val="single" w:sz="4" w:space="0" w:color="auto"/>
            </w:tcBorders>
            <w:shd w:val="clear" w:color="auto" w:fill="auto"/>
            <w:noWrap/>
            <w:vAlign w:val="bottom"/>
            <w:hideMark/>
          </w:tcPr>
          <w:p w14:paraId="3C9A14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1x1/2"</w:t>
            </w:r>
          </w:p>
        </w:tc>
        <w:tc>
          <w:tcPr>
            <w:tcW w:w="851" w:type="dxa"/>
            <w:tcBorders>
              <w:top w:val="nil"/>
              <w:left w:val="nil"/>
              <w:bottom w:val="single" w:sz="4" w:space="0" w:color="auto"/>
              <w:right w:val="single" w:sz="4" w:space="0" w:color="auto"/>
            </w:tcBorders>
            <w:shd w:val="clear" w:color="000000" w:fill="FFFFFF"/>
            <w:noWrap/>
            <w:vAlign w:val="bottom"/>
            <w:hideMark/>
          </w:tcPr>
          <w:p w14:paraId="7E09E86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5D2578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1966C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24D06F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C502F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66</w:t>
            </w:r>
          </w:p>
        </w:tc>
        <w:tc>
          <w:tcPr>
            <w:tcW w:w="4156" w:type="dxa"/>
            <w:tcBorders>
              <w:top w:val="nil"/>
              <w:left w:val="nil"/>
              <w:bottom w:val="single" w:sz="4" w:space="0" w:color="auto"/>
              <w:right w:val="single" w:sz="4" w:space="0" w:color="auto"/>
            </w:tcBorders>
            <w:shd w:val="clear" w:color="auto" w:fill="auto"/>
            <w:noWrap/>
            <w:vAlign w:val="bottom"/>
            <w:hideMark/>
          </w:tcPr>
          <w:p w14:paraId="4B3E65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1x3/4"</w:t>
            </w:r>
          </w:p>
        </w:tc>
        <w:tc>
          <w:tcPr>
            <w:tcW w:w="851" w:type="dxa"/>
            <w:tcBorders>
              <w:top w:val="nil"/>
              <w:left w:val="nil"/>
              <w:bottom w:val="single" w:sz="4" w:space="0" w:color="auto"/>
              <w:right w:val="single" w:sz="4" w:space="0" w:color="auto"/>
            </w:tcBorders>
            <w:shd w:val="clear" w:color="000000" w:fill="FFFFFF"/>
            <w:noWrap/>
            <w:vAlign w:val="bottom"/>
            <w:hideMark/>
          </w:tcPr>
          <w:p w14:paraId="33C595D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3E126B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3A23E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E67554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011F2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4156" w:type="dxa"/>
            <w:tcBorders>
              <w:top w:val="nil"/>
              <w:left w:val="nil"/>
              <w:bottom w:val="single" w:sz="4" w:space="0" w:color="auto"/>
              <w:right w:val="single" w:sz="4" w:space="0" w:color="auto"/>
            </w:tcBorders>
            <w:shd w:val="clear" w:color="auto" w:fill="auto"/>
            <w:noWrap/>
            <w:vAlign w:val="bottom"/>
            <w:hideMark/>
          </w:tcPr>
          <w:p w14:paraId="0B8563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1/4x1/2"</w:t>
            </w:r>
          </w:p>
        </w:tc>
        <w:tc>
          <w:tcPr>
            <w:tcW w:w="851" w:type="dxa"/>
            <w:tcBorders>
              <w:top w:val="nil"/>
              <w:left w:val="nil"/>
              <w:bottom w:val="single" w:sz="4" w:space="0" w:color="auto"/>
              <w:right w:val="single" w:sz="4" w:space="0" w:color="auto"/>
            </w:tcBorders>
            <w:shd w:val="clear" w:color="000000" w:fill="FFFFFF"/>
            <w:noWrap/>
            <w:vAlign w:val="bottom"/>
            <w:hideMark/>
          </w:tcPr>
          <w:p w14:paraId="174C97F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706ED5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703F8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940E66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D3F04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68</w:t>
            </w:r>
          </w:p>
        </w:tc>
        <w:tc>
          <w:tcPr>
            <w:tcW w:w="4156" w:type="dxa"/>
            <w:tcBorders>
              <w:top w:val="nil"/>
              <w:left w:val="nil"/>
              <w:bottom w:val="single" w:sz="4" w:space="0" w:color="auto"/>
              <w:right w:val="single" w:sz="4" w:space="0" w:color="auto"/>
            </w:tcBorders>
            <w:shd w:val="clear" w:color="auto" w:fill="auto"/>
            <w:noWrap/>
            <w:vAlign w:val="bottom"/>
            <w:hideMark/>
          </w:tcPr>
          <w:p w14:paraId="75A7B9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1/4x3/4"</w:t>
            </w:r>
          </w:p>
        </w:tc>
        <w:tc>
          <w:tcPr>
            <w:tcW w:w="851" w:type="dxa"/>
            <w:tcBorders>
              <w:top w:val="nil"/>
              <w:left w:val="nil"/>
              <w:bottom w:val="single" w:sz="4" w:space="0" w:color="auto"/>
              <w:right w:val="single" w:sz="4" w:space="0" w:color="auto"/>
            </w:tcBorders>
            <w:shd w:val="clear" w:color="000000" w:fill="FFFFFF"/>
            <w:noWrap/>
            <w:vAlign w:val="bottom"/>
            <w:hideMark/>
          </w:tcPr>
          <w:p w14:paraId="3E87813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6F75E1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85C55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109FE1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9D3D4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69</w:t>
            </w:r>
          </w:p>
        </w:tc>
        <w:tc>
          <w:tcPr>
            <w:tcW w:w="4156" w:type="dxa"/>
            <w:tcBorders>
              <w:top w:val="nil"/>
              <w:left w:val="nil"/>
              <w:bottom w:val="single" w:sz="4" w:space="0" w:color="auto"/>
              <w:right w:val="single" w:sz="4" w:space="0" w:color="auto"/>
            </w:tcBorders>
            <w:shd w:val="clear" w:color="auto" w:fill="auto"/>
            <w:noWrap/>
            <w:vAlign w:val="bottom"/>
            <w:hideMark/>
          </w:tcPr>
          <w:p w14:paraId="0E7FF5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1/4x1"</w:t>
            </w:r>
          </w:p>
        </w:tc>
        <w:tc>
          <w:tcPr>
            <w:tcW w:w="851" w:type="dxa"/>
            <w:tcBorders>
              <w:top w:val="nil"/>
              <w:left w:val="nil"/>
              <w:bottom w:val="single" w:sz="4" w:space="0" w:color="auto"/>
              <w:right w:val="single" w:sz="4" w:space="0" w:color="auto"/>
            </w:tcBorders>
            <w:shd w:val="clear" w:color="000000" w:fill="FFFFFF"/>
            <w:noWrap/>
            <w:vAlign w:val="bottom"/>
            <w:hideMark/>
          </w:tcPr>
          <w:p w14:paraId="5E0B542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73A927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B601B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5E4173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765A7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w:t>
            </w:r>
          </w:p>
        </w:tc>
        <w:tc>
          <w:tcPr>
            <w:tcW w:w="4156" w:type="dxa"/>
            <w:tcBorders>
              <w:top w:val="nil"/>
              <w:left w:val="nil"/>
              <w:bottom w:val="single" w:sz="4" w:space="0" w:color="auto"/>
              <w:right w:val="single" w:sz="4" w:space="0" w:color="auto"/>
            </w:tcBorders>
            <w:shd w:val="clear" w:color="auto" w:fill="auto"/>
            <w:noWrap/>
            <w:vAlign w:val="bottom"/>
            <w:hideMark/>
          </w:tcPr>
          <w:p w14:paraId="01C855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1/2x1/2"</w:t>
            </w:r>
          </w:p>
        </w:tc>
        <w:tc>
          <w:tcPr>
            <w:tcW w:w="851" w:type="dxa"/>
            <w:tcBorders>
              <w:top w:val="nil"/>
              <w:left w:val="nil"/>
              <w:bottom w:val="single" w:sz="4" w:space="0" w:color="auto"/>
              <w:right w:val="single" w:sz="4" w:space="0" w:color="auto"/>
            </w:tcBorders>
            <w:shd w:val="clear" w:color="000000" w:fill="FFFFFF"/>
            <w:noWrap/>
            <w:vAlign w:val="bottom"/>
            <w:hideMark/>
          </w:tcPr>
          <w:p w14:paraId="7D94675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414E62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73636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3BD58A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A5BDC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71</w:t>
            </w:r>
          </w:p>
        </w:tc>
        <w:tc>
          <w:tcPr>
            <w:tcW w:w="4156" w:type="dxa"/>
            <w:tcBorders>
              <w:top w:val="nil"/>
              <w:left w:val="nil"/>
              <w:bottom w:val="single" w:sz="4" w:space="0" w:color="auto"/>
              <w:right w:val="single" w:sz="4" w:space="0" w:color="auto"/>
            </w:tcBorders>
            <w:shd w:val="clear" w:color="auto" w:fill="auto"/>
            <w:noWrap/>
            <w:vAlign w:val="bottom"/>
            <w:hideMark/>
          </w:tcPr>
          <w:p w14:paraId="412B7D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1/2x3/4"</w:t>
            </w:r>
          </w:p>
        </w:tc>
        <w:tc>
          <w:tcPr>
            <w:tcW w:w="851" w:type="dxa"/>
            <w:tcBorders>
              <w:top w:val="nil"/>
              <w:left w:val="nil"/>
              <w:bottom w:val="single" w:sz="4" w:space="0" w:color="auto"/>
              <w:right w:val="single" w:sz="4" w:space="0" w:color="auto"/>
            </w:tcBorders>
            <w:shd w:val="clear" w:color="000000" w:fill="FFFFFF"/>
            <w:noWrap/>
            <w:vAlign w:val="bottom"/>
            <w:hideMark/>
          </w:tcPr>
          <w:p w14:paraId="3C77AB3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55F151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5DFBF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057BED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1FFFB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72</w:t>
            </w:r>
          </w:p>
        </w:tc>
        <w:tc>
          <w:tcPr>
            <w:tcW w:w="4156" w:type="dxa"/>
            <w:tcBorders>
              <w:top w:val="nil"/>
              <w:left w:val="nil"/>
              <w:bottom w:val="single" w:sz="4" w:space="0" w:color="auto"/>
              <w:right w:val="single" w:sz="4" w:space="0" w:color="auto"/>
            </w:tcBorders>
            <w:shd w:val="clear" w:color="auto" w:fill="auto"/>
            <w:noWrap/>
            <w:vAlign w:val="bottom"/>
            <w:hideMark/>
          </w:tcPr>
          <w:p w14:paraId="3469EE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w:t>
            </w:r>
          </w:p>
        </w:tc>
        <w:tc>
          <w:tcPr>
            <w:tcW w:w="851" w:type="dxa"/>
            <w:tcBorders>
              <w:top w:val="nil"/>
              <w:left w:val="nil"/>
              <w:bottom w:val="single" w:sz="4" w:space="0" w:color="auto"/>
              <w:right w:val="single" w:sz="4" w:space="0" w:color="auto"/>
            </w:tcBorders>
            <w:shd w:val="clear" w:color="000000" w:fill="FFFFFF"/>
            <w:noWrap/>
            <w:vAlign w:val="bottom"/>
            <w:hideMark/>
          </w:tcPr>
          <w:p w14:paraId="5EE451F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7828CA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FE572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A9894D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14125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73</w:t>
            </w:r>
          </w:p>
        </w:tc>
        <w:tc>
          <w:tcPr>
            <w:tcW w:w="4156" w:type="dxa"/>
            <w:tcBorders>
              <w:top w:val="nil"/>
              <w:left w:val="nil"/>
              <w:bottom w:val="single" w:sz="4" w:space="0" w:color="auto"/>
              <w:right w:val="single" w:sz="4" w:space="0" w:color="auto"/>
            </w:tcBorders>
            <w:shd w:val="clear" w:color="auto" w:fill="auto"/>
            <w:noWrap/>
            <w:vAlign w:val="bottom"/>
            <w:hideMark/>
          </w:tcPr>
          <w:p w14:paraId="2B3779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 1/4"</w:t>
            </w:r>
          </w:p>
        </w:tc>
        <w:tc>
          <w:tcPr>
            <w:tcW w:w="851" w:type="dxa"/>
            <w:tcBorders>
              <w:top w:val="nil"/>
              <w:left w:val="nil"/>
              <w:bottom w:val="single" w:sz="4" w:space="0" w:color="auto"/>
              <w:right w:val="single" w:sz="4" w:space="0" w:color="auto"/>
            </w:tcBorders>
            <w:shd w:val="clear" w:color="000000" w:fill="FFFFFF"/>
            <w:noWrap/>
            <w:vAlign w:val="bottom"/>
            <w:hideMark/>
          </w:tcPr>
          <w:p w14:paraId="0A4E66C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7CC896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64E72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250A4E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A9219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74</w:t>
            </w:r>
          </w:p>
        </w:tc>
        <w:tc>
          <w:tcPr>
            <w:tcW w:w="4156" w:type="dxa"/>
            <w:tcBorders>
              <w:top w:val="nil"/>
              <w:left w:val="nil"/>
              <w:bottom w:val="single" w:sz="4" w:space="0" w:color="auto"/>
              <w:right w:val="single" w:sz="4" w:space="0" w:color="auto"/>
            </w:tcBorders>
            <w:shd w:val="clear" w:color="auto" w:fill="auto"/>
            <w:noWrap/>
            <w:vAlign w:val="bottom"/>
            <w:hideMark/>
          </w:tcPr>
          <w:p w14:paraId="61EEDB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w:t>
            </w:r>
          </w:p>
        </w:tc>
        <w:tc>
          <w:tcPr>
            <w:tcW w:w="851" w:type="dxa"/>
            <w:tcBorders>
              <w:top w:val="nil"/>
              <w:left w:val="nil"/>
              <w:bottom w:val="single" w:sz="4" w:space="0" w:color="auto"/>
              <w:right w:val="single" w:sz="4" w:space="0" w:color="auto"/>
            </w:tcBorders>
            <w:shd w:val="clear" w:color="000000" w:fill="FFFFFF"/>
            <w:noWrap/>
            <w:vAlign w:val="bottom"/>
            <w:hideMark/>
          </w:tcPr>
          <w:p w14:paraId="23707A6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2D13FF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33FD1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FE7E35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AD2CE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75</w:t>
            </w:r>
          </w:p>
        </w:tc>
        <w:tc>
          <w:tcPr>
            <w:tcW w:w="4156" w:type="dxa"/>
            <w:tcBorders>
              <w:top w:val="nil"/>
              <w:left w:val="nil"/>
              <w:bottom w:val="single" w:sz="4" w:space="0" w:color="auto"/>
              <w:right w:val="single" w:sz="4" w:space="0" w:color="auto"/>
            </w:tcBorders>
            <w:shd w:val="clear" w:color="auto" w:fill="auto"/>
            <w:noWrap/>
            <w:vAlign w:val="bottom"/>
            <w:hideMark/>
          </w:tcPr>
          <w:p w14:paraId="244D4C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 1/4"</w:t>
            </w:r>
          </w:p>
        </w:tc>
        <w:tc>
          <w:tcPr>
            <w:tcW w:w="851" w:type="dxa"/>
            <w:tcBorders>
              <w:top w:val="nil"/>
              <w:left w:val="nil"/>
              <w:bottom w:val="single" w:sz="4" w:space="0" w:color="auto"/>
              <w:right w:val="single" w:sz="4" w:space="0" w:color="auto"/>
            </w:tcBorders>
            <w:shd w:val="clear" w:color="000000" w:fill="FFFFFF"/>
            <w:noWrap/>
            <w:vAlign w:val="bottom"/>
            <w:hideMark/>
          </w:tcPr>
          <w:p w14:paraId="44865B4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7168CA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C39C9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A4342B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E0893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76</w:t>
            </w:r>
          </w:p>
        </w:tc>
        <w:tc>
          <w:tcPr>
            <w:tcW w:w="4156" w:type="dxa"/>
            <w:tcBorders>
              <w:top w:val="nil"/>
              <w:left w:val="nil"/>
              <w:bottom w:val="single" w:sz="4" w:space="0" w:color="auto"/>
              <w:right w:val="single" w:sz="4" w:space="0" w:color="auto"/>
            </w:tcBorders>
            <w:shd w:val="clear" w:color="auto" w:fill="auto"/>
            <w:noWrap/>
            <w:vAlign w:val="bottom"/>
            <w:hideMark/>
          </w:tcPr>
          <w:p w14:paraId="59FE91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 1/2"</w:t>
            </w:r>
          </w:p>
        </w:tc>
        <w:tc>
          <w:tcPr>
            <w:tcW w:w="851" w:type="dxa"/>
            <w:tcBorders>
              <w:top w:val="nil"/>
              <w:left w:val="nil"/>
              <w:bottom w:val="single" w:sz="4" w:space="0" w:color="auto"/>
              <w:right w:val="single" w:sz="4" w:space="0" w:color="auto"/>
            </w:tcBorders>
            <w:shd w:val="clear" w:color="000000" w:fill="FFFFFF"/>
            <w:noWrap/>
            <w:vAlign w:val="bottom"/>
            <w:hideMark/>
          </w:tcPr>
          <w:p w14:paraId="16160B6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66C044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902C4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A6F2D8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162F9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77</w:t>
            </w:r>
          </w:p>
        </w:tc>
        <w:tc>
          <w:tcPr>
            <w:tcW w:w="4156" w:type="dxa"/>
            <w:tcBorders>
              <w:top w:val="nil"/>
              <w:left w:val="nil"/>
              <w:bottom w:val="single" w:sz="4" w:space="0" w:color="auto"/>
              <w:right w:val="single" w:sz="4" w:space="0" w:color="auto"/>
            </w:tcBorders>
            <w:shd w:val="clear" w:color="auto" w:fill="auto"/>
            <w:noWrap/>
            <w:vAlign w:val="bottom"/>
            <w:hideMark/>
          </w:tcPr>
          <w:p w14:paraId="4D1955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3/4x1/2"</w:t>
            </w:r>
          </w:p>
        </w:tc>
        <w:tc>
          <w:tcPr>
            <w:tcW w:w="851" w:type="dxa"/>
            <w:tcBorders>
              <w:top w:val="nil"/>
              <w:left w:val="nil"/>
              <w:bottom w:val="single" w:sz="4" w:space="0" w:color="auto"/>
              <w:right w:val="single" w:sz="4" w:space="0" w:color="auto"/>
            </w:tcBorders>
            <w:shd w:val="clear" w:color="000000" w:fill="FFFFFF"/>
            <w:noWrap/>
            <w:vAlign w:val="bottom"/>
            <w:hideMark/>
          </w:tcPr>
          <w:p w14:paraId="5FE2A5E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150383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2EA1D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ABF2F0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63190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78</w:t>
            </w:r>
          </w:p>
        </w:tc>
        <w:tc>
          <w:tcPr>
            <w:tcW w:w="4156" w:type="dxa"/>
            <w:tcBorders>
              <w:top w:val="nil"/>
              <w:left w:val="nil"/>
              <w:bottom w:val="single" w:sz="4" w:space="0" w:color="auto"/>
              <w:right w:val="single" w:sz="4" w:space="0" w:color="auto"/>
            </w:tcBorders>
            <w:shd w:val="clear" w:color="auto" w:fill="auto"/>
            <w:noWrap/>
            <w:vAlign w:val="bottom"/>
            <w:hideMark/>
          </w:tcPr>
          <w:p w14:paraId="369446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1x1/2"</w:t>
            </w:r>
          </w:p>
        </w:tc>
        <w:tc>
          <w:tcPr>
            <w:tcW w:w="851" w:type="dxa"/>
            <w:tcBorders>
              <w:top w:val="nil"/>
              <w:left w:val="nil"/>
              <w:bottom w:val="single" w:sz="4" w:space="0" w:color="auto"/>
              <w:right w:val="single" w:sz="4" w:space="0" w:color="auto"/>
            </w:tcBorders>
            <w:shd w:val="clear" w:color="000000" w:fill="FFFFFF"/>
            <w:noWrap/>
            <w:vAlign w:val="bottom"/>
            <w:hideMark/>
          </w:tcPr>
          <w:p w14:paraId="714F47A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097C5B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2C5D6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A9735F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37C9B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79</w:t>
            </w:r>
          </w:p>
        </w:tc>
        <w:tc>
          <w:tcPr>
            <w:tcW w:w="4156" w:type="dxa"/>
            <w:tcBorders>
              <w:top w:val="nil"/>
              <w:left w:val="nil"/>
              <w:bottom w:val="single" w:sz="4" w:space="0" w:color="auto"/>
              <w:right w:val="single" w:sz="4" w:space="0" w:color="auto"/>
            </w:tcBorders>
            <w:shd w:val="clear" w:color="auto" w:fill="auto"/>
            <w:noWrap/>
            <w:vAlign w:val="bottom"/>
            <w:hideMark/>
          </w:tcPr>
          <w:p w14:paraId="2E78B4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1x3/4"</w:t>
            </w:r>
          </w:p>
        </w:tc>
        <w:tc>
          <w:tcPr>
            <w:tcW w:w="851" w:type="dxa"/>
            <w:tcBorders>
              <w:top w:val="nil"/>
              <w:left w:val="nil"/>
              <w:bottom w:val="single" w:sz="4" w:space="0" w:color="auto"/>
              <w:right w:val="single" w:sz="4" w:space="0" w:color="auto"/>
            </w:tcBorders>
            <w:shd w:val="clear" w:color="000000" w:fill="FFFFFF"/>
            <w:noWrap/>
            <w:vAlign w:val="bottom"/>
            <w:hideMark/>
          </w:tcPr>
          <w:p w14:paraId="67B6C3D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69847E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B071A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0FA0E6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5FF0E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4156" w:type="dxa"/>
            <w:tcBorders>
              <w:top w:val="nil"/>
              <w:left w:val="nil"/>
              <w:bottom w:val="single" w:sz="4" w:space="0" w:color="auto"/>
              <w:right w:val="single" w:sz="4" w:space="0" w:color="auto"/>
            </w:tcBorders>
            <w:shd w:val="clear" w:color="auto" w:fill="auto"/>
            <w:noWrap/>
            <w:vAlign w:val="bottom"/>
            <w:hideMark/>
          </w:tcPr>
          <w:p w14:paraId="74D31B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1/4x1/2"</w:t>
            </w:r>
          </w:p>
        </w:tc>
        <w:tc>
          <w:tcPr>
            <w:tcW w:w="851" w:type="dxa"/>
            <w:tcBorders>
              <w:top w:val="nil"/>
              <w:left w:val="nil"/>
              <w:bottom w:val="single" w:sz="4" w:space="0" w:color="auto"/>
              <w:right w:val="single" w:sz="4" w:space="0" w:color="auto"/>
            </w:tcBorders>
            <w:shd w:val="clear" w:color="000000" w:fill="FFFFFF"/>
            <w:noWrap/>
            <w:vAlign w:val="bottom"/>
            <w:hideMark/>
          </w:tcPr>
          <w:p w14:paraId="61C54F7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6986F1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8D9A7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156A65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406F8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81</w:t>
            </w:r>
          </w:p>
        </w:tc>
        <w:tc>
          <w:tcPr>
            <w:tcW w:w="4156" w:type="dxa"/>
            <w:tcBorders>
              <w:top w:val="nil"/>
              <w:left w:val="nil"/>
              <w:bottom w:val="single" w:sz="4" w:space="0" w:color="auto"/>
              <w:right w:val="single" w:sz="4" w:space="0" w:color="auto"/>
            </w:tcBorders>
            <w:shd w:val="clear" w:color="auto" w:fill="auto"/>
            <w:noWrap/>
            <w:vAlign w:val="bottom"/>
            <w:hideMark/>
          </w:tcPr>
          <w:p w14:paraId="3A87A9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1/4x3/4"</w:t>
            </w:r>
          </w:p>
        </w:tc>
        <w:tc>
          <w:tcPr>
            <w:tcW w:w="851" w:type="dxa"/>
            <w:tcBorders>
              <w:top w:val="nil"/>
              <w:left w:val="nil"/>
              <w:bottom w:val="single" w:sz="4" w:space="0" w:color="auto"/>
              <w:right w:val="single" w:sz="4" w:space="0" w:color="auto"/>
            </w:tcBorders>
            <w:shd w:val="clear" w:color="000000" w:fill="FFFFFF"/>
            <w:noWrap/>
            <w:vAlign w:val="bottom"/>
            <w:hideMark/>
          </w:tcPr>
          <w:p w14:paraId="01770B0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4EEFB2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CAF6F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BAECE2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4396E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82</w:t>
            </w:r>
          </w:p>
        </w:tc>
        <w:tc>
          <w:tcPr>
            <w:tcW w:w="4156" w:type="dxa"/>
            <w:tcBorders>
              <w:top w:val="nil"/>
              <w:left w:val="nil"/>
              <w:bottom w:val="single" w:sz="4" w:space="0" w:color="auto"/>
              <w:right w:val="single" w:sz="4" w:space="0" w:color="auto"/>
            </w:tcBorders>
            <w:shd w:val="clear" w:color="auto" w:fill="auto"/>
            <w:noWrap/>
            <w:vAlign w:val="bottom"/>
            <w:hideMark/>
          </w:tcPr>
          <w:p w14:paraId="2A60F0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1/4x1"</w:t>
            </w:r>
          </w:p>
        </w:tc>
        <w:tc>
          <w:tcPr>
            <w:tcW w:w="851" w:type="dxa"/>
            <w:tcBorders>
              <w:top w:val="nil"/>
              <w:left w:val="nil"/>
              <w:bottom w:val="single" w:sz="4" w:space="0" w:color="auto"/>
              <w:right w:val="single" w:sz="4" w:space="0" w:color="auto"/>
            </w:tcBorders>
            <w:shd w:val="clear" w:color="000000" w:fill="FFFFFF"/>
            <w:noWrap/>
            <w:vAlign w:val="bottom"/>
            <w:hideMark/>
          </w:tcPr>
          <w:p w14:paraId="63E91C1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00E8AD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96611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680AE5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C26D6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83</w:t>
            </w:r>
          </w:p>
        </w:tc>
        <w:tc>
          <w:tcPr>
            <w:tcW w:w="4156" w:type="dxa"/>
            <w:tcBorders>
              <w:top w:val="nil"/>
              <w:left w:val="nil"/>
              <w:bottom w:val="single" w:sz="4" w:space="0" w:color="auto"/>
              <w:right w:val="single" w:sz="4" w:space="0" w:color="auto"/>
            </w:tcBorders>
            <w:shd w:val="clear" w:color="auto" w:fill="auto"/>
            <w:noWrap/>
            <w:vAlign w:val="bottom"/>
            <w:hideMark/>
          </w:tcPr>
          <w:p w14:paraId="58FCF8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1/2x1/2"</w:t>
            </w:r>
          </w:p>
        </w:tc>
        <w:tc>
          <w:tcPr>
            <w:tcW w:w="851" w:type="dxa"/>
            <w:tcBorders>
              <w:top w:val="nil"/>
              <w:left w:val="nil"/>
              <w:bottom w:val="single" w:sz="4" w:space="0" w:color="auto"/>
              <w:right w:val="single" w:sz="4" w:space="0" w:color="auto"/>
            </w:tcBorders>
            <w:shd w:val="clear" w:color="000000" w:fill="FFFFFF"/>
            <w:noWrap/>
            <w:vAlign w:val="bottom"/>
            <w:hideMark/>
          </w:tcPr>
          <w:p w14:paraId="7BE57F9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2E5BF3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8894D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011899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1ACD6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84</w:t>
            </w:r>
          </w:p>
        </w:tc>
        <w:tc>
          <w:tcPr>
            <w:tcW w:w="4156" w:type="dxa"/>
            <w:tcBorders>
              <w:top w:val="nil"/>
              <w:left w:val="nil"/>
              <w:bottom w:val="single" w:sz="4" w:space="0" w:color="auto"/>
              <w:right w:val="single" w:sz="4" w:space="0" w:color="auto"/>
            </w:tcBorders>
            <w:shd w:val="clear" w:color="auto" w:fill="auto"/>
            <w:noWrap/>
            <w:vAlign w:val="bottom"/>
            <w:hideMark/>
          </w:tcPr>
          <w:p w14:paraId="0EA0B0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1/2x3/4"</w:t>
            </w:r>
          </w:p>
        </w:tc>
        <w:tc>
          <w:tcPr>
            <w:tcW w:w="851" w:type="dxa"/>
            <w:tcBorders>
              <w:top w:val="nil"/>
              <w:left w:val="nil"/>
              <w:bottom w:val="single" w:sz="4" w:space="0" w:color="auto"/>
              <w:right w:val="single" w:sz="4" w:space="0" w:color="auto"/>
            </w:tcBorders>
            <w:shd w:val="clear" w:color="000000" w:fill="FFFFFF"/>
            <w:noWrap/>
            <w:vAlign w:val="bottom"/>
            <w:hideMark/>
          </w:tcPr>
          <w:p w14:paraId="45953F9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09B474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AEF79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9191CD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BD719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85</w:t>
            </w:r>
          </w:p>
        </w:tc>
        <w:tc>
          <w:tcPr>
            <w:tcW w:w="4156" w:type="dxa"/>
            <w:tcBorders>
              <w:top w:val="nil"/>
              <w:left w:val="nil"/>
              <w:bottom w:val="single" w:sz="4" w:space="0" w:color="auto"/>
              <w:right w:val="single" w:sz="4" w:space="0" w:color="auto"/>
            </w:tcBorders>
            <w:shd w:val="clear" w:color="auto" w:fill="auto"/>
            <w:noWrap/>
            <w:vAlign w:val="bottom"/>
            <w:hideMark/>
          </w:tcPr>
          <w:p w14:paraId="4600DC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w:t>
            </w:r>
          </w:p>
        </w:tc>
        <w:tc>
          <w:tcPr>
            <w:tcW w:w="851" w:type="dxa"/>
            <w:tcBorders>
              <w:top w:val="nil"/>
              <w:left w:val="nil"/>
              <w:bottom w:val="single" w:sz="4" w:space="0" w:color="auto"/>
              <w:right w:val="single" w:sz="4" w:space="0" w:color="auto"/>
            </w:tcBorders>
            <w:shd w:val="clear" w:color="000000" w:fill="FFFFFF"/>
            <w:noWrap/>
            <w:vAlign w:val="bottom"/>
            <w:hideMark/>
          </w:tcPr>
          <w:p w14:paraId="2A23EC4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3F2D56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96B01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E4B0BA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3739F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86</w:t>
            </w:r>
          </w:p>
        </w:tc>
        <w:tc>
          <w:tcPr>
            <w:tcW w:w="4156" w:type="dxa"/>
            <w:tcBorders>
              <w:top w:val="nil"/>
              <w:left w:val="nil"/>
              <w:bottom w:val="single" w:sz="4" w:space="0" w:color="auto"/>
              <w:right w:val="single" w:sz="4" w:space="0" w:color="auto"/>
            </w:tcBorders>
            <w:shd w:val="clear" w:color="auto" w:fill="auto"/>
            <w:noWrap/>
            <w:vAlign w:val="bottom"/>
            <w:hideMark/>
          </w:tcPr>
          <w:p w14:paraId="45C24F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 1/4"</w:t>
            </w:r>
          </w:p>
        </w:tc>
        <w:tc>
          <w:tcPr>
            <w:tcW w:w="851" w:type="dxa"/>
            <w:tcBorders>
              <w:top w:val="nil"/>
              <w:left w:val="nil"/>
              <w:bottom w:val="single" w:sz="4" w:space="0" w:color="auto"/>
              <w:right w:val="single" w:sz="4" w:space="0" w:color="auto"/>
            </w:tcBorders>
            <w:shd w:val="clear" w:color="000000" w:fill="FFFFFF"/>
            <w:noWrap/>
            <w:vAlign w:val="bottom"/>
            <w:hideMark/>
          </w:tcPr>
          <w:p w14:paraId="4A7940C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28B7D5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F7673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CF7969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00A6E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87</w:t>
            </w:r>
          </w:p>
        </w:tc>
        <w:tc>
          <w:tcPr>
            <w:tcW w:w="4156" w:type="dxa"/>
            <w:tcBorders>
              <w:top w:val="nil"/>
              <w:left w:val="nil"/>
              <w:bottom w:val="single" w:sz="4" w:space="0" w:color="auto"/>
              <w:right w:val="single" w:sz="4" w:space="0" w:color="auto"/>
            </w:tcBorders>
            <w:shd w:val="clear" w:color="auto" w:fill="auto"/>
            <w:noWrap/>
            <w:vAlign w:val="bottom"/>
            <w:hideMark/>
          </w:tcPr>
          <w:p w14:paraId="3B4452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w:t>
            </w:r>
          </w:p>
        </w:tc>
        <w:tc>
          <w:tcPr>
            <w:tcW w:w="851" w:type="dxa"/>
            <w:tcBorders>
              <w:top w:val="nil"/>
              <w:left w:val="nil"/>
              <w:bottom w:val="single" w:sz="4" w:space="0" w:color="auto"/>
              <w:right w:val="single" w:sz="4" w:space="0" w:color="auto"/>
            </w:tcBorders>
            <w:shd w:val="clear" w:color="000000" w:fill="FFFFFF"/>
            <w:noWrap/>
            <w:vAlign w:val="bottom"/>
            <w:hideMark/>
          </w:tcPr>
          <w:p w14:paraId="4726F47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3C7DC1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F7B6C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DD2205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15A56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88</w:t>
            </w:r>
          </w:p>
        </w:tc>
        <w:tc>
          <w:tcPr>
            <w:tcW w:w="4156" w:type="dxa"/>
            <w:tcBorders>
              <w:top w:val="nil"/>
              <w:left w:val="nil"/>
              <w:bottom w:val="single" w:sz="4" w:space="0" w:color="auto"/>
              <w:right w:val="single" w:sz="4" w:space="0" w:color="auto"/>
            </w:tcBorders>
            <w:shd w:val="clear" w:color="auto" w:fill="auto"/>
            <w:noWrap/>
            <w:vAlign w:val="bottom"/>
            <w:hideMark/>
          </w:tcPr>
          <w:p w14:paraId="41AB1B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 1/4"</w:t>
            </w:r>
          </w:p>
        </w:tc>
        <w:tc>
          <w:tcPr>
            <w:tcW w:w="851" w:type="dxa"/>
            <w:tcBorders>
              <w:top w:val="nil"/>
              <w:left w:val="nil"/>
              <w:bottom w:val="single" w:sz="4" w:space="0" w:color="auto"/>
              <w:right w:val="single" w:sz="4" w:space="0" w:color="auto"/>
            </w:tcBorders>
            <w:shd w:val="clear" w:color="000000" w:fill="FFFFFF"/>
            <w:noWrap/>
            <w:vAlign w:val="bottom"/>
            <w:hideMark/>
          </w:tcPr>
          <w:p w14:paraId="5C38D69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0B8CA8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E3B8E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591EC2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12F82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89</w:t>
            </w:r>
          </w:p>
        </w:tc>
        <w:tc>
          <w:tcPr>
            <w:tcW w:w="4156" w:type="dxa"/>
            <w:tcBorders>
              <w:top w:val="nil"/>
              <w:left w:val="nil"/>
              <w:bottom w:val="single" w:sz="4" w:space="0" w:color="auto"/>
              <w:right w:val="single" w:sz="4" w:space="0" w:color="auto"/>
            </w:tcBorders>
            <w:shd w:val="clear" w:color="auto" w:fill="auto"/>
            <w:noWrap/>
            <w:vAlign w:val="bottom"/>
            <w:hideMark/>
          </w:tcPr>
          <w:p w14:paraId="56A1A0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 1/2"</w:t>
            </w:r>
          </w:p>
        </w:tc>
        <w:tc>
          <w:tcPr>
            <w:tcW w:w="851" w:type="dxa"/>
            <w:tcBorders>
              <w:top w:val="nil"/>
              <w:left w:val="nil"/>
              <w:bottom w:val="single" w:sz="4" w:space="0" w:color="auto"/>
              <w:right w:val="single" w:sz="4" w:space="0" w:color="auto"/>
            </w:tcBorders>
            <w:shd w:val="clear" w:color="000000" w:fill="FFFFFF"/>
            <w:noWrap/>
            <w:vAlign w:val="bottom"/>
            <w:hideMark/>
          </w:tcPr>
          <w:p w14:paraId="118EE33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31B089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C932F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070827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A1CBB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90</w:t>
            </w:r>
          </w:p>
        </w:tc>
        <w:tc>
          <w:tcPr>
            <w:tcW w:w="4156" w:type="dxa"/>
            <w:tcBorders>
              <w:top w:val="nil"/>
              <w:left w:val="nil"/>
              <w:bottom w:val="single" w:sz="4" w:space="0" w:color="auto"/>
              <w:right w:val="single" w:sz="4" w:space="0" w:color="auto"/>
            </w:tcBorders>
            <w:shd w:val="clear" w:color="auto" w:fill="auto"/>
            <w:noWrap/>
            <w:vAlign w:val="bottom"/>
            <w:hideMark/>
          </w:tcPr>
          <w:p w14:paraId="5B5BA8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3/4x1/2"</w:t>
            </w:r>
          </w:p>
        </w:tc>
        <w:tc>
          <w:tcPr>
            <w:tcW w:w="851" w:type="dxa"/>
            <w:tcBorders>
              <w:top w:val="nil"/>
              <w:left w:val="nil"/>
              <w:bottom w:val="single" w:sz="4" w:space="0" w:color="auto"/>
              <w:right w:val="single" w:sz="4" w:space="0" w:color="auto"/>
            </w:tcBorders>
            <w:shd w:val="clear" w:color="000000" w:fill="FFFFFF"/>
            <w:noWrap/>
            <w:vAlign w:val="bottom"/>
            <w:hideMark/>
          </w:tcPr>
          <w:p w14:paraId="664B5C8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742A9F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22C81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86451D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748B6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91</w:t>
            </w:r>
          </w:p>
        </w:tc>
        <w:tc>
          <w:tcPr>
            <w:tcW w:w="4156" w:type="dxa"/>
            <w:tcBorders>
              <w:top w:val="nil"/>
              <w:left w:val="nil"/>
              <w:bottom w:val="single" w:sz="4" w:space="0" w:color="auto"/>
              <w:right w:val="single" w:sz="4" w:space="0" w:color="auto"/>
            </w:tcBorders>
            <w:shd w:val="clear" w:color="auto" w:fill="auto"/>
            <w:noWrap/>
            <w:vAlign w:val="bottom"/>
            <w:hideMark/>
          </w:tcPr>
          <w:p w14:paraId="5BA0D9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1x1/2"</w:t>
            </w:r>
          </w:p>
        </w:tc>
        <w:tc>
          <w:tcPr>
            <w:tcW w:w="851" w:type="dxa"/>
            <w:tcBorders>
              <w:top w:val="nil"/>
              <w:left w:val="nil"/>
              <w:bottom w:val="single" w:sz="4" w:space="0" w:color="auto"/>
              <w:right w:val="single" w:sz="4" w:space="0" w:color="auto"/>
            </w:tcBorders>
            <w:shd w:val="clear" w:color="000000" w:fill="FFFFFF"/>
            <w:noWrap/>
            <w:vAlign w:val="bottom"/>
            <w:hideMark/>
          </w:tcPr>
          <w:p w14:paraId="44C522A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59CF0C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7252E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23F26D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BA534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92</w:t>
            </w:r>
          </w:p>
        </w:tc>
        <w:tc>
          <w:tcPr>
            <w:tcW w:w="4156" w:type="dxa"/>
            <w:tcBorders>
              <w:top w:val="nil"/>
              <w:left w:val="nil"/>
              <w:bottom w:val="single" w:sz="4" w:space="0" w:color="auto"/>
              <w:right w:val="single" w:sz="4" w:space="0" w:color="auto"/>
            </w:tcBorders>
            <w:shd w:val="clear" w:color="auto" w:fill="auto"/>
            <w:noWrap/>
            <w:vAlign w:val="bottom"/>
            <w:hideMark/>
          </w:tcPr>
          <w:p w14:paraId="3BCD62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1x3/4"</w:t>
            </w:r>
          </w:p>
        </w:tc>
        <w:tc>
          <w:tcPr>
            <w:tcW w:w="851" w:type="dxa"/>
            <w:tcBorders>
              <w:top w:val="nil"/>
              <w:left w:val="nil"/>
              <w:bottom w:val="single" w:sz="4" w:space="0" w:color="auto"/>
              <w:right w:val="single" w:sz="4" w:space="0" w:color="auto"/>
            </w:tcBorders>
            <w:shd w:val="clear" w:color="000000" w:fill="FFFFFF"/>
            <w:noWrap/>
            <w:vAlign w:val="bottom"/>
            <w:hideMark/>
          </w:tcPr>
          <w:p w14:paraId="51570E8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13D450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3258A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0C8937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BC103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93</w:t>
            </w:r>
          </w:p>
        </w:tc>
        <w:tc>
          <w:tcPr>
            <w:tcW w:w="4156" w:type="dxa"/>
            <w:tcBorders>
              <w:top w:val="nil"/>
              <w:left w:val="nil"/>
              <w:bottom w:val="single" w:sz="4" w:space="0" w:color="auto"/>
              <w:right w:val="single" w:sz="4" w:space="0" w:color="auto"/>
            </w:tcBorders>
            <w:shd w:val="clear" w:color="auto" w:fill="auto"/>
            <w:noWrap/>
            <w:vAlign w:val="bottom"/>
            <w:hideMark/>
          </w:tcPr>
          <w:p w14:paraId="26AA95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1/4x1/2"</w:t>
            </w:r>
          </w:p>
        </w:tc>
        <w:tc>
          <w:tcPr>
            <w:tcW w:w="851" w:type="dxa"/>
            <w:tcBorders>
              <w:top w:val="nil"/>
              <w:left w:val="nil"/>
              <w:bottom w:val="single" w:sz="4" w:space="0" w:color="auto"/>
              <w:right w:val="single" w:sz="4" w:space="0" w:color="auto"/>
            </w:tcBorders>
            <w:shd w:val="clear" w:color="000000" w:fill="FFFFFF"/>
            <w:noWrap/>
            <w:vAlign w:val="bottom"/>
            <w:hideMark/>
          </w:tcPr>
          <w:p w14:paraId="792F4DC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26C756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849C2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65CE14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9CEC0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94</w:t>
            </w:r>
          </w:p>
        </w:tc>
        <w:tc>
          <w:tcPr>
            <w:tcW w:w="4156" w:type="dxa"/>
            <w:tcBorders>
              <w:top w:val="nil"/>
              <w:left w:val="nil"/>
              <w:bottom w:val="single" w:sz="4" w:space="0" w:color="auto"/>
              <w:right w:val="single" w:sz="4" w:space="0" w:color="auto"/>
            </w:tcBorders>
            <w:shd w:val="clear" w:color="auto" w:fill="auto"/>
            <w:noWrap/>
            <w:vAlign w:val="bottom"/>
            <w:hideMark/>
          </w:tcPr>
          <w:p w14:paraId="4BAE9C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1/4x3/4"</w:t>
            </w:r>
          </w:p>
        </w:tc>
        <w:tc>
          <w:tcPr>
            <w:tcW w:w="851" w:type="dxa"/>
            <w:tcBorders>
              <w:top w:val="nil"/>
              <w:left w:val="nil"/>
              <w:bottom w:val="single" w:sz="4" w:space="0" w:color="auto"/>
              <w:right w:val="single" w:sz="4" w:space="0" w:color="auto"/>
            </w:tcBorders>
            <w:shd w:val="clear" w:color="000000" w:fill="FFFFFF"/>
            <w:noWrap/>
            <w:vAlign w:val="bottom"/>
            <w:hideMark/>
          </w:tcPr>
          <w:p w14:paraId="04BC1ED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3FF6E6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DEB49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451688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43BAE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95</w:t>
            </w:r>
          </w:p>
        </w:tc>
        <w:tc>
          <w:tcPr>
            <w:tcW w:w="4156" w:type="dxa"/>
            <w:tcBorders>
              <w:top w:val="nil"/>
              <w:left w:val="nil"/>
              <w:bottom w:val="single" w:sz="4" w:space="0" w:color="auto"/>
              <w:right w:val="single" w:sz="4" w:space="0" w:color="auto"/>
            </w:tcBorders>
            <w:shd w:val="clear" w:color="auto" w:fill="auto"/>
            <w:noWrap/>
            <w:vAlign w:val="bottom"/>
            <w:hideMark/>
          </w:tcPr>
          <w:p w14:paraId="30A6E2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1/4x1"</w:t>
            </w:r>
          </w:p>
        </w:tc>
        <w:tc>
          <w:tcPr>
            <w:tcW w:w="851" w:type="dxa"/>
            <w:tcBorders>
              <w:top w:val="nil"/>
              <w:left w:val="nil"/>
              <w:bottom w:val="single" w:sz="4" w:space="0" w:color="auto"/>
              <w:right w:val="single" w:sz="4" w:space="0" w:color="auto"/>
            </w:tcBorders>
            <w:shd w:val="clear" w:color="000000" w:fill="FFFFFF"/>
            <w:noWrap/>
            <w:vAlign w:val="bottom"/>
            <w:hideMark/>
          </w:tcPr>
          <w:p w14:paraId="0D457EF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3E24AA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FA97D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0517F4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224FF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96</w:t>
            </w:r>
          </w:p>
        </w:tc>
        <w:tc>
          <w:tcPr>
            <w:tcW w:w="4156" w:type="dxa"/>
            <w:tcBorders>
              <w:top w:val="nil"/>
              <w:left w:val="nil"/>
              <w:bottom w:val="single" w:sz="4" w:space="0" w:color="auto"/>
              <w:right w:val="single" w:sz="4" w:space="0" w:color="auto"/>
            </w:tcBorders>
            <w:shd w:val="clear" w:color="auto" w:fill="auto"/>
            <w:noWrap/>
            <w:vAlign w:val="bottom"/>
            <w:hideMark/>
          </w:tcPr>
          <w:p w14:paraId="607A25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1/2x1/2"</w:t>
            </w:r>
          </w:p>
        </w:tc>
        <w:tc>
          <w:tcPr>
            <w:tcW w:w="851" w:type="dxa"/>
            <w:tcBorders>
              <w:top w:val="nil"/>
              <w:left w:val="nil"/>
              <w:bottom w:val="single" w:sz="4" w:space="0" w:color="auto"/>
              <w:right w:val="single" w:sz="4" w:space="0" w:color="auto"/>
            </w:tcBorders>
            <w:shd w:val="clear" w:color="000000" w:fill="FFFFFF"/>
            <w:noWrap/>
            <w:vAlign w:val="bottom"/>
            <w:hideMark/>
          </w:tcPr>
          <w:p w14:paraId="48FC63A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158806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E7096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0F18A0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18CC0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97</w:t>
            </w:r>
          </w:p>
        </w:tc>
        <w:tc>
          <w:tcPr>
            <w:tcW w:w="4156" w:type="dxa"/>
            <w:tcBorders>
              <w:top w:val="nil"/>
              <w:left w:val="nil"/>
              <w:bottom w:val="single" w:sz="4" w:space="0" w:color="auto"/>
              <w:right w:val="single" w:sz="4" w:space="0" w:color="auto"/>
            </w:tcBorders>
            <w:shd w:val="clear" w:color="auto" w:fill="auto"/>
            <w:noWrap/>
            <w:vAlign w:val="bottom"/>
            <w:hideMark/>
          </w:tcPr>
          <w:p w14:paraId="7FC0E1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НИПЕЛРЕД. 1 1/2x3/4"</w:t>
            </w:r>
          </w:p>
        </w:tc>
        <w:tc>
          <w:tcPr>
            <w:tcW w:w="851" w:type="dxa"/>
            <w:tcBorders>
              <w:top w:val="nil"/>
              <w:left w:val="nil"/>
              <w:bottom w:val="single" w:sz="4" w:space="0" w:color="auto"/>
              <w:right w:val="single" w:sz="4" w:space="0" w:color="auto"/>
            </w:tcBorders>
            <w:shd w:val="clear" w:color="000000" w:fill="FFFFFF"/>
            <w:noWrap/>
            <w:vAlign w:val="bottom"/>
            <w:hideMark/>
          </w:tcPr>
          <w:p w14:paraId="259A119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22A215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F0FEC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7E3FC3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D47FA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98</w:t>
            </w:r>
          </w:p>
        </w:tc>
        <w:tc>
          <w:tcPr>
            <w:tcW w:w="4156" w:type="dxa"/>
            <w:tcBorders>
              <w:top w:val="nil"/>
              <w:left w:val="nil"/>
              <w:bottom w:val="single" w:sz="4" w:space="0" w:color="auto"/>
              <w:right w:val="single" w:sz="4" w:space="0" w:color="auto"/>
            </w:tcBorders>
            <w:shd w:val="clear" w:color="auto" w:fill="auto"/>
            <w:noWrap/>
            <w:vAlign w:val="bottom"/>
            <w:hideMark/>
          </w:tcPr>
          <w:p w14:paraId="3D531B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w:t>
            </w:r>
          </w:p>
        </w:tc>
        <w:tc>
          <w:tcPr>
            <w:tcW w:w="851" w:type="dxa"/>
            <w:tcBorders>
              <w:top w:val="nil"/>
              <w:left w:val="nil"/>
              <w:bottom w:val="single" w:sz="4" w:space="0" w:color="auto"/>
              <w:right w:val="single" w:sz="4" w:space="0" w:color="auto"/>
            </w:tcBorders>
            <w:shd w:val="clear" w:color="000000" w:fill="FFFFFF"/>
            <w:noWrap/>
            <w:vAlign w:val="bottom"/>
            <w:hideMark/>
          </w:tcPr>
          <w:p w14:paraId="385C803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4FAEEA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45910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06BB02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04F0C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99</w:t>
            </w:r>
          </w:p>
        </w:tc>
        <w:tc>
          <w:tcPr>
            <w:tcW w:w="4156" w:type="dxa"/>
            <w:tcBorders>
              <w:top w:val="nil"/>
              <w:left w:val="nil"/>
              <w:bottom w:val="single" w:sz="4" w:space="0" w:color="auto"/>
              <w:right w:val="single" w:sz="4" w:space="0" w:color="auto"/>
            </w:tcBorders>
            <w:shd w:val="clear" w:color="auto" w:fill="auto"/>
            <w:noWrap/>
            <w:vAlign w:val="bottom"/>
            <w:hideMark/>
          </w:tcPr>
          <w:p w14:paraId="63A6A5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 1/4"</w:t>
            </w:r>
          </w:p>
        </w:tc>
        <w:tc>
          <w:tcPr>
            <w:tcW w:w="851" w:type="dxa"/>
            <w:tcBorders>
              <w:top w:val="nil"/>
              <w:left w:val="nil"/>
              <w:bottom w:val="single" w:sz="4" w:space="0" w:color="auto"/>
              <w:right w:val="single" w:sz="4" w:space="0" w:color="auto"/>
            </w:tcBorders>
            <w:shd w:val="clear" w:color="000000" w:fill="FFFFFF"/>
            <w:noWrap/>
            <w:vAlign w:val="bottom"/>
            <w:hideMark/>
          </w:tcPr>
          <w:p w14:paraId="0B33E94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618995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641AB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89D48A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E50B0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4156" w:type="dxa"/>
            <w:tcBorders>
              <w:top w:val="nil"/>
              <w:left w:val="nil"/>
              <w:bottom w:val="single" w:sz="4" w:space="0" w:color="auto"/>
              <w:right w:val="single" w:sz="4" w:space="0" w:color="auto"/>
            </w:tcBorders>
            <w:shd w:val="clear" w:color="auto" w:fill="auto"/>
            <w:noWrap/>
            <w:vAlign w:val="bottom"/>
            <w:hideMark/>
          </w:tcPr>
          <w:p w14:paraId="0887D9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2x1"</w:t>
            </w:r>
          </w:p>
        </w:tc>
        <w:tc>
          <w:tcPr>
            <w:tcW w:w="851" w:type="dxa"/>
            <w:tcBorders>
              <w:top w:val="nil"/>
              <w:left w:val="nil"/>
              <w:bottom w:val="single" w:sz="4" w:space="0" w:color="auto"/>
              <w:right w:val="single" w:sz="4" w:space="0" w:color="auto"/>
            </w:tcBorders>
            <w:shd w:val="clear" w:color="000000" w:fill="FFFFFF"/>
            <w:noWrap/>
            <w:vAlign w:val="bottom"/>
            <w:hideMark/>
          </w:tcPr>
          <w:p w14:paraId="5EB3D72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345247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38E63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7780A3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4FA08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101</w:t>
            </w:r>
          </w:p>
        </w:tc>
        <w:tc>
          <w:tcPr>
            <w:tcW w:w="4156" w:type="dxa"/>
            <w:tcBorders>
              <w:top w:val="nil"/>
              <w:left w:val="nil"/>
              <w:bottom w:val="single" w:sz="4" w:space="0" w:color="auto"/>
              <w:right w:val="single" w:sz="4" w:space="0" w:color="auto"/>
            </w:tcBorders>
            <w:shd w:val="clear" w:color="auto" w:fill="auto"/>
            <w:noWrap/>
            <w:vAlign w:val="bottom"/>
            <w:hideMark/>
          </w:tcPr>
          <w:p w14:paraId="6717FB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2x1 1/4"</w:t>
            </w:r>
          </w:p>
        </w:tc>
        <w:tc>
          <w:tcPr>
            <w:tcW w:w="851" w:type="dxa"/>
            <w:tcBorders>
              <w:top w:val="nil"/>
              <w:left w:val="nil"/>
              <w:bottom w:val="single" w:sz="4" w:space="0" w:color="auto"/>
              <w:right w:val="single" w:sz="4" w:space="0" w:color="auto"/>
            </w:tcBorders>
            <w:shd w:val="clear" w:color="000000" w:fill="FFFFFF"/>
            <w:noWrap/>
            <w:vAlign w:val="bottom"/>
            <w:hideMark/>
          </w:tcPr>
          <w:p w14:paraId="1E1D87E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6DF2E9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B0705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A64B16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32C6B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4156" w:type="dxa"/>
            <w:tcBorders>
              <w:top w:val="nil"/>
              <w:left w:val="nil"/>
              <w:bottom w:val="single" w:sz="4" w:space="0" w:color="auto"/>
              <w:right w:val="single" w:sz="4" w:space="0" w:color="auto"/>
            </w:tcBorders>
            <w:shd w:val="clear" w:color="auto" w:fill="auto"/>
            <w:noWrap/>
            <w:vAlign w:val="bottom"/>
            <w:hideMark/>
          </w:tcPr>
          <w:p w14:paraId="6A3125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2x1 1/2"</w:t>
            </w:r>
          </w:p>
        </w:tc>
        <w:tc>
          <w:tcPr>
            <w:tcW w:w="851" w:type="dxa"/>
            <w:tcBorders>
              <w:top w:val="nil"/>
              <w:left w:val="nil"/>
              <w:bottom w:val="single" w:sz="4" w:space="0" w:color="auto"/>
              <w:right w:val="single" w:sz="4" w:space="0" w:color="auto"/>
            </w:tcBorders>
            <w:shd w:val="clear" w:color="000000" w:fill="FFFFFF"/>
            <w:noWrap/>
            <w:vAlign w:val="bottom"/>
            <w:hideMark/>
          </w:tcPr>
          <w:p w14:paraId="7A81A45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5A899D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C685A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A3E6FB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3F75C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103</w:t>
            </w:r>
          </w:p>
        </w:tc>
        <w:tc>
          <w:tcPr>
            <w:tcW w:w="4156" w:type="dxa"/>
            <w:tcBorders>
              <w:top w:val="nil"/>
              <w:left w:val="nil"/>
              <w:bottom w:val="single" w:sz="4" w:space="0" w:color="auto"/>
              <w:right w:val="single" w:sz="4" w:space="0" w:color="auto"/>
            </w:tcBorders>
            <w:shd w:val="clear" w:color="auto" w:fill="auto"/>
            <w:noWrap/>
            <w:vAlign w:val="bottom"/>
            <w:hideMark/>
          </w:tcPr>
          <w:p w14:paraId="43AADD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3/4x1/2"</w:t>
            </w:r>
          </w:p>
        </w:tc>
        <w:tc>
          <w:tcPr>
            <w:tcW w:w="851" w:type="dxa"/>
            <w:tcBorders>
              <w:top w:val="nil"/>
              <w:left w:val="nil"/>
              <w:bottom w:val="single" w:sz="4" w:space="0" w:color="auto"/>
              <w:right w:val="single" w:sz="4" w:space="0" w:color="auto"/>
            </w:tcBorders>
            <w:shd w:val="clear" w:color="000000" w:fill="FFFFFF"/>
            <w:noWrap/>
            <w:vAlign w:val="bottom"/>
            <w:hideMark/>
          </w:tcPr>
          <w:p w14:paraId="0CF76F0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0B6BBD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F5991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A1C313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85130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104</w:t>
            </w:r>
          </w:p>
        </w:tc>
        <w:tc>
          <w:tcPr>
            <w:tcW w:w="4156" w:type="dxa"/>
            <w:tcBorders>
              <w:top w:val="nil"/>
              <w:left w:val="nil"/>
              <w:bottom w:val="single" w:sz="4" w:space="0" w:color="auto"/>
              <w:right w:val="single" w:sz="4" w:space="0" w:color="auto"/>
            </w:tcBorders>
            <w:shd w:val="clear" w:color="auto" w:fill="auto"/>
            <w:noWrap/>
            <w:vAlign w:val="bottom"/>
            <w:hideMark/>
          </w:tcPr>
          <w:p w14:paraId="5DC24B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1x1/2"</w:t>
            </w:r>
          </w:p>
        </w:tc>
        <w:tc>
          <w:tcPr>
            <w:tcW w:w="851" w:type="dxa"/>
            <w:tcBorders>
              <w:top w:val="nil"/>
              <w:left w:val="nil"/>
              <w:bottom w:val="single" w:sz="4" w:space="0" w:color="auto"/>
              <w:right w:val="single" w:sz="4" w:space="0" w:color="auto"/>
            </w:tcBorders>
            <w:shd w:val="clear" w:color="000000" w:fill="FFFFFF"/>
            <w:noWrap/>
            <w:vAlign w:val="bottom"/>
            <w:hideMark/>
          </w:tcPr>
          <w:p w14:paraId="01D1999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60FDB3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FDA70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0275BF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69968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105</w:t>
            </w:r>
          </w:p>
        </w:tc>
        <w:tc>
          <w:tcPr>
            <w:tcW w:w="4156" w:type="dxa"/>
            <w:tcBorders>
              <w:top w:val="nil"/>
              <w:left w:val="nil"/>
              <w:bottom w:val="single" w:sz="4" w:space="0" w:color="auto"/>
              <w:right w:val="single" w:sz="4" w:space="0" w:color="auto"/>
            </w:tcBorders>
            <w:shd w:val="clear" w:color="auto" w:fill="auto"/>
            <w:noWrap/>
            <w:vAlign w:val="bottom"/>
            <w:hideMark/>
          </w:tcPr>
          <w:p w14:paraId="6657FA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1x3/4"</w:t>
            </w:r>
          </w:p>
        </w:tc>
        <w:tc>
          <w:tcPr>
            <w:tcW w:w="851" w:type="dxa"/>
            <w:tcBorders>
              <w:top w:val="nil"/>
              <w:left w:val="nil"/>
              <w:bottom w:val="single" w:sz="4" w:space="0" w:color="auto"/>
              <w:right w:val="single" w:sz="4" w:space="0" w:color="auto"/>
            </w:tcBorders>
            <w:shd w:val="clear" w:color="000000" w:fill="FFFFFF"/>
            <w:noWrap/>
            <w:vAlign w:val="bottom"/>
            <w:hideMark/>
          </w:tcPr>
          <w:p w14:paraId="5824F2F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1C8A32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CCE44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0E228B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0FED3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106</w:t>
            </w:r>
          </w:p>
        </w:tc>
        <w:tc>
          <w:tcPr>
            <w:tcW w:w="4156" w:type="dxa"/>
            <w:tcBorders>
              <w:top w:val="nil"/>
              <w:left w:val="nil"/>
              <w:bottom w:val="single" w:sz="4" w:space="0" w:color="auto"/>
              <w:right w:val="single" w:sz="4" w:space="0" w:color="auto"/>
            </w:tcBorders>
            <w:shd w:val="clear" w:color="auto" w:fill="auto"/>
            <w:noWrap/>
            <w:vAlign w:val="bottom"/>
            <w:hideMark/>
          </w:tcPr>
          <w:p w14:paraId="5B1393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1/4x1/2"</w:t>
            </w:r>
          </w:p>
        </w:tc>
        <w:tc>
          <w:tcPr>
            <w:tcW w:w="851" w:type="dxa"/>
            <w:tcBorders>
              <w:top w:val="nil"/>
              <w:left w:val="nil"/>
              <w:bottom w:val="single" w:sz="4" w:space="0" w:color="auto"/>
              <w:right w:val="single" w:sz="4" w:space="0" w:color="auto"/>
            </w:tcBorders>
            <w:shd w:val="clear" w:color="000000" w:fill="FFFFFF"/>
            <w:noWrap/>
            <w:vAlign w:val="bottom"/>
            <w:hideMark/>
          </w:tcPr>
          <w:p w14:paraId="19019B1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6DA752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723BB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6AE141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F40DF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107</w:t>
            </w:r>
          </w:p>
        </w:tc>
        <w:tc>
          <w:tcPr>
            <w:tcW w:w="4156" w:type="dxa"/>
            <w:tcBorders>
              <w:top w:val="nil"/>
              <w:left w:val="nil"/>
              <w:bottom w:val="single" w:sz="4" w:space="0" w:color="auto"/>
              <w:right w:val="single" w:sz="4" w:space="0" w:color="auto"/>
            </w:tcBorders>
            <w:shd w:val="clear" w:color="auto" w:fill="auto"/>
            <w:noWrap/>
            <w:vAlign w:val="bottom"/>
            <w:hideMark/>
          </w:tcPr>
          <w:p w14:paraId="36D5B3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1/4x3/4"</w:t>
            </w:r>
          </w:p>
        </w:tc>
        <w:tc>
          <w:tcPr>
            <w:tcW w:w="851" w:type="dxa"/>
            <w:tcBorders>
              <w:top w:val="nil"/>
              <w:left w:val="nil"/>
              <w:bottom w:val="single" w:sz="4" w:space="0" w:color="auto"/>
              <w:right w:val="single" w:sz="4" w:space="0" w:color="auto"/>
            </w:tcBorders>
            <w:shd w:val="clear" w:color="000000" w:fill="FFFFFF"/>
            <w:noWrap/>
            <w:vAlign w:val="bottom"/>
            <w:hideMark/>
          </w:tcPr>
          <w:p w14:paraId="3F4D75C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19AC52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2E3C2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673FBC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F46B2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108</w:t>
            </w:r>
          </w:p>
        </w:tc>
        <w:tc>
          <w:tcPr>
            <w:tcW w:w="4156" w:type="dxa"/>
            <w:tcBorders>
              <w:top w:val="nil"/>
              <w:left w:val="nil"/>
              <w:bottom w:val="single" w:sz="4" w:space="0" w:color="auto"/>
              <w:right w:val="single" w:sz="4" w:space="0" w:color="auto"/>
            </w:tcBorders>
            <w:shd w:val="clear" w:color="auto" w:fill="auto"/>
            <w:noWrap/>
            <w:vAlign w:val="bottom"/>
            <w:hideMark/>
          </w:tcPr>
          <w:p w14:paraId="2630E2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1/4x1"</w:t>
            </w:r>
          </w:p>
        </w:tc>
        <w:tc>
          <w:tcPr>
            <w:tcW w:w="851" w:type="dxa"/>
            <w:tcBorders>
              <w:top w:val="nil"/>
              <w:left w:val="nil"/>
              <w:bottom w:val="single" w:sz="4" w:space="0" w:color="auto"/>
              <w:right w:val="single" w:sz="4" w:space="0" w:color="auto"/>
            </w:tcBorders>
            <w:shd w:val="clear" w:color="000000" w:fill="FFFFFF"/>
            <w:noWrap/>
            <w:vAlign w:val="bottom"/>
            <w:hideMark/>
          </w:tcPr>
          <w:p w14:paraId="3C66350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380E43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64C41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81CB19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A8ED2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109</w:t>
            </w:r>
          </w:p>
        </w:tc>
        <w:tc>
          <w:tcPr>
            <w:tcW w:w="4156" w:type="dxa"/>
            <w:tcBorders>
              <w:top w:val="nil"/>
              <w:left w:val="nil"/>
              <w:bottom w:val="single" w:sz="4" w:space="0" w:color="auto"/>
              <w:right w:val="single" w:sz="4" w:space="0" w:color="auto"/>
            </w:tcBorders>
            <w:shd w:val="clear" w:color="auto" w:fill="auto"/>
            <w:noWrap/>
            <w:vAlign w:val="bottom"/>
            <w:hideMark/>
          </w:tcPr>
          <w:p w14:paraId="442368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1/2x1/2"</w:t>
            </w:r>
          </w:p>
        </w:tc>
        <w:tc>
          <w:tcPr>
            <w:tcW w:w="851" w:type="dxa"/>
            <w:tcBorders>
              <w:top w:val="nil"/>
              <w:left w:val="nil"/>
              <w:bottom w:val="single" w:sz="4" w:space="0" w:color="auto"/>
              <w:right w:val="single" w:sz="4" w:space="0" w:color="auto"/>
            </w:tcBorders>
            <w:shd w:val="clear" w:color="000000" w:fill="FFFFFF"/>
            <w:noWrap/>
            <w:vAlign w:val="bottom"/>
            <w:hideMark/>
          </w:tcPr>
          <w:p w14:paraId="1D697B9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72B6CB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99BC6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15758A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FD6BC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110</w:t>
            </w:r>
          </w:p>
        </w:tc>
        <w:tc>
          <w:tcPr>
            <w:tcW w:w="4156" w:type="dxa"/>
            <w:tcBorders>
              <w:top w:val="nil"/>
              <w:left w:val="nil"/>
              <w:bottom w:val="single" w:sz="4" w:space="0" w:color="auto"/>
              <w:right w:val="single" w:sz="4" w:space="0" w:color="auto"/>
            </w:tcBorders>
            <w:shd w:val="clear" w:color="auto" w:fill="auto"/>
            <w:noWrap/>
            <w:vAlign w:val="bottom"/>
            <w:hideMark/>
          </w:tcPr>
          <w:p w14:paraId="0BFE43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МУФАРЕД. 1 1/2x3/4"</w:t>
            </w:r>
          </w:p>
        </w:tc>
        <w:tc>
          <w:tcPr>
            <w:tcW w:w="851" w:type="dxa"/>
            <w:tcBorders>
              <w:top w:val="nil"/>
              <w:left w:val="nil"/>
              <w:bottom w:val="single" w:sz="4" w:space="0" w:color="auto"/>
              <w:right w:val="single" w:sz="4" w:space="0" w:color="auto"/>
            </w:tcBorders>
            <w:shd w:val="clear" w:color="000000" w:fill="FFFFFF"/>
            <w:noWrap/>
            <w:vAlign w:val="bottom"/>
            <w:hideMark/>
          </w:tcPr>
          <w:p w14:paraId="346A72D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72C577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C8E12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2C480A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EF120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111</w:t>
            </w:r>
          </w:p>
        </w:tc>
        <w:tc>
          <w:tcPr>
            <w:tcW w:w="4156" w:type="dxa"/>
            <w:tcBorders>
              <w:top w:val="nil"/>
              <w:left w:val="nil"/>
              <w:bottom w:val="single" w:sz="4" w:space="0" w:color="auto"/>
              <w:right w:val="single" w:sz="4" w:space="0" w:color="auto"/>
            </w:tcBorders>
            <w:shd w:val="clear" w:color="auto" w:fill="auto"/>
            <w:noWrap/>
            <w:vAlign w:val="bottom"/>
            <w:hideMark/>
          </w:tcPr>
          <w:p w14:paraId="637368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w:t>
            </w:r>
          </w:p>
        </w:tc>
        <w:tc>
          <w:tcPr>
            <w:tcW w:w="851" w:type="dxa"/>
            <w:tcBorders>
              <w:top w:val="nil"/>
              <w:left w:val="nil"/>
              <w:bottom w:val="single" w:sz="4" w:space="0" w:color="auto"/>
              <w:right w:val="single" w:sz="4" w:space="0" w:color="auto"/>
            </w:tcBorders>
            <w:shd w:val="clear" w:color="000000" w:fill="FFFFFF"/>
            <w:noWrap/>
            <w:vAlign w:val="bottom"/>
            <w:hideMark/>
          </w:tcPr>
          <w:p w14:paraId="5D8B321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400D78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FD829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7BF31A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787A1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112</w:t>
            </w:r>
          </w:p>
        </w:tc>
        <w:tc>
          <w:tcPr>
            <w:tcW w:w="4156" w:type="dxa"/>
            <w:tcBorders>
              <w:top w:val="nil"/>
              <w:left w:val="nil"/>
              <w:bottom w:val="single" w:sz="4" w:space="0" w:color="auto"/>
              <w:right w:val="single" w:sz="4" w:space="0" w:color="auto"/>
            </w:tcBorders>
            <w:shd w:val="clear" w:color="auto" w:fill="auto"/>
            <w:noWrap/>
            <w:vAlign w:val="bottom"/>
            <w:hideMark/>
          </w:tcPr>
          <w:p w14:paraId="393AD7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 1/4"</w:t>
            </w:r>
          </w:p>
        </w:tc>
        <w:tc>
          <w:tcPr>
            <w:tcW w:w="851" w:type="dxa"/>
            <w:tcBorders>
              <w:top w:val="nil"/>
              <w:left w:val="nil"/>
              <w:bottom w:val="single" w:sz="4" w:space="0" w:color="auto"/>
              <w:right w:val="single" w:sz="4" w:space="0" w:color="auto"/>
            </w:tcBorders>
            <w:shd w:val="clear" w:color="000000" w:fill="FFFFFF"/>
            <w:noWrap/>
            <w:vAlign w:val="bottom"/>
            <w:hideMark/>
          </w:tcPr>
          <w:p w14:paraId="21638D4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0330B0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DEAE7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9FBABA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CE0A7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113</w:t>
            </w:r>
          </w:p>
        </w:tc>
        <w:tc>
          <w:tcPr>
            <w:tcW w:w="4156" w:type="dxa"/>
            <w:tcBorders>
              <w:top w:val="nil"/>
              <w:left w:val="nil"/>
              <w:bottom w:val="single" w:sz="4" w:space="0" w:color="auto"/>
              <w:right w:val="single" w:sz="4" w:space="0" w:color="auto"/>
            </w:tcBorders>
            <w:shd w:val="clear" w:color="auto" w:fill="auto"/>
            <w:noWrap/>
            <w:vAlign w:val="bottom"/>
            <w:hideMark/>
          </w:tcPr>
          <w:p w14:paraId="118CEF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2x1"</w:t>
            </w:r>
          </w:p>
        </w:tc>
        <w:tc>
          <w:tcPr>
            <w:tcW w:w="851" w:type="dxa"/>
            <w:tcBorders>
              <w:top w:val="nil"/>
              <w:left w:val="nil"/>
              <w:bottom w:val="single" w:sz="4" w:space="0" w:color="auto"/>
              <w:right w:val="single" w:sz="4" w:space="0" w:color="auto"/>
            </w:tcBorders>
            <w:shd w:val="clear" w:color="000000" w:fill="FFFFFF"/>
            <w:noWrap/>
            <w:vAlign w:val="bottom"/>
            <w:hideMark/>
          </w:tcPr>
          <w:p w14:paraId="66DF7E7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2703BF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5CFA5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2DE266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6F50D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114</w:t>
            </w:r>
          </w:p>
        </w:tc>
        <w:tc>
          <w:tcPr>
            <w:tcW w:w="4156" w:type="dxa"/>
            <w:tcBorders>
              <w:top w:val="nil"/>
              <w:left w:val="nil"/>
              <w:bottom w:val="single" w:sz="4" w:space="0" w:color="auto"/>
              <w:right w:val="single" w:sz="4" w:space="0" w:color="auto"/>
            </w:tcBorders>
            <w:shd w:val="clear" w:color="auto" w:fill="auto"/>
            <w:noWrap/>
            <w:vAlign w:val="bottom"/>
            <w:hideMark/>
          </w:tcPr>
          <w:p w14:paraId="6222D7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2x1 1/4"</w:t>
            </w:r>
          </w:p>
        </w:tc>
        <w:tc>
          <w:tcPr>
            <w:tcW w:w="851" w:type="dxa"/>
            <w:tcBorders>
              <w:top w:val="nil"/>
              <w:left w:val="nil"/>
              <w:bottom w:val="single" w:sz="4" w:space="0" w:color="auto"/>
              <w:right w:val="single" w:sz="4" w:space="0" w:color="auto"/>
            </w:tcBorders>
            <w:shd w:val="clear" w:color="000000" w:fill="FFFFFF"/>
            <w:noWrap/>
            <w:vAlign w:val="bottom"/>
            <w:hideMark/>
          </w:tcPr>
          <w:p w14:paraId="6DA18EF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69F5F0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B07BC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A73440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F73B9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115</w:t>
            </w:r>
          </w:p>
        </w:tc>
        <w:tc>
          <w:tcPr>
            <w:tcW w:w="4156" w:type="dxa"/>
            <w:tcBorders>
              <w:top w:val="nil"/>
              <w:left w:val="nil"/>
              <w:bottom w:val="single" w:sz="4" w:space="0" w:color="auto"/>
              <w:right w:val="single" w:sz="4" w:space="0" w:color="auto"/>
            </w:tcBorders>
            <w:shd w:val="clear" w:color="auto" w:fill="auto"/>
            <w:noWrap/>
            <w:vAlign w:val="bottom"/>
            <w:hideMark/>
          </w:tcPr>
          <w:p w14:paraId="45A3F2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3/4x1/2"</w:t>
            </w:r>
          </w:p>
        </w:tc>
        <w:tc>
          <w:tcPr>
            <w:tcW w:w="851" w:type="dxa"/>
            <w:tcBorders>
              <w:top w:val="nil"/>
              <w:left w:val="nil"/>
              <w:bottom w:val="single" w:sz="4" w:space="0" w:color="auto"/>
              <w:right w:val="single" w:sz="4" w:space="0" w:color="auto"/>
            </w:tcBorders>
            <w:shd w:val="clear" w:color="000000" w:fill="FFFFFF"/>
            <w:noWrap/>
            <w:vAlign w:val="bottom"/>
            <w:hideMark/>
          </w:tcPr>
          <w:p w14:paraId="3D937E5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5E63A2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F5B3E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0FEDF9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306AC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116</w:t>
            </w:r>
          </w:p>
        </w:tc>
        <w:tc>
          <w:tcPr>
            <w:tcW w:w="4156" w:type="dxa"/>
            <w:tcBorders>
              <w:top w:val="nil"/>
              <w:left w:val="nil"/>
              <w:bottom w:val="single" w:sz="4" w:space="0" w:color="auto"/>
              <w:right w:val="single" w:sz="4" w:space="0" w:color="auto"/>
            </w:tcBorders>
            <w:shd w:val="clear" w:color="auto" w:fill="auto"/>
            <w:noWrap/>
            <w:vAlign w:val="bottom"/>
            <w:hideMark/>
          </w:tcPr>
          <w:p w14:paraId="021919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1x1/2"</w:t>
            </w:r>
          </w:p>
        </w:tc>
        <w:tc>
          <w:tcPr>
            <w:tcW w:w="851" w:type="dxa"/>
            <w:tcBorders>
              <w:top w:val="nil"/>
              <w:left w:val="nil"/>
              <w:bottom w:val="single" w:sz="4" w:space="0" w:color="auto"/>
              <w:right w:val="single" w:sz="4" w:space="0" w:color="auto"/>
            </w:tcBorders>
            <w:shd w:val="clear" w:color="000000" w:fill="FFFFFF"/>
            <w:noWrap/>
            <w:vAlign w:val="bottom"/>
            <w:hideMark/>
          </w:tcPr>
          <w:p w14:paraId="180505A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13B675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9CBF8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064ECD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CD4ED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117</w:t>
            </w:r>
          </w:p>
        </w:tc>
        <w:tc>
          <w:tcPr>
            <w:tcW w:w="4156" w:type="dxa"/>
            <w:tcBorders>
              <w:top w:val="nil"/>
              <w:left w:val="nil"/>
              <w:bottom w:val="single" w:sz="4" w:space="0" w:color="auto"/>
              <w:right w:val="single" w:sz="4" w:space="0" w:color="auto"/>
            </w:tcBorders>
            <w:shd w:val="clear" w:color="auto" w:fill="auto"/>
            <w:noWrap/>
            <w:vAlign w:val="bottom"/>
            <w:hideMark/>
          </w:tcPr>
          <w:p w14:paraId="1FAA86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1x3/4"</w:t>
            </w:r>
          </w:p>
        </w:tc>
        <w:tc>
          <w:tcPr>
            <w:tcW w:w="851" w:type="dxa"/>
            <w:tcBorders>
              <w:top w:val="nil"/>
              <w:left w:val="nil"/>
              <w:bottom w:val="single" w:sz="4" w:space="0" w:color="auto"/>
              <w:right w:val="single" w:sz="4" w:space="0" w:color="auto"/>
            </w:tcBorders>
            <w:shd w:val="clear" w:color="000000" w:fill="FFFFFF"/>
            <w:noWrap/>
            <w:vAlign w:val="bottom"/>
            <w:hideMark/>
          </w:tcPr>
          <w:p w14:paraId="6BED41D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08044B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7BEDE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620E11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AE020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118</w:t>
            </w:r>
          </w:p>
        </w:tc>
        <w:tc>
          <w:tcPr>
            <w:tcW w:w="4156" w:type="dxa"/>
            <w:tcBorders>
              <w:top w:val="nil"/>
              <w:left w:val="nil"/>
              <w:bottom w:val="single" w:sz="4" w:space="0" w:color="auto"/>
              <w:right w:val="single" w:sz="4" w:space="0" w:color="auto"/>
            </w:tcBorders>
            <w:shd w:val="clear" w:color="auto" w:fill="auto"/>
            <w:noWrap/>
            <w:vAlign w:val="bottom"/>
            <w:hideMark/>
          </w:tcPr>
          <w:p w14:paraId="234A86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1/4x1/2"</w:t>
            </w:r>
          </w:p>
        </w:tc>
        <w:tc>
          <w:tcPr>
            <w:tcW w:w="851" w:type="dxa"/>
            <w:tcBorders>
              <w:top w:val="nil"/>
              <w:left w:val="nil"/>
              <w:bottom w:val="single" w:sz="4" w:space="0" w:color="auto"/>
              <w:right w:val="single" w:sz="4" w:space="0" w:color="auto"/>
            </w:tcBorders>
            <w:shd w:val="clear" w:color="000000" w:fill="FFFFFF"/>
            <w:noWrap/>
            <w:vAlign w:val="bottom"/>
            <w:hideMark/>
          </w:tcPr>
          <w:p w14:paraId="7D0EB7E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38B1C5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6EFBC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0CE669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667D2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119</w:t>
            </w:r>
          </w:p>
        </w:tc>
        <w:tc>
          <w:tcPr>
            <w:tcW w:w="4156" w:type="dxa"/>
            <w:tcBorders>
              <w:top w:val="nil"/>
              <w:left w:val="nil"/>
              <w:bottom w:val="single" w:sz="4" w:space="0" w:color="auto"/>
              <w:right w:val="single" w:sz="4" w:space="0" w:color="auto"/>
            </w:tcBorders>
            <w:shd w:val="clear" w:color="auto" w:fill="auto"/>
            <w:noWrap/>
            <w:vAlign w:val="bottom"/>
            <w:hideMark/>
          </w:tcPr>
          <w:p w14:paraId="480333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1/4x3/4"</w:t>
            </w:r>
          </w:p>
        </w:tc>
        <w:tc>
          <w:tcPr>
            <w:tcW w:w="851" w:type="dxa"/>
            <w:tcBorders>
              <w:top w:val="nil"/>
              <w:left w:val="nil"/>
              <w:bottom w:val="single" w:sz="4" w:space="0" w:color="auto"/>
              <w:right w:val="single" w:sz="4" w:space="0" w:color="auto"/>
            </w:tcBorders>
            <w:shd w:val="clear" w:color="000000" w:fill="FFFFFF"/>
            <w:noWrap/>
            <w:vAlign w:val="bottom"/>
            <w:hideMark/>
          </w:tcPr>
          <w:p w14:paraId="3DD1BAF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31FDC5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F90CB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3D9C5D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9429D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120</w:t>
            </w:r>
          </w:p>
        </w:tc>
        <w:tc>
          <w:tcPr>
            <w:tcW w:w="4156" w:type="dxa"/>
            <w:tcBorders>
              <w:top w:val="nil"/>
              <w:left w:val="nil"/>
              <w:bottom w:val="single" w:sz="4" w:space="0" w:color="auto"/>
              <w:right w:val="single" w:sz="4" w:space="0" w:color="auto"/>
            </w:tcBorders>
            <w:shd w:val="clear" w:color="auto" w:fill="auto"/>
            <w:noWrap/>
            <w:vAlign w:val="bottom"/>
            <w:hideMark/>
          </w:tcPr>
          <w:p w14:paraId="7B9C42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1/4x1"</w:t>
            </w:r>
          </w:p>
        </w:tc>
        <w:tc>
          <w:tcPr>
            <w:tcW w:w="851" w:type="dxa"/>
            <w:tcBorders>
              <w:top w:val="nil"/>
              <w:left w:val="nil"/>
              <w:bottom w:val="single" w:sz="4" w:space="0" w:color="auto"/>
              <w:right w:val="single" w:sz="4" w:space="0" w:color="auto"/>
            </w:tcBorders>
            <w:shd w:val="clear" w:color="000000" w:fill="FFFFFF"/>
            <w:noWrap/>
            <w:vAlign w:val="bottom"/>
            <w:hideMark/>
          </w:tcPr>
          <w:p w14:paraId="34B5747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30416F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95097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CB43C9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4887C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121</w:t>
            </w:r>
          </w:p>
        </w:tc>
        <w:tc>
          <w:tcPr>
            <w:tcW w:w="4156" w:type="dxa"/>
            <w:tcBorders>
              <w:top w:val="nil"/>
              <w:left w:val="nil"/>
              <w:bottom w:val="single" w:sz="4" w:space="0" w:color="auto"/>
              <w:right w:val="single" w:sz="4" w:space="0" w:color="auto"/>
            </w:tcBorders>
            <w:shd w:val="clear" w:color="auto" w:fill="auto"/>
            <w:noWrap/>
            <w:vAlign w:val="bottom"/>
            <w:hideMark/>
          </w:tcPr>
          <w:p w14:paraId="131B98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1/2x1/2"</w:t>
            </w:r>
          </w:p>
        </w:tc>
        <w:tc>
          <w:tcPr>
            <w:tcW w:w="851" w:type="dxa"/>
            <w:tcBorders>
              <w:top w:val="nil"/>
              <w:left w:val="nil"/>
              <w:bottom w:val="single" w:sz="4" w:space="0" w:color="auto"/>
              <w:right w:val="single" w:sz="4" w:space="0" w:color="auto"/>
            </w:tcBorders>
            <w:shd w:val="clear" w:color="000000" w:fill="FFFFFF"/>
            <w:noWrap/>
            <w:vAlign w:val="bottom"/>
            <w:hideMark/>
          </w:tcPr>
          <w:p w14:paraId="24A8EF7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7FF7F6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6C9F4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E38456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98552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122</w:t>
            </w:r>
          </w:p>
        </w:tc>
        <w:tc>
          <w:tcPr>
            <w:tcW w:w="4156" w:type="dxa"/>
            <w:tcBorders>
              <w:top w:val="nil"/>
              <w:left w:val="nil"/>
              <w:bottom w:val="single" w:sz="4" w:space="0" w:color="auto"/>
              <w:right w:val="single" w:sz="4" w:space="0" w:color="auto"/>
            </w:tcBorders>
            <w:shd w:val="clear" w:color="auto" w:fill="auto"/>
            <w:noWrap/>
            <w:vAlign w:val="bottom"/>
            <w:hideMark/>
          </w:tcPr>
          <w:p w14:paraId="6AA7F8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МУФА-НИПЕЛРЕД. 1 1/2x3/4"</w:t>
            </w:r>
          </w:p>
        </w:tc>
        <w:tc>
          <w:tcPr>
            <w:tcW w:w="851" w:type="dxa"/>
            <w:tcBorders>
              <w:top w:val="nil"/>
              <w:left w:val="nil"/>
              <w:bottom w:val="single" w:sz="4" w:space="0" w:color="auto"/>
              <w:right w:val="single" w:sz="4" w:space="0" w:color="auto"/>
            </w:tcBorders>
            <w:shd w:val="clear" w:color="000000" w:fill="FFFFFF"/>
            <w:noWrap/>
            <w:vAlign w:val="bottom"/>
            <w:hideMark/>
          </w:tcPr>
          <w:p w14:paraId="4906ADD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2048CF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44C4D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BB9DA3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FCB6C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123</w:t>
            </w:r>
          </w:p>
        </w:tc>
        <w:tc>
          <w:tcPr>
            <w:tcW w:w="4156" w:type="dxa"/>
            <w:tcBorders>
              <w:top w:val="nil"/>
              <w:left w:val="nil"/>
              <w:bottom w:val="single" w:sz="4" w:space="0" w:color="auto"/>
              <w:right w:val="single" w:sz="4" w:space="0" w:color="auto"/>
            </w:tcBorders>
            <w:shd w:val="clear" w:color="auto" w:fill="auto"/>
            <w:noWrap/>
            <w:vAlign w:val="bottom"/>
            <w:hideMark/>
          </w:tcPr>
          <w:p w14:paraId="6A1867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w:t>
            </w:r>
          </w:p>
        </w:tc>
        <w:tc>
          <w:tcPr>
            <w:tcW w:w="851" w:type="dxa"/>
            <w:tcBorders>
              <w:top w:val="nil"/>
              <w:left w:val="nil"/>
              <w:bottom w:val="single" w:sz="4" w:space="0" w:color="auto"/>
              <w:right w:val="single" w:sz="4" w:space="0" w:color="auto"/>
            </w:tcBorders>
            <w:shd w:val="clear" w:color="000000" w:fill="FFFFFF"/>
            <w:noWrap/>
            <w:vAlign w:val="bottom"/>
            <w:hideMark/>
          </w:tcPr>
          <w:p w14:paraId="454F4FC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0EB3D0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235FC2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574A6B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3F4B6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124</w:t>
            </w:r>
          </w:p>
        </w:tc>
        <w:tc>
          <w:tcPr>
            <w:tcW w:w="4156" w:type="dxa"/>
            <w:tcBorders>
              <w:top w:val="nil"/>
              <w:left w:val="nil"/>
              <w:bottom w:val="single" w:sz="4" w:space="0" w:color="auto"/>
              <w:right w:val="single" w:sz="4" w:space="0" w:color="auto"/>
            </w:tcBorders>
            <w:shd w:val="clear" w:color="auto" w:fill="auto"/>
            <w:noWrap/>
            <w:vAlign w:val="bottom"/>
            <w:hideMark/>
          </w:tcPr>
          <w:p w14:paraId="2DFF0D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 1/4"</w:t>
            </w:r>
          </w:p>
        </w:tc>
        <w:tc>
          <w:tcPr>
            <w:tcW w:w="851" w:type="dxa"/>
            <w:tcBorders>
              <w:top w:val="nil"/>
              <w:left w:val="nil"/>
              <w:bottom w:val="single" w:sz="4" w:space="0" w:color="auto"/>
              <w:right w:val="single" w:sz="4" w:space="0" w:color="auto"/>
            </w:tcBorders>
            <w:shd w:val="clear" w:color="000000" w:fill="FFFFFF"/>
            <w:noWrap/>
            <w:vAlign w:val="bottom"/>
            <w:hideMark/>
          </w:tcPr>
          <w:p w14:paraId="2CBEB02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3260" w:type="dxa"/>
            <w:tcBorders>
              <w:top w:val="nil"/>
              <w:left w:val="nil"/>
              <w:bottom w:val="single" w:sz="4" w:space="0" w:color="auto"/>
              <w:right w:val="single" w:sz="4" w:space="0" w:color="auto"/>
            </w:tcBorders>
            <w:shd w:val="clear" w:color="auto" w:fill="F2F2F2"/>
            <w:noWrap/>
            <w:vAlign w:val="bottom"/>
            <w:hideMark/>
          </w:tcPr>
          <w:p w14:paraId="2A788D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DCFBC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760522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72D2D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125</w:t>
            </w:r>
          </w:p>
        </w:tc>
        <w:tc>
          <w:tcPr>
            <w:tcW w:w="4156" w:type="dxa"/>
            <w:tcBorders>
              <w:top w:val="nil"/>
              <w:left w:val="nil"/>
              <w:bottom w:val="single" w:sz="4" w:space="0" w:color="auto"/>
              <w:right w:val="single" w:sz="4" w:space="0" w:color="auto"/>
            </w:tcBorders>
            <w:shd w:val="clear" w:color="auto" w:fill="auto"/>
            <w:noWrap/>
            <w:vAlign w:val="bottom"/>
            <w:hideMark/>
          </w:tcPr>
          <w:p w14:paraId="1B3657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2x1"</w:t>
            </w:r>
          </w:p>
        </w:tc>
        <w:tc>
          <w:tcPr>
            <w:tcW w:w="851" w:type="dxa"/>
            <w:tcBorders>
              <w:top w:val="nil"/>
              <w:left w:val="nil"/>
              <w:bottom w:val="single" w:sz="4" w:space="0" w:color="auto"/>
              <w:right w:val="single" w:sz="4" w:space="0" w:color="auto"/>
            </w:tcBorders>
            <w:shd w:val="clear" w:color="000000" w:fill="FFFFFF"/>
            <w:noWrap/>
            <w:vAlign w:val="bottom"/>
            <w:hideMark/>
          </w:tcPr>
          <w:p w14:paraId="0EB903E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6AD84F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76ACD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41D8A7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53CEE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126</w:t>
            </w:r>
          </w:p>
        </w:tc>
        <w:tc>
          <w:tcPr>
            <w:tcW w:w="4156" w:type="dxa"/>
            <w:tcBorders>
              <w:top w:val="nil"/>
              <w:left w:val="nil"/>
              <w:bottom w:val="single" w:sz="4" w:space="0" w:color="auto"/>
              <w:right w:val="single" w:sz="4" w:space="0" w:color="auto"/>
            </w:tcBorders>
            <w:shd w:val="clear" w:color="auto" w:fill="auto"/>
            <w:noWrap/>
            <w:vAlign w:val="bottom"/>
            <w:hideMark/>
          </w:tcPr>
          <w:p w14:paraId="7D9944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2x1 1/4"</w:t>
            </w:r>
          </w:p>
        </w:tc>
        <w:tc>
          <w:tcPr>
            <w:tcW w:w="851" w:type="dxa"/>
            <w:tcBorders>
              <w:top w:val="nil"/>
              <w:left w:val="nil"/>
              <w:bottom w:val="single" w:sz="4" w:space="0" w:color="auto"/>
              <w:right w:val="single" w:sz="4" w:space="0" w:color="auto"/>
            </w:tcBorders>
            <w:shd w:val="clear" w:color="000000" w:fill="FFFFFF"/>
            <w:noWrap/>
            <w:vAlign w:val="bottom"/>
            <w:hideMark/>
          </w:tcPr>
          <w:p w14:paraId="7BEBD74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21AE3D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4866D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F332C4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C557A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127</w:t>
            </w:r>
          </w:p>
        </w:tc>
        <w:tc>
          <w:tcPr>
            <w:tcW w:w="4156" w:type="dxa"/>
            <w:tcBorders>
              <w:top w:val="nil"/>
              <w:left w:val="nil"/>
              <w:bottom w:val="single" w:sz="4" w:space="0" w:color="auto"/>
              <w:right w:val="single" w:sz="4" w:space="0" w:color="auto"/>
            </w:tcBorders>
            <w:shd w:val="clear" w:color="auto" w:fill="auto"/>
            <w:noWrap/>
            <w:vAlign w:val="bottom"/>
            <w:hideMark/>
          </w:tcPr>
          <w:p w14:paraId="1658C5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2x1 1/2"</w:t>
            </w:r>
          </w:p>
        </w:tc>
        <w:tc>
          <w:tcPr>
            <w:tcW w:w="851" w:type="dxa"/>
            <w:tcBorders>
              <w:top w:val="nil"/>
              <w:left w:val="nil"/>
              <w:bottom w:val="single" w:sz="4" w:space="0" w:color="auto"/>
              <w:right w:val="single" w:sz="4" w:space="0" w:color="auto"/>
            </w:tcBorders>
            <w:shd w:val="clear" w:color="000000" w:fill="FFFFFF"/>
            <w:noWrap/>
            <w:vAlign w:val="bottom"/>
            <w:hideMark/>
          </w:tcPr>
          <w:p w14:paraId="66AE4FB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483617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E3AC2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886761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935E1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128</w:t>
            </w:r>
          </w:p>
        </w:tc>
        <w:tc>
          <w:tcPr>
            <w:tcW w:w="4156" w:type="dxa"/>
            <w:tcBorders>
              <w:top w:val="nil"/>
              <w:left w:val="nil"/>
              <w:bottom w:val="single" w:sz="4" w:space="0" w:color="auto"/>
              <w:right w:val="single" w:sz="4" w:space="0" w:color="auto"/>
            </w:tcBorders>
            <w:shd w:val="clear" w:color="auto" w:fill="auto"/>
            <w:noWrap/>
            <w:vAlign w:val="bottom"/>
            <w:hideMark/>
          </w:tcPr>
          <w:p w14:paraId="631414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3/4x1/2"</w:t>
            </w:r>
          </w:p>
        </w:tc>
        <w:tc>
          <w:tcPr>
            <w:tcW w:w="851" w:type="dxa"/>
            <w:tcBorders>
              <w:top w:val="nil"/>
              <w:left w:val="nil"/>
              <w:bottom w:val="single" w:sz="4" w:space="0" w:color="auto"/>
              <w:right w:val="single" w:sz="4" w:space="0" w:color="auto"/>
            </w:tcBorders>
            <w:shd w:val="clear" w:color="000000" w:fill="FFFFFF"/>
            <w:noWrap/>
            <w:vAlign w:val="bottom"/>
            <w:hideMark/>
          </w:tcPr>
          <w:p w14:paraId="145C253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2E0D8F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9504C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E5AB07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96D4F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129</w:t>
            </w:r>
          </w:p>
        </w:tc>
        <w:tc>
          <w:tcPr>
            <w:tcW w:w="4156" w:type="dxa"/>
            <w:tcBorders>
              <w:top w:val="nil"/>
              <w:left w:val="nil"/>
              <w:bottom w:val="single" w:sz="4" w:space="0" w:color="auto"/>
              <w:right w:val="single" w:sz="4" w:space="0" w:color="auto"/>
            </w:tcBorders>
            <w:shd w:val="clear" w:color="auto" w:fill="auto"/>
            <w:noWrap/>
            <w:vAlign w:val="bottom"/>
            <w:hideMark/>
          </w:tcPr>
          <w:p w14:paraId="518492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1x1/2"</w:t>
            </w:r>
          </w:p>
        </w:tc>
        <w:tc>
          <w:tcPr>
            <w:tcW w:w="851" w:type="dxa"/>
            <w:tcBorders>
              <w:top w:val="nil"/>
              <w:left w:val="nil"/>
              <w:bottom w:val="single" w:sz="4" w:space="0" w:color="auto"/>
              <w:right w:val="single" w:sz="4" w:space="0" w:color="auto"/>
            </w:tcBorders>
            <w:shd w:val="clear" w:color="000000" w:fill="FFFFFF"/>
            <w:noWrap/>
            <w:vAlign w:val="bottom"/>
            <w:hideMark/>
          </w:tcPr>
          <w:p w14:paraId="65E2CDF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49054C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B59C8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04D60B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82FD6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130</w:t>
            </w:r>
          </w:p>
        </w:tc>
        <w:tc>
          <w:tcPr>
            <w:tcW w:w="4156" w:type="dxa"/>
            <w:tcBorders>
              <w:top w:val="nil"/>
              <w:left w:val="nil"/>
              <w:bottom w:val="single" w:sz="4" w:space="0" w:color="auto"/>
              <w:right w:val="single" w:sz="4" w:space="0" w:color="auto"/>
            </w:tcBorders>
            <w:shd w:val="clear" w:color="auto" w:fill="auto"/>
            <w:noWrap/>
            <w:vAlign w:val="bottom"/>
            <w:hideMark/>
          </w:tcPr>
          <w:p w14:paraId="4E4161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1x3/4"</w:t>
            </w:r>
          </w:p>
        </w:tc>
        <w:tc>
          <w:tcPr>
            <w:tcW w:w="851" w:type="dxa"/>
            <w:tcBorders>
              <w:top w:val="nil"/>
              <w:left w:val="nil"/>
              <w:bottom w:val="single" w:sz="4" w:space="0" w:color="auto"/>
              <w:right w:val="single" w:sz="4" w:space="0" w:color="auto"/>
            </w:tcBorders>
            <w:shd w:val="clear" w:color="000000" w:fill="FFFFFF"/>
            <w:noWrap/>
            <w:vAlign w:val="bottom"/>
            <w:hideMark/>
          </w:tcPr>
          <w:p w14:paraId="3D4AE4A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7D33D1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805C4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E71B89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38516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131</w:t>
            </w:r>
          </w:p>
        </w:tc>
        <w:tc>
          <w:tcPr>
            <w:tcW w:w="4156" w:type="dxa"/>
            <w:tcBorders>
              <w:top w:val="nil"/>
              <w:left w:val="nil"/>
              <w:bottom w:val="single" w:sz="4" w:space="0" w:color="auto"/>
              <w:right w:val="single" w:sz="4" w:space="0" w:color="auto"/>
            </w:tcBorders>
            <w:shd w:val="clear" w:color="auto" w:fill="auto"/>
            <w:noWrap/>
            <w:vAlign w:val="bottom"/>
            <w:hideMark/>
          </w:tcPr>
          <w:p w14:paraId="33AA6B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1/4x1/2"</w:t>
            </w:r>
          </w:p>
        </w:tc>
        <w:tc>
          <w:tcPr>
            <w:tcW w:w="851" w:type="dxa"/>
            <w:tcBorders>
              <w:top w:val="nil"/>
              <w:left w:val="nil"/>
              <w:bottom w:val="single" w:sz="4" w:space="0" w:color="auto"/>
              <w:right w:val="single" w:sz="4" w:space="0" w:color="auto"/>
            </w:tcBorders>
            <w:shd w:val="clear" w:color="000000" w:fill="FFFFFF"/>
            <w:noWrap/>
            <w:vAlign w:val="bottom"/>
            <w:hideMark/>
          </w:tcPr>
          <w:p w14:paraId="2BF4657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59E643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1C5DB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C2C7C0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BC494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132</w:t>
            </w:r>
          </w:p>
        </w:tc>
        <w:tc>
          <w:tcPr>
            <w:tcW w:w="4156" w:type="dxa"/>
            <w:tcBorders>
              <w:top w:val="nil"/>
              <w:left w:val="nil"/>
              <w:bottom w:val="single" w:sz="4" w:space="0" w:color="auto"/>
              <w:right w:val="single" w:sz="4" w:space="0" w:color="auto"/>
            </w:tcBorders>
            <w:shd w:val="clear" w:color="auto" w:fill="auto"/>
            <w:noWrap/>
            <w:vAlign w:val="bottom"/>
            <w:hideMark/>
          </w:tcPr>
          <w:p w14:paraId="3F7F5D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1/4x3/4"</w:t>
            </w:r>
          </w:p>
        </w:tc>
        <w:tc>
          <w:tcPr>
            <w:tcW w:w="851" w:type="dxa"/>
            <w:tcBorders>
              <w:top w:val="nil"/>
              <w:left w:val="nil"/>
              <w:bottom w:val="single" w:sz="4" w:space="0" w:color="auto"/>
              <w:right w:val="single" w:sz="4" w:space="0" w:color="auto"/>
            </w:tcBorders>
            <w:shd w:val="clear" w:color="000000" w:fill="FFFFFF"/>
            <w:noWrap/>
            <w:vAlign w:val="bottom"/>
            <w:hideMark/>
          </w:tcPr>
          <w:p w14:paraId="14200B2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2C582F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E2CEA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4E5556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19FD2D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133</w:t>
            </w:r>
          </w:p>
        </w:tc>
        <w:tc>
          <w:tcPr>
            <w:tcW w:w="4156" w:type="dxa"/>
            <w:tcBorders>
              <w:top w:val="nil"/>
              <w:left w:val="nil"/>
              <w:bottom w:val="single" w:sz="4" w:space="0" w:color="auto"/>
              <w:right w:val="single" w:sz="4" w:space="0" w:color="auto"/>
            </w:tcBorders>
            <w:shd w:val="clear" w:color="auto" w:fill="auto"/>
            <w:noWrap/>
            <w:vAlign w:val="bottom"/>
            <w:hideMark/>
          </w:tcPr>
          <w:p w14:paraId="2B6967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1/4x1"</w:t>
            </w:r>
          </w:p>
        </w:tc>
        <w:tc>
          <w:tcPr>
            <w:tcW w:w="851" w:type="dxa"/>
            <w:tcBorders>
              <w:top w:val="nil"/>
              <w:left w:val="nil"/>
              <w:bottom w:val="single" w:sz="4" w:space="0" w:color="auto"/>
              <w:right w:val="single" w:sz="4" w:space="0" w:color="auto"/>
            </w:tcBorders>
            <w:shd w:val="clear" w:color="000000" w:fill="FFFFFF"/>
            <w:noWrap/>
            <w:vAlign w:val="bottom"/>
            <w:hideMark/>
          </w:tcPr>
          <w:p w14:paraId="05C0764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c>
          <w:tcPr>
            <w:tcW w:w="3260" w:type="dxa"/>
            <w:tcBorders>
              <w:top w:val="nil"/>
              <w:left w:val="nil"/>
              <w:bottom w:val="single" w:sz="4" w:space="0" w:color="auto"/>
              <w:right w:val="single" w:sz="4" w:space="0" w:color="auto"/>
            </w:tcBorders>
            <w:shd w:val="clear" w:color="auto" w:fill="F2F2F2"/>
            <w:noWrap/>
            <w:vAlign w:val="bottom"/>
            <w:hideMark/>
          </w:tcPr>
          <w:p w14:paraId="438527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6361C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D77AC0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D0B22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134</w:t>
            </w:r>
          </w:p>
        </w:tc>
        <w:tc>
          <w:tcPr>
            <w:tcW w:w="4156" w:type="dxa"/>
            <w:tcBorders>
              <w:top w:val="nil"/>
              <w:left w:val="nil"/>
              <w:bottom w:val="single" w:sz="4" w:space="0" w:color="auto"/>
              <w:right w:val="single" w:sz="4" w:space="0" w:color="auto"/>
            </w:tcBorders>
            <w:shd w:val="clear" w:color="auto" w:fill="auto"/>
            <w:noWrap/>
            <w:vAlign w:val="bottom"/>
            <w:hideMark/>
          </w:tcPr>
          <w:p w14:paraId="1F3A0B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1/2x1/2"</w:t>
            </w:r>
          </w:p>
        </w:tc>
        <w:tc>
          <w:tcPr>
            <w:tcW w:w="851" w:type="dxa"/>
            <w:tcBorders>
              <w:top w:val="nil"/>
              <w:left w:val="nil"/>
              <w:bottom w:val="single" w:sz="4" w:space="0" w:color="auto"/>
              <w:right w:val="single" w:sz="4" w:space="0" w:color="auto"/>
            </w:tcBorders>
            <w:shd w:val="clear" w:color="000000" w:fill="FFFFFF"/>
            <w:noWrap/>
            <w:vAlign w:val="bottom"/>
            <w:hideMark/>
          </w:tcPr>
          <w:p w14:paraId="10C73E5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46AFDE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40561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A98E25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31048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135</w:t>
            </w:r>
          </w:p>
        </w:tc>
        <w:tc>
          <w:tcPr>
            <w:tcW w:w="4156" w:type="dxa"/>
            <w:tcBorders>
              <w:top w:val="nil"/>
              <w:left w:val="nil"/>
              <w:bottom w:val="single" w:sz="4" w:space="0" w:color="auto"/>
              <w:right w:val="single" w:sz="4" w:space="0" w:color="auto"/>
            </w:tcBorders>
            <w:shd w:val="clear" w:color="auto" w:fill="auto"/>
            <w:noWrap/>
            <w:vAlign w:val="bottom"/>
            <w:hideMark/>
          </w:tcPr>
          <w:p w14:paraId="12BC8D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1/2x3/4"</w:t>
            </w:r>
          </w:p>
        </w:tc>
        <w:tc>
          <w:tcPr>
            <w:tcW w:w="851" w:type="dxa"/>
            <w:tcBorders>
              <w:top w:val="nil"/>
              <w:left w:val="nil"/>
              <w:bottom w:val="single" w:sz="4" w:space="0" w:color="auto"/>
              <w:right w:val="single" w:sz="4" w:space="0" w:color="auto"/>
            </w:tcBorders>
            <w:shd w:val="clear" w:color="000000" w:fill="FFFFFF"/>
            <w:noWrap/>
            <w:vAlign w:val="bottom"/>
            <w:hideMark/>
          </w:tcPr>
          <w:p w14:paraId="669FD5E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1CDF26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37D17C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C72B76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62F1E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136</w:t>
            </w:r>
          </w:p>
        </w:tc>
        <w:tc>
          <w:tcPr>
            <w:tcW w:w="4156" w:type="dxa"/>
            <w:tcBorders>
              <w:top w:val="nil"/>
              <w:left w:val="nil"/>
              <w:bottom w:val="single" w:sz="4" w:space="0" w:color="auto"/>
              <w:right w:val="single" w:sz="4" w:space="0" w:color="auto"/>
            </w:tcBorders>
            <w:shd w:val="clear" w:color="auto" w:fill="auto"/>
            <w:noWrap/>
            <w:vAlign w:val="bottom"/>
            <w:hideMark/>
          </w:tcPr>
          <w:p w14:paraId="68AA91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1/2x3/8"</w:t>
            </w:r>
          </w:p>
        </w:tc>
        <w:tc>
          <w:tcPr>
            <w:tcW w:w="851" w:type="dxa"/>
            <w:tcBorders>
              <w:top w:val="nil"/>
              <w:left w:val="nil"/>
              <w:bottom w:val="single" w:sz="4" w:space="0" w:color="auto"/>
              <w:right w:val="single" w:sz="4" w:space="0" w:color="auto"/>
            </w:tcBorders>
            <w:shd w:val="clear" w:color="000000" w:fill="FFFFFF"/>
            <w:noWrap/>
            <w:vAlign w:val="bottom"/>
            <w:hideMark/>
          </w:tcPr>
          <w:p w14:paraId="7294C6D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509DAC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BFE0E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919152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7F2C9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137</w:t>
            </w:r>
          </w:p>
        </w:tc>
        <w:tc>
          <w:tcPr>
            <w:tcW w:w="4156" w:type="dxa"/>
            <w:tcBorders>
              <w:top w:val="nil"/>
              <w:left w:val="nil"/>
              <w:bottom w:val="single" w:sz="4" w:space="0" w:color="auto"/>
              <w:right w:val="single" w:sz="4" w:space="0" w:color="auto"/>
            </w:tcBorders>
            <w:shd w:val="clear" w:color="auto" w:fill="auto"/>
            <w:noWrap/>
            <w:vAlign w:val="bottom"/>
            <w:hideMark/>
          </w:tcPr>
          <w:p w14:paraId="081DA1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w:t>
            </w:r>
          </w:p>
        </w:tc>
        <w:tc>
          <w:tcPr>
            <w:tcW w:w="851" w:type="dxa"/>
            <w:tcBorders>
              <w:top w:val="nil"/>
              <w:left w:val="nil"/>
              <w:bottom w:val="single" w:sz="4" w:space="0" w:color="auto"/>
              <w:right w:val="single" w:sz="4" w:space="0" w:color="auto"/>
            </w:tcBorders>
            <w:shd w:val="clear" w:color="000000" w:fill="FFFFFF"/>
            <w:noWrap/>
            <w:vAlign w:val="bottom"/>
            <w:hideMark/>
          </w:tcPr>
          <w:p w14:paraId="73BD8B5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4997B8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5C80ED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16ADDA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24E09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138</w:t>
            </w:r>
          </w:p>
        </w:tc>
        <w:tc>
          <w:tcPr>
            <w:tcW w:w="4156" w:type="dxa"/>
            <w:tcBorders>
              <w:top w:val="nil"/>
              <w:left w:val="nil"/>
              <w:bottom w:val="single" w:sz="4" w:space="0" w:color="auto"/>
              <w:right w:val="single" w:sz="4" w:space="0" w:color="auto"/>
            </w:tcBorders>
            <w:shd w:val="clear" w:color="auto" w:fill="auto"/>
            <w:noWrap/>
            <w:vAlign w:val="bottom"/>
            <w:hideMark/>
          </w:tcPr>
          <w:p w14:paraId="76D64A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 1/4"</w:t>
            </w:r>
          </w:p>
        </w:tc>
        <w:tc>
          <w:tcPr>
            <w:tcW w:w="851" w:type="dxa"/>
            <w:tcBorders>
              <w:top w:val="nil"/>
              <w:left w:val="nil"/>
              <w:bottom w:val="single" w:sz="4" w:space="0" w:color="auto"/>
              <w:right w:val="single" w:sz="4" w:space="0" w:color="auto"/>
            </w:tcBorders>
            <w:shd w:val="clear" w:color="000000" w:fill="FFFFFF"/>
            <w:noWrap/>
            <w:vAlign w:val="bottom"/>
            <w:hideMark/>
          </w:tcPr>
          <w:p w14:paraId="15E5A4E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3260" w:type="dxa"/>
            <w:tcBorders>
              <w:top w:val="nil"/>
              <w:left w:val="nil"/>
              <w:bottom w:val="single" w:sz="4" w:space="0" w:color="auto"/>
              <w:right w:val="single" w:sz="4" w:space="0" w:color="auto"/>
            </w:tcBorders>
            <w:shd w:val="clear" w:color="auto" w:fill="F2F2F2"/>
            <w:noWrap/>
            <w:vAlign w:val="bottom"/>
            <w:hideMark/>
          </w:tcPr>
          <w:p w14:paraId="25F339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7EE0CE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6DDECD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BC60C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139</w:t>
            </w:r>
          </w:p>
        </w:tc>
        <w:tc>
          <w:tcPr>
            <w:tcW w:w="4156" w:type="dxa"/>
            <w:tcBorders>
              <w:top w:val="nil"/>
              <w:left w:val="nil"/>
              <w:bottom w:val="single" w:sz="4" w:space="0" w:color="auto"/>
              <w:right w:val="single" w:sz="4" w:space="0" w:color="auto"/>
            </w:tcBorders>
            <w:shd w:val="clear" w:color="auto" w:fill="auto"/>
            <w:noWrap/>
            <w:vAlign w:val="bottom"/>
            <w:hideMark/>
          </w:tcPr>
          <w:p w14:paraId="07D224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2x1"</w:t>
            </w:r>
          </w:p>
        </w:tc>
        <w:tc>
          <w:tcPr>
            <w:tcW w:w="851" w:type="dxa"/>
            <w:tcBorders>
              <w:top w:val="nil"/>
              <w:left w:val="nil"/>
              <w:bottom w:val="single" w:sz="4" w:space="0" w:color="auto"/>
              <w:right w:val="single" w:sz="4" w:space="0" w:color="auto"/>
            </w:tcBorders>
            <w:shd w:val="clear" w:color="000000" w:fill="FFFFFF"/>
            <w:noWrap/>
            <w:vAlign w:val="bottom"/>
            <w:hideMark/>
          </w:tcPr>
          <w:p w14:paraId="23C8CC9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695D6C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400765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7A1A28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AD3F9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140</w:t>
            </w:r>
          </w:p>
        </w:tc>
        <w:tc>
          <w:tcPr>
            <w:tcW w:w="4156" w:type="dxa"/>
            <w:tcBorders>
              <w:top w:val="nil"/>
              <w:left w:val="nil"/>
              <w:bottom w:val="single" w:sz="4" w:space="0" w:color="auto"/>
              <w:right w:val="single" w:sz="4" w:space="0" w:color="auto"/>
            </w:tcBorders>
            <w:shd w:val="clear" w:color="auto" w:fill="auto"/>
            <w:noWrap/>
            <w:vAlign w:val="bottom"/>
            <w:hideMark/>
          </w:tcPr>
          <w:p w14:paraId="711F43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2x1 1/4"</w:t>
            </w:r>
          </w:p>
        </w:tc>
        <w:tc>
          <w:tcPr>
            <w:tcW w:w="851" w:type="dxa"/>
            <w:tcBorders>
              <w:top w:val="nil"/>
              <w:left w:val="nil"/>
              <w:bottom w:val="single" w:sz="4" w:space="0" w:color="auto"/>
              <w:right w:val="single" w:sz="4" w:space="0" w:color="auto"/>
            </w:tcBorders>
            <w:shd w:val="clear" w:color="000000" w:fill="FFFFFF"/>
            <w:noWrap/>
            <w:vAlign w:val="bottom"/>
            <w:hideMark/>
          </w:tcPr>
          <w:p w14:paraId="575F59E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0008B1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68992E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725F46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EE610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141</w:t>
            </w:r>
          </w:p>
        </w:tc>
        <w:tc>
          <w:tcPr>
            <w:tcW w:w="4156" w:type="dxa"/>
            <w:tcBorders>
              <w:top w:val="nil"/>
              <w:left w:val="nil"/>
              <w:bottom w:val="single" w:sz="4" w:space="0" w:color="auto"/>
              <w:right w:val="single" w:sz="4" w:space="0" w:color="auto"/>
            </w:tcBorders>
            <w:shd w:val="clear" w:color="auto" w:fill="auto"/>
            <w:noWrap/>
            <w:vAlign w:val="bottom"/>
            <w:hideMark/>
          </w:tcPr>
          <w:p w14:paraId="0B01D2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2x1 1/2"</w:t>
            </w:r>
          </w:p>
        </w:tc>
        <w:tc>
          <w:tcPr>
            <w:tcW w:w="851" w:type="dxa"/>
            <w:tcBorders>
              <w:top w:val="nil"/>
              <w:left w:val="nil"/>
              <w:bottom w:val="single" w:sz="4" w:space="0" w:color="auto"/>
              <w:right w:val="single" w:sz="4" w:space="0" w:color="auto"/>
            </w:tcBorders>
            <w:shd w:val="clear" w:color="000000" w:fill="FFFFFF"/>
            <w:noWrap/>
            <w:vAlign w:val="bottom"/>
            <w:hideMark/>
          </w:tcPr>
          <w:p w14:paraId="5FFD2E7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3260" w:type="dxa"/>
            <w:tcBorders>
              <w:top w:val="nil"/>
              <w:left w:val="nil"/>
              <w:bottom w:val="single" w:sz="4" w:space="0" w:color="auto"/>
              <w:right w:val="single" w:sz="4" w:space="0" w:color="auto"/>
            </w:tcBorders>
            <w:shd w:val="clear" w:color="auto" w:fill="F2F2F2"/>
            <w:noWrap/>
            <w:vAlign w:val="bottom"/>
            <w:hideMark/>
          </w:tcPr>
          <w:p w14:paraId="0EEC54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1B6D32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00E03E9" w14:textId="77777777" w:rsidTr="00595869">
        <w:trPr>
          <w:trHeight w:val="375"/>
        </w:trPr>
        <w:tc>
          <w:tcPr>
            <w:tcW w:w="522" w:type="dxa"/>
            <w:tcBorders>
              <w:top w:val="nil"/>
              <w:left w:val="single" w:sz="4" w:space="0" w:color="auto"/>
              <w:bottom w:val="single" w:sz="4" w:space="0" w:color="auto"/>
              <w:right w:val="single" w:sz="4" w:space="0" w:color="auto"/>
            </w:tcBorders>
            <w:shd w:val="clear" w:color="000000" w:fill="B7DEE8"/>
            <w:noWrap/>
            <w:vAlign w:val="bottom"/>
            <w:hideMark/>
          </w:tcPr>
          <w:p w14:paraId="161D67B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w:t>
            </w:r>
          </w:p>
        </w:tc>
        <w:tc>
          <w:tcPr>
            <w:tcW w:w="4156" w:type="dxa"/>
            <w:tcBorders>
              <w:top w:val="nil"/>
              <w:left w:val="nil"/>
              <w:bottom w:val="single" w:sz="4" w:space="0" w:color="auto"/>
              <w:right w:val="single" w:sz="4" w:space="0" w:color="auto"/>
            </w:tcBorders>
            <w:shd w:val="clear" w:color="000000" w:fill="B7DEE8"/>
            <w:noWrap/>
            <w:vAlign w:val="bottom"/>
            <w:hideMark/>
          </w:tcPr>
          <w:p w14:paraId="0121751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СПОМАГАТЕЛНИ МАТЕРИАЛИ</w:t>
            </w:r>
          </w:p>
        </w:tc>
        <w:tc>
          <w:tcPr>
            <w:tcW w:w="851" w:type="dxa"/>
            <w:tcBorders>
              <w:top w:val="nil"/>
              <w:left w:val="nil"/>
              <w:bottom w:val="single" w:sz="4" w:space="0" w:color="auto"/>
              <w:right w:val="single" w:sz="4" w:space="0" w:color="auto"/>
            </w:tcBorders>
            <w:shd w:val="clear" w:color="000000" w:fill="FFFFFF"/>
            <w:vAlign w:val="bottom"/>
            <w:hideMark/>
          </w:tcPr>
          <w:p w14:paraId="7B96768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w:t>
            </w:r>
          </w:p>
        </w:tc>
        <w:tc>
          <w:tcPr>
            <w:tcW w:w="3260" w:type="dxa"/>
            <w:tcBorders>
              <w:top w:val="nil"/>
              <w:left w:val="nil"/>
              <w:bottom w:val="single" w:sz="4" w:space="0" w:color="auto"/>
              <w:right w:val="single" w:sz="4" w:space="0" w:color="auto"/>
            </w:tcBorders>
            <w:shd w:val="clear" w:color="auto" w:fill="F2F2F2"/>
            <w:noWrap/>
            <w:vAlign w:val="bottom"/>
            <w:hideMark/>
          </w:tcPr>
          <w:p w14:paraId="564E248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EDD6F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89C1E6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4B8F3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w:t>
            </w:r>
          </w:p>
        </w:tc>
        <w:tc>
          <w:tcPr>
            <w:tcW w:w="4156" w:type="dxa"/>
            <w:tcBorders>
              <w:top w:val="nil"/>
              <w:left w:val="nil"/>
              <w:bottom w:val="single" w:sz="4" w:space="0" w:color="auto"/>
              <w:right w:val="single" w:sz="4" w:space="0" w:color="auto"/>
            </w:tcBorders>
            <w:shd w:val="clear" w:color="auto" w:fill="auto"/>
            <w:noWrap/>
            <w:vAlign w:val="bottom"/>
            <w:hideMark/>
          </w:tcPr>
          <w:p w14:paraId="16668C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Кълчища, кг.</w:t>
            </w:r>
          </w:p>
        </w:tc>
        <w:tc>
          <w:tcPr>
            <w:tcW w:w="851" w:type="dxa"/>
            <w:tcBorders>
              <w:top w:val="nil"/>
              <w:left w:val="nil"/>
              <w:bottom w:val="single" w:sz="4" w:space="0" w:color="auto"/>
              <w:right w:val="single" w:sz="4" w:space="0" w:color="auto"/>
            </w:tcBorders>
            <w:shd w:val="clear" w:color="000000" w:fill="FFFFFF"/>
            <w:noWrap/>
            <w:vAlign w:val="bottom"/>
            <w:hideMark/>
          </w:tcPr>
          <w:p w14:paraId="77189E0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107</w:t>
            </w:r>
          </w:p>
        </w:tc>
        <w:tc>
          <w:tcPr>
            <w:tcW w:w="3260" w:type="dxa"/>
            <w:tcBorders>
              <w:top w:val="nil"/>
              <w:left w:val="nil"/>
              <w:bottom w:val="single" w:sz="4" w:space="0" w:color="auto"/>
              <w:right w:val="single" w:sz="4" w:space="0" w:color="auto"/>
            </w:tcBorders>
            <w:shd w:val="clear" w:color="auto" w:fill="F2F2F2"/>
            <w:noWrap/>
            <w:vAlign w:val="bottom"/>
            <w:hideMark/>
          </w:tcPr>
          <w:p w14:paraId="067346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F5D47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1D2E20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847BC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2</w:t>
            </w:r>
          </w:p>
        </w:tc>
        <w:tc>
          <w:tcPr>
            <w:tcW w:w="4156" w:type="dxa"/>
            <w:tcBorders>
              <w:top w:val="nil"/>
              <w:left w:val="nil"/>
              <w:bottom w:val="single" w:sz="4" w:space="0" w:color="auto"/>
              <w:right w:val="single" w:sz="4" w:space="0" w:color="auto"/>
            </w:tcBorders>
            <w:shd w:val="clear" w:color="auto" w:fill="auto"/>
            <w:noWrap/>
            <w:vAlign w:val="bottom"/>
            <w:hideMark/>
          </w:tcPr>
          <w:p w14:paraId="232594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Тефлонова лента на ролка 19(20)x0,2 мм /15 м</w:t>
            </w:r>
          </w:p>
        </w:tc>
        <w:tc>
          <w:tcPr>
            <w:tcW w:w="851" w:type="dxa"/>
            <w:tcBorders>
              <w:top w:val="nil"/>
              <w:left w:val="nil"/>
              <w:bottom w:val="single" w:sz="4" w:space="0" w:color="auto"/>
              <w:right w:val="single" w:sz="4" w:space="0" w:color="auto"/>
            </w:tcBorders>
            <w:shd w:val="clear" w:color="000000" w:fill="FFFFFF"/>
            <w:noWrap/>
            <w:vAlign w:val="bottom"/>
            <w:hideMark/>
          </w:tcPr>
          <w:p w14:paraId="73B4270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813</w:t>
            </w:r>
          </w:p>
        </w:tc>
        <w:tc>
          <w:tcPr>
            <w:tcW w:w="3260" w:type="dxa"/>
            <w:tcBorders>
              <w:top w:val="nil"/>
              <w:left w:val="nil"/>
              <w:bottom w:val="single" w:sz="4" w:space="0" w:color="auto"/>
              <w:right w:val="single" w:sz="4" w:space="0" w:color="auto"/>
            </w:tcBorders>
            <w:shd w:val="clear" w:color="auto" w:fill="F2F2F2"/>
            <w:noWrap/>
            <w:vAlign w:val="bottom"/>
            <w:hideMark/>
          </w:tcPr>
          <w:p w14:paraId="614AD7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992" w:type="dxa"/>
            <w:tcBorders>
              <w:top w:val="nil"/>
              <w:left w:val="nil"/>
              <w:bottom w:val="single" w:sz="4" w:space="0" w:color="auto"/>
              <w:right w:val="single" w:sz="4" w:space="0" w:color="auto"/>
            </w:tcBorders>
            <w:shd w:val="clear" w:color="auto" w:fill="F2F2F2"/>
            <w:noWrap/>
            <w:vAlign w:val="bottom"/>
            <w:hideMark/>
          </w:tcPr>
          <w:p w14:paraId="0F2B79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bl>
    <w:p w14:paraId="6235BD65" w14:textId="77777777" w:rsidR="00520D50" w:rsidRPr="00520D50" w:rsidRDefault="00520D50" w:rsidP="00520D50">
      <w:pPr>
        <w:spacing w:after="120" w:line="240" w:lineRule="auto"/>
        <w:jc w:val="both"/>
        <w:rPr>
          <w:rFonts w:ascii="Times New Roman" w:eastAsia="Times New Roman" w:hAnsi="Times New Roman" w:cs="Times New Roman"/>
          <w:sz w:val="24"/>
          <w:szCs w:val="24"/>
          <w:lang w:eastAsia="da-DK"/>
        </w:rPr>
      </w:pPr>
    </w:p>
    <w:p w14:paraId="42AFB4E4"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0"/>
        </w:rPr>
      </w:pPr>
      <w:r w:rsidRPr="00520D50">
        <w:rPr>
          <w:rFonts w:ascii="Times New Roman" w:eastAsia="Times New Roman" w:hAnsi="Times New Roman" w:cs="Times New Roman"/>
          <w:b/>
          <w:bCs/>
          <w:sz w:val="24"/>
          <w:szCs w:val="20"/>
        </w:rPr>
        <w:t>IV. Декларираме, че:</w:t>
      </w:r>
    </w:p>
    <w:p w14:paraId="69BB6990" w14:textId="77777777" w:rsidR="00520D50" w:rsidRPr="00520D50" w:rsidRDefault="00520D50" w:rsidP="00520D50">
      <w:pPr>
        <w:autoSpaceDE w:val="0"/>
        <w:autoSpaceDN w:val="0"/>
        <w:adjustRightInd w:val="0"/>
        <w:spacing w:after="0" w:line="240" w:lineRule="auto"/>
        <w:ind w:firstLine="708"/>
        <w:jc w:val="both"/>
        <w:rPr>
          <w:rFonts w:ascii="Times New Roman" w:eastAsia="Times New Roman" w:hAnsi="Times New Roman" w:cs="Times New Roman"/>
          <w:sz w:val="24"/>
          <w:szCs w:val="20"/>
          <w:lang w:eastAsia="bg-BG"/>
        </w:rPr>
      </w:pPr>
      <w:r w:rsidRPr="00520D50">
        <w:rPr>
          <w:rFonts w:ascii="Times New Roman" w:eastAsia="Times New Roman" w:hAnsi="Times New Roman" w:cs="Times New Roman"/>
          <w:b/>
          <w:bCs/>
          <w:sz w:val="24"/>
          <w:szCs w:val="20"/>
        </w:rPr>
        <w:t xml:space="preserve">1. </w:t>
      </w:r>
      <w:r w:rsidRPr="00520D50">
        <w:rPr>
          <w:rFonts w:ascii="Times New Roman" w:eastAsia="Calibri" w:hAnsi="Times New Roman" w:cs="Times New Roman"/>
          <w:sz w:val="24"/>
          <w:szCs w:val="20"/>
        </w:rPr>
        <w:t>Доставките ще бъдат съпроводени със следните документи</w:t>
      </w:r>
      <w:r w:rsidRPr="00520D50">
        <w:rPr>
          <w:rFonts w:ascii="Times New Roman" w:eastAsia="Times New Roman" w:hAnsi="Times New Roman" w:cs="Times New Roman"/>
          <w:sz w:val="24"/>
          <w:szCs w:val="20"/>
          <w:lang w:eastAsia="bg-BG"/>
        </w:rPr>
        <w:t xml:space="preserve"> на български език или с превод на български език: </w:t>
      </w:r>
    </w:p>
    <w:p w14:paraId="55CDB83D" w14:textId="77777777" w:rsidR="00520D50" w:rsidRPr="00520D50" w:rsidRDefault="00520D50" w:rsidP="00520D50">
      <w:pPr>
        <w:spacing w:after="0" w:line="240" w:lineRule="auto"/>
        <w:jc w:val="both"/>
        <w:rPr>
          <w:rFonts w:ascii="Times New Roman" w:eastAsia="Calibri" w:hAnsi="Times New Roman" w:cs="Times New Roman"/>
          <w:sz w:val="24"/>
          <w:szCs w:val="20"/>
        </w:rPr>
      </w:pPr>
      <w:r w:rsidRPr="00520D50">
        <w:rPr>
          <w:rFonts w:ascii="Times New Roman" w:eastAsia="Calibri" w:hAnsi="Times New Roman" w:cs="Times New Roman"/>
          <w:sz w:val="24"/>
          <w:szCs w:val="20"/>
        </w:rPr>
        <w:t xml:space="preserve"> ...........................................................................................................................................................</w:t>
      </w:r>
    </w:p>
    <w:p w14:paraId="5021F0D3" w14:textId="77777777" w:rsidR="00520D50" w:rsidRPr="00520D50" w:rsidRDefault="00520D50" w:rsidP="00520D50">
      <w:pPr>
        <w:spacing w:after="0" w:line="240" w:lineRule="auto"/>
        <w:jc w:val="both"/>
        <w:rPr>
          <w:rFonts w:ascii="Times New Roman" w:eastAsia="Calibri" w:hAnsi="Times New Roman" w:cs="Times New Roman"/>
          <w:b/>
          <w:bCs/>
          <w:sz w:val="24"/>
          <w:szCs w:val="20"/>
        </w:rPr>
      </w:pPr>
      <w:r w:rsidRPr="00520D50">
        <w:rPr>
          <w:rFonts w:ascii="Times New Roman" w:eastAsia="Calibri" w:hAnsi="Times New Roman" w:cs="Times New Roman"/>
          <w:b/>
          <w:bCs/>
          <w:sz w:val="24"/>
          <w:szCs w:val="20"/>
        </w:rPr>
        <w:t>/</w:t>
      </w:r>
      <w:r w:rsidRPr="00520D50">
        <w:rPr>
          <w:rFonts w:ascii="Times New Roman" w:eastAsia="Calibri" w:hAnsi="Times New Roman" w:cs="Times New Roman"/>
          <w:b/>
          <w:bCs/>
          <w:i/>
          <w:sz w:val="24"/>
          <w:szCs w:val="20"/>
        </w:rPr>
        <w:t>Участникът описва съпроводителните документи, придружаващи доставка</w:t>
      </w:r>
      <w:r w:rsidRPr="00520D50">
        <w:rPr>
          <w:rFonts w:ascii="Times New Roman" w:eastAsia="Calibri" w:hAnsi="Times New Roman" w:cs="Times New Roman"/>
          <w:b/>
          <w:bCs/>
          <w:sz w:val="24"/>
          <w:szCs w:val="20"/>
        </w:rPr>
        <w:t>/</w:t>
      </w:r>
    </w:p>
    <w:p w14:paraId="4120A160" w14:textId="77777777" w:rsidR="00520D50" w:rsidRPr="00520D50" w:rsidRDefault="00520D50" w:rsidP="00520D50">
      <w:pPr>
        <w:spacing w:after="0" w:line="240" w:lineRule="auto"/>
        <w:contextualSpacing/>
        <w:jc w:val="both"/>
        <w:rPr>
          <w:rFonts w:ascii="Times New Roman" w:eastAsia="Times New Roman" w:hAnsi="Times New Roman" w:cs="Times New Roman"/>
          <w:b/>
          <w:sz w:val="24"/>
          <w:szCs w:val="24"/>
        </w:rPr>
      </w:pPr>
    </w:p>
    <w:p w14:paraId="1BDBA7BC" w14:textId="77777777" w:rsidR="00520D50" w:rsidRPr="00520D50" w:rsidRDefault="00520D50" w:rsidP="00520D50">
      <w:pPr>
        <w:spacing w:after="0" w:line="240" w:lineRule="auto"/>
        <w:ind w:left="567"/>
        <w:contextualSpacing/>
        <w:jc w:val="both"/>
        <w:rPr>
          <w:rFonts w:ascii="Times New Roman" w:eastAsia="Times New Roman" w:hAnsi="Times New Roman" w:cs="Times New Roman"/>
          <w:b/>
          <w:bCs/>
          <w:sz w:val="24"/>
          <w:szCs w:val="24"/>
        </w:rPr>
      </w:pPr>
    </w:p>
    <w:p w14:paraId="54BE9231" w14:textId="77777777" w:rsidR="00520D50" w:rsidRPr="00520D50" w:rsidRDefault="00520D50" w:rsidP="00520D50">
      <w:pPr>
        <w:tabs>
          <w:tab w:val="left" w:pos="708"/>
          <w:tab w:val="num" w:pos="198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b/>
          <w:bCs/>
          <w:sz w:val="24"/>
          <w:szCs w:val="20"/>
        </w:rPr>
        <w:t xml:space="preserve"> </w:t>
      </w:r>
      <w:r w:rsidRPr="00520D50">
        <w:rPr>
          <w:rFonts w:ascii="Times New Roman" w:eastAsia="Times New Roman" w:hAnsi="Times New Roman" w:cs="Times New Roman"/>
          <w:b/>
          <w:bCs/>
          <w:sz w:val="24"/>
          <w:szCs w:val="20"/>
        </w:rPr>
        <w:tab/>
        <w:t xml:space="preserve">2. </w:t>
      </w:r>
      <w:r w:rsidRPr="00520D50">
        <w:rPr>
          <w:rFonts w:ascii="Times New Roman" w:eastAsia="Times New Roman" w:hAnsi="Times New Roman" w:cs="Times New Roman"/>
          <w:sz w:val="24"/>
          <w:szCs w:val="24"/>
        </w:rPr>
        <w:t>Доставяните тръби и фитинги ще са нови и ще отговарят на всички санитарни норми за тръбопроводи за питейна вода, и на всички показатели за хигиенен контрол за провежданата питейна вода.</w:t>
      </w:r>
    </w:p>
    <w:p w14:paraId="2DFB32CD" w14:textId="77777777" w:rsidR="00520D50" w:rsidRPr="00520D50" w:rsidRDefault="00520D50" w:rsidP="00520D50">
      <w:pPr>
        <w:tabs>
          <w:tab w:val="left" w:pos="708"/>
          <w:tab w:val="num" w:pos="1980"/>
        </w:tabs>
        <w:overflowPunct w:val="0"/>
        <w:autoSpaceDE w:val="0"/>
        <w:autoSpaceDN w:val="0"/>
        <w:adjustRightInd w:val="0"/>
        <w:spacing w:after="0" w:line="240" w:lineRule="auto"/>
        <w:jc w:val="both"/>
        <w:rPr>
          <w:rFonts w:ascii="Times New Roman" w:eastAsia="Times New Roman" w:hAnsi="Times New Roman" w:cs="Times New Roman"/>
          <w:b/>
          <w:sz w:val="24"/>
          <w:szCs w:val="24"/>
        </w:rPr>
      </w:pPr>
    </w:p>
    <w:p w14:paraId="18D8A383" w14:textId="77777777" w:rsidR="00520D50" w:rsidRPr="00520D50" w:rsidRDefault="00520D50" w:rsidP="00520D50">
      <w:pPr>
        <w:tabs>
          <w:tab w:val="left" w:pos="708"/>
          <w:tab w:val="num" w:pos="19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b/>
          <w:sz w:val="24"/>
          <w:szCs w:val="24"/>
        </w:rPr>
        <w:tab/>
        <w:t xml:space="preserve">3.  </w:t>
      </w:r>
      <w:r w:rsidRPr="00520D50">
        <w:rPr>
          <w:rFonts w:ascii="Times New Roman" w:eastAsia="Times New Roman" w:hAnsi="Times New Roman" w:cs="Times New Roman"/>
          <w:sz w:val="24"/>
          <w:szCs w:val="24"/>
          <w:lang w:eastAsia="bg-BG"/>
        </w:rPr>
        <w:t>Доставените тръби и фитинги ще са ясно и трайно маркирани със следната информация:</w:t>
      </w:r>
    </w:p>
    <w:p w14:paraId="4A05A58A" w14:textId="77777777" w:rsidR="00520D50" w:rsidRPr="00520D50" w:rsidRDefault="00520D50" w:rsidP="00520D50">
      <w:pPr>
        <w:numPr>
          <w:ilvl w:val="0"/>
          <w:numId w:val="32"/>
        </w:numPr>
        <w:tabs>
          <w:tab w:val="num" w:pos="1000"/>
        </w:tabs>
        <w:spacing w:after="200" w:line="240" w:lineRule="auto"/>
        <w:ind w:left="0" w:firstLine="700"/>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Наименованието или търговска марка на производителя;</w:t>
      </w:r>
    </w:p>
    <w:p w14:paraId="55AC8DE0" w14:textId="77777777" w:rsidR="00520D50" w:rsidRPr="00520D50" w:rsidRDefault="00520D50" w:rsidP="00520D50">
      <w:pPr>
        <w:numPr>
          <w:ilvl w:val="0"/>
          <w:numId w:val="32"/>
        </w:numPr>
        <w:tabs>
          <w:tab w:val="num" w:pos="1000"/>
        </w:tabs>
        <w:spacing w:after="200" w:line="240" w:lineRule="auto"/>
        <w:ind w:left="0" w:firstLine="700"/>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 xml:space="preserve">Година на производство </w:t>
      </w:r>
    </w:p>
    <w:p w14:paraId="57CBB60C" w14:textId="77777777" w:rsidR="00520D50" w:rsidRPr="00520D50" w:rsidRDefault="00520D50" w:rsidP="00520D50">
      <w:pPr>
        <w:numPr>
          <w:ilvl w:val="0"/>
          <w:numId w:val="32"/>
        </w:numPr>
        <w:tabs>
          <w:tab w:val="num" w:pos="1000"/>
        </w:tabs>
        <w:spacing w:after="200" w:line="240" w:lineRule="auto"/>
        <w:ind w:left="0" w:firstLine="700"/>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Външен диаметър и дебелина на стената</w:t>
      </w:r>
    </w:p>
    <w:p w14:paraId="3D13C4E0" w14:textId="77777777" w:rsidR="00520D50" w:rsidRPr="00520D50" w:rsidRDefault="00520D50" w:rsidP="00520D50">
      <w:pPr>
        <w:numPr>
          <w:ilvl w:val="0"/>
          <w:numId w:val="32"/>
        </w:numPr>
        <w:tabs>
          <w:tab w:val="num" w:pos="1000"/>
        </w:tabs>
        <w:spacing w:after="200" w:line="240" w:lineRule="auto"/>
        <w:ind w:left="0" w:firstLine="700"/>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Номинално налягане</w:t>
      </w:r>
    </w:p>
    <w:p w14:paraId="3A748909" w14:textId="77777777" w:rsidR="00520D50" w:rsidRPr="00520D50" w:rsidRDefault="00520D50" w:rsidP="00520D50">
      <w:pPr>
        <w:spacing w:after="0" w:line="240" w:lineRule="auto"/>
        <w:ind w:left="567"/>
        <w:contextualSpacing/>
        <w:jc w:val="both"/>
        <w:rPr>
          <w:rFonts w:ascii="Times New Roman" w:eastAsia="Times New Roman" w:hAnsi="Times New Roman" w:cs="Times New Roman"/>
          <w:b/>
          <w:bCs/>
          <w:sz w:val="24"/>
          <w:szCs w:val="24"/>
        </w:rPr>
      </w:pPr>
    </w:p>
    <w:p w14:paraId="23B9F8EF" w14:textId="77777777" w:rsidR="00520D50" w:rsidRPr="00520D50" w:rsidRDefault="00520D50" w:rsidP="00520D50">
      <w:pPr>
        <w:spacing w:after="0" w:line="240" w:lineRule="auto"/>
        <w:contextualSpacing/>
        <w:jc w:val="both"/>
        <w:rPr>
          <w:rFonts w:ascii="Times New Roman" w:eastAsia="Times New Roman" w:hAnsi="Times New Roman" w:cs="Times New Roman"/>
          <w:b/>
          <w:bCs/>
          <w:sz w:val="24"/>
          <w:szCs w:val="24"/>
        </w:rPr>
      </w:pPr>
      <w:r w:rsidRPr="00520D50">
        <w:rPr>
          <w:rFonts w:ascii="Times New Roman" w:eastAsia="Times New Roman" w:hAnsi="Times New Roman" w:cs="Times New Roman"/>
          <w:b/>
          <w:bCs/>
          <w:sz w:val="24"/>
          <w:szCs w:val="24"/>
        </w:rPr>
        <w:t>V. Прилагаме:</w:t>
      </w:r>
    </w:p>
    <w:p w14:paraId="308FBA6C" w14:textId="77777777" w:rsidR="00520D50" w:rsidRPr="00520D50" w:rsidRDefault="00520D50" w:rsidP="00520D50">
      <w:pPr>
        <w:tabs>
          <w:tab w:val="left" w:pos="709"/>
        </w:tabs>
        <w:spacing w:after="0" w:line="240" w:lineRule="auto"/>
        <w:ind w:left="567"/>
        <w:jc w:val="both"/>
        <w:rPr>
          <w:rFonts w:ascii="Times New Roman" w:eastAsia="Times New Roman" w:hAnsi="Times New Roman" w:cs="Times New Roman"/>
          <w:b/>
          <w:sz w:val="24"/>
          <w:szCs w:val="24"/>
        </w:rPr>
      </w:pPr>
      <w:r w:rsidRPr="00520D50">
        <w:rPr>
          <w:rFonts w:ascii="Times New Roman" w:eastAsia="Times New Roman" w:hAnsi="Times New Roman" w:cs="Times New Roman"/>
          <w:sz w:val="24"/>
          <w:szCs w:val="24"/>
        </w:rPr>
        <w:t>1.</w:t>
      </w:r>
      <w:r w:rsidRPr="00520D50">
        <w:rPr>
          <w:rFonts w:ascii="Times New Roman" w:eastAsia="Times New Roman" w:hAnsi="Times New Roman" w:cs="Times New Roman"/>
          <w:b/>
          <w:sz w:val="24"/>
          <w:szCs w:val="24"/>
        </w:rPr>
        <w:t xml:space="preserve"> </w:t>
      </w:r>
      <w:r w:rsidRPr="00520D50">
        <w:rPr>
          <w:rFonts w:ascii="Times New Roman" w:eastAsia="Times New Roman" w:hAnsi="Times New Roman" w:cs="Times New Roman"/>
          <w:bCs/>
          <w:sz w:val="24"/>
          <w:szCs w:val="24"/>
        </w:rPr>
        <w:t>Условия на гаранционна поддръжка.</w:t>
      </w:r>
    </w:p>
    <w:p w14:paraId="14EF93A9" w14:textId="77777777" w:rsidR="00520D50" w:rsidRPr="00520D50" w:rsidRDefault="00520D50" w:rsidP="00520D50">
      <w:pPr>
        <w:tabs>
          <w:tab w:val="left" w:pos="709"/>
        </w:tabs>
        <w:spacing w:after="0" w:line="240" w:lineRule="auto"/>
        <w:ind w:left="567"/>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 xml:space="preserve">2. Документи, касаещи изпълнението на поръчката, по преценка на участника: </w:t>
      </w:r>
    </w:p>
    <w:p w14:paraId="46006661" w14:textId="77777777" w:rsidR="00520D50" w:rsidRPr="00520D50" w:rsidRDefault="00520D50" w:rsidP="00520D50">
      <w:pPr>
        <w:tabs>
          <w:tab w:val="left" w:pos="709"/>
        </w:tabs>
        <w:spacing w:after="0" w:line="240" w:lineRule="auto"/>
        <w:ind w:left="567"/>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w:t>
      </w:r>
    </w:p>
    <w:p w14:paraId="1864629E" w14:textId="77777777" w:rsidR="00520D50" w:rsidRPr="00520D50" w:rsidRDefault="00520D50" w:rsidP="00520D50">
      <w:pPr>
        <w:tabs>
          <w:tab w:val="left" w:pos="709"/>
        </w:tabs>
        <w:spacing w:after="0" w:line="240" w:lineRule="auto"/>
        <w:ind w:left="567"/>
        <w:jc w:val="both"/>
        <w:rPr>
          <w:rFonts w:ascii="Times New Roman" w:eastAsia="Times New Roman" w:hAnsi="Times New Roman" w:cs="Times New Roman"/>
          <w:bCs/>
          <w:sz w:val="24"/>
          <w:szCs w:val="24"/>
        </w:rPr>
      </w:pPr>
    </w:p>
    <w:p w14:paraId="5E2816E5" w14:textId="77777777" w:rsidR="00520D50" w:rsidRPr="00520D50" w:rsidRDefault="00520D50" w:rsidP="00520D50">
      <w:pPr>
        <w:tabs>
          <w:tab w:val="left" w:pos="709"/>
        </w:tabs>
        <w:spacing w:after="0" w:line="240" w:lineRule="auto"/>
        <w:ind w:left="567"/>
        <w:jc w:val="both"/>
        <w:rPr>
          <w:rFonts w:ascii="Times New Roman" w:eastAsia="Times New Roman" w:hAnsi="Times New Roman" w:cs="Times New Roman"/>
          <w:bCs/>
          <w:sz w:val="24"/>
          <w:szCs w:val="24"/>
        </w:rPr>
      </w:pPr>
    </w:p>
    <w:p w14:paraId="430344AE" w14:textId="77777777" w:rsidR="00520D50" w:rsidRPr="00520D50" w:rsidRDefault="00520D50" w:rsidP="00520D50">
      <w:pPr>
        <w:tabs>
          <w:tab w:val="left" w:pos="709"/>
        </w:tabs>
        <w:spacing w:after="0" w:line="240" w:lineRule="auto"/>
        <w:ind w:left="567"/>
        <w:jc w:val="both"/>
        <w:rPr>
          <w:rFonts w:ascii="Times New Roman" w:eastAsia="Times New Roman" w:hAnsi="Times New Roman" w:cs="Times New Roman"/>
          <w:bCs/>
          <w:sz w:val="24"/>
          <w:szCs w:val="24"/>
        </w:rPr>
      </w:pPr>
    </w:p>
    <w:p w14:paraId="6F6E99DB" w14:textId="77777777" w:rsidR="00520D50" w:rsidRPr="00520D50" w:rsidRDefault="00520D50" w:rsidP="00520D50">
      <w:pPr>
        <w:tabs>
          <w:tab w:val="left" w:pos="709"/>
        </w:tabs>
        <w:spacing w:after="120" w:line="240" w:lineRule="auto"/>
        <w:ind w:left="567"/>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Дата: ………………… г.</w:t>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С уважение: ……………………</w:t>
      </w:r>
    </w:p>
    <w:p w14:paraId="01114DD0" w14:textId="77777777" w:rsidR="00520D50" w:rsidRPr="00520D50" w:rsidRDefault="00520D50" w:rsidP="00520D50">
      <w:pPr>
        <w:spacing w:after="120" w:line="240" w:lineRule="auto"/>
        <w:jc w:val="both"/>
        <w:rPr>
          <w:rFonts w:ascii="Times New Roman" w:eastAsia="Times New Roman" w:hAnsi="Times New Roman" w:cs="Times New Roman"/>
          <w:sz w:val="24"/>
          <w:szCs w:val="24"/>
          <w:lang w:eastAsia="da-DK"/>
        </w:rPr>
      </w:pPr>
    </w:p>
    <w:p w14:paraId="0FE2E3BB" w14:textId="77777777" w:rsidR="00520D50" w:rsidRPr="00520D50" w:rsidRDefault="00520D50" w:rsidP="00520D50">
      <w:pPr>
        <w:spacing w:after="120" w:line="240" w:lineRule="auto"/>
        <w:jc w:val="both"/>
        <w:rPr>
          <w:rFonts w:ascii="Times New Roman" w:eastAsia="Times New Roman" w:hAnsi="Times New Roman" w:cs="Times New Roman"/>
          <w:sz w:val="24"/>
          <w:szCs w:val="24"/>
          <w:lang w:eastAsia="da-DK"/>
        </w:rPr>
      </w:pPr>
    </w:p>
    <w:p w14:paraId="0E473522" w14:textId="77777777" w:rsidR="00520D50" w:rsidRPr="00520D50" w:rsidRDefault="00520D50" w:rsidP="00520D50">
      <w:pPr>
        <w:spacing w:after="120" w:line="240" w:lineRule="auto"/>
        <w:jc w:val="both"/>
        <w:rPr>
          <w:rFonts w:ascii="Times New Roman" w:eastAsia="Times New Roman" w:hAnsi="Times New Roman" w:cs="Times New Roman"/>
          <w:sz w:val="24"/>
          <w:szCs w:val="24"/>
          <w:lang w:eastAsia="da-DK"/>
        </w:rPr>
      </w:pPr>
    </w:p>
    <w:p w14:paraId="5CCE212B" w14:textId="77777777" w:rsidR="00520D50" w:rsidRPr="00520D50" w:rsidRDefault="00520D50" w:rsidP="00520D50">
      <w:pPr>
        <w:spacing w:after="120" w:line="240" w:lineRule="auto"/>
        <w:jc w:val="both"/>
        <w:rPr>
          <w:rFonts w:ascii="Times New Roman" w:eastAsia="Times New Roman" w:hAnsi="Times New Roman" w:cs="Times New Roman"/>
          <w:sz w:val="24"/>
          <w:szCs w:val="24"/>
          <w:lang w:eastAsia="da-DK"/>
        </w:rPr>
      </w:pPr>
    </w:p>
    <w:p w14:paraId="6ADB5F93"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i/>
          <w:sz w:val="24"/>
          <w:szCs w:val="24"/>
          <w:u w:val="single"/>
        </w:rPr>
      </w:pPr>
    </w:p>
    <w:p w14:paraId="7CEE709A" w14:textId="77777777" w:rsidR="00520D50" w:rsidRPr="00520D50" w:rsidRDefault="00520D50" w:rsidP="00520D50">
      <w:pPr>
        <w:autoSpaceDE w:val="0"/>
        <w:autoSpaceDN w:val="0"/>
        <w:adjustRightInd w:val="0"/>
        <w:spacing w:after="0" w:line="240" w:lineRule="auto"/>
        <w:ind w:left="7788" w:firstLine="708"/>
        <w:contextualSpacing/>
        <w:jc w:val="both"/>
        <w:rPr>
          <w:rFonts w:ascii="Times New Roman" w:eastAsia="Times New Roman" w:hAnsi="Times New Roman" w:cs="Times New Roman"/>
          <w:i/>
          <w:sz w:val="24"/>
          <w:szCs w:val="24"/>
          <w:u w:val="single"/>
        </w:rPr>
      </w:pPr>
      <w:r w:rsidRPr="00520D50">
        <w:rPr>
          <w:rFonts w:ascii="Times New Roman" w:eastAsia="Times New Roman" w:hAnsi="Times New Roman" w:cs="Times New Roman"/>
          <w:i/>
          <w:sz w:val="24"/>
          <w:szCs w:val="24"/>
          <w:u w:val="single"/>
        </w:rPr>
        <w:br w:type="page"/>
      </w:r>
      <w:r w:rsidRPr="00520D50">
        <w:rPr>
          <w:rFonts w:ascii="Times New Roman" w:eastAsia="Times New Roman" w:hAnsi="Times New Roman" w:cs="Times New Roman"/>
          <w:i/>
          <w:sz w:val="24"/>
          <w:szCs w:val="24"/>
          <w:u w:val="single"/>
        </w:rPr>
        <w:lastRenderedPageBreak/>
        <w:t>Образец!</w:t>
      </w:r>
    </w:p>
    <w:p w14:paraId="6262BADB"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i/>
          <w:sz w:val="24"/>
          <w:szCs w:val="24"/>
        </w:rPr>
      </w:pPr>
    </w:p>
    <w:p w14:paraId="00A74798"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ДО</w:t>
      </w:r>
    </w:p>
    <w:p w14:paraId="2C723224"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„ТОПЛОФИКАЦИЯ СОФИЯ“ ЕАД</w:t>
      </w:r>
    </w:p>
    <w:p w14:paraId="33FA5118"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ГР. СОФИЯ</w:t>
      </w:r>
    </w:p>
    <w:p w14:paraId="2505C5AC"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p>
    <w:p w14:paraId="697D1F4D"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sidDel="00AA3EC4">
        <w:rPr>
          <w:rFonts w:ascii="Times New Roman" w:eastAsia="Times New Roman" w:hAnsi="Times New Roman" w:cs="Times New Roman"/>
          <w:b/>
          <w:sz w:val="24"/>
          <w:szCs w:val="24"/>
        </w:rPr>
        <w:t xml:space="preserve"> </w:t>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ТЕХНИЧЕСКО ПРЕДЛОЖЕНИЕ</w:t>
      </w:r>
    </w:p>
    <w:p w14:paraId="0026BDEE"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6951134C"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 xml:space="preserve">за участие във възлагане на обществена поръчка чрез публично състезание с предмет: </w:t>
      </w:r>
    </w:p>
    <w:p w14:paraId="665E4185"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i/>
          <w:iCs/>
          <w:sz w:val="24"/>
          <w:szCs w:val="24"/>
        </w:rPr>
      </w:pPr>
      <w:bookmarkStart w:id="24" w:name="_Hlk40090694"/>
      <w:r w:rsidRPr="00520D50">
        <w:rPr>
          <w:rFonts w:ascii="Times New Roman" w:eastAsia="Times New Roman" w:hAnsi="Times New Roman" w:cs="Times New Roman"/>
          <w:b/>
          <w:bCs/>
          <w:sz w:val="24"/>
          <w:szCs w:val="24"/>
        </w:rPr>
        <w:t xml:space="preserve">„Доставка на месингови, поцинковани и полипропиленови фитинги за нуждите на „Топлофикация София“ ЕАД с две обособени позиции”, </w:t>
      </w:r>
      <w:bookmarkEnd w:id="24"/>
      <w:r w:rsidRPr="00520D50">
        <w:rPr>
          <w:rFonts w:ascii="Times New Roman" w:eastAsia="Times New Roman" w:hAnsi="Times New Roman" w:cs="Times New Roman"/>
          <w:b/>
          <w:bCs/>
          <w:sz w:val="24"/>
          <w:szCs w:val="24"/>
        </w:rPr>
        <w:t>Обособена позиция № 2: „Доставка на полипропиленови фитинги”</w:t>
      </w:r>
    </w:p>
    <w:p w14:paraId="49047DA8"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sz w:val="24"/>
          <w:szCs w:val="24"/>
        </w:rPr>
      </w:pPr>
    </w:p>
    <w:p w14:paraId="4C5576EA" w14:textId="77777777" w:rsidR="00520D50" w:rsidRPr="00520D50" w:rsidRDefault="00520D50" w:rsidP="00520D50">
      <w:pPr>
        <w:spacing w:after="0" w:line="240" w:lineRule="auto"/>
        <w:jc w:val="both"/>
        <w:rPr>
          <w:rFonts w:ascii="Times New Roman" w:eastAsia="Times New Roman" w:hAnsi="Times New Roman" w:cs="Times New Roman"/>
          <w:snapToGrid w:val="0"/>
          <w:sz w:val="24"/>
          <w:szCs w:val="24"/>
        </w:rPr>
      </w:pPr>
      <w:r w:rsidRPr="00520D50">
        <w:rPr>
          <w:rFonts w:ascii="Times New Roman" w:eastAsia="Times New Roman" w:hAnsi="Times New Roman" w:cs="Times New Roman"/>
          <w:sz w:val="24"/>
          <w:szCs w:val="24"/>
        </w:rPr>
        <w:t>о</w:t>
      </w:r>
      <w:r w:rsidRPr="00520D50">
        <w:rPr>
          <w:rFonts w:ascii="Times New Roman" w:eastAsia="Times New Roman" w:hAnsi="Times New Roman" w:cs="Times New Roman"/>
          <w:snapToGrid w:val="0"/>
          <w:sz w:val="24"/>
          <w:szCs w:val="24"/>
        </w:rPr>
        <w:t>т ………………………………………………………......................................……………</w:t>
      </w:r>
    </w:p>
    <w:p w14:paraId="05BFC388" w14:textId="77777777" w:rsidR="00520D50" w:rsidRPr="00520D50" w:rsidRDefault="00520D50" w:rsidP="00520D50">
      <w:pPr>
        <w:spacing w:after="0" w:line="240" w:lineRule="auto"/>
        <w:jc w:val="both"/>
        <w:rPr>
          <w:rFonts w:ascii="Times New Roman" w:eastAsia="Times New Roman" w:hAnsi="Times New Roman" w:cs="Times New Roman"/>
          <w:i/>
          <w:snapToGrid w:val="0"/>
          <w:sz w:val="24"/>
          <w:szCs w:val="24"/>
        </w:rPr>
      </w:pPr>
      <w:r w:rsidRPr="00520D50">
        <w:rPr>
          <w:rFonts w:ascii="Times New Roman" w:eastAsia="Times New Roman" w:hAnsi="Times New Roman" w:cs="Times New Roman"/>
          <w:i/>
          <w:snapToGrid w:val="0"/>
          <w:sz w:val="24"/>
          <w:szCs w:val="24"/>
        </w:rPr>
        <w:t>(наименование на участника)</w:t>
      </w:r>
    </w:p>
    <w:p w14:paraId="28BCE7B0"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72111603"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УВАЖАЕМИ ДАМИ И ГОСПОДА,</w:t>
      </w:r>
    </w:p>
    <w:p w14:paraId="14867172"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04BADBBD"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След запознаване с документацията за участие в публичното състезание за възлагане на обществената поръчка приемаме да изпълним поръчката, в съответствие с вашите изисквания и условия, както следва:</w:t>
      </w:r>
    </w:p>
    <w:p w14:paraId="0F8C936A"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1F00145D"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I. Декларираме че:</w:t>
      </w:r>
    </w:p>
    <w:p w14:paraId="6119F8DE"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 xml:space="preserve">сме запознати с изисквания към доставяните видове стока, посочени в Раздел II. </w:t>
      </w:r>
      <w:r w:rsidRPr="00520D50">
        <w:rPr>
          <w:rFonts w:ascii="Times New Roman" w:eastAsia="Calibri" w:hAnsi="Times New Roman" w:cs="Times New Roman"/>
          <w:sz w:val="24"/>
          <w:szCs w:val="20"/>
          <w:lang w:eastAsia="bg-BG"/>
        </w:rPr>
        <w:t xml:space="preserve">Техническа спецификация от настоящата документацията </w:t>
      </w:r>
      <w:r w:rsidRPr="00520D50">
        <w:rPr>
          <w:rFonts w:ascii="Times New Roman" w:eastAsia="Times New Roman" w:hAnsi="Times New Roman" w:cs="Times New Roman"/>
          <w:sz w:val="24"/>
          <w:szCs w:val="24"/>
        </w:rPr>
        <w:t xml:space="preserve">в обявената от Вас процедура и сме съгласни с поставените от Вас условия, като ги приемаме без възражения. </w:t>
      </w:r>
    </w:p>
    <w:p w14:paraId="3C6D489F"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4787CBC9"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 xml:space="preserve">II. Предлагаме: </w:t>
      </w:r>
    </w:p>
    <w:p w14:paraId="3FA1B78F"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1. Място на доставката:</w:t>
      </w:r>
    </w:p>
    <w:p w14:paraId="3A0BC51D"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Мястото на доставката е на следните адреси в гр. София:</w:t>
      </w:r>
    </w:p>
    <w:p w14:paraId="7095AD0B" w14:textId="77777777" w:rsidR="00520D50" w:rsidRPr="00520D50" w:rsidRDefault="00520D50" w:rsidP="00520D50">
      <w:pPr>
        <w:numPr>
          <w:ilvl w:val="0"/>
          <w:numId w:val="29"/>
        </w:num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 xml:space="preserve">ЦУ „Аварийна служба” -  ул. „Житница”, № 34 </w:t>
      </w:r>
    </w:p>
    <w:p w14:paraId="391C7216" w14:textId="77777777" w:rsidR="00520D50" w:rsidRPr="00520D50" w:rsidRDefault="00520D50" w:rsidP="00520D50">
      <w:pPr>
        <w:numPr>
          <w:ilvl w:val="0"/>
          <w:numId w:val="29"/>
        </w:num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 xml:space="preserve">ТР „София” – ул. „История славянобългарска” № 6 </w:t>
      </w:r>
    </w:p>
    <w:p w14:paraId="13518FD6" w14:textId="77777777" w:rsidR="00520D50" w:rsidRPr="00520D50" w:rsidRDefault="00520D50" w:rsidP="00520D50">
      <w:pPr>
        <w:numPr>
          <w:ilvl w:val="0"/>
          <w:numId w:val="29"/>
        </w:num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 xml:space="preserve">ТР „София Изток” - ул. „Димитър Пешев” № 6 </w:t>
      </w:r>
    </w:p>
    <w:p w14:paraId="3B07B00D" w14:textId="77777777" w:rsidR="00520D50" w:rsidRPr="00520D50" w:rsidRDefault="00520D50" w:rsidP="00520D50">
      <w:pPr>
        <w:numPr>
          <w:ilvl w:val="0"/>
          <w:numId w:val="29"/>
        </w:num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 xml:space="preserve">ТР „Земляне” – ул. „Природа” № 2 </w:t>
      </w:r>
    </w:p>
    <w:p w14:paraId="30F9BC1D" w14:textId="77777777" w:rsidR="00520D50" w:rsidRPr="00520D50" w:rsidRDefault="00520D50" w:rsidP="00520D50">
      <w:pPr>
        <w:numPr>
          <w:ilvl w:val="0"/>
          <w:numId w:val="29"/>
        </w:num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 xml:space="preserve">ТР „Люлин” – гара Волуяк </w:t>
      </w:r>
    </w:p>
    <w:p w14:paraId="77B272C2" w14:textId="77777777" w:rsidR="00520D50" w:rsidRPr="00520D50" w:rsidRDefault="00520D50" w:rsidP="00520D50">
      <w:pPr>
        <w:spacing w:after="0" w:line="240" w:lineRule="auto"/>
        <w:jc w:val="both"/>
        <w:rPr>
          <w:rFonts w:ascii="Times New Roman" w:eastAsia="Calibri" w:hAnsi="Times New Roman" w:cs="Times New Roman"/>
          <w:bCs/>
          <w:sz w:val="24"/>
          <w:szCs w:val="24"/>
        </w:rPr>
      </w:pPr>
    </w:p>
    <w:p w14:paraId="13E96E98" w14:textId="77777777" w:rsidR="00520D50" w:rsidRPr="00520D50" w:rsidRDefault="00520D50" w:rsidP="00520D50">
      <w:pPr>
        <w:tabs>
          <w:tab w:val="left" w:pos="300"/>
        </w:tabs>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2. Срок за доставка</w:t>
      </w:r>
    </w:p>
    <w:p w14:paraId="7D448944"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 xml:space="preserve">Срокът за доставка е </w:t>
      </w:r>
      <w:r w:rsidRPr="00520D50">
        <w:rPr>
          <w:rFonts w:ascii="Times New Roman" w:eastAsia="Times New Roman" w:hAnsi="Times New Roman" w:cs="Times New Roman"/>
          <w:b/>
          <w:sz w:val="24"/>
          <w:szCs w:val="24"/>
        </w:rPr>
        <w:t xml:space="preserve">…… </w:t>
      </w:r>
      <w:r w:rsidRPr="00520D50">
        <w:rPr>
          <w:rFonts w:ascii="Times New Roman" w:eastAsia="Times New Roman" w:hAnsi="Times New Roman" w:cs="Times New Roman"/>
          <w:b/>
          <w:i/>
          <w:iCs/>
          <w:sz w:val="24"/>
          <w:szCs w:val="24"/>
        </w:rPr>
        <w:t>(словом)</w:t>
      </w:r>
      <w:r w:rsidRPr="00520D50">
        <w:rPr>
          <w:rFonts w:ascii="Times New Roman" w:eastAsia="Times New Roman" w:hAnsi="Times New Roman" w:cs="Times New Roman"/>
          <w:b/>
          <w:sz w:val="24"/>
          <w:szCs w:val="24"/>
        </w:rPr>
        <w:t xml:space="preserve"> календарни дни</w:t>
      </w:r>
      <w:r w:rsidRPr="00520D50">
        <w:rPr>
          <w:rFonts w:ascii="Times New Roman" w:eastAsia="Times New Roman" w:hAnsi="Times New Roman" w:cs="Times New Roman"/>
          <w:bCs/>
          <w:sz w:val="24"/>
          <w:szCs w:val="24"/>
        </w:rPr>
        <w:t>, считано от датата на сключване на договора (но не повече от 90 (деветдесет) календарни дни).</w:t>
      </w:r>
    </w:p>
    <w:p w14:paraId="495303EB" w14:textId="77777777" w:rsidR="00520D50" w:rsidRPr="00520D50" w:rsidRDefault="00520D50" w:rsidP="00520D50">
      <w:pPr>
        <w:tabs>
          <w:tab w:val="left" w:pos="300"/>
        </w:tabs>
        <w:spacing w:after="0" w:line="240" w:lineRule="auto"/>
        <w:jc w:val="both"/>
        <w:rPr>
          <w:rFonts w:ascii="Times New Roman" w:eastAsia="Times New Roman" w:hAnsi="Times New Roman" w:cs="Times New Roman"/>
          <w:bCs/>
          <w:sz w:val="24"/>
          <w:szCs w:val="24"/>
        </w:rPr>
      </w:pPr>
    </w:p>
    <w:p w14:paraId="10CA1EEC"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3. Гаранционен срок</w:t>
      </w:r>
    </w:p>
    <w:p w14:paraId="35110154" w14:textId="77777777" w:rsidR="00520D50" w:rsidRPr="00520D50" w:rsidRDefault="00520D50" w:rsidP="00520D50">
      <w:pPr>
        <w:spacing w:after="0" w:line="240" w:lineRule="auto"/>
        <w:jc w:val="both"/>
        <w:rPr>
          <w:rFonts w:ascii="Times New Roman" w:eastAsia="Times New Roman" w:hAnsi="Times New Roman" w:cs="Times New Roman"/>
          <w:bCs/>
          <w:color w:val="4472C4"/>
          <w:sz w:val="24"/>
          <w:szCs w:val="24"/>
        </w:rPr>
      </w:pPr>
      <w:r w:rsidRPr="00520D50">
        <w:rPr>
          <w:rFonts w:ascii="Times New Roman" w:eastAsia="Times New Roman" w:hAnsi="Times New Roman" w:cs="Times New Roman"/>
          <w:bCs/>
          <w:sz w:val="24"/>
          <w:szCs w:val="24"/>
        </w:rPr>
        <w:t xml:space="preserve">3.1. Гаранционният срок  е </w:t>
      </w:r>
      <w:r w:rsidRPr="00520D50">
        <w:rPr>
          <w:rFonts w:ascii="Times New Roman" w:eastAsia="Times New Roman" w:hAnsi="Times New Roman" w:cs="Times New Roman"/>
          <w:b/>
          <w:sz w:val="24"/>
          <w:szCs w:val="24"/>
        </w:rPr>
        <w:t xml:space="preserve">… </w:t>
      </w:r>
      <w:r w:rsidRPr="00520D50">
        <w:rPr>
          <w:rFonts w:ascii="Times New Roman" w:eastAsia="Times New Roman" w:hAnsi="Times New Roman" w:cs="Times New Roman"/>
          <w:b/>
          <w:i/>
          <w:iCs/>
          <w:sz w:val="24"/>
          <w:szCs w:val="24"/>
        </w:rPr>
        <w:t>(словом)</w:t>
      </w:r>
      <w:r w:rsidRPr="00520D50">
        <w:rPr>
          <w:rFonts w:ascii="Times New Roman" w:eastAsia="Times New Roman" w:hAnsi="Times New Roman" w:cs="Times New Roman"/>
          <w:b/>
          <w:sz w:val="24"/>
          <w:szCs w:val="24"/>
        </w:rPr>
        <w:t xml:space="preserve"> месеца</w:t>
      </w:r>
      <w:r w:rsidRPr="00520D50">
        <w:rPr>
          <w:rFonts w:ascii="Times New Roman" w:eastAsia="Times New Roman" w:hAnsi="Times New Roman" w:cs="Times New Roman"/>
          <w:bCs/>
          <w:sz w:val="24"/>
          <w:szCs w:val="24"/>
        </w:rPr>
        <w:t>, (не по-малко от 24 месеца)</w:t>
      </w:r>
      <w:r w:rsidRPr="00520D50">
        <w:rPr>
          <w:rFonts w:ascii="Times New Roman" w:eastAsia="Times New Roman" w:hAnsi="Times New Roman" w:cs="Times New Roman"/>
          <w:b/>
          <w:bCs/>
          <w:sz w:val="24"/>
          <w:szCs w:val="24"/>
        </w:rPr>
        <w:t xml:space="preserve"> </w:t>
      </w:r>
      <w:r w:rsidRPr="00520D50">
        <w:rPr>
          <w:rFonts w:ascii="Times New Roman" w:eastAsia="Times New Roman" w:hAnsi="Times New Roman" w:cs="Times New Roman"/>
          <w:sz w:val="24"/>
          <w:szCs w:val="24"/>
        </w:rPr>
        <w:t>след доставката.</w:t>
      </w:r>
    </w:p>
    <w:p w14:paraId="686CB2D4" w14:textId="77777777" w:rsidR="00520D50" w:rsidRPr="00520D50" w:rsidRDefault="00520D50" w:rsidP="00520D50">
      <w:pPr>
        <w:suppressAutoHyphens/>
        <w:autoSpaceDN w:val="0"/>
        <w:spacing w:after="0" w:line="240" w:lineRule="auto"/>
        <w:ind w:right="92"/>
        <w:jc w:val="both"/>
        <w:textAlignment w:val="baseline"/>
        <w:rPr>
          <w:rFonts w:ascii="Times New Roman" w:eastAsia="Times New Roman" w:hAnsi="Times New Roman" w:cs="Times New Roman"/>
          <w:bCs/>
          <w:sz w:val="24"/>
          <w:szCs w:val="24"/>
          <w:lang w:eastAsia="bg-BG"/>
        </w:rPr>
      </w:pPr>
      <w:r w:rsidRPr="00520D50">
        <w:rPr>
          <w:rFonts w:ascii="Times New Roman" w:eastAsia="Times New Roman" w:hAnsi="Times New Roman" w:cs="Times New Roman"/>
          <w:bCs/>
          <w:sz w:val="24"/>
          <w:szCs w:val="24"/>
          <w:lang w:eastAsia="bg-BG"/>
        </w:rPr>
        <w:t>3.2. За времето на гаранционния срок Изпълнителят се задължава да подмени дефектиралите стоки в рамките на 5 (пет) работни дни, считано от датата на подаване на рекламация от страна на Възложителя .</w:t>
      </w:r>
    </w:p>
    <w:p w14:paraId="2D155B83"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27648B08" w14:textId="77777777" w:rsidR="00520D50" w:rsidRPr="00520D50" w:rsidRDefault="00520D50" w:rsidP="00520D50">
      <w:pPr>
        <w:tabs>
          <w:tab w:val="left" w:pos="993"/>
        </w:tabs>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b/>
          <w:bCs/>
          <w:sz w:val="24"/>
          <w:szCs w:val="24"/>
          <w:lang w:eastAsia="bg-BG"/>
        </w:rPr>
        <w:t>III.</w:t>
      </w:r>
      <w:r w:rsidRPr="00520D50">
        <w:rPr>
          <w:rFonts w:ascii="Times New Roman" w:eastAsia="Times New Roman" w:hAnsi="Times New Roman" w:cs="Times New Roman"/>
          <w:sz w:val="24"/>
          <w:szCs w:val="24"/>
          <w:lang w:eastAsia="bg-BG"/>
        </w:rPr>
        <w:t xml:space="preserve"> </w:t>
      </w:r>
      <w:r w:rsidRPr="00520D50">
        <w:rPr>
          <w:rFonts w:ascii="Times New Roman" w:eastAsia="Times New Roman" w:hAnsi="Times New Roman" w:cs="Times New Roman"/>
          <w:sz w:val="24"/>
          <w:szCs w:val="24"/>
        </w:rPr>
        <w:t xml:space="preserve">Предлагаме </w:t>
      </w:r>
      <w:r w:rsidRPr="00520D50">
        <w:rPr>
          <w:rFonts w:ascii="Times New Roman" w:eastAsia="Calibri" w:hAnsi="Times New Roman" w:cs="Times New Roman"/>
          <w:b/>
          <w:bCs/>
          <w:sz w:val="24"/>
          <w:szCs w:val="20"/>
        </w:rPr>
        <w:t xml:space="preserve">следното </w:t>
      </w:r>
      <w:r w:rsidRPr="00520D50">
        <w:rPr>
          <w:rFonts w:ascii="Times New Roman" w:eastAsia="Calibri" w:hAnsi="Times New Roman" w:cs="Times New Roman"/>
          <w:b/>
          <w:sz w:val="24"/>
          <w:szCs w:val="20"/>
        </w:rPr>
        <w:t xml:space="preserve">техническо предложение </w:t>
      </w:r>
      <w:r w:rsidRPr="00520D50">
        <w:rPr>
          <w:rFonts w:ascii="Times New Roman" w:eastAsia="Calibri" w:hAnsi="Times New Roman" w:cs="Times New Roman"/>
          <w:bCs/>
          <w:sz w:val="24"/>
          <w:szCs w:val="20"/>
        </w:rPr>
        <w:t>в съответствие с техническата спецификация на Възложителя</w:t>
      </w:r>
      <w:r w:rsidRPr="00520D50">
        <w:rPr>
          <w:rFonts w:ascii="Times New Roman" w:eastAsia="Calibri" w:hAnsi="Times New Roman" w:cs="Times New Roman"/>
          <w:sz w:val="24"/>
          <w:szCs w:val="20"/>
        </w:rPr>
        <w:t xml:space="preserve">: </w:t>
      </w:r>
    </w:p>
    <w:bookmarkEnd w:id="23"/>
    <w:p w14:paraId="57366E99" w14:textId="77777777" w:rsidR="00520D50" w:rsidRPr="00520D50" w:rsidRDefault="00520D50" w:rsidP="00520D50">
      <w:pPr>
        <w:keepNext/>
        <w:keepLines/>
        <w:tabs>
          <w:tab w:val="num" w:pos="1440"/>
          <w:tab w:val="num" w:pos="1571"/>
        </w:tabs>
        <w:suppressAutoHyphens/>
        <w:spacing w:before="120" w:after="90" w:line="270" w:lineRule="exact"/>
        <w:jc w:val="both"/>
        <w:outlineLvl w:val="1"/>
        <w:rPr>
          <w:rFonts w:ascii="Times New Roman" w:eastAsia="Calibri" w:hAnsi="Times New Roman" w:cs="Times New Roman"/>
          <w:b/>
          <w:color w:val="000000"/>
          <w:lang w:eastAsia="bg-BG"/>
        </w:rPr>
        <w:sectPr w:rsidR="00520D50" w:rsidRPr="00520D50" w:rsidSect="00595869">
          <w:footerReference w:type="default" r:id="rId19"/>
          <w:pgSz w:w="11906" w:h="16838" w:code="9"/>
          <w:pgMar w:top="1418" w:right="851" w:bottom="851" w:left="1418" w:header="709" w:footer="709" w:gutter="0"/>
          <w:paperSrc w:first="7"/>
          <w:cols w:space="708"/>
          <w:docGrid w:linePitch="360"/>
        </w:sectPr>
      </w:pPr>
    </w:p>
    <w:tbl>
      <w:tblPr>
        <w:tblpPr w:leftFromText="141" w:rightFromText="141" w:vertAnchor="text" w:tblpX="-356"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985"/>
        <w:gridCol w:w="708"/>
        <w:gridCol w:w="851"/>
        <w:gridCol w:w="709"/>
        <w:gridCol w:w="1417"/>
        <w:gridCol w:w="992"/>
        <w:gridCol w:w="2127"/>
        <w:gridCol w:w="708"/>
        <w:gridCol w:w="851"/>
        <w:gridCol w:w="709"/>
        <w:gridCol w:w="1486"/>
        <w:gridCol w:w="993"/>
        <w:gridCol w:w="1631"/>
      </w:tblGrid>
      <w:tr w:rsidR="00520D50" w:rsidRPr="00520D50" w14:paraId="46E24F74" w14:textId="77777777" w:rsidTr="00595869">
        <w:trPr>
          <w:trHeight w:val="556"/>
        </w:trPr>
        <w:tc>
          <w:tcPr>
            <w:tcW w:w="7230" w:type="dxa"/>
            <w:gridSpan w:val="7"/>
            <w:shd w:val="clear" w:color="auto" w:fill="D9D9D9"/>
            <w:noWrap/>
          </w:tcPr>
          <w:p w14:paraId="5E3DC25D" w14:textId="77777777" w:rsidR="00520D50" w:rsidRPr="00520D50" w:rsidRDefault="00520D50" w:rsidP="00520D50">
            <w:pPr>
              <w:spacing w:after="0" w:line="240" w:lineRule="auto"/>
              <w:jc w:val="both"/>
              <w:rPr>
                <w:rFonts w:ascii="Times New Roman" w:eastAsia="Times New Roman" w:hAnsi="Times New Roman" w:cs="Times New Roman"/>
                <w:b/>
                <w:bCs/>
              </w:rPr>
            </w:pPr>
            <w:r w:rsidRPr="00520D50">
              <w:rPr>
                <w:rFonts w:ascii="Times New Roman" w:eastAsia="Times New Roman" w:hAnsi="Times New Roman" w:cs="Times New Roman"/>
                <w:b/>
                <w:bCs/>
              </w:rPr>
              <w:lastRenderedPageBreak/>
              <w:t>ИЗИСКВАНИЯ НА ВЪЗЛОЖИТЕЛЯ</w:t>
            </w:r>
          </w:p>
        </w:tc>
        <w:tc>
          <w:tcPr>
            <w:tcW w:w="8505" w:type="dxa"/>
            <w:gridSpan w:val="7"/>
            <w:shd w:val="clear" w:color="auto" w:fill="D9D9D9"/>
          </w:tcPr>
          <w:p w14:paraId="02566160" w14:textId="77777777" w:rsidR="00520D50" w:rsidRPr="00520D50" w:rsidRDefault="00520D50" w:rsidP="00520D50">
            <w:pPr>
              <w:spacing w:after="0" w:line="240" w:lineRule="auto"/>
              <w:jc w:val="both"/>
              <w:rPr>
                <w:rFonts w:ascii="Times New Roman" w:eastAsia="Times New Roman" w:hAnsi="Times New Roman" w:cs="Times New Roman"/>
                <w:b/>
                <w:bCs/>
              </w:rPr>
            </w:pPr>
            <w:r w:rsidRPr="00520D50">
              <w:rPr>
                <w:rFonts w:ascii="Times New Roman" w:eastAsia="Times New Roman" w:hAnsi="Times New Roman" w:cs="Times New Roman"/>
                <w:b/>
                <w:bCs/>
              </w:rPr>
              <w:t>ПРЕДЛОЖЕНИЕ НА УЧАСТНИКА</w:t>
            </w:r>
          </w:p>
        </w:tc>
      </w:tr>
      <w:tr w:rsidR="00520D50" w:rsidRPr="00520D50" w14:paraId="7B8B93D9" w14:textId="77777777" w:rsidTr="00595869">
        <w:trPr>
          <w:trHeight w:val="1495"/>
        </w:trPr>
        <w:tc>
          <w:tcPr>
            <w:tcW w:w="568" w:type="dxa"/>
            <w:shd w:val="clear" w:color="auto" w:fill="auto"/>
            <w:noWrap/>
            <w:hideMark/>
          </w:tcPr>
          <w:p w14:paraId="730EFC1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w:t>
            </w:r>
          </w:p>
        </w:tc>
        <w:tc>
          <w:tcPr>
            <w:tcW w:w="1985" w:type="dxa"/>
            <w:shd w:val="clear" w:color="auto" w:fill="auto"/>
            <w:noWrap/>
            <w:hideMark/>
          </w:tcPr>
          <w:p w14:paraId="20EA05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Наименование</w:t>
            </w:r>
          </w:p>
        </w:tc>
        <w:tc>
          <w:tcPr>
            <w:tcW w:w="708" w:type="dxa"/>
            <w:shd w:val="clear" w:color="auto" w:fill="auto"/>
            <w:noWrap/>
            <w:hideMark/>
          </w:tcPr>
          <w:p w14:paraId="4CD75A1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PN</w:t>
            </w:r>
          </w:p>
        </w:tc>
        <w:tc>
          <w:tcPr>
            <w:tcW w:w="851" w:type="dxa"/>
            <w:shd w:val="clear" w:color="auto" w:fill="auto"/>
            <w:noWrap/>
            <w:hideMark/>
          </w:tcPr>
          <w:p w14:paraId="7CA8CE6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Размери</w:t>
            </w:r>
          </w:p>
        </w:tc>
        <w:tc>
          <w:tcPr>
            <w:tcW w:w="709" w:type="dxa"/>
            <w:shd w:val="clear" w:color="auto" w:fill="auto"/>
            <w:noWrap/>
            <w:hideMark/>
          </w:tcPr>
          <w:p w14:paraId="7303CE7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изм</w:t>
            </w:r>
          </w:p>
        </w:tc>
        <w:tc>
          <w:tcPr>
            <w:tcW w:w="1417" w:type="dxa"/>
            <w:shd w:val="clear" w:color="auto" w:fill="auto"/>
            <w:hideMark/>
          </w:tcPr>
          <w:p w14:paraId="74138A5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Означение на стандарта</w:t>
            </w:r>
          </w:p>
        </w:tc>
        <w:tc>
          <w:tcPr>
            <w:tcW w:w="992" w:type="dxa"/>
            <w:shd w:val="clear" w:color="auto" w:fill="auto"/>
            <w:hideMark/>
          </w:tcPr>
          <w:p w14:paraId="2CAFC60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xml:space="preserve"> Общо кол-во, бр.</w:t>
            </w:r>
          </w:p>
        </w:tc>
        <w:tc>
          <w:tcPr>
            <w:tcW w:w="2127" w:type="dxa"/>
            <w:shd w:val="clear" w:color="auto" w:fill="F2F2F2"/>
          </w:tcPr>
          <w:p w14:paraId="6E4C2BC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Наименование</w:t>
            </w:r>
          </w:p>
        </w:tc>
        <w:tc>
          <w:tcPr>
            <w:tcW w:w="708" w:type="dxa"/>
            <w:shd w:val="clear" w:color="auto" w:fill="F2F2F2"/>
          </w:tcPr>
          <w:p w14:paraId="7B38E84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PN</w:t>
            </w:r>
          </w:p>
        </w:tc>
        <w:tc>
          <w:tcPr>
            <w:tcW w:w="851" w:type="dxa"/>
            <w:shd w:val="clear" w:color="auto" w:fill="F2F2F2"/>
          </w:tcPr>
          <w:p w14:paraId="5132F9D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Размери</w:t>
            </w:r>
          </w:p>
        </w:tc>
        <w:tc>
          <w:tcPr>
            <w:tcW w:w="709" w:type="dxa"/>
            <w:shd w:val="clear" w:color="auto" w:fill="F2F2F2"/>
          </w:tcPr>
          <w:p w14:paraId="2BA7095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изм</w:t>
            </w:r>
          </w:p>
        </w:tc>
        <w:tc>
          <w:tcPr>
            <w:tcW w:w="1486" w:type="dxa"/>
            <w:shd w:val="clear" w:color="auto" w:fill="F2F2F2"/>
          </w:tcPr>
          <w:p w14:paraId="421F1C5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Означение на стандарта</w:t>
            </w:r>
          </w:p>
        </w:tc>
        <w:tc>
          <w:tcPr>
            <w:tcW w:w="993" w:type="dxa"/>
            <w:shd w:val="clear" w:color="auto" w:fill="F2F2F2"/>
          </w:tcPr>
          <w:p w14:paraId="3E8EEA2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xml:space="preserve"> Общо кол-во, бр. </w:t>
            </w:r>
          </w:p>
        </w:tc>
        <w:tc>
          <w:tcPr>
            <w:tcW w:w="1631" w:type="dxa"/>
            <w:shd w:val="clear" w:color="auto" w:fill="F2F2F2"/>
          </w:tcPr>
          <w:p w14:paraId="0BB8DA7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Каталожен №, тип,</w:t>
            </w:r>
          </w:p>
          <w:p w14:paraId="4DA2D9D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производител, страна на произход</w:t>
            </w:r>
          </w:p>
        </w:tc>
      </w:tr>
      <w:tr w:rsidR="00520D50" w:rsidRPr="00520D50" w14:paraId="49C6C13E" w14:textId="77777777" w:rsidTr="00595869">
        <w:trPr>
          <w:trHeight w:val="615"/>
        </w:trPr>
        <w:tc>
          <w:tcPr>
            <w:tcW w:w="568" w:type="dxa"/>
            <w:shd w:val="clear" w:color="auto" w:fill="auto"/>
            <w:noWrap/>
            <w:vAlign w:val="bottom"/>
            <w:hideMark/>
          </w:tcPr>
          <w:p w14:paraId="34B3D30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w:t>
            </w:r>
          </w:p>
        </w:tc>
        <w:tc>
          <w:tcPr>
            <w:tcW w:w="1985" w:type="dxa"/>
            <w:shd w:val="clear" w:color="auto" w:fill="auto"/>
            <w:vAlign w:val="bottom"/>
            <w:hideMark/>
          </w:tcPr>
          <w:p w14:paraId="71B2D23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тръба</w:t>
            </w:r>
          </w:p>
        </w:tc>
        <w:tc>
          <w:tcPr>
            <w:tcW w:w="708" w:type="dxa"/>
            <w:shd w:val="clear" w:color="auto" w:fill="auto"/>
            <w:noWrap/>
            <w:vAlign w:val="bottom"/>
            <w:hideMark/>
          </w:tcPr>
          <w:p w14:paraId="74373D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851" w:type="dxa"/>
            <w:shd w:val="clear" w:color="auto" w:fill="auto"/>
            <w:noWrap/>
            <w:vAlign w:val="bottom"/>
            <w:hideMark/>
          </w:tcPr>
          <w:p w14:paraId="0638A5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709" w:type="dxa"/>
            <w:shd w:val="clear" w:color="auto" w:fill="auto"/>
            <w:noWrap/>
            <w:vAlign w:val="bottom"/>
            <w:hideMark/>
          </w:tcPr>
          <w:p w14:paraId="4642F4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417" w:type="dxa"/>
            <w:shd w:val="clear" w:color="auto" w:fill="auto"/>
            <w:hideMark/>
          </w:tcPr>
          <w:p w14:paraId="119A81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6F735E5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524</w:t>
            </w:r>
          </w:p>
        </w:tc>
        <w:tc>
          <w:tcPr>
            <w:tcW w:w="2127" w:type="dxa"/>
            <w:shd w:val="clear" w:color="auto" w:fill="F2F2F2"/>
            <w:vAlign w:val="bottom"/>
          </w:tcPr>
          <w:p w14:paraId="37F6C5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0F781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023F4E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51C612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36B179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1936AC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524</w:t>
            </w:r>
          </w:p>
        </w:tc>
        <w:tc>
          <w:tcPr>
            <w:tcW w:w="1631" w:type="dxa"/>
            <w:shd w:val="clear" w:color="auto" w:fill="F2F2F2"/>
          </w:tcPr>
          <w:p w14:paraId="1F743FF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E07D5A3" w14:textId="77777777" w:rsidTr="00595869">
        <w:trPr>
          <w:trHeight w:val="600"/>
        </w:trPr>
        <w:tc>
          <w:tcPr>
            <w:tcW w:w="568" w:type="dxa"/>
            <w:shd w:val="clear" w:color="auto" w:fill="auto"/>
            <w:noWrap/>
            <w:vAlign w:val="bottom"/>
            <w:hideMark/>
          </w:tcPr>
          <w:p w14:paraId="68F0518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w:t>
            </w:r>
          </w:p>
        </w:tc>
        <w:tc>
          <w:tcPr>
            <w:tcW w:w="1985" w:type="dxa"/>
            <w:shd w:val="clear" w:color="auto" w:fill="auto"/>
            <w:vAlign w:val="bottom"/>
            <w:hideMark/>
          </w:tcPr>
          <w:p w14:paraId="6675428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тръба</w:t>
            </w:r>
          </w:p>
        </w:tc>
        <w:tc>
          <w:tcPr>
            <w:tcW w:w="708" w:type="dxa"/>
            <w:shd w:val="clear" w:color="auto" w:fill="auto"/>
            <w:noWrap/>
            <w:vAlign w:val="bottom"/>
            <w:hideMark/>
          </w:tcPr>
          <w:p w14:paraId="3B85E0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851" w:type="dxa"/>
            <w:shd w:val="clear" w:color="auto" w:fill="auto"/>
            <w:noWrap/>
            <w:vAlign w:val="bottom"/>
            <w:hideMark/>
          </w:tcPr>
          <w:p w14:paraId="19F9D6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709" w:type="dxa"/>
            <w:shd w:val="clear" w:color="auto" w:fill="auto"/>
            <w:noWrap/>
            <w:vAlign w:val="bottom"/>
            <w:hideMark/>
          </w:tcPr>
          <w:p w14:paraId="209BCE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417" w:type="dxa"/>
            <w:shd w:val="clear" w:color="auto" w:fill="auto"/>
            <w:hideMark/>
          </w:tcPr>
          <w:p w14:paraId="144737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B381BB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430</w:t>
            </w:r>
          </w:p>
        </w:tc>
        <w:tc>
          <w:tcPr>
            <w:tcW w:w="2127" w:type="dxa"/>
            <w:shd w:val="clear" w:color="auto" w:fill="F2F2F2"/>
            <w:vAlign w:val="bottom"/>
          </w:tcPr>
          <w:p w14:paraId="028B24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2F013C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5D70FD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52C491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A0771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6A9EA62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430</w:t>
            </w:r>
          </w:p>
        </w:tc>
        <w:tc>
          <w:tcPr>
            <w:tcW w:w="1631" w:type="dxa"/>
            <w:shd w:val="clear" w:color="auto" w:fill="F2F2F2"/>
          </w:tcPr>
          <w:p w14:paraId="6358BAE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3B3FD22" w14:textId="77777777" w:rsidTr="00595869">
        <w:trPr>
          <w:trHeight w:val="585"/>
        </w:trPr>
        <w:tc>
          <w:tcPr>
            <w:tcW w:w="568" w:type="dxa"/>
            <w:shd w:val="clear" w:color="auto" w:fill="auto"/>
            <w:noWrap/>
            <w:vAlign w:val="bottom"/>
            <w:hideMark/>
          </w:tcPr>
          <w:p w14:paraId="6D9BA94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w:t>
            </w:r>
          </w:p>
        </w:tc>
        <w:tc>
          <w:tcPr>
            <w:tcW w:w="1985" w:type="dxa"/>
            <w:shd w:val="clear" w:color="auto" w:fill="auto"/>
            <w:vAlign w:val="bottom"/>
            <w:hideMark/>
          </w:tcPr>
          <w:p w14:paraId="07B8F0B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тръба</w:t>
            </w:r>
          </w:p>
        </w:tc>
        <w:tc>
          <w:tcPr>
            <w:tcW w:w="708" w:type="dxa"/>
            <w:shd w:val="clear" w:color="auto" w:fill="auto"/>
            <w:noWrap/>
            <w:vAlign w:val="bottom"/>
            <w:hideMark/>
          </w:tcPr>
          <w:p w14:paraId="5CF674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851" w:type="dxa"/>
            <w:shd w:val="clear" w:color="auto" w:fill="auto"/>
            <w:noWrap/>
            <w:vAlign w:val="bottom"/>
            <w:hideMark/>
          </w:tcPr>
          <w:p w14:paraId="75D736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709" w:type="dxa"/>
            <w:shd w:val="clear" w:color="auto" w:fill="auto"/>
            <w:noWrap/>
            <w:vAlign w:val="bottom"/>
            <w:hideMark/>
          </w:tcPr>
          <w:p w14:paraId="5C606D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417" w:type="dxa"/>
            <w:shd w:val="clear" w:color="auto" w:fill="auto"/>
            <w:hideMark/>
          </w:tcPr>
          <w:p w14:paraId="7A61A0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E6862B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720</w:t>
            </w:r>
          </w:p>
        </w:tc>
        <w:tc>
          <w:tcPr>
            <w:tcW w:w="2127" w:type="dxa"/>
            <w:shd w:val="clear" w:color="auto" w:fill="F2F2F2"/>
            <w:vAlign w:val="bottom"/>
          </w:tcPr>
          <w:p w14:paraId="559F07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50DD72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5A7EAC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8A621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853B5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2E68EC3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720</w:t>
            </w:r>
          </w:p>
        </w:tc>
        <w:tc>
          <w:tcPr>
            <w:tcW w:w="1631" w:type="dxa"/>
            <w:shd w:val="clear" w:color="auto" w:fill="F2F2F2"/>
          </w:tcPr>
          <w:p w14:paraId="0A3BD05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250389F" w14:textId="77777777" w:rsidTr="00595869">
        <w:trPr>
          <w:trHeight w:val="615"/>
        </w:trPr>
        <w:tc>
          <w:tcPr>
            <w:tcW w:w="568" w:type="dxa"/>
            <w:shd w:val="clear" w:color="auto" w:fill="auto"/>
            <w:noWrap/>
            <w:vAlign w:val="bottom"/>
            <w:hideMark/>
          </w:tcPr>
          <w:p w14:paraId="1B02DA4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w:t>
            </w:r>
          </w:p>
        </w:tc>
        <w:tc>
          <w:tcPr>
            <w:tcW w:w="1985" w:type="dxa"/>
            <w:shd w:val="clear" w:color="auto" w:fill="auto"/>
            <w:vAlign w:val="bottom"/>
            <w:hideMark/>
          </w:tcPr>
          <w:p w14:paraId="577D3A0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тръба</w:t>
            </w:r>
          </w:p>
        </w:tc>
        <w:tc>
          <w:tcPr>
            <w:tcW w:w="708" w:type="dxa"/>
            <w:shd w:val="clear" w:color="auto" w:fill="auto"/>
            <w:noWrap/>
            <w:vAlign w:val="bottom"/>
            <w:hideMark/>
          </w:tcPr>
          <w:p w14:paraId="7A27DC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851" w:type="dxa"/>
            <w:shd w:val="clear" w:color="auto" w:fill="auto"/>
            <w:noWrap/>
            <w:vAlign w:val="bottom"/>
            <w:hideMark/>
          </w:tcPr>
          <w:p w14:paraId="664909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709" w:type="dxa"/>
            <w:shd w:val="clear" w:color="auto" w:fill="auto"/>
            <w:noWrap/>
            <w:vAlign w:val="bottom"/>
            <w:hideMark/>
          </w:tcPr>
          <w:p w14:paraId="1AEFE0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417" w:type="dxa"/>
            <w:shd w:val="clear" w:color="auto" w:fill="auto"/>
            <w:hideMark/>
          </w:tcPr>
          <w:p w14:paraId="7F7BBA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48AE3E2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430</w:t>
            </w:r>
          </w:p>
        </w:tc>
        <w:tc>
          <w:tcPr>
            <w:tcW w:w="2127" w:type="dxa"/>
            <w:shd w:val="clear" w:color="auto" w:fill="F2F2F2"/>
            <w:vAlign w:val="bottom"/>
          </w:tcPr>
          <w:p w14:paraId="5F942C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527910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097C47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7FDAD9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09C61C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102CCFB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430</w:t>
            </w:r>
          </w:p>
        </w:tc>
        <w:tc>
          <w:tcPr>
            <w:tcW w:w="1631" w:type="dxa"/>
            <w:shd w:val="clear" w:color="auto" w:fill="F2F2F2"/>
          </w:tcPr>
          <w:p w14:paraId="222A782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30A926E" w14:textId="77777777" w:rsidTr="00595869">
        <w:trPr>
          <w:trHeight w:val="660"/>
        </w:trPr>
        <w:tc>
          <w:tcPr>
            <w:tcW w:w="568" w:type="dxa"/>
            <w:shd w:val="clear" w:color="auto" w:fill="auto"/>
            <w:noWrap/>
            <w:vAlign w:val="bottom"/>
            <w:hideMark/>
          </w:tcPr>
          <w:p w14:paraId="6A991E6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c>
          <w:tcPr>
            <w:tcW w:w="1985" w:type="dxa"/>
            <w:shd w:val="clear" w:color="auto" w:fill="auto"/>
            <w:vAlign w:val="bottom"/>
            <w:hideMark/>
          </w:tcPr>
          <w:p w14:paraId="0F302BD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тръба</w:t>
            </w:r>
          </w:p>
        </w:tc>
        <w:tc>
          <w:tcPr>
            <w:tcW w:w="708" w:type="dxa"/>
            <w:shd w:val="clear" w:color="auto" w:fill="auto"/>
            <w:noWrap/>
            <w:vAlign w:val="bottom"/>
            <w:hideMark/>
          </w:tcPr>
          <w:p w14:paraId="460D8E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851" w:type="dxa"/>
            <w:shd w:val="clear" w:color="auto" w:fill="auto"/>
            <w:noWrap/>
            <w:vAlign w:val="bottom"/>
            <w:hideMark/>
          </w:tcPr>
          <w:p w14:paraId="11245A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709" w:type="dxa"/>
            <w:shd w:val="clear" w:color="auto" w:fill="auto"/>
            <w:noWrap/>
            <w:vAlign w:val="bottom"/>
            <w:hideMark/>
          </w:tcPr>
          <w:p w14:paraId="3AB94E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417" w:type="dxa"/>
            <w:shd w:val="clear" w:color="auto" w:fill="auto"/>
            <w:hideMark/>
          </w:tcPr>
          <w:p w14:paraId="7207BE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2E28276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200</w:t>
            </w:r>
          </w:p>
        </w:tc>
        <w:tc>
          <w:tcPr>
            <w:tcW w:w="2127" w:type="dxa"/>
            <w:shd w:val="clear" w:color="auto" w:fill="F2F2F2"/>
            <w:vAlign w:val="bottom"/>
          </w:tcPr>
          <w:p w14:paraId="557CBE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2DA859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2E78E2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6E8BDA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063854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A13515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200</w:t>
            </w:r>
          </w:p>
        </w:tc>
        <w:tc>
          <w:tcPr>
            <w:tcW w:w="1631" w:type="dxa"/>
            <w:shd w:val="clear" w:color="auto" w:fill="F2F2F2"/>
          </w:tcPr>
          <w:p w14:paraId="12257BC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9C89F4F" w14:textId="77777777" w:rsidTr="00595869">
        <w:trPr>
          <w:trHeight w:val="555"/>
        </w:trPr>
        <w:tc>
          <w:tcPr>
            <w:tcW w:w="568" w:type="dxa"/>
            <w:shd w:val="clear" w:color="auto" w:fill="auto"/>
            <w:noWrap/>
            <w:vAlign w:val="bottom"/>
            <w:hideMark/>
          </w:tcPr>
          <w:p w14:paraId="07A0599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w:t>
            </w:r>
          </w:p>
        </w:tc>
        <w:tc>
          <w:tcPr>
            <w:tcW w:w="1985" w:type="dxa"/>
            <w:shd w:val="clear" w:color="auto" w:fill="auto"/>
            <w:vAlign w:val="bottom"/>
            <w:hideMark/>
          </w:tcPr>
          <w:p w14:paraId="2D9977E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тръба</w:t>
            </w:r>
          </w:p>
        </w:tc>
        <w:tc>
          <w:tcPr>
            <w:tcW w:w="708" w:type="dxa"/>
            <w:shd w:val="clear" w:color="auto" w:fill="auto"/>
            <w:noWrap/>
            <w:vAlign w:val="bottom"/>
            <w:hideMark/>
          </w:tcPr>
          <w:p w14:paraId="7398C8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851" w:type="dxa"/>
            <w:shd w:val="clear" w:color="auto" w:fill="auto"/>
            <w:noWrap/>
            <w:vAlign w:val="bottom"/>
            <w:hideMark/>
          </w:tcPr>
          <w:p w14:paraId="476041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709" w:type="dxa"/>
            <w:shd w:val="clear" w:color="auto" w:fill="auto"/>
            <w:noWrap/>
            <w:vAlign w:val="bottom"/>
            <w:hideMark/>
          </w:tcPr>
          <w:p w14:paraId="52C82C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417" w:type="dxa"/>
            <w:shd w:val="clear" w:color="auto" w:fill="auto"/>
            <w:hideMark/>
          </w:tcPr>
          <w:p w14:paraId="646060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6060105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2127" w:type="dxa"/>
            <w:shd w:val="clear" w:color="auto" w:fill="F2F2F2"/>
            <w:vAlign w:val="bottom"/>
          </w:tcPr>
          <w:p w14:paraId="605F8B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4C8352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6500CB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6A8111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748BA2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2BE88C0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1631" w:type="dxa"/>
            <w:shd w:val="clear" w:color="auto" w:fill="F2F2F2"/>
          </w:tcPr>
          <w:p w14:paraId="13511CC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43D8DCC" w14:textId="77777777" w:rsidTr="00595869">
        <w:trPr>
          <w:trHeight w:val="570"/>
        </w:trPr>
        <w:tc>
          <w:tcPr>
            <w:tcW w:w="568" w:type="dxa"/>
            <w:shd w:val="clear" w:color="auto" w:fill="auto"/>
            <w:noWrap/>
            <w:vAlign w:val="bottom"/>
            <w:hideMark/>
          </w:tcPr>
          <w:p w14:paraId="10945DF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w:t>
            </w:r>
          </w:p>
        </w:tc>
        <w:tc>
          <w:tcPr>
            <w:tcW w:w="1985" w:type="dxa"/>
            <w:shd w:val="clear" w:color="auto" w:fill="auto"/>
            <w:vAlign w:val="bottom"/>
            <w:hideMark/>
          </w:tcPr>
          <w:p w14:paraId="26E56C0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тръба</w:t>
            </w:r>
          </w:p>
        </w:tc>
        <w:tc>
          <w:tcPr>
            <w:tcW w:w="708" w:type="dxa"/>
            <w:shd w:val="clear" w:color="auto" w:fill="auto"/>
            <w:noWrap/>
            <w:vAlign w:val="bottom"/>
            <w:hideMark/>
          </w:tcPr>
          <w:p w14:paraId="4A6F05B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851" w:type="dxa"/>
            <w:shd w:val="clear" w:color="auto" w:fill="auto"/>
            <w:noWrap/>
            <w:vAlign w:val="bottom"/>
            <w:hideMark/>
          </w:tcPr>
          <w:p w14:paraId="203B12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ф75</w:t>
            </w:r>
          </w:p>
        </w:tc>
        <w:tc>
          <w:tcPr>
            <w:tcW w:w="709" w:type="dxa"/>
            <w:shd w:val="clear" w:color="auto" w:fill="auto"/>
            <w:noWrap/>
            <w:vAlign w:val="bottom"/>
            <w:hideMark/>
          </w:tcPr>
          <w:p w14:paraId="1550DE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417" w:type="dxa"/>
            <w:shd w:val="clear" w:color="auto" w:fill="auto"/>
            <w:hideMark/>
          </w:tcPr>
          <w:p w14:paraId="5A64FE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БДС EN ISO 15874:2013 </w:t>
            </w:r>
            <w:r w:rsidRPr="00520D50">
              <w:rPr>
                <w:rFonts w:ascii="Times New Roman" w:eastAsia="Times New Roman" w:hAnsi="Times New Roman" w:cs="Times New Roman"/>
                <w:color w:val="000000"/>
                <w:lang w:eastAsia="bg-BG"/>
              </w:rPr>
              <w:lastRenderedPageBreak/>
              <w:t>или еквивалент</w:t>
            </w:r>
          </w:p>
        </w:tc>
        <w:tc>
          <w:tcPr>
            <w:tcW w:w="992" w:type="dxa"/>
            <w:shd w:val="clear" w:color="auto" w:fill="auto"/>
            <w:noWrap/>
            <w:vAlign w:val="bottom"/>
            <w:hideMark/>
          </w:tcPr>
          <w:p w14:paraId="6F8C443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40</w:t>
            </w:r>
          </w:p>
        </w:tc>
        <w:tc>
          <w:tcPr>
            <w:tcW w:w="2127" w:type="dxa"/>
            <w:shd w:val="clear" w:color="auto" w:fill="F2F2F2"/>
            <w:vAlign w:val="bottom"/>
          </w:tcPr>
          <w:p w14:paraId="7322B3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55B58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6C5CA6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39616A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694112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0081579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1631" w:type="dxa"/>
            <w:shd w:val="clear" w:color="auto" w:fill="F2F2F2"/>
          </w:tcPr>
          <w:p w14:paraId="7D0AD94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0A30035" w14:textId="77777777" w:rsidTr="00595869">
        <w:trPr>
          <w:trHeight w:val="675"/>
        </w:trPr>
        <w:tc>
          <w:tcPr>
            <w:tcW w:w="568" w:type="dxa"/>
            <w:shd w:val="clear" w:color="auto" w:fill="auto"/>
            <w:noWrap/>
            <w:vAlign w:val="bottom"/>
            <w:hideMark/>
          </w:tcPr>
          <w:p w14:paraId="6875A1C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w:t>
            </w:r>
          </w:p>
        </w:tc>
        <w:tc>
          <w:tcPr>
            <w:tcW w:w="1985" w:type="dxa"/>
            <w:shd w:val="clear" w:color="auto" w:fill="auto"/>
            <w:vAlign w:val="bottom"/>
            <w:hideMark/>
          </w:tcPr>
          <w:p w14:paraId="03CD156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тръба СТЪКЛОФИБЪР</w:t>
            </w:r>
          </w:p>
        </w:tc>
        <w:tc>
          <w:tcPr>
            <w:tcW w:w="708" w:type="dxa"/>
            <w:shd w:val="clear" w:color="auto" w:fill="auto"/>
            <w:noWrap/>
            <w:vAlign w:val="bottom"/>
            <w:hideMark/>
          </w:tcPr>
          <w:p w14:paraId="6DBA17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71B23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709" w:type="dxa"/>
            <w:shd w:val="clear" w:color="auto" w:fill="auto"/>
            <w:noWrap/>
            <w:vAlign w:val="bottom"/>
            <w:hideMark/>
          </w:tcPr>
          <w:p w14:paraId="073A68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417" w:type="dxa"/>
            <w:shd w:val="clear" w:color="auto" w:fill="auto"/>
            <w:hideMark/>
          </w:tcPr>
          <w:p w14:paraId="66D0E3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76B9E14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270</w:t>
            </w:r>
          </w:p>
        </w:tc>
        <w:tc>
          <w:tcPr>
            <w:tcW w:w="2127" w:type="dxa"/>
            <w:shd w:val="clear" w:color="auto" w:fill="F2F2F2"/>
            <w:vAlign w:val="bottom"/>
          </w:tcPr>
          <w:p w14:paraId="5403F3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6B384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FEE21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0D7B81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62605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0BC0C03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270</w:t>
            </w:r>
          </w:p>
        </w:tc>
        <w:tc>
          <w:tcPr>
            <w:tcW w:w="1631" w:type="dxa"/>
            <w:shd w:val="clear" w:color="auto" w:fill="F2F2F2"/>
          </w:tcPr>
          <w:p w14:paraId="7C9A906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D7AF9D7" w14:textId="77777777" w:rsidTr="00595869">
        <w:trPr>
          <w:trHeight w:val="600"/>
        </w:trPr>
        <w:tc>
          <w:tcPr>
            <w:tcW w:w="568" w:type="dxa"/>
            <w:shd w:val="clear" w:color="auto" w:fill="auto"/>
            <w:noWrap/>
            <w:vAlign w:val="bottom"/>
            <w:hideMark/>
          </w:tcPr>
          <w:p w14:paraId="184BD90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w:t>
            </w:r>
          </w:p>
        </w:tc>
        <w:tc>
          <w:tcPr>
            <w:tcW w:w="1985" w:type="dxa"/>
            <w:shd w:val="clear" w:color="auto" w:fill="auto"/>
            <w:vAlign w:val="bottom"/>
            <w:hideMark/>
          </w:tcPr>
          <w:p w14:paraId="30D1D15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тръба СТЪКЛОФИБЪР</w:t>
            </w:r>
          </w:p>
        </w:tc>
        <w:tc>
          <w:tcPr>
            <w:tcW w:w="708" w:type="dxa"/>
            <w:shd w:val="clear" w:color="auto" w:fill="auto"/>
            <w:noWrap/>
            <w:vAlign w:val="bottom"/>
            <w:hideMark/>
          </w:tcPr>
          <w:p w14:paraId="7C58AA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708D38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709" w:type="dxa"/>
            <w:shd w:val="clear" w:color="auto" w:fill="auto"/>
            <w:noWrap/>
            <w:vAlign w:val="bottom"/>
            <w:hideMark/>
          </w:tcPr>
          <w:p w14:paraId="74C840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417" w:type="dxa"/>
            <w:shd w:val="clear" w:color="auto" w:fill="auto"/>
            <w:hideMark/>
          </w:tcPr>
          <w:p w14:paraId="414EF6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D58AE0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300</w:t>
            </w:r>
          </w:p>
        </w:tc>
        <w:tc>
          <w:tcPr>
            <w:tcW w:w="2127" w:type="dxa"/>
            <w:shd w:val="clear" w:color="auto" w:fill="F2F2F2"/>
            <w:vAlign w:val="bottom"/>
          </w:tcPr>
          <w:p w14:paraId="1E19CC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5EBD1D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82AFD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440A5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7F1667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1996992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300</w:t>
            </w:r>
          </w:p>
        </w:tc>
        <w:tc>
          <w:tcPr>
            <w:tcW w:w="1631" w:type="dxa"/>
            <w:shd w:val="clear" w:color="auto" w:fill="F2F2F2"/>
          </w:tcPr>
          <w:p w14:paraId="417E186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6220C03" w14:textId="77777777" w:rsidTr="00595869">
        <w:trPr>
          <w:trHeight w:val="615"/>
        </w:trPr>
        <w:tc>
          <w:tcPr>
            <w:tcW w:w="568" w:type="dxa"/>
            <w:shd w:val="clear" w:color="auto" w:fill="auto"/>
            <w:noWrap/>
            <w:vAlign w:val="bottom"/>
            <w:hideMark/>
          </w:tcPr>
          <w:p w14:paraId="11CF7F7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985" w:type="dxa"/>
            <w:shd w:val="clear" w:color="auto" w:fill="auto"/>
            <w:vAlign w:val="bottom"/>
            <w:hideMark/>
          </w:tcPr>
          <w:p w14:paraId="6059508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тръба СТЪКЛОФИБЪР</w:t>
            </w:r>
          </w:p>
        </w:tc>
        <w:tc>
          <w:tcPr>
            <w:tcW w:w="708" w:type="dxa"/>
            <w:shd w:val="clear" w:color="auto" w:fill="auto"/>
            <w:noWrap/>
            <w:vAlign w:val="bottom"/>
            <w:hideMark/>
          </w:tcPr>
          <w:p w14:paraId="5D72CD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84E9A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709" w:type="dxa"/>
            <w:shd w:val="clear" w:color="auto" w:fill="auto"/>
            <w:noWrap/>
            <w:vAlign w:val="bottom"/>
            <w:hideMark/>
          </w:tcPr>
          <w:p w14:paraId="1A78B7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417" w:type="dxa"/>
            <w:shd w:val="clear" w:color="auto" w:fill="auto"/>
            <w:hideMark/>
          </w:tcPr>
          <w:p w14:paraId="241F78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665AC66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130</w:t>
            </w:r>
          </w:p>
        </w:tc>
        <w:tc>
          <w:tcPr>
            <w:tcW w:w="2127" w:type="dxa"/>
            <w:shd w:val="clear" w:color="auto" w:fill="F2F2F2"/>
            <w:vAlign w:val="bottom"/>
          </w:tcPr>
          <w:p w14:paraId="437B60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6F430E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7A9D09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757A95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7ACB26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E8DA41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130</w:t>
            </w:r>
          </w:p>
        </w:tc>
        <w:tc>
          <w:tcPr>
            <w:tcW w:w="1631" w:type="dxa"/>
            <w:shd w:val="clear" w:color="auto" w:fill="F2F2F2"/>
          </w:tcPr>
          <w:p w14:paraId="7ADE1D9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3B4690F" w14:textId="77777777" w:rsidTr="00595869">
        <w:trPr>
          <w:trHeight w:val="615"/>
        </w:trPr>
        <w:tc>
          <w:tcPr>
            <w:tcW w:w="568" w:type="dxa"/>
            <w:shd w:val="clear" w:color="auto" w:fill="auto"/>
            <w:noWrap/>
            <w:vAlign w:val="bottom"/>
            <w:hideMark/>
          </w:tcPr>
          <w:p w14:paraId="5333A72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w:t>
            </w:r>
          </w:p>
        </w:tc>
        <w:tc>
          <w:tcPr>
            <w:tcW w:w="1985" w:type="dxa"/>
            <w:shd w:val="clear" w:color="auto" w:fill="auto"/>
            <w:vAlign w:val="bottom"/>
            <w:hideMark/>
          </w:tcPr>
          <w:p w14:paraId="7F9F873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тръба СТЪКЛОФИБЪР</w:t>
            </w:r>
          </w:p>
        </w:tc>
        <w:tc>
          <w:tcPr>
            <w:tcW w:w="708" w:type="dxa"/>
            <w:shd w:val="clear" w:color="auto" w:fill="auto"/>
            <w:noWrap/>
            <w:vAlign w:val="bottom"/>
            <w:hideMark/>
          </w:tcPr>
          <w:p w14:paraId="2613F8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672BF3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709" w:type="dxa"/>
            <w:shd w:val="clear" w:color="auto" w:fill="auto"/>
            <w:noWrap/>
            <w:vAlign w:val="bottom"/>
            <w:hideMark/>
          </w:tcPr>
          <w:p w14:paraId="1C27AA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417" w:type="dxa"/>
            <w:shd w:val="clear" w:color="auto" w:fill="auto"/>
            <w:hideMark/>
          </w:tcPr>
          <w:p w14:paraId="38B245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2A2033F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350</w:t>
            </w:r>
          </w:p>
        </w:tc>
        <w:tc>
          <w:tcPr>
            <w:tcW w:w="2127" w:type="dxa"/>
            <w:shd w:val="clear" w:color="auto" w:fill="F2F2F2"/>
            <w:vAlign w:val="bottom"/>
          </w:tcPr>
          <w:p w14:paraId="30771C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647F89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0BD8B5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3BCD3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4E004D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7CBA98F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350</w:t>
            </w:r>
          </w:p>
        </w:tc>
        <w:tc>
          <w:tcPr>
            <w:tcW w:w="1631" w:type="dxa"/>
            <w:shd w:val="clear" w:color="auto" w:fill="F2F2F2"/>
          </w:tcPr>
          <w:p w14:paraId="1D8A74E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5368D56" w14:textId="77777777" w:rsidTr="00595869">
        <w:trPr>
          <w:trHeight w:val="630"/>
        </w:trPr>
        <w:tc>
          <w:tcPr>
            <w:tcW w:w="568" w:type="dxa"/>
            <w:shd w:val="clear" w:color="auto" w:fill="auto"/>
            <w:noWrap/>
            <w:vAlign w:val="bottom"/>
            <w:hideMark/>
          </w:tcPr>
          <w:p w14:paraId="1B2F50C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12</w:t>
            </w:r>
          </w:p>
        </w:tc>
        <w:tc>
          <w:tcPr>
            <w:tcW w:w="1985" w:type="dxa"/>
            <w:shd w:val="clear" w:color="auto" w:fill="auto"/>
            <w:vAlign w:val="bottom"/>
            <w:hideMark/>
          </w:tcPr>
          <w:p w14:paraId="013B6E9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тръба СТЪКЛОФИБЪР</w:t>
            </w:r>
          </w:p>
        </w:tc>
        <w:tc>
          <w:tcPr>
            <w:tcW w:w="708" w:type="dxa"/>
            <w:shd w:val="clear" w:color="auto" w:fill="auto"/>
            <w:noWrap/>
            <w:vAlign w:val="bottom"/>
            <w:hideMark/>
          </w:tcPr>
          <w:p w14:paraId="600F41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4462A5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709" w:type="dxa"/>
            <w:shd w:val="clear" w:color="auto" w:fill="auto"/>
            <w:noWrap/>
            <w:vAlign w:val="bottom"/>
            <w:hideMark/>
          </w:tcPr>
          <w:p w14:paraId="1765C6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417" w:type="dxa"/>
            <w:shd w:val="clear" w:color="auto" w:fill="auto"/>
            <w:hideMark/>
          </w:tcPr>
          <w:p w14:paraId="368551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3398ECE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270</w:t>
            </w:r>
          </w:p>
        </w:tc>
        <w:tc>
          <w:tcPr>
            <w:tcW w:w="2127" w:type="dxa"/>
            <w:shd w:val="clear" w:color="auto" w:fill="F2F2F2"/>
            <w:vAlign w:val="bottom"/>
          </w:tcPr>
          <w:p w14:paraId="0CC4E6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78CBD0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E09F4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F05CD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3CA900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A80B6D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270</w:t>
            </w:r>
          </w:p>
        </w:tc>
        <w:tc>
          <w:tcPr>
            <w:tcW w:w="1631" w:type="dxa"/>
            <w:shd w:val="clear" w:color="auto" w:fill="F2F2F2"/>
          </w:tcPr>
          <w:p w14:paraId="76F3775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0D76E02" w14:textId="77777777" w:rsidTr="00595869">
        <w:trPr>
          <w:trHeight w:val="630"/>
        </w:trPr>
        <w:tc>
          <w:tcPr>
            <w:tcW w:w="568" w:type="dxa"/>
            <w:shd w:val="clear" w:color="auto" w:fill="auto"/>
            <w:noWrap/>
            <w:vAlign w:val="bottom"/>
            <w:hideMark/>
          </w:tcPr>
          <w:p w14:paraId="48D90DC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w:t>
            </w:r>
          </w:p>
        </w:tc>
        <w:tc>
          <w:tcPr>
            <w:tcW w:w="1985" w:type="dxa"/>
            <w:shd w:val="clear" w:color="auto" w:fill="auto"/>
            <w:vAlign w:val="bottom"/>
            <w:hideMark/>
          </w:tcPr>
          <w:p w14:paraId="49F1AC8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тръба СТЪКЛОФИБЪР</w:t>
            </w:r>
          </w:p>
        </w:tc>
        <w:tc>
          <w:tcPr>
            <w:tcW w:w="708" w:type="dxa"/>
            <w:shd w:val="clear" w:color="auto" w:fill="auto"/>
            <w:noWrap/>
            <w:vAlign w:val="bottom"/>
            <w:hideMark/>
          </w:tcPr>
          <w:p w14:paraId="5773D9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272DB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709" w:type="dxa"/>
            <w:shd w:val="clear" w:color="auto" w:fill="auto"/>
            <w:noWrap/>
            <w:vAlign w:val="bottom"/>
            <w:hideMark/>
          </w:tcPr>
          <w:p w14:paraId="5B6DD1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417" w:type="dxa"/>
            <w:shd w:val="clear" w:color="auto" w:fill="auto"/>
            <w:hideMark/>
          </w:tcPr>
          <w:p w14:paraId="1F10A0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5BE0940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180</w:t>
            </w:r>
          </w:p>
        </w:tc>
        <w:tc>
          <w:tcPr>
            <w:tcW w:w="2127" w:type="dxa"/>
            <w:shd w:val="clear" w:color="auto" w:fill="F2F2F2"/>
            <w:vAlign w:val="bottom"/>
          </w:tcPr>
          <w:p w14:paraId="519B0B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442794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D7F40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55EBD2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3055C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0FC0298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180</w:t>
            </w:r>
          </w:p>
        </w:tc>
        <w:tc>
          <w:tcPr>
            <w:tcW w:w="1631" w:type="dxa"/>
            <w:shd w:val="clear" w:color="auto" w:fill="F2F2F2"/>
          </w:tcPr>
          <w:p w14:paraId="5A05854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017C383" w14:textId="77777777" w:rsidTr="00595869">
        <w:trPr>
          <w:trHeight w:val="630"/>
        </w:trPr>
        <w:tc>
          <w:tcPr>
            <w:tcW w:w="568" w:type="dxa"/>
            <w:shd w:val="clear" w:color="auto" w:fill="auto"/>
            <w:noWrap/>
            <w:vAlign w:val="bottom"/>
            <w:hideMark/>
          </w:tcPr>
          <w:p w14:paraId="03A3FB7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14</w:t>
            </w:r>
          </w:p>
        </w:tc>
        <w:tc>
          <w:tcPr>
            <w:tcW w:w="1985" w:type="dxa"/>
            <w:shd w:val="clear" w:color="auto" w:fill="auto"/>
            <w:vAlign w:val="bottom"/>
            <w:hideMark/>
          </w:tcPr>
          <w:p w14:paraId="44F2318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коляно</w:t>
            </w:r>
          </w:p>
        </w:tc>
        <w:tc>
          <w:tcPr>
            <w:tcW w:w="708" w:type="dxa"/>
            <w:shd w:val="clear" w:color="auto" w:fill="auto"/>
            <w:noWrap/>
            <w:vAlign w:val="bottom"/>
            <w:hideMark/>
          </w:tcPr>
          <w:p w14:paraId="1A6234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447398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709" w:type="dxa"/>
            <w:shd w:val="clear" w:color="auto" w:fill="auto"/>
            <w:noWrap/>
            <w:vAlign w:val="bottom"/>
            <w:hideMark/>
          </w:tcPr>
          <w:p w14:paraId="21BA1E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7C435E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3F90DE2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930</w:t>
            </w:r>
          </w:p>
        </w:tc>
        <w:tc>
          <w:tcPr>
            <w:tcW w:w="2127" w:type="dxa"/>
            <w:shd w:val="clear" w:color="auto" w:fill="F2F2F2"/>
            <w:vAlign w:val="bottom"/>
          </w:tcPr>
          <w:p w14:paraId="33A6B4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D6230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5AF8BF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3CD48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456E98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EDB1B3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930</w:t>
            </w:r>
          </w:p>
        </w:tc>
        <w:tc>
          <w:tcPr>
            <w:tcW w:w="1631" w:type="dxa"/>
            <w:shd w:val="clear" w:color="auto" w:fill="F2F2F2"/>
          </w:tcPr>
          <w:p w14:paraId="76AEEF1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01154BD" w14:textId="77777777" w:rsidTr="00595869">
        <w:trPr>
          <w:trHeight w:val="615"/>
        </w:trPr>
        <w:tc>
          <w:tcPr>
            <w:tcW w:w="568" w:type="dxa"/>
            <w:shd w:val="clear" w:color="auto" w:fill="auto"/>
            <w:noWrap/>
            <w:vAlign w:val="bottom"/>
            <w:hideMark/>
          </w:tcPr>
          <w:p w14:paraId="1AB4573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w:t>
            </w:r>
          </w:p>
        </w:tc>
        <w:tc>
          <w:tcPr>
            <w:tcW w:w="1985" w:type="dxa"/>
            <w:shd w:val="clear" w:color="auto" w:fill="auto"/>
            <w:vAlign w:val="bottom"/>
            <w:hideMark/>
          </w:tcPr>
          <w:p w14:paraId="13830F5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коляно</w:t>
            </w:r>
          </w:p>
        </w:tc>
        <w:tc>
          <w:tcPr>
            <w:tcW w:w="708" w:type="dxa"/>
            <w:shd w:val="clear" w:color="auto" w:fill="auto"/>
            <w:noWrap/>
            <w:vAlign w:val="bottom"/>
            <w:hideMark/>
          </w:tcPr>
          <w:p w14:paraId="25F0F4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27D6D4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709" w:type="dxa"/>
            <w:shd w:val="clear" w:color="auto" w:fill="auto"/>
            <w:noWrap/>
            <w:vAlign w:val="bottom"/>
            <w:hideMark/>
          </w:tcPr>
          <w:p w14:paraId="77ABB4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1129C6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ABE7F0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820</w:t>
            </w:r>
          </w:p>
        </w:tc>
        <w:tc>
          <w:tcPr>
            <w:tcW w:w="2127" w:type="dxa"/>
            <w:shd w:val="clear" w:color="auto" w:fill="F2F2F2"/>
            <w:vAlign w:val="bottom"/>
          </w:tcPr>
          <w:p w14:paraId="491BDD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4D03B2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21E1A3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683F73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652EE1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288ACD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820</w:t>
            </w:r>
          </w:p>
        </w:tc>
        <w:tc>
          <w:tcPr>
            <w:tcW w:w="1631" w:type="dxa"/>
            <w:shd w:val="clear" w:color="auto" w:fill="F2F2F2"/>
          </w:tcPr>
          <w:p w14:paraId="605B77D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F81E22C" w14:textId="77777777" w:rsidTr="00595869">
        <w:trPr>
          <w:trHeight w:val="630"/>
        </w:trPr>
        <w:tc>
          <w:tcPr>
            <w:tcW w:w="568" w:type="dxa"/>
            <w:shd w:val="clear" w:color="auto" w:fill="auto"/>
            <w:noWrap/>
            <w:vAlign w:val="bottom"/>
            <w:hideMark/>
          </w:tcPr>
          <w:p w14:paraId="23ECA42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16</w:t>
            </w:r>
          </w:p>
        </w:tc>
        <w:tc>
          <w:tcPr>
            <w:tcW w:w="1985" w:type="dxa"/>
            <w:shd w:val="clear" w:color="auto" w:fill="auto"/>
            <w:vAlign w:val="bottom"/>
            <w:hideMark/>
          </w:tcPr>
          <w:p w14:paraId="4861A58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коляно</w:t>
            </w:r>
          </w:p>
        </w:tc>
        <w:tc>
          <w:tcPr>
            <w:tcW w:w="708" w:type="dxa"/>
            <w:shd w:val="clear" w:color="auto" w:fill="auto"/>
            <w:noWrap/>
            <w:vAlign w:val="bottom"/>
            <w:hideMark/>
          </w:tcPr>
          <w:p w14:paraId="651761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4D00FC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709" w:type="dxa"/>
            <w:shd w:val="clear" w:color="auto" w:fill="auto"/>
            <w:noWrap/>
            <w:vAlign w:val="bottom"/>
            <w:hideMark/>
          </w:tcPr>
          <w:p w14:paraId="39E917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3E303B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5B786B4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3465</w:t>
            </w:r>
          </w:p>
        </w:tc>
        <w:tc>
          <w:tcPr>
            <w:tcW w:w="2127" w:type="dxa"/>
            <w:shd w:val="clear" w:color="auto" w:fill="F2F2F2"/>
            <w:vAlign w:val="bottom"/>
          </w:tcPr>
          <w:p w14:paraId="35B7B3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6371A8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A51B8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C28D1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4F32C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0FFF120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3465</w:t>
            </w:r>
          </w:p>
        </w:tc>
        <w:tc>
          <w:tcPr>
            <w:tcW w:w="1631" w:type="dxa"/>
            <w:shd w:val="clear" w:color="auto" w:fill="F2F2F2"/>
          </w:tcPr>
          <w:p w14:paraId="4764579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D2E76F4" w14:textId="77777777" w:rsidTr="00595869">
        <w:trPr>
          <w:trHeight w:val="645"/>
        </w:trPr>
        <w:tc>
          <w:tcPr>
            <w:tcW w:w="568" w:type="dxa"/>
            <w:shd w:val="clear" w:color="auto" w:fill="auto"/>
            <w:noWrap/>
            <w:vAlign w:val="bottom"/>
            <w:hideMark/>
          </w:tcPr>
          <w:p w14:paraId="64CE9E6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w:t>
            </w:r>
          </w:p>
        </w:tc>
        <w:tc>
          <w:tcPr>
            <w:tcW w:w="1985" w:type="dxa"/>
            <w:shd w:val="clear" w:color="auto" w:fill="auto"/>
            <w:vAlign w:val="bottom"/>
            <w:hideMark/>
          </w:tcPr>
          <w:p w14:paraId="659FCF5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коляно</w:t>
            </w:r>
          </w:p>
        </w:tc>
        <w:tc>
          <w:tcPr>
            <w:tcW w:w="708" w:type="dxa"/>
            <w:shd w:val="clear" w:color="auto" w:fill="auto"/>
            <w:noWrap/>
            <w:vAlign w:val="bottom"/>
            <w:hideMark/>
          </w:tcPr>
          <w:p w14:paraId="3EE191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6E8FEA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709" w:type="dxa"/>
            <w:shd w:val="clear" w:color="auto" w:fill="auto"/>
            <w:noWrap/>
            <w:vAlign w:val="bottom"/>
            <w:hideMark/>
          </w:tcPr>
          <w:p w14:paraId="22334E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255E03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22B9891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775</w:t>
            </w:r>
          </w:p>
        </w:tc>
        <w:tc>
          <w:tcPr>
            <w:tcW w:w="2127" w:type="dxa"/>
            <w:shd w:val="clear" w:color="auto" w:fill="F2F2F2"/>
            <w:vAlign w:val="bottom"/>
          </w:tcPr>
          <w:p w14:paraId="42CC07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285406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A99DE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3BF5F3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6586A1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78EFE1A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775</w:t>
            </w:r>
          </w:p>
        </w:tc>
        <w:tc>
          <w:tcPr>
            <w:tcW w:w="1631" w:type="dxa"/>
            <w:shd w:val="clear" w:color="auto" w:fill="F2F2F2"/>
          </w:tcPr>
          <w:p w14:paraId="25B1B30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D99B34A" w14:textId="77777777" w:rsidTr="00595869">
        <w:trPr>
          <w:trHeight w:val="615"/>
        </w:trPr>
        <w:tc>
          <w:tcPr>
            <w:tcW w:w="568" w:type="dxa"/>
            <w:shd w:val="clear" w:color="auto" w:fill="auto"/>
            <w:noWrap/>
            <w:vAlign w:val="bottom"/>
            <w:hideMark/>
          </w:tcPr>
          <w:p w14:paraId="6A962CD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w:t>
            </w:r>
          </w:p>
        </w:tc>
        <w:tc>
          <w:tcPr>
            <w:tcW w:w="1985" w:type="dxa"/>
            <w:shd w:val="clear" w:color="auto" w:fill="auto"/>
            <w:vAlign w:val="bottom"/>
            <w:hideMark/>
          </w:tcPr>
          <w:p w14:paraId="1E42B81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коляно</w:t>
            </w:r>
          </w:p>
        </w:tc>
        <w:tc>
          <w:tcPr>
            <w:tcW w:w="708" w:type="dxa"/>
            <w:shd w:val="clear" w:color="auto" w:fill="auto"/>
            <w:noWrap/>
            <w:vAlign w:val="bottom"/>
            <w:hideMark/>
          </w:tcPr>
          <w:p w14:paraId="009CA2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41E23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709" w:type="dxa"/>
            <w:shd w:val="clear" w:color="auto" w:fill="auto"/>
            <w:noWrap/>
            <w:vAlign w:val="bottom"/>
            <w:hideMark/>
          </w:tcPr>
          <w:p w14:paraId="633888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0AEAFD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741B4F7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444</w:t>
            </w:r>
          </w:p>
        </w:tc>
        <w:tc>
          <w:tcPr>
            <w:tcW w:w="2127" w:type="dxa"/>
            <w:shd w:val="clear" w:color="auto" w:fill="F2F2F2"/>
            <w:vAlign w:val="bottom"/>
          </w:tcPr>
          <w:p w14:paraId="56C3C2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2EF732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5C5A30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0B006E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AA4F1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14CE8EE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444</w:t>
            </w:r>
          </w:p>
        </w:tc>
        <w:tc>
          <w:tcPr>
            <w:tcW w:w="1631" w:type="dxa"/>
            <w:shd w:val="clear" w:color="auto" w:fill="F2F2F2"/>
          </w:tcPr>
          <w:p w14:paraId="534C34F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103519D" w14:textId="77777777" w:rsidTr="00595869">
        <w:trPr>
          <w:trHeight w:val="600"/>
        </w:trPr>
        <w:tc>
          <w:tcPr>
            <w:tcW w:w="568" w:type="dxa"/>
            <w:shd w:val="clear" w:color="auto" w:fill="auto"/>
            <w:noWrap/>
            <w:vAlign w:val="bottom"/>
            <w:hideMark/>
          </w:tcPr>
          <w:p w14:paraId="7C7FEE8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19</w:t>
            </w:r>
          </w:p>
        </w:tc>
        <w:tc>
          <w:tcPr>
            <w:tcW w:w="1985" w:type="dxa"/>
            <w:shd w:val="clear" w:color="auto" w:fill="auto"/>
            <w:vAlign w:val="bottom"/>
            <w:hideMark/>
          </w:tcPr>
          <w:p w14:paraId="52EDB5C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коляно</w:t>
            </w:r>
          </w:p>
        </w:tc>
        <w:tc>
          <w:tcPr>
            <w:tcW w:w="708" w:type="dxa"/>
            <w:shd w:val="clear" w:color="auto" w:fill="auto"/>
            <w:noWrap/>
            <w:vAlign w:val="bottom"/>
            <w:hideMark/>
          </w:tcPr>
          <w:p w14:paraId="0463C1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0208F1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709" w:type="dxa"/>
            <w:shd w:val="clear" w:color="auto" w:fill="auto"/>
            <w:noWrap/>
            <w:vAlign w:val="bottom"/>
            <w:hideMark/>
          </w:tcPr>
          <w:p w14:paraId="2C17EB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2CA851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505E24A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290</w:t>
            </w:r>
          </w:p>
        </w:tc>
        <w:tc>
          <w:tcPr>
            <w:tcW w:w="2127" w:type="dxa"/>
            <w:shd w:val="clear" w:color="auto" w:fill="F2F2F2"/>
            <w:vAlign w:val="bottom"/>
          </w:tcPr>
          <w:p w14:paraId="46B23C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EBDFB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95BBE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6FAFE9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4A8C02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7854F23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290</w:t>
            </w:r>
          </w:p>
        </w:tc>
        <w:tc>
          <w:tcPr>
            <w:tcW w:w="1631" w:type="dxa"/>
            <w:shd w:val="clear" w:color="auto" w:fill="F2F2F2"/>
          </w:tcPr>
          <w:p w14:paraId="6DDC8C6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21D7025" w14:textId="77777777" w:rsidTr="00595869">
        <w:trPr>
          <w:trHeight w:val="645"/>
        </w:trPr>
        <w:tc>
          <w:tcPr>
            <w:tcW w:w="568" w:type="dxa"/>
            <w:shd w:val="clear" w:color="auto" w:fill="auto"/>
            <w:noWrap/>
            <w:vAlign w:val="bottom"/>
            <w:hideMark/>
          </w:tcPr>
          <w:p w14:paraId="375EDA2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985" w:type="dxa"/>
            <w:shd w:val="clear" w:color="auto" w:fill="auto"/>
            <w:vAlign w:val="bottom"/>
            <w:hideMark/>
          </w:tcPr>
          <w:p w14:paraId="4CE446D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коляно</w:t>
            </w:r>
          </w:p>
        </w:tc>
        <w:tc>
          <w:tcPr>
            <w:tcW w:w="708" w:type="dxa"/>
            <w:shd w:val="clear" w:color="auto" w:fill="auto"/>
            <w:noWrap/>
            <w:vAlign w:val="bottom"/>
            <w:hideMark/>
          </w:tcPr>
          <w:p w14:paraId="6C7E67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4861A2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ф75</w:t>
            </w:r>
          </w:p>
        </w:tc>
        <w:tc>
          <w:tcPr>
            <w:tcW w:w="709" w:type="dxa"/>
            <w:shd w:val="clear" w:color="auto" w:fill="auto"/>
            <w:noWrap/>
            <w:vAlign w:val="bottom"/>
            <w:hideMark/>
          </w:tcPr>
          <w:p w14:paraId="64997B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6F13EA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6A063C7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47</w:t>
            </w:r>
          </w:p>
        </w:tc>
        <w:tc>
          <w:tcPr>
            <w:tcW w:w="2127" w:type="dxa"/>
            <w:shd w:val="clear" w:color="auto" w:fill="F2F2F2"/>
            <w:vAlign w:val="bottom"/>
          </w:tcPr>
          <w:p w14:paraId="0C49F8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0CC555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095B42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0D22B0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06EA24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F78CA0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47</w:t>
            </w:r>
          </w:p>
        </w:tc>
        <w:tc>
          <w:tcPr>
            <w:tcW w:w="1631" w:type="dxa"/>
            <w:shd w:val="clear" w:color="auto" w:fill="F2F2F2"/>
          </w:tcPr>
          <w:p w14:paraId="37EB1F5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A45A4D3" w14:textId="77777777" w:rsidTr="00595869">
        <w:trPr>
          <w:trHeight w:val="645"/>
        </w:trPr>
        <w:tc>
          <w:tcPr>
            <w:tcW w:w="568" w:type="dxa"/>
            <w:shd w:val="clear" w:color="auto" w:fill="auto"/>
            <w:noWrap/>
            <w:vAlign w:val="bottom"/>
            <w:hideMark/>
          </w:tcPr>
          <w:p w14:paraId="4E640FB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w:t>
            </w:r>
          </w:p>
        </w:tc>
        <w:tc>
          <w:tcPr>
            <w:tcW w:w="1985" w:type="dxa"/>
            <w:shd w:val="clear" w:color="auto" w:fill="auto"/>
            <w:vAlign w:val="bottom"/>
            <w:hideMark/>
          </w:tcPr>
          <w:p w14:paraId="6FBC866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xml:space="preserve">PPR дъга </w:t>
            </w:r>
          </w:p>
        </w:tc>
        <w:tc>
          <w:tcPr>
            <w:tcW w:w="708" w:type="dxa"/>
            <w:shd w:val="clear" w:color="auto" w:fill="auto"/>
            <w:noWrap/>
            <w:vAlign w:val="bottom"/>
            <w:hideMark/>
          </w:tcPr>
          <w:p w14:paraId="2E7CCE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050AB7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709" w:type="dxa"/>
            <w:shd w:val="clear" w:color="auto" w:fill="auto"/>
            <w:noWrap/>
            <w:vAlign w:val="bottom"/>
            <w:hideMark/>
          </w:tcPr>
          <w:p w14:paraId="071E45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2F4B9B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298610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55</w:t>
            </w:r>
          </w:p>
        </w:tc>
        <w:tc>
          <w:tcPr>
            <w:tcW w:w="2127" w:type="dxa"/>
            <w:shd w:val="clear" w:color="auto" w:fill="F2F2F2"/>
            <w:vAlign w:val="bottom"/>
          </w:tcPr>
          <w:p w14:paraId="2ACFFF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0884BC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674334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84DC8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7B039F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50B324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55</w:t>
            </w:r>
          </w:p>
        </w:tc>
        <w:tc>
          <w:tcPr>
            <w:tcW w:w="1631" w:type="dxa"/>
            <w:shd w:val="clear" w:color="auto" w:fill="F2F2F2"/>
          </w:tcPr>
          <w:p w14:paraId="299528A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4EA2AFF" w14:textId="77777777" w:rsidTr="00595869">
        <w:trPr>
          <w:trHeight w:val="660"/>
        </w:trPr>
        <w:tc>
          <w:tcPr>
            <w:tcW w:w="568" w:type="dxa"/>
            <w:shd w:val="clear" w:color="auto" w:fill="auto"/>
            <w:noWrap/>
            <w:vAlign w:val="bottom"/>
            <w:hideMark/>
          </w:tcPr>
          <w:p w14:paraId="3CD10CC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22</w:t>
            </w:r>
          </w:p>
        </w:tc>
        <w:tc>
          <w:tcPr>
            <w:tcW w:w="1985" w:type="dxa"/>
            <w:shd w:val="clear" w:color="auto" w:fill="auto"/>
            <w:vAlign w:val="bottom"/>
            <w:hideMark/>
          </w:tcPr>
          <w:p w14:paraId="3AE48EE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xml:space="preserve">PPR дъга </w:t>
            </w:r>
          </w:p>
        </w:tc>
        <w:tc>
          <w:tcPr>
            <w:tcW w:w="708" w:type="dxa"/>
            <w:shd w:val="clear" w:color="auto" w:fill="auto"/>
            <w:noWrap/>
            <w:vAlign w:val="bottom"/>
            <w:hideMark/>
          </w:tcPr>
          <w:p w14:paraId="6D4C09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9102A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709" w:type="dxa"/>
            <w:shd w:val="clear" w:color="auto" w:fill="auto"/>
            <w:noWrap/>
            <w:vAlign w:val="bottom"/>
            <w:hideMark/>
          </w:tcPr>
          <w:p w14:paraId="1C4991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4D4E19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482CA12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35</w:t>
            </w:r>
          </w:p>
        </w:tc>
        <w:tc>
          <w:tcPr>
            <w:tcW w:w="2127" w:type="dxa"/>
            <w:shd w:val="clear" w:color="auto" w:fill="F2F2F2"/>
            <w:vAlign w:val="bottom"/>
          </w:tcPr>
          <w:p w14:paraId="732FC9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0B4F86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04F570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56DD48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022FCA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7E80E8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35</w:t>
            </w:r>
          </w:p>
        </w:tc>
        <w:tc>
          <w:tcPr>
            <w:tcW w:w="1631" w:type="dxa"/>
            <w:shd w:val="clear" w:color="auto" w:fill="F2F2F2"/>
          </w:tcPr>
          <w:p w14:paraId="325A152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F19DEA8" w14:textId="77777777" w:rsidTr="00595869">
        <w:trPr>
          <w:trHeight w:val="660"/>
        </w:trPr>
        <w:tc>
          <w:tcPr>
            <w:tcW w:w="568" w:type="dxa"/>
            <w:shd w:val="clear" w:color="auto" w:fill="auto"/>
            <w:noWrap/>
            <w:vAlign w:val="bottom"/>
            <w:hideMark/>
          </w:tcPr>
          <w:p w14:paraId="66804A7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23</w:t>
            </w:r>
          </w:p>
        </w:tc>
        <w:tc>
          <w:tcPr>
            <w:tcW w:w="1985" w:type="dxa"/>
            <w:shd w:val="clear" w:color="auto" w:fill="auto"/>
            <w:vAlign w:val="bottom"/>
            <w:hideMark/>
          </w:tcPr>
          <w:p w14:paraId="62B551D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xml:space="preserve">PPR дъга </w:t>
            </w:r>
          </w:p>
        </w:tc>
        <w:tc>
          <w:tcPr>
            <w:tcW w:w="708" w:type="dxa"/>
            <w:shd w:val="clear" w:color="auto" w:fill="auto"/>
            <w:noWrap/>
            <w:vAlign w:val="bottom"/>
            <w:hideMark/>
          </w:tcPr>
          <w:p w14:paraId="61111E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68C6A2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709" w:type="dxa"/>
            <w:shd w:val="clear" w:color="auto" w:fill="auto"/>
            <w:noWrap/>
            <w:vAlign w:val="bottom"/>
            <w:hideMark/>
          </w:tcPr>
          <w:p w14:paraId="274CB5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44E7F0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1113E5A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35</w:t>
            </w:r>
          </w:p>
        </w:tc>
        <w:tc>
          <w:tcPr>
            <w:tcW w:w="2127" w:type="dxa"/>
            <w:shd w:val="clear" w:color="auto" w:fill="F2F2F2"/>
            <w:vAlign w:val="bottom"/>
          </w:tcPr>
          <w:p w14:paraId="435D50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6DEB86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7F9E93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0188B9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75394F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2BE32F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35</w:t>
            </w:r>
          </w:p>
        </w:tc>
        <w:tc>
          <w:tcPr>
            <w:tcW w:w="1631" w:type="dxa"/>
            <w:shd w:val="clear" w:color="auto" w:fill="F2F2F2"/>
          </w:tcPr>
          <w:p w14:paraId="45B5160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C01CB5C" w14:textId="77777777" w:rsidTr="00595869">
        <w:trPr>
          <w:trHeight w:val="630"/>
        </w:trPr>
        <w:tc>
          <w:tcPr>
            <w:tcW w:w="568" w:type="dxa"/>
            <w:shd w:val="clear" w:color="auto" w:fill="auto"/>
            <w:noWrap/>
            <w:vAlign w:val="bottom"/>
            <w:hideMark/>
          </w:tcPr>
          <w:p w14:paraId="2E7FB90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24</w:t>
            </w:r>
          </w:p>
        </w:tc>
        <w:tc>
          <w:tcPr>
            <w:tcW w:w="1985" w:type="dxa"/>
            <w:shd w:val="clear" w:color="auto" w:fill="auto"/>
            <w:vAlign w:val="bottom"/>
            <w:hideMark/>
          </w:tcPr>
          <w:p w14:paraId="74E963B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w:t>
            </w:r>
          </w:p>
        </w:tc>
        <w:tc>
          <w:tcPr>
            <w:tcW w:w="708" w:type="dxa"/>
            <w:shd w:val="clear" w:color="auto" w:fill="auto"/>
            <w:noWrap/>
            <w:vAlign w:val="bottom"/>
            <w:hideMark/>
          </w:tcPr>
          <w:p w14:paraId="38A3ED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03D194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709" w:type="dxa"/>
            <w:shd w:val="clear" w:color="auto" w:fill="auto"/>
            <w:noWrap/>
            <w:vAlign w:val="bottom"/>
            <w:hideMark/>
          </w:tcPr>
          <w:p w14:paraId="1A4953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0A1184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БДС EN ISO 15874:2013 </w:t>
            </w:r>
            <w:r w:rsidRPr="00520D50">
              <w:rPr>
                <w:rFonts w:ascii="Times New Roman" w:eastAsia="Times New Roman" w:hAnsi="Times New Roman" w:cs="Times New Roman"/>
                <w:color w:val="000000"/>
                <w:lang w:eastAsia="bg-BG"/>
              </w:rPr>
              <w:lastRenderedPageBreak/>
              <w:t>или еквивалент</w:t>
            </w:r>
          </w:p>
        </w:tc>
        <w:tc>
          <w:tcPr>
            <w:tcW w:w="992" w:type="dxa"/>
            <w:shd w:val="clear" w:color="auto" w:fill="auto"/>
            <w:noWrap/>
            <w:vAlign w:val="bottom"/>
            <w:hideMark/>
          </w:tcPr>
          <w:p w14:paraId="5D09033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755</w:t>
            </w:r>
          </w:p>
        </w:tc>
        <w:tc>
          <w:tcPr>
            <w:tcW w:w="2127" w:type="dxa"/>
            <w:shd w:val="clear" w:color="auto" w:fill="F2F2F2"/>
            <w:vAlign w:val="bottom"/>
          </w:tcPr>
          <w:p w14:paraId="3DCE71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3E952D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91B4A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70EDF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09647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404C6E5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755</w:t>
            </w:r>
          </w:p>
        </w:tc>
        <w:tc>
          <w:tcPr>
            <w:tcW w:w="1631" w:type="dxa"/>
            <w:shd w:val="clear" w:color="auto" w:fill="F2F2F2"/>
          </w:tcPr>
          <w:p w14:paraId="4F32D42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F63A443" w14:textId="77777777" w:rsidTr="00595869">
        <w:trPr>
          <w:trHeight w:val="585"/>
        </w:trPr>
        <w:tc>
          <w:tcPr>
            <w:tcW w:w="568" w:type="dxa"/>
            <w:shd w:val="clear" w:color="auto" w:fill="auto"/>
            <w:noWrap/>
            <w:vAlign w:val="bottom"/>
            <w:hideMark/>
          </w:tcPr>
          <w:p w14:paraId="1BE3778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25</w:t>
            </w:r>
          </w:p>
        </w:tc>
        <w:tc>
          <w:tcPr>
            <w:tcW w:w="1985" w:type="dxa"/>
            <w:shd w:val="clear" w:color="auto" w:fill="auto"/>
            <w:vAlign w:val="bottom"/>
            <w:hideMark/>
          </w:tcPr>
          <w:p w14:paraId="006DD15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w:t>
            </w:r>
          </w:p>
        </w:tc>
        <w:tc>
          <w:tcPr>
            <w:tcW w:w="708" w:type="dxa"/>
            <w:shd w:val="clear" w:color="auto" w:fill="auto"/>
            <w:noWrap/>
            <w:vAlign w:val="bottom"/>
            <w:hideMark/>
          </w:tcPr>
          <w:p w14:paraId="100583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3E8AE2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709" w:type="dxa"/>
            <w:shd w:val="clear" w:color="auto" w:fill="auto"/>
            <w:noWrap/>
            <w:vAlign w:val="bottom"/>
            <w:hideMark/>
          </w:tcPr>
          <w:p w14:paraId="711BC4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515D6D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84F8DF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790</w:t>
            </w:r>
          </w:p>
        </w:tc>
        <w:tc>
          <w:tcPr>
            <w:tcW w:w="2127" w:type="dxa"/>
            <w:shd w:val="clear" w:color="auto" w:fill="F2F2F2"/>
            <w:vAlign w:val="bottom"/>
          </w:tcPr>
          <w:p w14:paraId="6F0722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7FB582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716B27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36C960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6686FE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63DAF70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790</w:t>
            </w:r>
          </w:p>
        </w:tc>
        <w:tc>
          <w:tcPr>
            <w:tcW w:w="1631" w:type="dxa"/>
            <w:shd w:val="clear" w:color="auto" w:fill="F2F2F2"/>
          </w:tcPr>
          <w:p w14:paraId="6243D58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513E765" w14:textId="77777777" w:rsidTr="00595869">
        <w:trPr>
          <w:trHeight w:val="645"/>
        </w:trPr>
        <w:tc>
          <w:tcPr>
            <w:tcW w:w="568" w:type="dxa"/>
            <w:shd w:val="clear" w:color="auto" w:fill="auto"/>
            <w:noWrap/>
            <w:vAlign w:val="bottom"/>
            <w:hideMark/>
          </w:tcPr>
          <w:p w14:paraId="0CA180B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26</w:t>
            </w:r>
          </w:p>
        </w:tc>
        <w:tc>
          <w:tcPr>
            <w:tcW w:w="1985" w:type="dxa"/>
            <w:shd w:val="clear" w:color="auto" w:fill="auto"/>
            <w:vAlign w:val="bottom"/>
            <w:hideMark/>
          </w:tcPr>
          <w:p w14:paraId="2AD3FFA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w:t>
            </w:r>
          </w:p>
        </w:tc>
        <w:tc>
          <w:tcPr>
            <w:tcW w:w="708" w:type="dxa"/>
            <w:shd w:val="clear" w:color="auto" w:fill="auto"/>
            <w:noWrap/>
            <w:vAlign w:val="bottom"/>
            <w:hideMark/>
          </w:tcPr>
          <w:p w14:paraId="220306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691E3B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709" w:type="dxa"/>
            <w:shd w:val="clear" w:color="auto" w:fill="auto"/>
            <w:noWrap/>
            <w:vAlign w:val="bottom"/>
            <w:hideMark/>
          </w:tcPr>
          <w:p w14:paraId="47E1D6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3DE7CA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060B65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1305</w:t>
            </w:r>
          </w:p>
        </w:tc>
        <w:tc>
          <w:tcPr>
            <w:tcW w:w="2127" w:type="dxa"/>
            <w:shd w:val="clear" w:color="auto" w:fill="F2F2F2"/>
            <w:vAlign w:val="bottom"/>
          </w:tcPr>
          <w:p w14:paraId="19403C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505A7E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AAC6F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044611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0F1EFA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283604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1305</w:t>
            </w:r>
          </w:p>
        </w:tc>
        <w:tc>
          <w:tcPr>
            <w:tcW w:w="1631" w:type="dxa"/>
            <w:shd w:val="clear" w:color="auto" w:fill="F2F2F2"/>
          </w:tcPr>
          <w:p w14:paraId="7510EAF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3029C39" w14:textId="77777777" w:rsidTr="00595869">
        <w:trPr>
          <w:trHeight w:val="660"/>
        </w:trPr>
        <w:tc>
          <w:tcPr>
            <w:tcW w:w="568" w:type="dxa"/>
            <w:shd w:val="clear" w:color="auto" w:fill="auto"/>
            <w:noWrap/>
            <w:vAlign w:val="bottom"/>
            <w:hideMark/>
          </w:tcPr>
          <w:p w14:paraId="07A0CE5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27</w:t>
            </w:r>
          </w:p>
        </w:tc>
        <w:tc>
          <w:tcPr>
            <w:tcW w:w="1985" w:type="dxa"/>
            <w:shd w:val="clear" w:color="auto" w:fill="auto"/>
            <w:vAlign w:val="bottom"/>
            <w:hideMark/>
          </w:tcPr>
          <w:p w14:paraId="3F19498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w:t>
            </w:r>
          </w:p>
        </w:tc>
        <w:tc>
          <w:tcPr>
            <w:tcW w:w="708" w:type="dxa"/>
            <w:shd w:val="clear" w:color="auto" w:fill="auto"/>
            <w:noWrap/>
            <w:vAlign w:val="bottom"/>
            <w:hideMark/>
          </w:tcPr>
          <w:p w14:paraId="4826C3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222BD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709" w:type="dxa"/>
            <w:shd w:val="clear" w:color="auto" w:fill="auto"/>
            <w:noWrap/>
            <w:vAlign w:val="bottom"/>
            <w:hideMark/>
          </w:tcPr>
          <w:p w14:paraId="59BE60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77925D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4513F0A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705</w:t>
            </w:r>
          </w:p>
        </w:tc>
        <w:tc>
          <w:tcPr>
            <w:tcW w:w="2127" w:type="dxa"/>
            <w:shd w:val="clear" w:color="auto" w:fill="F2F2F2"/>
            <w:vAlign w:val="bottom"/>
          </w:tcPr>
          <w:p w14:paraId="29032D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79F464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2FCA2C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7A0FD7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4CD7DE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108538E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705</w:t>
            </w:r>
          </w:p>
        </w:tc>
        <w:tc>
          <w:tcPr>
            <w:tcW w:w="1631" w:type="dxa"/>
            <w:shd w:val="clear" w:color="auto" w:fill="F2F2F2"/>
          </w:tcPr>
          <w:p w14:paraId="61E400E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B7B5BDC" w14:textId="77777777" w:rsidTr="00595869">
        <w:trPr>
          <w:trHeight w:val="660"/>
        </w:trPr>
        <w:tc>
          <w:tcPr>
            <w:tcW w:w="568" w:type="dxa"/>
            <w:shd w:val="clear" w:color="auto" w:fill="auto"/>
            <w:noWrap/>
            <w:vAlign w:val="bottom"/>
            <w:hideMark/>
          </w:tcPr>
          <w:p w14:paraId="162FDA1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w:t>
            </w:r>
          </w:p>
        </w:tc>
        <w:tc>
          <w:tcPr>
            <w:tcW w:w="1985" w:type="dxa"/>
            <w:shd w:val="clear" w:color="auto" w:fill="auto"/>
            <w:vAlign w:val="bottom"/>
            <w:hideMark/>
          </w:tcPr>
          <w:p w14:paraId="44CDDA8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w:t>
            </w:r>
          </w:p>
        </w:tc>
        <w:tc>
          <w:tcPr>
            <w:tcW w:w="708" w:type="dxa"/>
            <w:shd w:val="clear" w:color="auto" w:fill="auto"/>
            <w:noWrap/>
            <w:vAlign w:val="bottom"/>
            <w:hideMark/>
          </w:tcPr>
          <w:p w14:paraId="284647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2B29A3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709" w:type="dxa"/>
            <w:shd w:val="clear" w:color="auto" w:fill="auto"/>
            <w:noWrap/>
            <w:vAlign w:val="bottom"/>
            <w:hideMark/>
          </w:tcPr>
          <w:p w14:paraId="776784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594643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77A6FC0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495</w:t>
            </w:r>
          </w:p>
        </w:tc>
        <w:tc>
          <w:tcPr>
            <w:tcW w:w="2127" w:type="dxa"/>
            <w:shd w:val="clear" w:color="auto" w:fill="F2F2F2"/>
            <w:vAlign w:val="bottom"/>
          </w:tcPr>
          <w:p w14:paraId="5C20A5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6B85F8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0DA69A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B934B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6CC049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27DDA96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495</w:t>
            </w:r>
          </w:p>
        </w:tc>
        <w:tc>
          <w:tcPr>
            <w:tcW w:w="1631" w:type="dxa"/>
            <w:shd w:val="clear" w:color="auto" w:fill="F2F2F2"/>
          </w:tcPr>
          <w:p w14:paraId="7DB7B3D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DB69A40" w14:textId="77777777" w:rsidTr="00595869">
        <w:trPr>
          <w:trHeight w:val="645"/>
        </w:trPr>
        <w:tc>
          <w:tcPr>
            <w:tcW w:w="568" w:type="dxa"/>
            <w:shd w:val="clear" w:color="auto" w:fill="auto"/>
            <w:noWrap/>
            <w:vAlign w:val="bottom"/>
            <w:hideMark/>
          </w:tcPr>
          <w:p w14:paraId="167FBA1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29</w:t>
            </w:r>
          </w:p>
        </w:tc>
        <w:tc>
          <w:tcPr>
            <w:tcW w:w="1985" w:type="dxa"/>
            <w:shd w:val="clear" w:color="auto" w:fill="auto"/>
            <w:vAlign w:val="bottom"/>
            <w:hideMark/>
          </w:tcPr>
          <w:p w14:paraId="3D132D3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w:t>
            </w:r>
          </w:p>
        </w:tc>
        <w:tc>
          <w:tcPr>
            <w:tcW w:w="708" w:type="dxa"/>
            <w:shd w:val="clear" w:color="auto" w:fill="auto"/>
            <w:noWrap/>
            <w:vAlign w:val="bottom"/>
            <w:hideMark/>
          </w:tcPr>
          <w:p w14:paraId="23BB8D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6D2C4E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709" w:type="dxa"/>
            <w:shd w:val="clear" w:color="auto" w:fill="auto"/>
            <w:noWrap/>
            <w:vAlign w:val="bottom"/>
            <w:hideMark/>
          </w:tcPr>
          <w:p w14:paraId="57D728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743961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586CFB7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330</w:t>
            </w:r>
          </w:p>
        </w:tc>
        <w:tc>
          <w:tcPr>
            <w:tcW w:w="2127" w:type="dxa"/>
            <w:shd w:val="clear" w:color="auto" w:fill="F2F2F2"/>
            <w:vAlign w:val="bottom"/>
          </w:tcPr>
          <w:p w14:paraId="67F7A8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22F987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59C961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DB70F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2EC1F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0789970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330</w:t>
            </w:r>
          </w:p>
        </w:tc>
        <w:tc>
          <w:tcPr>
            <w:tcW w:w="1631" w:type="dxa"/>
            <w:shd w:val="clear" w:color="auto" w:fill="F2F2F2"/>
          </w:tcPr>
          <w:p w14:paraId="4473E8C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E3577D3" w14:textId="77777777" w:rsidTr="00595869">
        <w:trPr>
          <w:trHeight w:val="645"/>
        </w:trPr>
        <w:tc>
          <w:tcPr>
            <w:tcW w:w="568" w:type="dxa"/>
            <w:shd w:val="clear" w:color="auto" w:fill="auto"/>
            <w:noWrap/>
            <w:vAlign w:val="bottom"/>
            <w:hideMark/>
          </w:tcPr>
          <w:p w14:paraId="51484F4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985" w:type="dxa"/>
            <w:shd w:val="clear" w:color="auto" w:fill="auto"/>
            <w:vAlign w:val="bottom"/>
            <w:hideMark/>
          </w:tcPr>
          <w:p w14:paraId="5E175D2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w:t>
            </w:r>
          </w:p>
        </w:tc>
        <w:tc>
          <w:tcPr>
            <w:tcW w:w="708" w:type="dxa"/>
            <w:shd w:val="clear" w:color="auto" w:fill="auto"/>
            <w:noWrap/>
            <w:vAlign w:val="bottom"/>
            <w:hideMark/>
          </w:tcPr>
          <w:p w14:paraId="415E21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3436D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ф75</w:t>
            </w:r>
          </w:p>
        </w:tc>
        <w:tc>
          <w:tcPr>
            <w:tcW w:w="709" w:type="dxa"/>
            <w:shd w:val="clear" w:color="auto" w:fill="auto"/>
            <w:noWrap/>
            <w:vAlign w:val="bottom"/>
            <w:hideMark/>
          </w:tcPr>
          <w:p w14:paraId="5CCD5C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4D5195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4DF43CB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2127" w:type="dxa"/>
            <w:shd w:val="clear" w:color="auto" w:fill="F2F2F2"/>
            <w:vAlign w:val="bottom"/>
          </w:tcPr>
          <w:p w14:paraId="2DCA13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C5E83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0DE81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316FA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639A8E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B69945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1631" w:type="dxa"/>
            <w:shd w:val="clear" w:color="auto" w:fill="F2F2F2"/>
          </w:tcPr>
          <w:p w14:paraId="5C6C34E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A8526A5" w14:textId="77777777" w:rsidTr="00595869">
        <w:trPr>
          <w:trHeight w:val="675"/>
        </w:trPr>
        <w:tc>
          <w:tcPr>
            <w:tcW w:w="568" w:type="dxa"/>
            <w:shd w:val="clear" w:color="auto" w:fill="auto"/>
            <w:noWrap/>
            <w:vAlign w:val="bottom"/>
            <w:hideMark/>
          </w:tcPr>
          <w:p w14:paraId="2442BC8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31</w:t>
            </w:r>
          </w:p>
        </w:tc>
        <w:tc>
          <w:tcPr>
            <w:tcW w:w="1985" w:type="dxa"/>
            <w:shd w:val="clear" w:color="auto" w:fill="auto"/>
            <w:vAlign w:val="bottom"/>
            <w:hideMark/>
          </w:tcPr>
          <w:p w14:paraId="2F488AC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w:t>
            </w:r>
          </w:p>
        </w:tc>
        <w:tc>
          <w:tcPr>
            <w:tcW w:w="708" w:type="dxa"/>
            <w:shd w:val="clear" w:color="auto" w:fill="auto"/>
            <w:noWrap/>
            <w:vAlign w:val="bottom"/>
            <w:hideMark/>
          </w:tcPr>
          <w:p w14:paraId="0D018D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0FA115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709" w:type="dxa"/>
            <w:shd w:val="clear" w:color="auto" w:fill="auto"/>
            <w:noWrap/>
            <w:vAlign w:val="bottom"/>
            <w:hideMark/>
          </w:tcPr>
          <w:p w14:paraId="31C656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20E648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3D71C23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c>
          <w:tcPr>
            <w:tcW w:w="2127" w:type="dxa"/>
            <w:shd w:val="clear" w:color="auto" w:fill="F2F2F2"/>
            <w:vAlign w:val="bottom"/>
          </w:tcPr>
          <w:p w14:paraId="503584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02694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53106E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387495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6B8EED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654B6F7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c>
          <w:tcPr>
            <w:tcW w:w="1631" w:type="dxa"/>
            <w:shd w:val="clear" w:color="auto" w:fill="F2F2F2"/>
          </w:tcPr>
          <w:p w14:paraId="1A0059E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8F186E5" w14:textId="77777777" w:rsidTr="00595869">
        <w:trPr>
          <w:trHeight w:val="660"/>
        </w:trPr>
        <w:tc>
          <w:tcPr>
            <w:tcW w:w="568" w:type="dxa"/>
            <w:shd w:val="clear" w:color="auto" w:fill="auto"/>
            <w:noWrap/>
            <w:vAlign w:val="bottom"/>
            <w:hideMark/>
          </w:tcPr>
          <w:p w14:paraId="01283ED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32</w:t>
            </w:r>
          </w:p>
        </w:tc>
        <w:tc>
          <w:tcPr>
            <w:tcW w:w="1985" w:type="dxa"/>
            <w:shd w:val="clear" w:color="auto" w:fill="auto"/>
            <w:vAlign w:val="bottom"/>
            <w:hideMark/>
          </w:tcPr>
          <w:p w14:paraId="0000839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w:t>
            </w:r>
          </w:p>
        </w:tc>
        <w:tc>
          <w:tcPr>
            <w:tcW w:w="708" w:type="dxa"/>
            <w:shd w:val="clear" w:color="auto" w:fill="auto"/>
            <w:noWrap/>
            <w:vAlign w:val="bottom"/>
            <w:hideMark/>
          </w:tcPr>
          <w:p w14:paraId="2EC539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F4971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709" w:type="dxa"/>
            <w:shd w:val="clear" w:color="auto" w:fill="auto"/>
            <w:noWrap/>
            <w:vAlign w:val="bottom"/>
            <w:hideMark/>
          </w:tcPr>
          <w:p w14:paraId="1F94B8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277542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588E052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420</w:t>
            </w:r>
          </w:p>
        </w:tc>
        <w:tc>
          <w:tcPr>
            <w:tcW w:w="2127" w:type="dxa"/>
            <w:shd w:val="clear" w:color="auto" w:fill="F2F2F2"/>
            <w:vAlign w:val="bottom"/>
          </w:tcPr>
          <w:p w14:paraId="5B68A7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58F736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EE091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2848DD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0E794C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E6AC60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420</w:t>
            </w:r>
          </w:p>
        </w:tc>
        <w:tc>
          <w:tcPr>
            <w:tcW w:w="1631" w:type="dxa"/>
            <w:shd w:val="clear" w:color="auto" w:fill="F2F2F2"/>
          </w:tcPr>
          <w:p w14:paraId="413B3F2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843432F" w14:textId="77777777" w:rsidTr="00595869">
        <w:trPr>
          <w:trHeight w:val="660"/>
        </w:trPr>
        <w:tc>
          <w:tcPr>
            <w:tcW w:w="568" w:type="dxa"/>
            <w:shd w:val="clear" w:color="auto" w:fill="auto"/>
            <w:noWrap/>
            <w:vAlign w:val="bottom"/>
            <w:hideMark/>
          </w:tcPr>
          <w:p w14:paraId="04D0B19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33</w:t>
            </w:r>
          </w:p>
        </w:tc>
        <w:tc>
          <w:tcPr>
            <w:tcW w:w="1985" w:type="dxa"/>
            <w:shd w:val="clear" w:color="auto" w:fill="auto"/>
            <w:vAlign w:val="bottom"/>
            <w:hideMark/>
          </w:tcPr>
          <w:p w14:paraId="553ADD9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w:t>
            </w:r>
          </w:p>
        </w:tc>
        <w:tc>
          <w:tcPr>
            <w:tcW w:w="708" w:type="dxa"/>
            <w:shd w:val="clear" w:color="auto" w:fill="auto"/>
            <w:noWrap/>
            <w:vAlign w:val="bottom"/>
            <w:hideMark/>
          </w:tcPr>
          <w:p w14:paraId="4E5449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29AEE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709" w:type="dxa"/>
            <w:shd w:val="clear" w:color="auto" w:fill="auto"/>
            <w:noWrap/>
            <w:vAlign w:val="bottom"/>
            <w:hideMark/>
          </w:tcPr>
          <w:p w14:paraId="5CAD32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7B6948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1113E8C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500</w:t>
            </w:r>
          </w:p>
        </w:tc>
        <w:tc>
          <w:tcPr>
            <w:tcW w:w="2127" w:type="dxa"/>
            <w:shd w:val="clear" w:color="auto" w:fill="F2F2F2"/>
            <w:vAlign w:val="bottom"/>
          </w:tcPr>
          <w:p w14:paraId="43D625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096CB8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2AF555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20DA56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73258B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02786EB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500</w:t>
            </w:r>
          </w:p>
        </w:tc>
        <w:tc>
          <w:tcPr>
            <w:tcW w:w="1631" w:type="dxa"/>
            <w:shd w:val="clear" w:color="auto" w:fill="F2F2F2"/>
          </w:tcPr>
          <w:p w14:paraId="613CE5A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0D1F2C7" w14:textId="77777777" w:rsidTr="00595869">
        <w:trPr>
          <w:trHeight w:val="675"/>
        </w:trPr>
        <w:tc>
          <w:tcPr>
            <w:tcW w:w="568" w:type="dxa"/>
            <w:shd w:val="clear" w:color="auto" w:fill="auto"/>
            <w:noWrap/>
            <w:vAlign w:val="bottom"/>
            <w:hideMark/>
          </w:tcPr>
          <w:p w14:paraId="47755B2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34</w:t>
            </w:r>
          </w:p>
        </w:tc>
        <w:tc>
          <w:tcPr>
            <w:tcW w:w="1985" w:type="dxa"/>
            <w:shd w:val="clear" w:color="auto" w:fill="auto"/>
            <w:vAlign w:val="bottom"/>
            <w:hideMark/>
          </w:tcPr>
          <w:p w14:paraId="7C36FBB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w:t>
            </w:r>
          </w:p>
        </w:tc>
        <w:tc>
          <w:tcPr>
            <w:tcW w:w="708" w:type="dxa"/>
            <w:shd w:val="clear" w:color="auto" w:fill="auto"/>
            <w:noWrap/>
            <w:vAlign w:val="bottom"/>
            <w:hideMark/>
          </w:tcPr>
          <w:p w14:paraId="6464D6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0B72DB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709" w:type="dxa"/>
            <w:shd w:val="clear" w:color="auto" w:fill="auto"/>
            <w:noWrap/>
            <w:vAlign w:val="bottom"/>
            <w:hideMark/>
          </w:tcPr>
          <w:p w14:paraId="5069EF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0B1014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2EBA2E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400</w:t>
            </w:r>
          </w:p>
        </w:tc>
        <w:tc>
          <w:tcPr>
            <w:tcW w:w="2127" w:type="dxa"/>
            <w:shd w:val="clear" w:color="auto" w:fill="F2F2F2"/>
            <w:vAlign w:val="bottom"/>
          </w:tcPr>
          <w:p w14:paraId="24D5A9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3CBBA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29AF2F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0BDC9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4BE8B7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9D48E9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400</w:t>
            </w:r>
          </w:p>
        </w:tc>
        <w:tc>
          <w:tcPr>
            <w:tcW w:w="1631" w:type="dxa"/>
            <w:shd w:val="clear" w:color="auto" w:fill="F2F2F2"/>
          </w:tcPr>
          <w:p w14:paraId="2A6E9EE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59C0527" w14:textId="77777777" w:rsidTr="00595869">
        <w:trPr>
          <w:trHeight w:val="645"/>
        </w:trPr>
        <w:tc>
          <w:tcPr>
            <w:tcW w:w="568" w:type="dxa"/>
            <w:shd w:val="clear" w:color="auto" w:fill="auto"/>
            <w:noWrap/>
            <w:vAlign w:val="bottom"/>
            <w:hideMark/>
          </w:tcPr>
          <w:p w14:paraId="415BC2B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35</w:t>
            </w:r>
          </w:p>
        </w:tc>
        <w:tc>
          <w:tcPr>
            <w:tcW w:w="1985" w:type="dxa"/>
            <w:shd w:val="clear" w:color="auto" w:fill="auto"/>
            <w:vAlign w:val="bottom"/>
            <w:hideMark/>
          </w:tcPr>
          <w:p w14:paraId="7849BB3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w:t>
            </w:r>
          </w:p>
        </w:tc>
        <w:tc>
          <w:tcPr>
            <w:tcW w:w="708" w:type="dxa"/>
            <w:shd w:val="clear" w:color="auto" w:fill="auto"/>
            <w:noWrap/>
            <w:vAlign w:val="bottom"/>
            <w:hideMark/>
          </w:tcPr>
          <w:p w14:paraId="3FA064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0732F6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709" w:type="dxa"/>
            <w:shd w:val="clear" w:color="auto" w:fill="auto"/>
            <w:noWrap/>
            <w:vAlign w:val="bottom"/>
            <w:hideMark/>
          </w:tcPr>
          <w:p w14:paraId="49347F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7DFEEE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380A13B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146</w:t>
            </w:r>
          </w:p>
        </w:tc>
        <w:tc>
          <w:tcPr>
            <w:tcW w:w="2127" w:type="dxa"/>
            <w:shd w:val="clear" w:color="auto" w:fill="F2F2F2"/>
            <w:vAlign w:val="bottom"/>
          </w:tcPr>
          <w:p w14:paraId="75A214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65F8D9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6B05E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071AB5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6C3FD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47DE34F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146</w:t>
            </w:r>
          </w:p>
        </w:tc>
        <w:tc>
          <w:tcPr>
            <w:tcW w:w="1631" w:type="dxa"/>
            <w:shd w:val="clear" w:color="auto" w:fill="F2F2F2"/>
          </w:tcPr>
          <w:p w14:paraId="32A3811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8B42DCA" w14:textId="77777777" w:rsidTr="00595869">
        <w:trPr>
          <w:trHeight w:val="600"/>
        </w:trPr>
        <w:tc>
          <w:tcPr>
            <w:tcW w:w="568" w:type="dxa"/>
            <w:shd w:val="clear" w:color="auto" w:fill="auto"/>
            <w:noWrap/>
            <w:vAlign w:val="bottom"/>
            <w:hideMark/>
          </w:tcPr>
          <w:p w14:paraId="0D7E930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36</w:t>
            </w:r>
          </w:p>
        </w:tc>
        <w:tc>
          <w:tcPr>
            <w:tcW w:w="1985" w:type="dxa"/>
            <w:shd w:val="clear" w:color="auto" w:fill="auto"/>
            <w:vAlign w:val="bottom"/>
            <w:hideMark/>
          </w:tcPr>
          <w:p w14:paraId="4BDBD9B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w:t>
            </w:r>
          </w:p>
        </w:tc>
        <w:tc>
          <w:tcPr>
            <w:tcW w:w="708" w:type="dxa"/>
            <w:shd w:val="clear" w:color="auto" w:fill="auto"/>
            <w:noWrap/>
            <w:vAlign w:val="bottom"/>
            <w:hideMark/>
          </w:tcPr>
          <w:p w14:paraId="4C3C68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447066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709" w:type="dxa"/>
            <w:shd w:val="clear" w:color="auto" w:fill="auto"/>
            <w:noWrap/>
            <w:vAlign w:val="bottom"/>
            <w:hideMark/>
          </w:tcPr>
          <w:p w14:paraId="27071A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5688A3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5302147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2127" w:type="dxa"/>
            <w:shd w:val="clear" w:color="auto" w:fill="F2F2F2"/>
            <w:vAlign w:val="bottom"/>
          </w:tcPr>
          <w:p w14:paraId="11D918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507EF1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1006A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77FE53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72E842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34D5BE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631" w:type="dxa"/>
            <w:shd w:val="clear" w:color="auto" w:fill="F2F2F2"/>
          </w:tcPr>
          <w:p w14:paraId="59CBC0E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31555DD" w14:textId="77777777" w:rsidTr="00595869">
        <w:trPr>
          <w:trHeight w:val="660"/>
        </w:trPr>
        <w:tc>
          <w:tcPr>
            <w:tcW w:w="568" w:type="dxa"/>
            <w:shd w:val="clear" w:color="auto" w:fill="auto"/>
            <w:noWrap/>
            <w:vAlign w:val="bottom"/>
            <w:hideMark/>
          </w:tcPr>
          <w:p w14:paraId="334D905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37</w:t>
            </w:r>
          </w:p>
        </w:tc>
        <w:tc>
          <w:tcPr>
            <w:tcW w:w="1985" w:type="dxa"/>
            <w:shd w:val="clear" w:color="auto" w:fill="auto"/>
            <w:vAlign w:val="bottom"/>
            <w:hideMark/>
          </w:tcPr>
          <w:p w14:paraId="41A78AD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w:t>
            </w:r>
          </w:p>
        </w:tc>
        <w:tc>
          <w:tcPr>
            <w:tcW w:w="708" w:type="dxa"/>
            <w:shd w:val="clear" w:color="auto" w:fill="auto"/>
            <w:noWrap/>
            <w:vAlign w:val="bottom"/>
            <w:hideMark/>
          </w:tcPr>
          <w:p w14:paraId="538517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33DB67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ф75</w:t>
            </w:r>
          </w:p>
        </w:tc>
        <w:tc>
          <w:tcPr>
            <w:tcW w:w="709" w:type="dxa"/>
            <w:shd w:val="clear" w:color="auto" w:fill="auto"/>
            <w:noWrap/>
            <w:vAlign w:val="bottom"/>
            <w:hideMark/>
          </w:tcPr>
          <w:p w14:paraId="032D99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075D1D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1A2F0A7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2127" w:type="dxa"/>
            <w:shd w:val="clear" w:color="auto" w:fill="F2F2F2"/>
            <w:vAlign w:val="bottom"/>
          </w:tcPr>
          <w:p w14:paraId="19B0F9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55F4C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240382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35B4E7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7813B5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271907A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631" w:type="dxa"/>
            <w:shd w:val="clear" w:color="auto" w:fill="F2F2F2"/>
          </w:tcPr>
          <w:p w14:paraId="0646BEE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23C5D46" w14:textId="77777777" w:rsidTr="00595869">
        <w:trPr>
          <w:trHeight w:val="615"/>
        </w:trPr>
        <w:tc>
          <w:tcPr>
            <w:tcW w:w="568" w:type="dxa"/>
            <w:shd w:val="clear" w:color="auto" w:fill="auto"/>
            <w:noWrap/>
            <w:vAlign w:val="bottom"/>
            <w:hideMark/>
          </w:tcPr>
          <w:p w14:paraId="448BEBD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38</w:t>
            </w:r>
          </w:p>
        </w:tc>
        <w:tc>
          <w:tcPr>
            <w:tcW w:w="1985" w:type="dxa"/>
            <w:shd w:val="clear" w:color="auto" w:fill="auto"/>
            <w:vAlign w:val="bottom"/>
            <w:hideMark/>
          </w:tcPr>
          <w:p w14:paraId="46E411F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редукция</w:t>
            </w:r>
          </w:p>
        </w:tc>
        <w:tc>
          <w:tcPr>
            <w:tcW w:w="708" w:type="dxa"/>
            <w:shd w:val="clear" w:color="auto" w:fill="auto"/>
            <w:noWrap/>
            <w:vAlign w:val="bottom"/>
            <w:hideMark/>
          </w:tcPr>
          <w:p w14:paraId="36920F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C6FCB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25-20</w:t>
            </w:r>
          </w:p>
        </w:tc>
        <w:tc>
          <w:tcPr>
            <w:tcW w:w="709" w:type="dxa"/>
            <w:shd w:val="clear" w:color="auto" w:fill="auto"/>
            <w:noWrap/>
            <w:vAlign w:val="bottom"/>
            <w:hideMark/>
          </w:tcPr>
          <w:p w14:paraId="07EEC4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6DE4CE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7DC8E2F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230</w:t>
            </w:r>
          </w:p>
        </w:tc>
        <w:tc>
          <w:tcPr>
            <w:tcW w:w="2127" w:type="dxa"/>
            <w:shd w:val="clear" w:color="auto" w:fill="F2F2F2"/>
            <w:vAlign w:val="bottom"/>
          </w:tcPr>
          <w:p w14:paraId="1EB8BB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00C9A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6EA151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3DD05E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7DC9A5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BEFD54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230</w:t>
            </w:r>
          </w:p>
        </w:tc>
        <w:tc>
          <w:tcPr>
            <w:tcW w:w="1631" w:type="dxa"/>
            <w:shd w:val="clear" w:color="auto" w:fill="F2F2F2"/>
          </w:tcPr>
          <w:p w14:paraId="7AD616F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692C029" w14:textId="77777777" w:rsidTr="00595869">
        <w:trPr>
          <w:trHeight w:val="600"/>
        </w:trPr>
        <w:tc>
          <w:tcPr>
            <w:tcW w:w="568" w:type="dxa"/>
            <w:shd w:val="clear" w:color="auto" w:fill="auto"/>
            <w:noWrap/>
            <w:vAlign w:val="bottom"/>
            <w:hideMark/>
          </w:tcPr>
          <w:p w14:paraId="60D301F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39</w:t>
            </w:r>
          </w:p>
        </w:tc>
        <w:tc>
          <w:tcPr>
            <w:tcW w:w="1985" w:type="dxa"/>
            <w:shd w:val="clear" w:color="auto" w:fill="auto"/>
            <w:vAlign w:val="bottom"/>
            <w:hideMark/>
          </w:tcPr>
          <w:p w14:paraId="1A007CF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редукция</w:t>
            </w:r>
          </w:p>
        </w:tc>
        <w:tc>
          <w:tcPr>
            <w:tcW w:w="708" w:type="dxa"/>
            <w:shd w:val="clear" w:color="auto" w:fill="auto"/>
            <w:noWrap/>
            <w:vAlign w:val="bottom"/>
            <w:hideMark/>
          </w:tcPr>
          <w:p w14:paraId="1FC7CF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4F65AB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32-20</w:t>
            </w:r>
          </w:p>
        </w:tc>
        <w:tc>
          <w:tcPr>
            <w:tcW w:w="709" w:type="dxa"/>
            <w:shd w:val="clear" w:color="auto" w:fill="auto"/>
            <w:noWrap/>
            <w:vAlign w:val="bottom"/>
            <w:hideMark/>
          </w:tcPr>
          <w:p w14:paraId="0A6A85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338C18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20A546D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c>
          <w:tcPr>
            <w:tcW w:w="2127" w:type="dxa"/>
            <w:shd w:val="clear" w:color="auto" w:fill="F2F2F2"/>
            <w:vAlign w:val="bottom"/>
          </w:tcPr>
          <w:p w14:paraId="7F9C75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05110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102BD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5139E3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34D301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1DFBF1F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c>
          <w:tcPr>
            <w:tcW w:w="1631" w:type="dxa"/>
            <w:shd w:val="clear" w:color="auto" w:fill="F2F2F2"/>
          </w:tcPr>
          <w:p w14:paraId="657DCF9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B1973A9" w14:textId="77777777" w:rsidTr="00595869">
        <w:trPr>
          <w:trHeight w:val="570"/>
        </w:trPr>
        <w:tc>
          <w:tcPr>
            <w:tcW w:w="568" w:type="dxa"/>
            <w:shd w:val="clear" w:color="auto" w:fill="auto"/>
            <w:noWrap/>
            <w:vAlign w:val="bottom"/>
            <w:hideMark/>
          </w:tcPr>
          <w:p w14:paraId="66E29D9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1985" w:type="dxa"/>
            <w:shd w:val="clear" w:color="auto" w:fill="auto"/>
            <w:vAlign w:val="bottom"/>
            <w:hideMark/>
          </w:tcPr>
          <w:p w14:paraId="1EC57D2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редукция</w:t>
            </w:r>
          </w:p>
        </w:tc>
        <w:tc>
          <w:tcPr>
            <w:tcW w:w="708" w:type="dxa"/>
            <w:shd w:val="clear" w:color="auto" w:fill="auto"/>
            <w:noWrap/>
            <w:vAlign w:val="bottom"/>
            <w:hideMark/>
          </w:tcPr>
          <w:p w14:paraId="195E46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0CF5B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32-25</w:t>
            </w:r>
          </w:p>
        </w:tc>
        <w:tc>
          <w:tcPr>
            <w:tcW w:w="709" w:type="dxa"/>
            <w:shd w:val="clear" w:color="auto" w:fill="auto"/>
            <w:noWrap/>
            <w:vAlign w:val="bottom"/>
            <w:hideMark/>
          </w:tcPr>
          <w:p w14:paraId="3DFBD1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009114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58C8A45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220</w:t>
            </w:r>
          </w:p>
        </w:tc>
        <w:tc>
          <w:tcPr>
            <w:tcW w:w="2127" w:type="dxa"/>
            <w:shd w:val="clear" w:color="auto" w:fill="F2F2F2"/>
            <w:vAlign w:val="bottom"/>
          </w:tcPr>
          <w:p w14:paraId="245546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768AA1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F61D8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27BD96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F4681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ED6C49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220</w:t>
            </w:r>
          </w:p>
        </w:tc>
        <w:tc>
          <w:tcPr>
            <w:tcW w:w="1631" w:type="dxa"/>
            <w:shd w:val="clear" w:color="auto" w:fill="F2F2F2"/>
          </w:tcPr>
          <w:p w14:paraId="50417B0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CE3C0C6" w14:textId="77777777" w:rsidTr="00595869">
        <w:trPr>
          <w:trHeight w:val="645"/>
        </w:trPr>
        <w:tc>
          <w:tcPr>
            <w:tcW w:w="568" w:type="dxa"/>
            <w:shd w:val="clear" w:color="auto" w:fill="auto"/>
            <w:noWrap/>
            <w:vAlign w:val="bottom"/>
            <w:hideMark/>
          </w:tcPr>
          <w:p w14:paraId="1A771C7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w:t>
            </w:r>
          </w:p>
        </w:tc>
        <w:tc>
          <w:tcPr>
            <w:tcW w:w="1985" w:type="dxa"/>
            <w:shd w:val="clear" w:color="auto" w:fill="auto"/>
            <w:vAlign w:val="bottom"/>
            <w:hideMark/>
          </w:tcPr>
          <w:p w14:paraId="668C0E0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редукция</w:t>
            </w:r>
          </w:p>
        </w:tc>
        <w:tc>
          <w:tcPr>
            <w:tcW w:w="708" w:type="dxa"/>
            <w:shd w:val="clear" w:color="auto" w:fill="auto"/>
            <w:noWrap/>
            <w:vAlign w:val="bottom"/>
            <w:hideMark/>
          </w:tcPr>
          <w:p w14:paraId="2602BB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1D71D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40-20</w:t>
            </w:r>
          </w:p>
        </w:tc>
        <w:tc>
          <w:tcPr>
            <w:tcW w:w="709" w:type="dxa"/>
            <w:shd w:val="clear" w:color="auto" w:fill="auto"/>
            <w:noWrap/>
            <w:vAlign w:val="bottom"/>
            <w:hideMark/>
          </w:tcPr>
          <w:p w14:paraId="44999C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542279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БДС EN ISO 15874:2013 </w:t>
            </w:r>
            <w:r w:rsidRPr="00520D50">
              <w:rPr>
                <w:rFonts w:ascii="Times New Roman" w:eastAsia="Times New Roman" w:hAnsi="Times New Roman" w:cs="Times New Roman"/>
                <w:color w:val="000000"/>
                <w:lang w:eastAsia="bg-BG"/>
              </w:rPr>
              <w:lastRenderedPageBreak/>
              <w:t>или еквивалент</w:t>
            </w:r>
          </w:p>
        </w:tc>
        <w:tc>
          <w:tcPr>
            <w:tcW w:w="992" w:type="dxa"/>
            <w:shd w:val="clear" w:color="auto" w:fill="auto"/>
            <w:noWrap/>
            <w:vAlign w:val="bottom"/>
            <w:hideMark/>
          </w:tcPr>
          <w:p w14:paraId="4994B50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63</w:t>
            </w:r>
          </w:p>
        </w:tc>
        <w:tc>
          <w:tcPr>
            <w:tcW w:w="2127" w:type="dxa"/>
            <w:shd w:val="clear" w:color="auto" w:fill="F2F2F2"/>
            <w:vAlign w:val="bottom"/>
          </w:tcPr>
          <w:p w14:paraId="68F276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8A707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7ADB21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3981F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3E06A7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2056727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63</w:t>
            </w:r>
          </w:p>
        </w:tc>
        <w:tc>
          <w:tcPr>
            <w:tcW w:w="1631" w:type="dxa"/>
            <w:shd w:val="clear" w:color="auto" w:fill="F2F2F2"/>
          </w:tcPr>
          <w:p w14:paraId="2F70FE9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CBCAD7E" w14:textId="77777777" w:rsidTr="00595869">
        <w:trPr>
          <w:trHeight w:val="630"/>
        </w:trPr>
        <w:tc>
          <w:tcPr>
            <w:tcW w:w="568" w:type="dxa"/>
            <w:shd w:val="clear" w:color="auto" w:fill="auto"/>
            <w:noWrap/>
            <w:vAlign w:val="bottom"/>
            <w:hideMark/>
          </w:tcPr>
          <w:p w14:paraId="68671E3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1985" w:type="dxa"/>
            <w:shd w:val="clear" w:color="auto" w:fill="auto"/>
            <w:vAlign w:val="bottom"/>
            <w:hideMark/>
          </w:tcPr>
          <w:p w14:paraId="56FEAC8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редукция</w:t>
            </w:r>
          </w:p>
        </w:tc>
        <w:tc>
          <w:tcPr>
            <w:tcW w:w="708" w:type="dxa"/>
            <w:shd w:val="clear" w:color="auto" w:fill="auto"/>
            <w:noWrap/>
            <w:vAlign w:val="bottom"/>
            <w:hideMark/>
          </w:tcPr>
          <w:p w14:paraId="032D5F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7EAD15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40-25</w:t>
            </w:r>
          </w:p>
        </w:tc>
        <w:tc>
          <w:tcPr>
            <w:tcW w:w="709" w:type="dxa"/>
            <w:shd w:val="clear" w:color="auto" w:fill="auto"/>
            <w:noWrap/>
            <w:vAlign w:val="bottom"/>
            <w:hideMark/>
          </w:tcPr>
          <w:p w14:paraId="511A54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7A3050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2A980F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107</w:t>
            </w:r>
          </w:p>
        </w:tc>
        <w:tc>
          <w:tcPr>
            <w:tcW w:w="2127" w:type="dxa"/>
            <w:shd w:val="clear" w:color="auto" w:fill="F2F2F2"/>
            <w:vAlign w:val="bottom"/>
          </w:tcPr>
          <w:p w14:paraId="268D06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0B4316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27BBE9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6EEB90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E19EF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240E72F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107</w:t>
            </w:r>
          </w:p>
        </w:tc>
        <w:tc>
          <w:tcPr>
            <w:tcW w:w="1631" w:type="dxa"/>
            <w:shd w:val="clear" w:color="auto" w:fill="F2F2F2"/>
          </w:tcPr>
          <w:p w14:paraId="595C15C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9343CB4" w14:textId="77777777" w:rsidTr="00595869">
        <w:trPr>
          <w:trHeight w:val="585"/>
        </w:trPr>
        <w:tc>
          <w:tcPr>
            <w:tcW w:w="568" w:type="dxa"/>
            <w:shd w:val="clear" w:color="auto" w:fill="auto"/>
            <w:noWrap/>
            <w:vAlign w:val="bottom"/>
            <w:hideMark/>
          </w:tcPr>
          <w:p w14:paraId="2D587CB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43</w:t>
            </w:r>
          </w:p>
        </w:tc>
        <w:tc>
          <w:tcPr>
            <w:tcW w:w="1985" w:type="dxa"/>
            <w:shd w:val="clear" w:color="auto" w:fill="auto"/>
            <w:vAlign w:val="bottom"/>
            <w:hideMark/>
          </w:tcPr>
          <w:p w14:paraId="36B525F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редукция</w:t>
            </w:r>
          </w:p>
        </w:tc>
        <w:tc>
          <w:tcPr>
            <w:tcW w:w="708" w:type="dxa"/>
            <w:shd w:val="clear" w:color="auto" w:fill="auto"/>
            <w:noWrap/>
            <w:vAlign w:val="bottom"/>
            <w:hideMark/>
          </w:tcPr>
          <w:p w14:paraId="5E7E32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2A51D9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40-32</w:t>
            </w:r>
          </w:p>
        </w:tc>
        <w:tc>
          <w:tcPr>
            <w:tcW w:w="709" w:type="dxa"/>
            <w:shd w:val="clear" w:color="auto" w:fill="auto"/>
            <w:noWrap/>
            <w:vAlign w:val="bottom"/>
            <w:hideMark/>
          </w:tcPr>
          <w:p w14:paraId="21246F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0DC977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4EEAA4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269</w:t>
            </w:r>
          </w:p>
        </w:tc>
        <w:tc>
          <w:tcPr>
            <w:tcW w:w="2127" w:type="dxa"/>
            <w:shd w:val="clear" w:color="auto" w:fill="F2F2F2"/>
            <w:vAlign w:val="bottom"/>
          </w:tcPr>
          <w:p w14:paraId="530856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01F759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093751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2A455D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421827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3BCBFB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269</w:t>
            </w:r>
          </w:p>
        </w:tc>
        <w:tc>
          <w:tcPr>
            <w:tcW w:w="1631" w:type="dxa"/>
            <w:shd w:val="clear" w:color="auto" w:fill="F2F2F2"/>
          </w:tcPr>
          <w:p w14:paraId="6B1329B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E907A83" w14:textId="77777777" w:rsidTr="00595869">
        <w:trPr>
          <w:trHeight w:val="690"/>
        </w:trPr>
        <w:tc>
          <w:tcPr>
            <w:tcW w:w="568" w:type="dxa"/>
            <w:shd w:val="clear" w:color="auto" w:fill="auto"/>
            <w:noWrap/>
            <w:vAlign w:val="bottom"/>
            <w:hideMark/>
          </w:tcPr>
          <w:p w14:paraId="44099C8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44</w:t>
            </w:r>
          </w:p>
        </w:tc>
        <w:tc>
          <w:tcPr>
            <w:tcW w:w="1985" w:type="dxa"/>
            <w:shd w:val="clear" w:color="auto" w:fill="auto"/>
            <w:vAlign w:val="bottom"/>
            <w:hideMark/>
          </w:tcPr>
          <w:p w14:paraId="3FC6F0C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редукция</w:t>
            </w:r>
          </w:p>
        </w:tc>
        <w:tc>
          <w:tcPr>
            <w:tcW w:w="708" w:type="dxa"/>
            <w:shd w:val="clear" w:color="auto" w:fill="auto"/>
            <w:noWrap/>
            <w:vAlign w:val="bottom"/>
            <w:hideMark/>
          </w:tcPr>
          <w:p w14:paraId="4E0F3D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39A928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50-25</w:t>
            </w:r>
          </w:p>
        </w:tc>
        <w:tc>
          <w:tcPr>
            <w:tcW w:w="709" w:type="dxa"/>
            <w:shd w:val="clear" w:color="auto" w:fill="auto"/>
            <w:noWrap/>
            <w:vAlign w:val="bottom"/>
            <w:hideMark/>
          </w:tcPr>
          <w:p w14:paraId="2981C1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71EC49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10DF7F7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111</w:t>
            </w:r>
          </w:p>
        </w:tc>
        <w:tc>
          <w:tcPr>
            <w:tcW w:w="2127" w:type="dxa"/>
            <w:shd w:val="clear" w:color="auto" w:fill="F2F2F2"/>
            <w:vAlign w:val="bottom"/>
          </w:tcPr>
          <w:p w14:paraId="692921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69E73F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6782C5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ED667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23AEF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4A0F56A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111</w:t>
            </w:r>
          </w:p>
        </w:tc>
        <w:tc>
          <w:tcPr>
            <w:tcW w:w="1631" w:type="dxa"/>
            <w:shd w:val="clear" w:color="auto" w:fill="F2F2F2"/>
          </w:tcPr>
          <w:p w14:paraId="497C3F2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B7579F8" w14:textId="77777777" w:rsidTr="00595869">
        <w:trPr>
          <w:trHeight w:val="630"/>
        </w:trPr>
        <w:tc>
          <w:tcPr>
            <w:tcW w:w="568" w:type="dxa"/>
            <w:shd w:val="clear" w:color="auto" w:fill="auto"/>
            <w:noWrap/>
            <w:vAlign w:val="bottom"/>
            <w:hideMark/>
          </w:tcPr>
          <w:p w14:paraId="47B8D34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45</w:t>
            </w:r>
          </w:p>
        </w:tc>
        <w:tc>
          <w:tcPr>
            <w:tcW w:w="1985" w:type="dxa"/>
            <w:shd w:val="clear" w:color="auto" w:fill="auto"/>
            <w:vAlign w:val="bottom"/>
            <w:hideMark/>
          </w:tcPr>
          <w:p w14:paraId="188DFC8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редукция</w:t>
            </w:r>
          </w:p>
        </w:tc>
        <w:tc>
          <w:tcPr>
            <w:tcW w:w="708" w:type="dxa"/>
            <w:shd w:val="clear" w:color="auto" w:fill="auto"/>
            <w:noWrap/>
            <w:vAlign w:val="bottom"/>
            <w:hideMark/>
          </w:tcPr>
          <w:p w14:paraId="1A1E51B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8319E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50-40</w:t>
            </w:r>
          </w:p>
        </w:tc>
        <w:tc>
          <w:tcPr>
            <w:tcW w:w="709" w:type="dxa"/>
            <w:shd w:val="clear" w:color="auto" w:fill="auto"/>
            <w:noWrap/>
            <w:vAlign w:val="bottom"/>
            <w:hideMark/>
          </w:tcPr>
          <w:p w14:paraId="429CE6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183B4E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3641040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155</w:t>
            </w:r>
          </w:p>
        </w:tc>
        <w:tc>
          <w:tcPr>
            <w:tcW w:w="2127" w:type="dxa"/>
            <w:shd w:val="clear" w:color="auto" w:fill="F2F2F2"/>
            <w:vAlign w:val="bottom"/>
          </w:tcPr>
          <w:p w14:paraId="7744A9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2024CA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E8640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3F66F5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6BDD7E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2B59A4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155</w:t>
            </w:r>
          </w:p>
        </w:tc>
        <w:tc>
          <w:tcPr>
            <w:tcW w:w="1631" w:type="dxa"/>
            <w:shd w:val="clear" w:color="auto" w:fill="F2F2F2"/>
          </w:tcPr>
          <w:p w14:paraId="28FE364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0B4D357" w14:textId="77777777" w:rsidTr="00595869">
        <w:trPr>
          <w:trHeight w:val="630"/>
        </w:trPr>
        <w:tc>
          <w:tcPr>
            <w:tcW w:w="568" w:type="dxa"/>
            <w:shd w:val="clear" w:color="auto" w:fill="auto"/>
            <w:noWrap/>
            <w:vAlign w:val="bottom"/>
            <w:hideMark/>
          </w:tcPr>
          <w:p w14:paraId="24D4E4B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46</w:t>
            </w:r>
          </w:p>
        </w:tc>
        <w:tc>
          <w:tcPr>
            <w:tcW w:w="1985" w:type="dxa"/>
            <w:shd w:val="clear" w:color="auto" w:fill="auto"/>
            <w:vAlign w:val="bottom"/>
            <w:hideMark/>
          </w:tcPr>
          <w:p w14:paraId="16569D6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редукция</w:t>
            </w:r>
          </w:p>
        </w:tc>
        <w:tc>
          <w:tcPr>
            <w:tcW w:w="708" w:type="dxa"/>
            <w:shd w:val="clear" w:color="auto" w:fill="auto"/>
            <w:noWrap/>
            <w:vAlign w:val="bottom"/>
            <w:hideMark/>
          </w:tcPr>
          <w:p w14:paraId="13E1C5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75139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63-32</w:t>
            </w:r>
          </w:p>
        </w:tc>
        <w:tc>
          <w:tcPr>
            <w:tcW w:w="709" w:type="dxa"/>
            <w:shd w:val="clear" w:color="auto" w:fill="auto"/>
            <w:noWrap/>
            <w:vAlign w:val="bottom"/>
            <w:hideMark/>
          </w:tcPr>
          <w:p w14:paraId="62188D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62ED5D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4729DDE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c>
          <w:tcPr>
            <w:tcW w:w="2127" w:type="dxa"/>
            <w:shd w:val="clear" w:color="auto" w:fill="F2F2F2"/>
            <w:vAlign w:val="bottom"/>
          </w:tcPr>
          <w:p w14:paraId="2C31F8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4219D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689D21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6F0862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FAC57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019B537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c>
          <w:tcPr>
            <w:tcW w:w="1631" w:type="dxa"/>
            <w:shd w:val="clear" w:color="auto" w:fill="F2F2F2"/>
          </w:tcPr>
          <w:p w14:paraId="3EDDDEB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AEF91CA" w14:textId="77777777" w:rsidTr="00595869">
        <w:trPr>
          <w:trHeight w:val="645"/>
        </w:trPr>
        <w:tc>
          <w:tcPr>
            <w:tcW w:w="568" w:type="dxa"/>
            <w:shd w:val="clear" w:color="auto" w:fill="auto"/>
            <w:noWrap/>
            <w:vAlign w:val="bottom"/>
            <w:hideMark/>
          </w:tcPr>
          <w:p w14:paraId="141C87E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47</w:t>
            </w:r>
          </w:p>
        </w:tc>
        <w:tc>
          <w:tcPr>
            <w:tcW w:w="1985" w:type="dxa"/>
            <w:shd w:val="clear" w:color="auto" w:fill="auto"/>
            <w:vAlign w:val="bottom"/>
            <w:hideMark/>
          </w:tcPr>
          <w:p w14:paraId="25964D7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редукция</w:t>
            </w:r>
          </w:p>
        </w:tc>
        <w:tc>
          <w:tcPr>
            <w:tcW w:w="708" w:type="dxa"/>
            <w:shd w:val="clear" w:color="auto" w:fill="auto"/>
            <w:noWrap/>
            <w:vAlign w:val="bottom"/>
            <w:hideMark/>
          </w:tcPr>
          <w:p w14:paraId="12275A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0AB858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63-40</w:t>
            </w:r>
          </w:p>
        </w:tc>
        <w:tc>
          <w:tcPr>
            <w:tcW w:w="709" w:type="dxa"/>
            <w:shd w:val="clear" w:color="auto" w:fill="auto"/>
            <w:noWrap/>
            <w:vAlign w:val="bottom"/>
            <w:hideMark/>
          </w:tcPr>
          <w:p w14:paraId="5D3899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5F5AF5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3F91A82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2127" w:type="dxa"/>
            <w:shd w:val="clear" w:color="auto" w:fill="F2F2F2"/>
            <w:vAlign w:val="bottom"/>
          </w:tcPr>
          <w:p w14:paraId="51EBBF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5C1980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597676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30A077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710DF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7D4966C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1631" w:type="dxa"/>
            <w:shd w:val="clear" w:color="auto" w:fill="F2F2F2"/>
          </w:tcPr>
          <w:p w14:paraId="03FA0DC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3E8A3B9" w14:textId="77777777" w:rsidTr="00595869">
        <w:trPr>
          <w:trHeight w:val="630"/>
        </w:trPr>
        <w:tc>
          <w:tcPr>
            <w:tcW w:w="568" w:type="dxa"/>
            <w:shd w:val="clear" w:color="auto" w:fill="auto"/>
            <w:noWrap/>
            <w:vAlign w:val="bottom"/>
            <w:hideMark/>
          </w:tcPr>
          <w:p w14:paraId="43B8CDF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48</w:t>
            </w:r>
          </w:p>
        </w:tc>
        <w:tc>
          <w:tcPr>
            <w:tcW w:w="1985" w:type="dxa"/>
            <w:shd w:val="clear" w:color="auto" w:fill="auto"/>
            <w:vAlign w:val="bottom"/>
            <w:hideMark/>
          </w:tcPr>
          <w:p w14:paraId="23C1956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редукция</w:t>
            </w:r>
          </w:p>
        </w:tc>
        <w:tc>
          <w:tcPr>
            <w:tcW w:w="708" w:type="dxa"/>
            <w:shd w:val="clear" w:color="auto" w:fill="auto"/>
            <w:noWrap/>
            <w:vAlign w:val="bottom"/>
            <w:hideMark/>
          </w:tcPr>
          <w:p w14:paraId="548D7E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32BF5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63-50</w:t>
            </w:r>
          </w:p>
        </w:tc>
        <w:tc>
          <w:tcPr>
            <w:tcW w:w="709" w:type="dxa"/>
            <w:shd w:val="clear" w:color="auto" w:fill="auto"/>
            <w:noWrap/>
            <w:vAlign w:val="bottom"/>
            <w:hideMark/>
          </w:tcPr>
          <w:p w14:paraId="587151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0E58E4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3478D5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105</w:t>
            </w:r>
          </w:p>
        </w:tc>
        <w:tc>
          <w:tcPr>
            <w:tcW w:w="2127" w:type="dxa"/>
            <w:shd w:val="clear" w:color="auto" w:fill="F2F2F2"/>
            <w:vAlign w:val="bottom"/>
          </w:tcPr>
          <w:p w14:paraId="6B070E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08BCF1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538E5A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73380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DD677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17A826F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105</w:t>
            </w:r>
          </w:p>
        </w:tc>
        <w:tc>
          <w:tcPr>
            <w:tcW w:w="1631" w:type="dxa"/>
            <w:shd w:val="clear" w:color="auto" w:fill="F2F2F2"/>
          </w:tcPr>
          <w:p w14:paraId="28EC7F9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C47B586" w14:textId="77777777" w:rsidTr="00595869">
        <w:trPr>
          <w:trHeight w:val="645"/>
        </w:trPr>
        <w:tc>
          <w:tcPr>
            <w:tcW w:w="568" w:type="dxa"/>
            <w:shd w:val="clear" w:color="auto" w:fill="auto"/>
            <w:noWrap/>
            <w:vAlign w:val="bottom"/>
            <w:hideMark/>
          </w:tcPr>
          <w:p w14:paraId="5EDDA31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49</w:t>
            </w:r>
          </w:p>
        </w:tc>
        <w:tc>
          <w:tcPr>
            <w:tcW w:w="1985" w:type="dxa"/>
            <w:shd w:val="clear" w:color="auto" w:fill="auto"/>
            <w:vAlign w:val="bottom"/>
            <w:hideMark/>
          </w:tcPr>
          <w:p w14:paraId="77C6434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редукция</w:t>
            </w:r>
          </w:p>
        </w:tc>
        <w:tc>
          <w:tcPr>
            <w:tcW w:w="708" w:type="dxa"/>
            <w:shd w:val="clear" w:color="auto" w:fill="auto"/>
            <w:noWrap/>
            <w:vAlign w:val="bottom"/>
            <w:hideMark/>
          </w:tcPr>
          <w:p w14:paraId="0C0FF5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B3CA4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75-63</w:t>
            </w:r>
          </w:p>
        </w:tc>
        <w:tc>
          <w:tcPr>
            <w:tcW w:w="709" w:type="dxa"/>
            <w:shd w:val="clear" w:color="auto" w:fill="auto"/>
            <w:noWrap/>
            <w:vAlign w:val="bottom"/>
            <w:hideMark/>
          </w:tcPr>
          <w:p w14:paraId="407E7E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4FC754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2D07834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43</w:t>
            </w:r>
          </w:p>
        </w:tc>
        <w:tc>
          <w:tcPr>
            <w:tcW w:w="2127" w:type="dxa"/>
            <w:shd w:val="clear" w:color="auto" w:fill="F2F2F2"/>
            <w:vAlign w:val="bottom"/>
          </w:tcPr>
          <w:p w14:paraId="14450B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7E072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88285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02476F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098CE3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7D0FF86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43</w:t>
            </w:r>
          </w:p>
        </w:tc>
        <w:tc>
          <w:tcPr>
            <w:tcW w:w="1631" w:type="dxa"/>
            <w:shd w:val="clear" w:color="auto" w:fill="F2F2F2"/>
          </w:tcPr>
          <w:p w14:paraId="68BA407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56F8FB3" w14:textId="77777777" w:rsidTr="00595869">
        <w:trPr>
          <w:trHeight w:val="570"/>
        </w:trPr>
        <w:tc>
          <w:tcPr>
            <w:tcW w:w="568" w:type="dxa"/>
            <w:shd w:val="clear" w:color="auto" w:fill="auto"/>
            <w:noWrap/>
            <w:vAlign w:val="bottom"/>
            <w:hideMark/>
          </w:tcPr>
          <w:p w14:paraId="760BBA8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50</w:t>
            </w:r>
          </w:p>
        </w:tc>
        <w:tc>
          <w:tcPr>
            <w:tcW w:w="1985" w:type="dxa"/>
            <w:shd w:val="clear" w:color="auto" w:fill="auto"/>
            <w:vAlign w:val="bottom"/>
            <w:hideMark/>
          </w:tcPr>
          <w:p w14:paraId="3AFFDFF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 редукция</w:t>
            </w:r>
          </w:p>
        </w:tc>
        <w:tc>
          <w:tcPr>
            <w:tcW w:w="708" w:type="dxa"/>
            <w:shd w:val="clear" w:color="auto" w:fill="auto"/>
            <w:noWrap/>
            <w:vAlign w:val="bottom"/>
            <w:hideMark/>
          </w:tcPr>
          <w:p w14:paraId="05405B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0FB7E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25-20</w:t>
            </w:r>
          </w:p>
        </w:tc>
        <w:tc>
          <w:tcPr>
            <w:tcW w:w="709" w:type="dxa"/>
            <w:shd w:val="clear" w:color="auto" w:fill="auto"/>
            <w:noWrap/>
            <w:vAlign w:val="bottom"/>
            <w:hideMark/>
          </w:tcPr>
          <w:p w14:paraId="1B3F32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627DDA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11376A5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112</w:t>
            </w:r>
          </w:p>
        </w:tc>
        <w:tc>
          <w:tcPr>
            <w:tcW w:w="2127" w:type="dxa"/>
            <w:shd w:val="clear" w:color="auto" w:fill="F2F2F2"/>
            <w:vAlign w:val="bottom"/>
          </w:tcPr>
          <w:p w14:paraId="15F62C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202613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6FC717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3DA89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31C9FE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2D3F5CA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112</w:t>
            </w:r>
          </w:p>
        </w:tc>
        <w:tc>
          <w:tcPr>
            <w:tcW w:w="1631" w:type="dxa"/>
            <w:shd w:val="clear" w:color="auto" w:fill="F2F2F2"/>
          </w:tcPr>
          <w:p w14:paraId="72D2360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970AF0A" w14:textId="77777777" w:rsidTr="00595869">
        <w:trPr>
          <w:trHeight w:val="630"/>
        </w:trPr>
        <w:tc>
          <w:tcPr>
            <w:tcW w:w="568" w:type="dxa"/>
            <w:shd w:val="clear" w:color="auto" w:fill="auto"/>
            <w:noWrap/>
            <w:vAlign w:val="bottom"/>
            <w:hideMark/>
          </w:tcPr>
          <w:p w14:paraId="23E881E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51</w:t>
            </w:r>
          </w:p>
        </w:tc>
        <w:tc>
          <w:tcPr>
            <w:tcW w:w="1985" w:type="dxa"/>
            <w:shd w:val="clear" w:color="auto" w:fill="auto"/>
            <w:vAlign w:val="bottom"/>
            <w:hideMark/>
          </w:tcPr>
          <w:p w14:paraId="29CC0D0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 редукция</w:t>
            </w:r>
          </w:p>
        </w:tc>
        <w:tc>
          <w:tcPr>
            <w:tcW w:w="708" w:type="dxa"/>
            <w:shd w:val="clear" w:color="auto" w:fill="auto"/>
            <w:noWrap/>
            <w:vAlign w:val="bottom"/>
            <w:hideMark/>
          </w:tcPr>
          <w:p w14:paraId="141D83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4B5A79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32-20</w:t>
            </w:r>
          </w:p>
        </w:tc>
        <w:tc>
          <w:tcPr>
            <w:tcW w:w="709" w:type="dxa"/>
            <w:shd w:val="clear" w:color="auto" w:fill="auto"/>
            <w:noWrap/>
            <w:vAlign w:val="bottom"/>
            <w:hideMark/>
          </w:tcPr>
          <w:p w14:paraId="6900A1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583A72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5558C72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47</w:t>
            </w:r>
          </w:p>
        </w:tc>
        <w:tc>
          <w:tcPr>
            <w:tcW w:w="2127" w:type="dxa"/>
            <w:shd w:val="clear" w:color="auto" w:fill="F2F2F2"/>
            <w:vAlign w:val="bottom"/>
          </w:tcPr>
          <w:p w14:paraId="49DC9B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2F418F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013AB5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46184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6C2279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019D28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47</w:t>
            </w:r>
          </w:p>
        </w:tc>
        <w:tc>
          <w:tcPr>
            <w:tcW w:w="1631" w:type="dxa"/>
            <w:shd w:val="clear" w:color="auto" w:fill="F2F2F2"/>
          </w:tcPr>
          <w:p w14:paraId="051D206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ED295D2" w14:textId="77777777" w:rsidTr="00595869">
        <w:trPr>
          <w:trHeight w:val="585"/>
        </w:trPr>
        <w:tc>
          <w:tcPr>
            <w:tcW w:w="568" w:type="dxa"/>
            <w:shd w:val="clear" w:color="auto" w:fill="auto"/>
            <w:noWrap/>
            <w:vAlign w:val="bottom"/>
            <w:hideMark/>
          </w:tcPr>
          <w:p w14:paraId="02F7EAA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52</w:t>
            </w:r>
          </w:p>
        </w:tc>
        <w:tc>
          <w:tcPr>
            <w:tcW w:w="1985" w:type="dxa"/>
            <w:shd w:val="clear" w:color="auto" w:fill="auto"/>
            <w:vAlign w:val="bottom"/>
            <w:hideMark/>
          </w:tcPr>
          <w:p w14:paraId="7BF114D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 редукция</w:t>
            </w:r>
          </w:p>
        </w:tc>
        <w:tc>
          <w:tcPr>
            <w:tcW w:w="708" w:type="dxa"/>
            <w:shd w:val="clear" w:color="auto" w:fill="auto"/>
            <w:noWrap/>
            <w:vAlign w:val="bottom"/>
            <w:hideMark/>
          </w:tcPr>
          <w:p w14:paraId="6AB8E9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2F208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32-25</w:t>
            </w:r>
          </w:p>
        </w:tc>
        <w:tc>
          <w:tcPr>
            <w:tcW w:w="709" w:type="dxa"/>
            <w:shd w:val="clear" w:color="auto" w:fill="auto"/>
            <w:noWrap/>
            <w:vAlign w:val="bottom"/>
            <w:hideMark/>
          </w:tcPr>
          <w:p w14:paraId="2A2CB3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0FFC31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58FEE36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2127" w:type="dxa"/>
            <w:shd w:val="clear" w:color="auto" w:fill="F2F2F2"/>
            <w:vAlign w:val="bottom"/>
          </w:tcPr>
          <w:p w14:paraId="4567A5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43AEA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53404C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64C5F8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9DCCA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46471C3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1631" w:type="dxa"/>
            <w:shd w:val="clear" w:color="auto" w:fill="F2F2F2"/>
          </w:tcPr>
          <w:p w14:paraId="311146B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A5CB87F" w14:textId="77777777" w:rsidTr="00595869">
        <w:trPr>
          <w:trHeight w:val="630"/>
        </w:trPr>
        <w:tc>
          <w:tcPr>
            <w:tcW w:w="568" w:type="dxa"/>
            <w:shd w:val="clear" w:color="auto" w:fill="auto"/>
            <w:noWrap/>
            <w:vAlign w:val="bottom"/>
            <w:hideMark/>
          </w:tcPr>
          <w:p w14:paraId="6FCA941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53</w:t>
            </w:r>
          </w:p>
        </w:tc>
        <w:tc>
          <w:tcPr>
            <w:tcW w:w="1985" w:type="dxa"/>
            <w:shd w:val="clear" w:color="auto" w:fill="auto"/>
            <w:vAlign w:val="bottom"/>
            <w:hideMark/>
          </w:tcPr>
          <w:p w14:paraId="49A051D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 редукция</w:t>
            </w:r>
          </w:p>
        </w:tc>
        <w:tc>
          <w:tcPr>
            <w:tcW w:w="708" w:type="dxa"/>
            <w:shd w:val="clear" w:color="auto" w:fill="auto"/>
            <w:noWrap/>
            <w:vAlign w:val="bottom"/>
            <w:hideMark/>
          </w:tcPr>
          <w:p w14:paraId="26702E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38B966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40-20</w:t>
            </w:r>
          </w:p>
        </w:tc>
        <w:tc>
          <w:tcPr>
            <w:tcW w:w="709" w:type="dxa"/>
            <w:shd w:val="clear" w:color="auto" w:fill="auto"/>
            <w:noWrap/>
            <w:vAlign w:val="bottom"/>
            <w:hideMark/>
          </w:tcPr>
          <w:p w14:paraId="3B9378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2372EC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AF974B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67</w:t>
            </w:r>
          </w:p>
        </w:tc>
        <w:tc>
          <w:tcPr>
            <w:tcW w:w="2127" w:type="dxa"/>
            <w:shd w:val="clear" w:color="auto" w:fill="F2F2F2"/>
            <w:vAlign w:val="bottom"/>
          </w:tcPr>
          <w:p w14:paraId="1EFF07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8C968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21B327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710683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1E9C3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1FF25BA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67</w:t>
            </w:r>
          </w:p>
        </w:tc>
        <w:tc>
          <w:tcPr>
            <w:tcW w:w="1631" w:type="dxa"/>
            <w:shd w:val="clear" w:color="auto" w:fill="F2F2F2"/>
          </w:tcPr>
          <w:p w14:paraId="2FB33DF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E76E6B9" w14:textId="77777777" w:rsidTr="00595869">
        <w:trPr>
          <w:trHeight w:val="585"/>
        </w:trPr>
        <w:tc>
          <w:tcPr>
            <w:tcW w:w="568" w:type="dxa"/>
            <w:shd w:val="clear" w:color="auto" w:fill="auto"/>
            <w:noWrap/>
            <w:vAlign w:val="bottom"/>
            <w:hideMark/>
          </w:tcPr>
          <w:p w14:paraId="221EA77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54</w:t>
            </w:r>
          </w:p>
        </w:tc>
        <w:tc>
          <w:tcPr>
            <w:tcW w:w="1985" w:type="dxa"/>
            <w:shd w:val="clear" w:color="auto" w:fill="auto"/>
            <w:vAlign w:val="bottom"/>
            <w:hideMark/>
          </w:tcPr>
          <w:p w14:paraId="0D0B7D7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 редукция</w:t>
            </w:r>
          </w:p>
        </w:tc>
        <w:tc>
          <w:tcPr>
            <w:tcW w:w="708" w:type="dxa"/>
            <w:shd w:val="clear" w:color="auto" w:fill="auto"/>
            <w:noWrap/>
            <w:vAlign w:val="bottom"/>
            <w:hideMark/>
          </w:tcPr>
          <w:p w14:paraId="0CD7F9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47ECB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40-25</w:t>
            </w:r>
          </w:p>
        </w:tc>
        <w:tc>
          <w:tcPr>
            <w:tcW w:w="709" w:type="dxa"/>
            <w:shd w:val="clear" w:color="auto" w:fill="auto"/>
            <w:noWrap/>
            <w:vAlign w:val="bottom"/>
            <w:hideMark/>
          </w:tcPr>
          <w:p w14:paraId="1F4DED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0BA32B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DCAEB8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47</w:t>
            </w:r>
          </w:p>
        </w:tc>
        <w:tc>
          <w:tcPr>
            <w:tcW w:w="2127" w:type="dxa"/>
            <w:shd w:val="clear" w:color="auto" w:fill="F2F2F2"/>
            <w:vAlign w:val="bottom"/>
          </w:tcPr>
          <w:p w14:paraId="3CB9BC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C90F2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FB74A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55AAFF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C266D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0934FBB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47</w:t>
            </w:r>
          </w:p>
        </w:tc>
        <w:tc>
          <w:tcPr>
            <w:tcW w:w="1631" w:type="dxa"/>
            <w:shd w:val="clear" w:color="auto" w:fill="F2F2F2"/>
          </w:tcPr>
          <w:p w14:paraId="50A9002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8C48729" w14:textId="77777777" w:rsidTr="00595869">
        <w:trPr>
          <w:trHeight w:val="660"/>
        </w:trPr>
        <w:tc>
          <w:tcPr>
            <w:tcW w:w="568" w:type="dxa"/>
            <w:shd w:val="clear" w:color="auto" w:fill="auto"/>
            <w:noWrap/>
            <w:vAlign w:val="bottom"/>
            <w:hideMark/>
          </w:tcPr>
          <w:p w14:paraId="327E474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55</w:t>
            </w:r>
          </w:p>
        </w:tc>
        <w:tc>
          <w:tcPr>
            <w:tcW w:w="1985" w:type="dxa"/>
            <w:shd w:val="clear" w:color="auto" w:fill="auto"/>
            <w:vAlign w:val="bottom"/>
            <w:hideMark/>
          </w:tcPr>
          <w:p w14:paraId="3180992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 редукция</w:t>
            </w:r>
          </w:p>
        </w:tc>
        <w:tc>
          <w:tcPr>
            <w:tcW w:w="708" w:type="dxa"/>
            <w:shd w:val="clear" w:color="auto" w:fill="auto"/>
            <w:noWrap/>
            <w:vAlign w:val="bottom"/>
            <w:hideMark/>
          </w:tcPr>
          <w:p w14:paraId="2D802F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29A772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63-50</w:t>
            </w:r>
          </w:p>
        </w:tc>
        <w:tc>
          <w:tcPr>
            <w:tcW w:w="709" w:type="dxa"/>
            <w:shd w:val="clear" w:color="auto" w:fill="auto"/>
            <w:noWrap/>
            <w:vAlign w:val="bottom"/>
            <w:hideMark/>
          </w:tcPr>
          <w:p w14:paraId="17D27B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00E77E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4BF7141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2127" w:type="dxa"/>
            <w:shd w:val="clear" w:color="auto" w:fill="F2F2F2"/>
            <w:vAlign w:val="bottom"/>
          </w:tcPr>
          <w:p w14:paraId="60CAD6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608D32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23CDA4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2319A3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9A785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1AC9832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1631" w:type="dxa"/>
            <w:shd w:val="clear" w:color="auto" w:fill="F2F2F2"/>
          </w:tcPr>
          <w:p w14:paraId="3FBA4A6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6F3E63F" w14:textId="77777777" w:rsidTr="00595869">
        <w:trPr>
          <w:trHeight w:val="630"/>
        </w:trPr>
        <w:tc>
          <w:tcPr>
            <w:tcW w:w="568" w:type="dxa"/>
            <w:shd w:val="clear" w:color="auto" w:fill="auto"/>
            <w:noWrap/>
            <w:vAlign w:val="bottom"/>
            <w:hideMark/>
          </w:tcPr>
          <w:p w14:paraId="56822FD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56</w:t>
            </w:r>
          </w:p>
        </w:tc>
        <w:tc>
          <w:tcPr>
            <w:tcW w:w="1985" w:type="dxa"/>
            <w:shd w:val="clear" w:color="auto" w:fill="auto"/>
            <w:vAlign w:val="bottom"/>
            <w:hideMark/>
          </w:tcPr>
          <w:p w14:paraId="5B73612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 редуктивен</w:t>
            </w:r>
          </w:p>
        </w:tc>
        <w:tc>
          <w:tcPr>
            <w:tcW w:w="708" w:type="dxa"/>
            <w:shd w:val="clear" w:color="auto" w:fill="auto"/>
            <w:noWrap/>
            <w:vAlign w:val="bottom"/>
            <w:hideMark/>
          </w:tcPr>
          <w:p w14:paraId="746287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0301C3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25-20-25</w:t>
            </w:r>
          </w:p>
        </w:tc>
        <w:tc>
          <w:tcPr>
            <w:tcW w:w="709" w:type="dxa"/>
            <w:shd w:val="clear" w:color="auto" w:fill="auto"/>
            <w:noWrap/>
            <w:vAlign w:val="bottom"/>
            <w:hideMark/>
          </w:tcPr>
          <w:p w14:paraId="75B51C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4002EF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4BA34B3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133</w:t>
            </w:r>
          </w:p>
        </w:tc>
        <w:tc>
          <w:tcPr>
            <w:tcW w:w="2127" w:type="dxa"/>
            <w:shd w:val="clear" w:color="auto" w:fill="F2F2F2"/>
            <w:vAlign w:val="bottom"/>
          </w:tcPr>
          <w:p w14:paraId="528878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5872A8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41B504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588692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3DBD8A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2B688C9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133</w:t>
            </w:r>
          </w:p>
        </w:tc>
        <w:tc>
          <w:tcPr>
            <w:tcW w:w="1631" w:type="dxa"/>
            <w:shd w:val="clear" w:color="auto" w:fill="F2F2F2"/>
          </w:tcPr>
          <w:p w14:paraId="64E5978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ED603F5" w14:textId="77777777" w:rsidTr="00595869">
        <w:trPr>
          <w:trHeight w:val="585"/>
        </w:trPr>
        <w:tc>
          <w:tcPr>
            <w:tcW w:w="568" w:type="dxa"/>
            <w:shd w:val="clear" w:color="auto" w:fill="auto"/>
            <w:noWrap/>
            <w:vAlign w:val="bottom"/>
            <w:hideMark/>
          </w:tcPr>
          <w:p w14:paraId="65D4D98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57</w:t>
            </w:r>
          </w:p>
        </w:tc>
        <w:tc>
          <w:tcPr>
            <w:tcW w:w="1985" w:type="dxa"/>
            <w:shd w:val="clear" w:color="auto" w:fill="auto"/>
            <w:vAlign w:val="bottom"/>
            <w:hideMark/>
          </w:tcPr>
          <w:p w14:paraId="31AAC7D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 редуктивен</w:t>
            </w:r>
          </w:p>
        </w:tc>
        <w:tc>
          <w:tcPr>
            <w:tcW w:w="708" w:type="dxa"/>
            <w:shd w:val="clear" w:color="auto" w:fill="auto"/>
            <w:noWrap/>
            <w:vAlign w:val="bottom"/>
            <w:hideMark/>
          </w:tcPr>
          <w:p w14:paraId="7FC095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A3C39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32-20-32</w:t>
            </w:r>
          </w:p>
        </w:tc>
        <w:tc>
          <w:tcPr>
            <w:tcW w:w="709" w:type="dxa"/>
            <w:shd w:val="clear" w:color="auto" w:fill="auto"/>
            <w:noWrap/>
            <w:vAlign w:val="bottom"/>
            <w:hideMark/>
          </w:tcPr>
          <w:p w14:paraId="137555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1764F1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167FFE0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248</w:t>
            </w:r>
          </w:p>
        </w:tc>
        <w:tc>
          <w:tcPr>
            <w:tcW w:w="2127" w:type="dxa"/>
            <w:shd w:val="clear" w:color="auto" w:fill="F2F2F2"/>
            <w:vAlign w:val="bottom"/>
          </w:tcPr>
          <w:p w14:paraId="474019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010CB8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6010A3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796250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4BB14B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6B9B56D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248</w:t>
            </w:r>
          </w:p>
        </w:tc>
        <w:tc>
          <w:tcPr>
            <w:tcW w:w="1631" w:type="dxa"/>
            <w:shd w:val="clear" w:color="auto" w:fill="F2F2F2"/>
          </w:tcPr>
          <w:p w14:paraId="415FAF5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0922EEF" w14:textId="77777777" w:rsidTr="00595869">
        <w:trPr>
          <w:trHeight w:val="630"/>
        </w:trPr>
        <w:tc>
          <w:tcPr>
            <w:tcW w:w="568" w:type="dxa"/>
            <w:shd w:val="clear" w:color="auto" w:fill="auto"/>
            <w:noWrap/>
            <w:vAlign w:val="bottom"/>
            <w:hideMark/>
          </w:tcPr>
          <w:p w14:paraId="43628AB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58</w:t>
            </w:r>
          </w:p>
        </w:tc>
        <w:tc>
          <w:tcPr>
            <w:tcW w:w="1985" w:type="dxa"/>
            <w:shd w:val="clear" w:color="auto" w:fill="auto"/>
            <w:vAlign w:val="bottom"/>
            <w:hideMark/>
          </w:tcPr>
          <w:p w14:paraId="366FAD7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 редуктивен</w:t>
            </w:r>
          </w:p>
        </w:tc>
        <w:tc>
          <w:tcPr>
            <w:tcW w:w="708" w:type="dxa"/>
            <w:shd w:val="clear" w:color="auto" w:fill="auto"/>
            <w:noWrap/>
            <w:vAlign w:val="bottom"/>
            <w:hideMark/>
          </w:tcPr>
          <w:p w14:paraId="755DE5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2E4D63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32-25-32</w:t>
            </w:r>
          </w:p>
        </w:tc>
        <w:tc>
          <w:tcPr>
            <w:tcW w:w="709" w:type="dxa"/>
            <w:shd w:val="clear" w:color="auto" w:fill="auto"/>
            <w:noWrap/>
            <w:vAlign w:val="bottom"/>
            <w:hideMark/>
          </w:tcPr>
          <w:p w14:paraId="69FFFB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1C632D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БДС EN ISO 15874:2013 </w:t>
            </w:r>
            <w:r w:rsidRPr="00520D50">
              <w:rPr>
                <w:rFonts w:ascii="Times New Roman" w:eastAsia="Times New Roman" w:hAnsi="Times New Roman" w:cs="Times New Roman"/>
                <w:color w:val="000000"/>
                <w:lang w:eastAsia="bg-BG"/>
              </w:rPr>
              <w:lastRenderedPageBreak/>
              <w:t>или еквивалент</w:t>
            </w:r>
          </w:p>
        </w:tc>
        <w:tc>
          <w:tcPr>
            <w:tcW w:w="992" w:type="dxa"/>
            <w:shd w:val="clear" w:color="auto" w:fill="auto"/>
            <w:noWrap/>
            <w:vAlign w:val="bottom"/>
            <w:hideMark/>
          </w:tcPr>
          <w:p w14:paraId="23CB5A2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183</w:t>
            </w:r>
          </w:p>
        </w:tc>
        <w:tc>
          <w:tcPr>
            <w:tcW w:w="2127" w:type="dxa"/>
            <w:shd w:val="clear" w:color="auto" w:fill="F2F2F2"/>
            <w:vAlign w:val="bottom"/>
          </w:tcPr>
          <w:p w14:paraId="4B4E27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0443B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24A317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FBAAB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7467A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45C60DB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183</w:t>
            </w:r>
          </w:p>
        </w:tc>
        <w:tc>
          <w:tcPr>
            <w:tcW w:w="1631" w:type="dxa"/>
            <w:shd w:val="clear" w:color="auto" w:fill="F2F2F2"/>
          </w:tcPr>
          <w:p w14:paraId="5A09AF2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D02BBCD" w14:textId="77777777" w:rsidTr="00595869">
        <w:trPr>
          <w:trHeight w:val="600"/>
        </w:trPr>
        <w:tc>
          <w:tcPr>
            <w:tcW w:w="568" w:type="dxa"/>
            <w:shd w:val="clear" w:color="auto" w:fill="auto"/>
            <w:noWrap/>
            <w:vAlign w:val="bottom"/>
            <w:hideMark/>
          </w:tcPr>
          <w:p w14:paraId="431F5BA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59</w:t>
            </w:r>
          </w:p>
        </w:tc>
        <w:tc>
          <w:tcPr>
            <w:tcW w:w="1985" w:type="dxa"/>
            <w:shd w:val="clear" w:color="auto" w:fill="auto"/>
            <w:vAlign w:val="bottom"/>
            <w:hideMark/>
          </w:tcPr>
          <w:p w14:paraId="250B941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 редуктивен</w:t>
            </w:r>
          </w:p>
        </w:tc>
        <w:tc>
          <w:tcPr>
            <w:tcW w:w="708" w:type="dxa"/>
            <w:shd w:val="clear" w:color="auto" w:fill="auto"/>
            <w:noWrap/>
            <w:vAlign w:val="bottom"/>
            <w:hideMark/>
          </w:tcPr>
          <w:p w14:paraId="483D3D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7073F1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40-20-40</w:t>
            </w:r>
          </w:p>
        </w:tc>
        <w:tc>
          <w:tcPr>
            <w:tcW w:w="709" w:type="dxa"/>
            <w:shd w:val="clear" w:color="auto" w:fill="auto"/>
            <w:noWrap/>
            <w:vAlign w:val="bottom"/>
            <w:hideMark/>
          </w:tcPr>
          <w:p w14:paraId="2AFE41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772DC7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32514E8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283</w:t>
            </w:r>
          </w:p>
        </w:tc>
        <w:tc>
          <w:tcPr>
            <w:tcW w:w="2127" w:type="dxa"/>
            <w:shd w:val="clear" w:color="auto" w:fill="F2F2F2"/>
            <w:vAlign w:val="bottom"/>
          </w:tcPr>
          <w:p w14:paraId="743D4F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6F259A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0A9C7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5C6163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F2E24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482A002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283</w:t>
            </w:r>
          </w:p>
        </w:tc>
        <w:tc>
          <w:tcPr>
            <w:tcW w:w="1631" w:type="dxa"/>
            <w:shd w:val="clear" w:color="auto" w:fill="F2F2F2"/>
          </w:tcPr>
          <w:p w14:paraId="0E55CF6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7784DA1" w14:textId="77777777" w:rsidTr="00595869">
        <w:trPr>
          <w:trHeight w:val="615"/>
        </w:trPr>
        <w:tc>
          <w:tcPr>
            <w:tcW w:w="568" w:type="dxa"/>
            <w:shd w:val="clear" w:color="auto" w:fill="auto"/>
            <w:noWrap/>
            <w:vAlign w:val="bottom"/>
            <w:hideMark/>
          </w:tcPr>
          <w:p w14:paraId="3CEB53F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c>
          <w:tcPr>
            <w:tcW w:w="1985" w:type="dxa"/>
            <w:shd w:val="clear" w:color="auto" w:fill="auto"/>
            <w:vAlign w:val="bottom"/>
            <w:hideMark/>
          </w:tcPr>
          <w:p w14:paraId="2B0199F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 редуктивен</w:t>
            </w:r>
          </w:p>
        </w:tc>
        <w:tc>
          <w:tcPr>
            <w:tcW w:w="708" w:type="dxa"/>
            <w:shd w:val="clear" w:color="auto" w:fill="auto"/>
            <w:noWrap/>
            <w:vAlign w:val="bottom"/>
            <w:hideMark/>
          </w:tcPr>
          <w:p w14:paraId="777CE4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0D63B7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40-25-40</w:t>
            </w:r>
          </w:p>
        </w:tc>
        <w:tc>
          <w:tcPr>
            <w:tcW w:w="709" w:type="dxa"/>
            <w:shd w:val="clear" w:color="auto" w:fill="auto"/>
            <w:noWrap/>
            <w:vAlign w:val="bottom"/>
            <w:hideMark/>
          </w:tcPr>
          <w:p w14:paraId="458316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51102D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74AFF58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203</w:t>
            </w:r>
          </w:p>
        </w:tc>
        <w:tc>
          <w:tcPr>
            <w:tcW w:w="2127" w:type="dxa"/>
            <w:shd w:val="clear" w:color="auto" w:fill="F2F2F2"/>
            <w:vAlign w:val="bottom"/>
          </w:tcPr>
          <w:p w14:paraId="1D6A1E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0B285B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264800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3335AC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D17B3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015CFAE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203</w:t>
            </w:r>
          </w:p>
        </w:tc>
        <w:tc>
          <w:tcPr>
            <w:tcW w:w="1631" w:type="dxa"/>
            <w:shd w:val="clear" w:color="auto" w:fill="F2F2F2"/>
          </w:tcPr>
          <w:p w14:paraId="67118DC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F93433F" w14:textId="77777777" w:rsidTr="00595869">
        <w:trPr>
          <w:trHeight w:val="615"/>
        </w:trPr>
        <w:tc>
          <w:tcPr>
            <w:tcW w:w="568" w:type="dxa"/>
            <w:shd w:val="clear" w:color="auto" w:fill="auto"/>
            <w:noWrap/>
            <w:vAlign w:val="bottom"/>
            <w:hideMark/>
          </w:tcPr>
          <w:p w14:paraId="4D46EBF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61</w:t>
            </w:r>
          </w:p>
        </w:tc>
        <w:tc>
          <w:tcPr>
            <w:tcW w:w="1985" w:type="dxa"/>
            <w:shd w:val="clear" w:color="auto" w:fill="auto"/>
            <w:vAlign w:val="bottom"/>
            <w:hideMark/>
          </w:tcPr>
          <w:p w14:paraId="34D7FBD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 редуктивен</w:t>
            </w:r>
          </w:p>
        </w:tc>
        <w:tc>
          <w:tcPr>
            <w:tcW w:w="708" w:type="dxa"/>
            <w:shd w:val="clear" w:color="auto" w:fill="auto"/>
            <w:noWrap/>
            <w:vAlign w:val="bottom"/>
            <w:hideMark/>
          </w:tcPr>
          <w:p w14:paraId="5CE614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01AEE8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40-32-40</w:t>
            </w:r>
          </w:p>
        </w:tc>
        <w:tc>
          <w:tcPr>
            <w:tcW w:w="709" w:type="dxa"/>
            <w:shd w:val="clear" w:color="auto" w:fill="auto"/>
            <w:noWrap/>
            <w:vAlign w:val="bottom"/>
            <w:hideMark/>
          </w:tcPr>
          <w:p w14:paraId="2E1550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02AF4C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1A27935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151</w:t>
            </w:r>
          </w:p>
        </w:tc>
        <w:tc>
          <w:tcPr>
            <w:tcW w:w="2127" w:type="dxa"/>
            <w:shd w:val="clear" w:color="auto" w:fill="F2F2F2"/>
            <w:vAlign w:val="bottom"/>
          </w:tcPr>
          <w:p w14:paraId="7B4B55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40DC7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6FAB64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D43E4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0992D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1F85431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151</w:t>
            </w:r>
          </w:p>
        </w:tc>
        <w:tc>
          <w:tcPr>
            <w:tcW w:w="1631" w:type="dxa"/>
            <w:shd w:val="clear" w:color="auto" w:fill="F2F2F2"/>
          </w:tcPr>
          <w:p w14:paraId="566B5B1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D97328B" w14:textId="77777777" w:rsidTr="00595869">
        <w:trPr>
          <w:trHeight w:val="645"/>
        </w:trPr>
        <w:tc>
          <w:tcPr>
            <w:tcW w:w="568" w:type="dxa"/>
            <w:shd w:val="clear" w:color="auto" w:fill="auto"/>
            <w:noWrap/>
            <w:vAlign w:val="bottom"/>
            <w:hideMark/>
          </w:tcPr>
          <w:p w14:paraId="7F87AE4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62</w:t>
            </w:r>
          </w:p>
        </w:tc>
        <w:tc>
          <w:tcPr>
            <w:tcW w:w="1985" w:type="dxa"/>
            <w:shd w:val="clear" w:color="auto" w:fill="auto"/>
            <w:vAlign w:val="bottom"/>
            <w:hideMark/>
          </w:tcPr>
          <w:p w14:paraId="1337189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 редуктивен</w:t>
            </w:r>
          </w:p>
        </w:tc>
        <w:tc>
          <w:tcPr>
            <w:tcW w:w="708" w:type="dxa"/>
            <w:shd w:val="clear" w:color="auto" w:fill="auto"/>
            <w:noWrap/>
            <w:vAlign w:val="bottom"/>
            <w:hideMark/>
          </w:tcPr>
          <w:p w14:paraId="43B737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66D8A0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50-25-50</w:t>
            </w:r>
          </w:p>
        </w:tc>
        <w:tc>
          <w:tcPr>
            <w:tcW w:w="709" w:type="dxa"/>
            <w:shd w:val="clear" w:color="auto" w:fill="auto"/>
            <w:noWrap/>
            <w:vAlign w:val="bottom"/>
            <w:hideMark/>
          </w:tcPr>
          <w:p w14:paraId="1F813D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3C2656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25C027A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281</w:t>
            </w:r>
          </w:p>
        </w:tc>
        <w:tc>
          <w:tcPr>
            <w:tcW w:w="2127" w:type="dxa"/>
            <w:shd w:val="clear" w:color="auto" w:fill="F2F2F2"/>
            <w:vAlign w:val="bottom"/>
          </w:tcPr>
          <w:p w14:paraId="57BD55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591A5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0F877F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5C2349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0C4E4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2C6C4C3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281</w:t>
            </w:r>
          </w:p>
        </w:tc>
        <w:tc>
          <w:tcPr>
            <w:tcW w:w="1631" w:type="dxa"/>
            <w:shd w:val="clear" w:color="auto" w:fill="F2F2F2"/>
          </w:tcPr>
          <w:p w14:paraId="51B5916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4695BC1" w14:textId="77777777" w:rsidTr="00595869">
        <w:trPr>
          <w:trHeight w:val="630"/>
        </w:trPr>
        <w:tc>
          <w:tcPr>
            <w:tcW w:w="568" w:type="dxa"/>
            <w:shd w:val="clear" w:color="auto" w:fill="auto"/>
            <w:noWrap/>
            <w:vAlign w:val="bottom"/>
            <w:hideMark/>
          </w:tcPr>
          <w:p w14:paraId="6C7AE57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63</w:t>
            </w:r>
          </w:p>
        </w:tc>
        <w:tc>
          <w:tcPr>
            <w:tcW w:w="1985" w:type="dxa"/>
            <w:shd w:val="clear" w:color="auto" w:fill="auto"/>
            <w:vAlign w:val="bottom"/>
            <w:hideMark/>
          </w:tcPr>
          <w:p w14:paraId="41C1364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 редуктивен</w:t>
            </w:r>
          </w:p>
        </w:tc>
        <w:tc>
          <w:tcPr>
            <w:tcW w:w="708" w:type="dxa"/>
            <w:shd w:val="clear" w:color="auto" w:fill="auto"/>
            <w:noWrap/>
            <w:vAlign w:val="bottom"/>
            <w:hideMark/>
          </w:tcPr>
          <w:p w14:paraId="2C4C49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05A658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50-32-50</w:t>
            </w:r>
          </w:p>
        </w:tc>
        <w:tc>
          <w:tcPr>
            <w:tcW w:w="709" w:type="dxa"/>
            <w:shd w:val="clear" w:color="auto" w:fill="auto"/>
            <w:noWrap/>
            <w:vAlign w:val="bottom"/>
            <w:hideMark/>
          </w:tcPr>
          <w:p w14:paraId="59A32A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639D71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2A163B0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201</w:t>
            </w:r>
          </w:p>
        </w:tc>
        <w:tc>
          <w:tcPr>
            <w:tcW w:w="2127" w:type="dxa"/>
            <w:shd w:val="clear" w:color="auto" w:fill="F2F2F2"/>
            <w:vAlign w:val="bottom"/>
          </w:tcPr>
          <w:p w14:paraId="31E3EE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05139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70F7A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7E665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6CE33C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649F7C0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201</w:t>
            </w:r>
          </w:p>
        </w:tc>
        <w:tc>
          <w:tcPr>
            <w:tcW w:w="1631" w:type="dxa"/>
            <w:shd w:val="clear" w:color="auto" w:fill="F2F2F2"/>
          </w:tcPr>
          <w:p w14:paraId="5565FB5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043A203" w14:textId="77777777" w:rsidTr="00595869">
        <w:trPr>
          <w:trHeight w:val="645"/>
        </w:trPr>
        <w:tc>
          <w:tcPr>
            <w:tcW w:w="568" w:type="dxa"/>
            <w:shd w:val="clear" w:color="auto" w:fill="auto"/>
            <w:noWrap/>
            <w:vAlign w:val="bottom"/>
            <w:hideMark/>
          </w:tcPr>
          <w:p w14:paraId="18F1D8B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64</w:t>
            </w:r>
          </w:p>
        </w:tc>
        <w:tc>
          <w:tcPr>
            <w:tcW w:w="1985" w:type="dxa"/>
            <w:shd w:val="clear" w:color="auto" w:fill="auto"/>
            <w:vAlign w:val="bottom"/>
            <w:hideMark/>
          </w:tcPr>
          <w:p w14:paraId="11131FD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 редуктивен</w:t>
            </w:r>
          </w:p>
        </w:tc>
        <w:tc>
          <w:tcPr>
            <w:tcW w:w="708" w:type="dxa"/>
            <w:shd w:val="clear" w:color="auto" w:fill="auto"/>
            <w:noWrap/>
            <w:vAlign w:val="bottom"/>
            <w:hideMark/>
          </w:tcPr>
          <w:p w14:paraId="25B992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B48AE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50-40-50</w:t>
            </w:r>
          </w:p>
        </w:tc>
        <w:tc>
          <w:tcPr>
            <w:tcW w:w="709" w:type="dxa"/>
            <w:shd w:val="clear" w:color="auto" w:fill="auto"/>
            <w:noWrap/>
            <w:vAlign w:val="bottom"/>
            <w:hideMark/>
          </w:tcPr>
          <w:p w14:paraId="0E5B66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63725C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35489BC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121</w:t>
            </w:r>
          </w:p>
        </w:tc>
        <w:tc>
          <w:tcPr>
            <w:tcW w:w="2127" w:type="dxa"/>
            <w:shd w:val="clear" w:color="auto" w:fill="F2F2F2"/>
            <w:vAlign w:val="bottom"/>
          </w:tcPr>
          <w:p w14:paraId="3D8DB7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00C873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250E1F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29DEA1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CDBE3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7AC5F55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121</w:t>
            </w:r>
          </w:p>
        </w:tc>
        <w:tc>
          <w:tcPr>
            <w:tcW w:w="1631" w:type="dxa"/>
            <w:shd w:val="clear" w:color="auto" w:fill="F2F2F2"/>
          </w:tcPr>
          <w:p w14:paraId="1761714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D57B091" w14:textId="77777777" w:rsidTr="00595869">
        <w:trPr>
          <w:trHeight w:val="600"/>
        </w:trPr>
        <w:tc>
          <w:tcPr>
            <w:tcW w:w="568" w:type="dxa"/>
            <w:shd w:val="clear" w:color="auto" w:fill="auto"/>
            <w:noWrap/>
            <w:vAlign w:val="bottom"/>
            <w:hideMark/>
          </w:tcPr>
          <w:p w14:paraId="0DAB122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65</w:t>
            </w:r>
          </w:p>
        </w:tc>
        <w:tc>
          <w:tcPr>
            <w:tcW w:w="1985" w:type="dxa"/>
            <w:shd w:val="clear" w:color="auto" w:fill="auto"/>
            <w:vAlign w:val="bottom"/>
            <w:hideMark/>
          </w:tcPr>
          <w:p w14:paraId="76E50DF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 редуктивен</w:t>
            </w:r>
          </w:p>
        </w:tc>
        <w:tc>
          <w:tcPr>
            <w:tcW w:w="708" w:type="dxa"/>
            <w:shd w:val="clear" w:color="auto" w:fill="auto"/>
            <w:noWrap/>
            <w:vAlign w:val="bottom"/>
            <w:hideMark/>
          </w:tcPr>
          <w:p w14:paraId="4C5540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7D8626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63-32-63</w:t>
            </w:r>
          </w:p>
        </w:tc>
        <w:tc>
          <w:tcPr>
            <w:tcW w:w="709" w:type="dxa"/>
            <w:shd w:val="clear" w:color="auto" w:fill="auto"/>
            <w:noWrap/>
            <w:vAlign w:val="bottom"/>
            <w:hideMark/>
          </w:tcPr>
          <w:p w14:paraId="1E6FCF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428362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45630A7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121</w:t>
            </w:r>
          </w:p>
        </w:tc>
        <w:tc>
          <w:tcPr>
            <w:tcW w:w="2127" w:type="dxa"/>
            <w:shd w:val="clear" w:color="auto" w:fill="F2F2F2"/>
            <w:vAlign w:val="bottom"/>
          </w:tcPr>
          <w:p w14:paraId="039489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74590A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6F515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535763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A9661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615D45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121</w:t>
            </w:r>
          </w:p>
        </w:tc>
        <w:tc>
          <w:tcPr>
            <w:tcW w:w="1631" w:type="dxa"/>
            <w:shd w:val="clear" w:color="auto" w:fill="F2F2F2"/>
          </w:tcPr>
          <w:p w14:paraId="1E80C6C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98101C3" w14:textId="77777777" w:rsidTr="00595869">
        <w:trPr>
          <w:trHeight w:val="630"/>
        </w:trPr>
        <w:tc>
          <w:tcPr>
            <w:tcW w:w="568" w:type="dxa"/>
            <w:shd w:val="clear" w:color="auto" w:fill="auto"/>
            <w:noWrap/>
            <w:vAlign w:val="bottom"/>
            <w:hideMark/>
          </w:tcPr>
          <w:p w14:paraId="381D7B7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66</w:t>
            </w:r>
          </w:p>
        </w:tc>
        <w:tc>
          <w:tcPr>
            <w:tcW w:w="1985" w:type="dxa"/>
            <w:shd w:val="clear" w:color="auto" w:fill="auto"/>
            <w:vAlign w:val="bottom"/>
            <w:hideMark/>
          </w:tcPr>
          <w:p w14:paraId="5E15BD4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вътрешна месингова резба</w:t>
            </w:r>
          </w:p>
        </w:tc>
        <w:tc>
          <w:tcPr>
            <w:tcW w:w="708" w:type="dxa"/>
            <w:shd w:val="clear" w:color="auto" w:fill="auto"/>
            <w:noWrap/>
            <w:vAlign w:val="bottom"/>
            <w:hideMark/>
          </w:tcPr>
          <w:p w14:paraId="030AFF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80209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709" w:type="dxa"/>
            <w:shd w:val="clear" w:color="auto" w:fill="auto"/>
            <w:noWrap/>
            <w:vAlign w:val="bottom"/>
            <w:hideMark/>
          </w:tcPr>
          <w:p w14:paraId="6138CE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5B630A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197DEB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370</w:t>
            </w:r>
          </w:p>
        </w:tc>
        <w:tc>
          <w:tcPr>
            <w:tcW w:w="2127" w:type="dxa"/>
            <w:shd w:val="clear" w:color="auto" w:fill="F2F2F2"/>
            <w:vAlign w:val="bottom"/>
          </w:tcPr>
          <w:p w14:paraId="3A4908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EEA0C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3E115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3CFCE7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4D528F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7360C58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370</w:t>
            </w:r>
          </w:p>
        </w:tc>
        <w:tc>
          <w:tcPr>
            <w:tcW w:w="1631" w:type="dxa"/>
            <w:shd w:val="clear" w:color="auto" w:fill="F2F2F2"/>
          </w:tcPr>
          <w:p w14:paraId="6285FE7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4F9DD13" w14:textId="77777777" w:rsidTr="00595869">
        <w:trPr>
          <w:trHeight w:val="630"/>
        </w:trPr>
        <w:tc>
          <w:tcPr>
            <w:tcW w:w="568" w:type="dxa"/>
            <w:shd w:val="clear" w:color="auto" w:fill="auto"/>
            <w:noWrap/>
            <w:vAlign w:val="bottom"/>
            <w:hideMark/>
          </w:tcPr>
          <w:p w14:paraId="752D757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67</w:t>
            </w:r>
          </w:p>
        </w:tc>
        <w:tc>
          <w:tcPr>
            <w:tcW w:w="1985" w:type="dxa"/>
            <w:shd w:val="clear" w:color="auto" w:fill="auto"/>
            <w:vAlign w:val="bottom"/>
            <w:hideMark/>
          </w:tcPr>
          <w:p w14:paraId="6BFF8DE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вътрешна месингова резба</w:t>
            </w:r>
          </w:p>
        </w:tc>
        <w:tc>
          <w:tcPr>
            <w:tcW w:w="708" w:type="dxa"/>
            <w:shd w:val="clear" w:color="auto" w:fill="auto"/>
            <w:noWrap/>
            <w:vAlign w:val="bottom"/>
            <w:hideMark/>
          </w:tcPr>
          <w:p w14:paraId="45F48C2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1B159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25x1/2"</w:t>
            </w:r>
          </w:p>
        </w:tc>
        <w:tc>
          <w:tcPr>
            <w:tcW w:w="709" w:type="dxa"/>
            <w:shd w:val="clear" w:color="auto" w:fill="auto"/>
            <w:noWrap/>
            <w:vAlign w:val="bottom"/>
            <w:hideMark/>
          </w:tcPr>
          <w:p w14:paraId="1BC58E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0508FA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449143B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220</w:t>
            </w:r>
          </w:p>
        </w:tc>
        <w:tc>
          <w:tcPr>
            <w:tcW w:w="2127" w:type="dxa"/>
            <w:shd w:val="clear" w:color="auto" w:fill="F2F2F2"/>
            <w:vAlign w:val="bottom"/>
          </w:tcPr>
          <w:p w14:paraId="13DF26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72C2F2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BD81A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6C769B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D3749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6CFB28C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220</w:t>
            </w:r>
          </w:p>
        </w:tc>
        <w:tc>
          <w:tcPr>
            <w:tcW w:w="1631" w:type="dxa"/>
            <w:shd w:val="clear" w:color="auto" w:fill="F2F2F2"/>
          </w:tcPr>
          <w:p w14:paraId="7A575F8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3BA7753" w14:textId="77777777" w:rsidTr="00595869">
        <w:trPr>
          <w:trHeight w:val="600"/>
        </w:trPr>
        <w:tc>
          <w:tcPr>
            <w:tcW w:w="568" w:type="dxa"/>
            <w:shd w:val="clear" w:color="auto" w:fill="auto"/>
            <w:noWrap/>
            <w:vAlign w:val="bottom"/>
            <w:hideMark/>
          </w:tcPr>
          <w:p w14:paraId="00A2D99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68</w:t>
            </w:r>
          </w:p>
        </w:tc>
        <w:tc>
          <w:tcPr>
            <w:tcW w:w="1985" w:type="dxa"/>
            <w:shd w:val="clear" w:color="auto" w:fill="auto"/>
            <w:vAlign w:val="bottom"/>
            <w:hideMark/>
          </w:tcPr>
          <w:p w14:paraId="0281B4A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вътрешна месингова резба</w:t>
            </w:r>
          </w:p>
        </w:tc>
        <w:tc>
          <w:tcPr>
            <w:tcW w:w="708" w:type="dxa"/>
            <w:shd w:val="clear" w:color="auto" w:fill="auto"/>
            <w:noWrap/>
            <w:vAlign w:val="bottom"/>
            <w:hideMark/>
          </w:tcPr>
          <w:p w14:paraId="44FCDC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33B3C5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25x3/4"</w:t>
            </w:r>
          </w:p>
        </w:tc>
        <w:tc>
          <w:tcPr>
            <w:tcW w:w="709" w:type="dxa"/>
            <w:shd w:val="clear" w:color="auto" w:fill="auto"/>
            <w:noWrap/>
            <w:vAlign w:val="bottom"/>
            <w:hideMark/>
          </w:tcPr>
          <w:p w14:paraId="12A6CB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23E2D4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4FFC070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290</w:t>
            </w:r>
          </w:p>
        </w:tc>
        <w:tc>
          <w:tcPr>
            <w:tcW w:w="2127" w:type="dxa"/>
            <w:shd w:val="clear" w:color="auto" w:fill="F2F2F2"/>
            <w:vAlign w:val="bottom"/>
          </w:tcPr>
          <w:p w14:paraId="12A58E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744756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6FD3F4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31597B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0DFB8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1A73C5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290</w:t>
            </w:r>
          </w:p>
        </w:tc>
        <w:tc>
          <w:tcPr>
            <w:tcW w:w="1631" w:type="dxa"/>
            <w:shd w:val="clear" w:color="auto" w:fill="F2F2F2"/>
          </w:tcPr>
          <w:p w14:paraId="77C3204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0261AC6" w14:textId="77777777" w:rsidTr="00595869">
        <w:trPr>
          <w:trHeight w:val="585"/>
        </w:trPr>
        <w:tc>
          <w:tcPr>
            <w:tcW w:w="568" w:type="dxa"/>
            <w:shd w:val="clear" w:color="auto" w:fill="auto"/>
            <w:noWrap/>
            <w:vAlign w:val="bottom"/>
            <w:hideMark/>
          </w:tcPr>
          <w:p w14:paraId="738066B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69</w:t>
            </w:r>
          </w:p>
        </w:tc>
        <w:tc>
          <w:tcPr>
            <w:tcW w:w="1985" w:type="dxa"/>
            <w:shd w:val="clear" w:color="auto" w:fill="auto"/>
            <w:vAlign w:val="bottom"/>
            <w:hideMark/>
          </w:tcPr>
          <w:p w14:paraId="1FF18A3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вътрешна месингова резба</w:t>
            </w:r>
          </w:p>
        </w:tc>
        <w:tc>
          <w:tcPr>
            <w:tcW w:w="708" w:type="dxa"/>
            <w:shd w:val="clear" w:color="auto" w:fill="auto"/>
            <w:noWrap/>
            <w:vAlign w:val="bottom"/>
            <w:hideMark/>
          </w:tcPr>
          <w:p w14:paraId="104F62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08772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32x3/4"</w:t>
            </w:r>
          </w:p>
        </w:tc>
        <w:tc>
          <w:tcPr>
            <w:tcW w:w="709" w:type="dxa"/>
            <w:shd w:val="clear" w:color="auto" w:fill="auto"/>
            <w:noWrap/>
            <w:vAlign w:val="bottom"/>
            <w:hideMark/>
          </w:tcPr>
          <w:p w14:paraId="773C06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54DCA6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2FE6D56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362</w:t>
            </w:r>
          </w:p>
        </w:tc>
        <w:tc>
          <w:tcPr>
            <w:tcW w:w="2127" w:type="dxa"/>
            <w:shd w:val="clear" w:color="auto" w:fill="F2F2F2"/>
            <w:vAlign w:val="bottom"/>
          </w:tcPr>
          <w:p w14:paraId="459519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03F192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6580BE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71846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9474A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F0ECE5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362</w:t>
            </w:r>
          </w:p>
        </w:tc>
        <w:tc>
          <w:tcPr>
            <w:tcW w:w="1631" w:type="dxa"/>
            <w:shd w:val="clear" w:color="auto" w:fill="F2F2F2"/>
          </w:tcPr>
          <w:p w14:paraId="560E5D8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B0EAA8A" w14:textId="77777777" w:rsidTr="00595869">
        <w:trPr>
          <w:trHeight w:val="615"/>
        </w:trPr>
        <w:tc>
          <w:tcPr>
            <w:tcW w:w="568" w:type="dxa"/>
            <w:shd w:val="clear" w:color="auto" w:fill="auto"/>
            <w:noWrap/>
            <w:vAlign w:val="bottom"/>
            <w:hideMark/>
          </w:tcPr>
          <w:p w14:paraId="50DDC98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70</w:t>
            </w:r>
          </w:p>
        </w:tc>
        <w:tc>
          <w:tcPr>
            <w:tcW w:w="1985" w:type="dxa"/>
            <w:shd w:val="clear" w:color="auto" w:fill="auto"/>
            <w:vAlign w:val="bottom"/>
            <w:hideMark/>
          </w:tcPr>
          <w:p w14:paraId="6789820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вътрешна месингова резба</w:t>
            </w:r>
          </w:p>
        </w:tc>
        <w:tc>
          <w:tcPr>
            <w:tcW w:w="708" w:type="dxa"/>
            <w:shd w:val="clear" w:color="auto" w:fill="auto"/>
            <w:noWrap/>
            <w:vAlign w:val="bottom"/>
            <w:hideMark/>
          </w:tcPr>
          <w:p w14:paraId="214E5F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6AE94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w:t>
            </w:r>
          </w:p>
        </w:tc>
        <w:tc>
          <w:tcPr>
            <w:tcW w:w="709" w:type="dxa"/>
            <w:shd w:val="clear" w:color="auto" w:fill="auto"/>
            <w:noWrap/>
            <w:vAlign w:val="bottom"/>
            <w:hideMark/>
          </w:tcPr>
          <w:p w14:paraId="028431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2479E8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73C7B20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1062</w:t>
            </w:r>
          </w:p>
        </w:tc>
        <w:tc>
          <w:tcPr>
            <w:tcW w:w="2127" w:type="dxa"/>
            <w:shd w:val="clear" w:color="auto" w:fill="F2F2F2"/>
            <w:vAlign w:val="bottom"/>
          </w:tcPr>
          <w:p w14:paraId="4F05CB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2C4B8C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694CE3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5D1C0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AC1F7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1E2EEA3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1062</w:t>
            </w:r>
          </w:p>
        </w:tc>
        <w:tc>
          <w:tcPr>
            <w:tcW w:w="1631" w:type="dxa"/>
            <w:shd w:val="clear" w:color="auto" w:fill="F2F2F2"/>
          </w:tcPr>
          <w:p w14:paraId="08DC009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023F1B5" w14:textId="77777777" w:rsidTr="00595869">
        <w:trPr>
          <w:trHeight w:val="645"/>
        </w:trPr>
        <w:tc>
          <w:tcPr>
            <w:tcW w:w="568" w:type="dxa"/>
            <w:shd w:val="clear" w:color="auto" w:fill="auto"/>
            <w:noWrap/>
            <w:vAlign w:val="bottom"/>
            <w:hideMark/>
          </w:tcPr>
          <w:p w14:paraId="7CB1779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71</w:t>
            </w:r>
          </w:p>
        </w:tc>
        <w:tc>
          <w:tcPr>
            <w:tcW w:w="1985" w:type="dxa"/>
            <w:shd w:val="clear" w:color="auto" w:fill="auto"/>
            <w:vAlign w:val="bottom"/>
            <w:hideMark/>
          </w:tcPr>
          <w:p w14:paraId="3F46385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вътрешна месингова резба</w:t>
            </w:r>
          </w:p>
        </w:tc>
        <w:tc>
          <w:tcPr>
            <w:tcW w:w="708" w:type="dxa"/>
            <w:shd w:val="clear" w:color="auto" w:fill="auto"/>
            <w:noWrap/>
            <w:vAlign w:val="bottom"/>
            <w:hideMark/>
          </w:tcPr>
          <w:p w14:paraId="03ED5D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4436E0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40x1 1/4"</w:t>
            </w:r>
          </w:p>
        </w:tc>
        <w:tc>
          <w:tcPr>
            <w:tcW w:w="709" w:type="dxa"/>
            <w:shd w:val="clear" w:color="auto" w:fill="auto"/>
            <w:noWrap/>
            <w:vAlign w:val="bottom"/>
            <w:hideMark/>
          </w:tcPr>
          <w:p w14:paraId="085BA3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3E9FC6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1298870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422</w:t>
            </w:r>
          </w:p>
        </w:tc>
        <w:tc>
          <w:tcPr>
            <w:tcW w:w="2127" w:type="dxa"/>
            <w:shd w:val="clear" w:color="auto" w:fill="F2F2F2"/>
            <w:vAlign w:val="bottom"/>
          </w:tcPr>
          <w:p w14:paraId="007FB6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E98CD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06FF65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0EEDAA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4EC4BA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6C29C7A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422</w:t>
            </w:r>
          </w:p>
        </w:tc>
        <w:tc>
          <w:tcPr>
            <w:tcW w:w="1631" w:type="dxa"/>
            <w:shd w:val="clear" w:color="auto" w:fill="F2F2F2"/>
          </w:tcPr>
          <w:p w14:paraId="19DDE19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43903CD" w14:textId="77777777" w:rsidTr="00595869">
        <w:trPr>
          <w:trHeight w:val="600"/>
        </w:trPr>
        <w:tc>
          <w:tcPr>
            <w:tcW w:w="568" w:type="dxa"/>
            <w:shd w:val="clear" w:color="auto" w:fill="auto"/>
            <w:noWrap/>
            <w:vAlign w:val="bottom"/>
            <w:hideMark/>
          </w:tcPr>
          <w:p w14:paraId="2DFCB22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1985" w:type="dxa"/>
            <w:shd w:val="clear" w:color="auto" w:fill="auto"/>
            <w:vAlign w:val="bottom"/>
            <w:hideMark/>
          </w:tcPr>
          <w:p w14:paraId="524A5BC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вътрешна месингова резба</w:t>
            </w:r>
          </w:p>
        </w:tc>
        <w:tc>
          <w:tcPr>
            <w:tcW w:w="708" w:type="dxa"/>
            <w:shd w:val="clear" w:color="auto" w:fill="auto"/>
            <w:noWrap/>
            <w:vAlign w:val="bottom"/>
            <w:hideMark/>
          </w:tcPr>
          <w:p w14:paraId="09AEC4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0BCA2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50x1 1/2"</w:t>
            </w:r>
          </w:p>
        </w:tc>
        <w:tc>
          <w:tcPr>
            <w:tcW w:w="709" w:type="dxa"/>
            <w:shd w:val="clear" w:color="auto" w:fill="auto"/>
            <w:noWrap/>
            <w:vAlign w:val="bottom"/>
            <w:hideMark/>
          </w:tcPr>
          <w:p w14:paraId="2FAE22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466208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39E7C6D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205</w:t>
            </w:r>
          </w:p>
        </w:tc>
        <w:tc>
          <w:tcPr>
            <w:tcW w:w="2127" w:type="dxa"/>
            <w:shd w:val="clear" w:color="auto" w:fill="F2F2F2"/>
            <w:vAlign w:val="bottom"/>
          </w:tcPr>
          <w:p w14:paraId="0BC394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691932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06B55D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76C1C7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0318DC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6BD5CCA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205</w:t>
            </w:r>
          </w:p>
        </w:tc>
        <w:tc>
          <w:tcPr>
            <w:tcW w:w="1631" w:type="dxa"/>
            <w:shd w:val="clear" w:color="auto" w:fill="F2F2F2"/>
          </w:tcPr>
          <w:p w14:paraId="041928A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5F2DEB3" w14:textId="77777777" w:rsidTr="00595869">
        <w:trPr>
          <w:trHeight w:val="600"/>
        </w:trPr>
        <w:tc>
          <w:tcPr>
            <w:tcW w:w="568" w:type="dxa"/>
            <w:shd w:val="clear" w:color="auto" w:fill="auto"/>
            <w:noWrap/>
            <w:vAlign w:val="bottom"/>
            <w:hideMark/>
          </w:tcPr>
          <w:p w14:paraId="2A53C2B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73</w:t>
            </w:r>
          </w:p>
        </w:tc>
        <w:tc>
          <w:tcPr>
            <w:tcW w:w="1985" w:type="dxa"/>
            <w:shd w:val="clear" w:color="auto" w:fill="auto"/>
            <w:vAlign w:val="bottom"/>
            <w:hideMark/>
          </w:tcPr>
          <w:p w14:paraId="6A61A7E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вътрешна месингова резба</w:t>
            </w:r>
          </w:p>
        </w:tc>
        <w:tc>
          <w:tcPr>
            <w:tcW w:w="708" w:type="dxa"/>
            <w:shd w:val="clear" w:color="auto" w:fill="auto"/>
            <w:noWrap/>
            <w:vAlign w:val="bottom"/>
            <w:hideMark/>
          </w:tcPr>
          <w:p w14:paraId="3F72C5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31143E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63x2"</w:t>
            </w:r>
          </w:p>
        </w:tc>
        <w:tc>
          <w:tcPr>
            <w:tcW w:w="709" w:type="dxa"/>
            <w:shd w:val="clear" w:color="auto" w:fill="auto"/>
            <w:noWrap/>
            <w:vAlign w:val="bottom"/>
            <w:hideMark/>
          </w:tcPr>
          <w:p w14:paraId="70BDEB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40F10D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7A9A057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95</w:t>
            </w:r>
          </w:p>
        </w:tc>
        <w:tc>
          <w:tcPr>
            <w:tcW w:w="2127" w:type="dxa"/>
            <w:shd w:val="clear" w:color="auto" w:fill="F2F2F2"/>
            <w:vAlign w:val="bottom"/>
          </w:tcPr>
          <w:p w14:paraId="01D19D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619E77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74B96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9CA78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776E65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613F445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95</w:t>
            </w:r>
          </w:p>
        </w:tc>
        <w:tc>
          <w:tcPr>
            <w:tcW w:w="1631" w:type="dxa"/>
            <w:shd w:val="clear" w:color="auto" w:fill="F2F2F2"/>
          </w:tcPr>
          <w:p w14:paraId="532E655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3702FC9" w14:textId="77777777" w:rsidTr="00595869">
        <w:trPr>
          <w:trHeight w:val="630"/>
        </w:trPr>
        <w:tc>
          <w:tcPr>
            <w:tcW w:w="568" w:type="dxa"/>
            <w:shd w:val="clear" w:color="auto" w:fill="auto"/>
            <w:noWrap/>
            <w:vAlign w:val="bottom"/>
            <w:hideMark/>
          </w:tcPr>
          <w:p w14:paraId="41564AE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74</w:t>
            </w:r>
          </w:p>
        </w:tc>
        <w:tc>
          <w:tcPr>
            <w:tcW w:w="1985" w:type="dxa"/>
            <w:shd w:val="clear" w:color="auto" w:fill="auto"/>
            <w:vAlign w:val="bottom"/>
            <w:hideMark/>
          </w:tcPr>
          <w:p w14:paraId="26852E0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външна месингова резба</w:t>
            </w:r>
          </w:p>
        </w:tc>
        <w:tc>
          <w:tcPr>
            <w:tcW w:w="708" w:type="dxa"/>
            <w:shd w:val="clear" w:color="auto" w:fill="auto"/>
            <w:noWrap/>
            <w:vAlign w:val="bottom"/>
            <w:hideMark/>
          </w:tcPr>
          <w:p w14:paraId="5E43AA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64FB14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709" w:type="dxa"/>
            <w:shd w:val="clear" w:color="auto" w:fill="auto"/>
            <w:noWrap/>
            <w:vAlign w:val="bottom"/>
            <w:hideMark/>
          </w:tcPr>
          <w:p w14:paraId="0F4C1A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75AE00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2F53EF8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542</w:t>
            </w:r>
          </w:p>
        </w:tc>
        <w:tc>
          <w:tcPr>
            <w:tcW w:w="2127" w:type="dxa"/>
            <w:shd w:val="clear" w:color="auto" w:fill="F2F2F2"/>
            <w:vAlign w:val="bottom"/>
          </w:tcPr>
          <w:p w14:paraId="4219E1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75F9EB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0FC65A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78D77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92EF3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92EE30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542</w:t>
            </w:r>
          </w:p>
        </w:tc>
        <w:tc>
          <w:tcPr>
            <w:tcW w:w="1631" w:type="dxa"/>
            <w:shd w:val="clear" w:color="auto" w:fill="F2F2F2"/>
          </w:tcPr>
          <w:p w14:paraId="56C7A0C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51E40A9" w14:textId="77777777" w:rsidTr="00595869">
        <w:trPr>
          <w:trHeight w:val="585"/>
        </w:trPr>
        <w:tc>
          <w:tcPr>
            <w:tcW w:w="568" w:type="dxa"/>
            <w:shd w:val="clear" w:color="auto" w:fill="auto"/>
            <w:noWrap/>
            <w:vAlign w:val="bottom"/>
            <w:hideMark/>
          </w:tcPr>
          <w:p w14:paraId="41E61A0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75</w:t>
            </w:r>
          </w:p>
        </w:tc>
        <w:tc>
          <w:tcPr>
            <w:tcW w:w="1985" w:type="dxa"/>
            <w:shd w:val="clear" w:color="auto" w:fill="auto"/>
            <w:vAlign w:val="bottom"/>
            <w:hideMark/>
          </w:tcPr>
          <w:p w14:paraId="3381102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външна месингова резба</w:t>
            </w:r>
          </w:p>
        </w:tc>
        <w:tc>
          <w:tcPr>
            <w:tcW w:w="708" w:type="dxa"/>
            <w:shd w:val="clear" w:color="auto" w:fill="auto"/>
            <w:noWrap/>
            <w:vAlign w:val="bottom"/>
            <w:hideMark/>
          </w:tcPr>
          <w:p w14:paraId="795575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E9A8D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25x1/2"</w:t>
            </w:r>
          </w:p>
        </w:tc>
        <w:tc>
          <w:tcPr>
            <w:tcW w:w="709" w:type="dxa"/>
            <w:shd w:val="clear" w:color="auto" w:fill="auto"/>
            <w:noWrap/>
            <w:vAlign w:val="bottom"/>
            <w:hideMark/>
          </w:tcPr>
          <w:p w14:paraId="6A2882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2F14C4D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4AD137D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c>
          <w:tcPr>
            <w:tcW w:w="2127" w:type="dxa"/>
            <w:shd w:val="clear" w:color="auto" w:fill="F2F2F2"/>
            <w:vAlign w:val="bottom"/>
          </w:tcPr>
          <w:p w14:paraId="575705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406C58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79CF7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7BDD72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797A14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B5F6F9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c>
          <w:tcPr>
            <w:tcW w:w="1631" w:type="dxa"/>
            <w:shd w:val="clear" w:color="auto" w:fill="F2F2F2"/>
          </w:tcPr>
          <w:p w14:paraId="7749CBD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BC57334" w14:textId="77777777" w:rsidTr="00595869">
        <w:trPr>
          <w:trHeight w:val="615"/>
        </w:trPr>
        <w:tc>
          <w:tcPr>
            <w:tcW w:w="568" w:type="dxa"/>
            <w:shd w:val="clear" w:color="auto" w:fill="auto"/>
            <w:noWrap/>
            <w:vAlign w:val="bottom"/>
            <w:hideMark/>
          </w:tcPr>
          <w:p w14:paraId="54A384E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76</w:t>
            </w:r>
          </w:p>
        </w:tc>
        <w:tc>
          <w:tcPr>
            <w:tcW w:w="1985" w:type="dxa"/>
            <w:shd w:val="clear" w:color="auto" w:fill="auto"/>
            <w:vAlign w:val="bottom"/>
            <w:hideMark/>
          </w:tcPr>
          <w:p w14:paraId="202EBF9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външна месингова резба</w:t>
            </w:r>
          </w:p>
        </w:tc>
        <w:tc>
          <w:tcPr>
            <w:tcW w:w="708" w:type="dxa"/>
            <w:shd w:val="clear" w:color="auto" w:fill="auto"/>
            <w:noWrap/>
            <w:vAlign w:val="bottom"/>
            <w:hideMark/>
          </w:tcPr>
          <w:p w14:paraId="3C7952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55C3D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25x3/4"</w:t>
            </w:r>
          </w:p>
        </w:tc>
        <w:tc>
          <w:tcPr>
            <w:tcW w:w="709" w:type="dxa"/>
            <w:shd w:val="clear" w:color="auto" w:fill="auto"/>
            <w:noWrap/>
            <w:vAlign w:val="bottom"/>
            <w:hideMark/>
          </w:tcPr>
          <w:p w14:paraId="0EBD79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15E2BB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3652A3E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287</w:t>
            </w:r>
          </w:p>
        </w:tc>
        <w:tc>
          <w:tcPr>
            <w:tcW w:w="2127" w:type="dxa"/>
            <w:shd w:val="clear" w:color="auto" w:fill="F2F2F2"/>
            <w:vAlign w:val="bottom"/>
          </w:tcPr>
          <w:p w14:paraId="1B671B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5D84BF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48AAB1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575CEA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298B1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6D5DE6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287</w:t>
            </w:r>
          </w:p>
        </w:tc>
        <w:tc>
          <w:tcPr>
            <w:tcW w:w="1631" w:type="dxa"/>
            <w:shd w:val="clear" w:color="auto" w:fill="F2F2F2"/>
          </w:tcPr>
          <w:p w14:paraId="65C2586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633C427" w14:textId="77777777" w:rsidTr="00595869">
        <w:trPr>
          <w:trHeight w:val="630"/>
        </w:trPr>
        <w:tc>
          <w:tcPr>
            <w:tcW w:w="568" w:type="dxa"/>
            <w:shd w:val="clear" w:color="auto" w:fill="auto"/>
            <w:noWrap/>
            <w:vAlign w:val="bottom"/>
            <w:hideMark/>
          </w:tcPr>
          <w:p w14:paraId="10E1764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77</w:t>
            </w:r>
          </w:p>
        </w:tc>
        <w:tc>
          <w:tcPr>
            <w:tcW w:w="1985" w:type="dxa"/>
            <w:shd w:val="clear" w:color="auto" w:fill="auto"/>
            <w:vAlign w:val="bottom"/>
            <w:hideMark/>
          </w:tcPr>
          <w:p w14:paraId="3484045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външна месингова резба</w:t>
            </w:r>
          </w:p>
        </w:tc>
        <w:tc>
          <w:tcPr>
            <w:tcW w:w="708" w:type="dxa"/>
            <w:shd w:val="clear" w:color="auto" w:fill="auto"/>
            <w:noWrap/>
            <w:vAlign w:val="bottom"/>
            <w:hideMark/>
          </w:tcPr>
          <w:p w14:paraId="47A884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26E79A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25x1"</w:t>
            </w:r>
          </w:p>
        </w:tc>
        <w:tc>
          <w:tcPr>
            <w:tcW w:w="709" w:type="dxa"/>
            <w:shd w:val="clear" w:color="auto" w:fill="auto"/>
            <w:noWrap/>
            <w:vAlign w:val="bottom"/>
            <w:hideMark/>
          </w:tcPr>
          <w:p w14:paraId="1E2C1E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1D96DE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3FF3534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202</w:t>
            </w:r>
          </w:p>
        </w:tc>
        <w:tc>
          <w:tcPr>
            <w:tcW w:w="2127" w:type="dxa"/>
            <w:shd w:val="clear" w:color="auto" w:fill="F2F2F2"/>
            <w:vAlign w:val="bottom"/>
          </w:tcPr>
          <w:p w14:paraId="74CEF6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42E2DE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47F96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7DAB01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461A0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0484E5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202</w:t>
            </w:r>
          </w:p>
        </w:tc>
        <w:tc>
          <w:tcPr>
            <w:tcW w:w="1631" w:type="dxa"/>
            <w:shd w:val="clear" w:color="auto" w:fill="F2F2F2"/>
          </w:tcPr>
          <w:p w14:paraId="00F1C58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B4EC05E" w14:textId="77777777" w:rsidTr="00595869">
        <w:trPr>
          <w:trHeight w:val="615"/>
        </w:trPr>
        <w:tc>
          <w:tcPr>
            <w:tcW w:w="568" w:type="dxa"/>
            <w:shd w:val="clear" w:color="auto" w:fill="auto"/>
            <w:noWrap/>
            <w:vAlign w:val="bottom"/>
            <w:hideMark/>
          </w:tcPr>
          <w:p w14:paraId="1AF8EC8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78</w:t>
            </w:r>
          </w:p>
        </w:tc>
        <w:tc>
          <w:tcPr>
            <w:tcW w:w="1985" w:type="dxa"/>
            <w:shd w:val="clear" w:color="auto" w:fill="auto"/>
            <w:vAlign w:val="bottom"/>
            <w:hideMark/>
          </w:tcPr>
          <w:p w14:paraId="5A96CC9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външна месингова резба</w:t>
            </w:r>
          </w:p>
        </w:tc>
        <w:tc>
          <w:tcPr>
            <w:tcW w:w="708" w:type="dxa"/>
            <w:shd w:val="clear" w:color="auto" w:fill="auto"/>
            <w:noWrap/>
            <w:vAlign w:val="bottom"/>
            <w:hideMark/>
          </w:tcPr>
          <w:p w14:paraId="663467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0365D4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32x3/4"</w:t>
            </w:r>
          </w:p>
        </w:tc>
        <w:tc>
          <w:tcPr>
            <w:tcW w:w="709" w:type="dxa"/>
            <w:shd w:val="clear" w:color="auto" w:fill="auto"/>
            <w:noWrap/>
            <w:vAlign w:val="bottom"/>
            <w:hideMark/>
          </w:tcPr>
          <w:p w14:paraId="749804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06EFD1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393868B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152</w:t>
            </w:r>
          </w:p>
        </w:tc>
        <w:tc>
          <w:tcPr>
            <w:tcW w:w="2127" w:type="dxa"/>
            <w:shd w:val="clear" w:color="auto" w:fill="F2F2F2"/>
            <w:vAlign w:val="bottom"/>
          </w:tcPr>
          <w:p w14:paraId="441605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BD461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D9E48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7C4FAA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75331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6DB1CF6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152</w:t>
            </w:r>
          </w:p>
        </w:tc>
        <w:tc>
          <w:tcPr>
            <w:tcW w:w="1631" w:type="dxa"/>
            <w:shd w:val="clear" w:color="auto" w:fill="F2F2F2"/>
          </w:tcPr>
          <w:p w14:paraId="596DFB4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AC7B200" w14:textId="77777777" w:rsidTr="00595869">
        <w:trPr>
          <w:trHeight w:val="600"/>
        </w:trPr>
        <w:tc>
          <w:tcPr>
            <w:tcW w:w="568" w:type="dxa"/>
            <w:shd w:val="clear" w:color="auto" w:fill="auto"/>
            <w:noWrap/>
            <w:vAlign w:val="bottom"/>
            <w:hideMark/>
          </w:tcPr>
          <w:p w14:paraId="4736B89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79</w:t>
            </w:r>
          </w:p>
        </w:tc>
        <w:tc>
          <w:tcPr>
            <w:tcW w:w="1985" w:type="dxa"/>
            <w:shd w:val="clear" w:color="auto" w:fill="auto"/>
            <w:vAlign w:val="bottom"/>
            <w:hideMark/>
          </w:tcPr>
          <w:p w14:paraId="1954DFD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външна месингова резба</w:t>
            </w:r>
          </w:p>
        </w:tc>
        <w:tc>
          <w:tcPr>
            <w:tcW w:w="708" w:type="dxa"/>
            <w:shd w:val="clear" w:color="auto" w:fill="auto"/>
            <w:noWrap/>
            <w:vAlign w:val="bottom"/>
            <w:hideMark/>
          </w:tcPr>
          <w:p w14:paraId="681CD4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35182E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w:t>
            </w:r>
          </w:p>
        </w:tc>
        <w:tc>
          <w:tcPr>
            <w:tcW w:w="709" w:type="dxa"/>
            <w:shd w:val="clear" w:color="auto" w:fill="auto"/>
            <w:noWrap/>
            <w:vAlign w:val="bottom"/>
            <w:hideMark/>
          </w:tcPr>
          <w:p w14:paraId="7BC227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62626B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74B79F9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661</w:t>
            </w:r>
          </w:p>
        </w:tc>
        <w:tc>
          <w:tcPr>
            <w:tcW w:w="2127" w:type="dxa"/>
            <w:shd w:val="clear" w:color="auto" w:fill="F2F2F2"/>
            <w:vAlign w:val="bottom"/>
          </w:tcPr>
          <w:p w14:paraId="4372BE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2402E9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EB831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B4CE0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6F4A16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0856BDB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661</w:t>
            </w:r>
          </w:p>
        </w:tc>
        <w:tc>
          <w:tcPr>
            <w:tcW w:w="1631" w:type="dxa"/>
            <w:shd w:val="clear" w:color="auto" w:fill="F2F2F2"/>
          </w:tcPr>
          <w:p w14:paraId="02B87E0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9ADB8D4" w14:textId="77777777" w:rsidTr="00595869">
        <w:trPr>
          <w:trHeight w:val="600"/>
        </w:trPr>
        <w:tc>
          <w:tcPr>
            <w:tcW w:w="568" w:type="dxa"/>
            <w:shd w:val="clear" w:color="auto" w:fill="auto"/>
            <w:noWrap/>
            <w:vAlign w:val="bottom"/>
            <w:hideMark/>
          </w:tcPr>
          <w:p w14:paraId="5A04939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80</w:t>
            </w:r>
          </w:p>
        </w:tc>
        <w:tc>
          <w:tcPr>
            <w:tcW w:w="1985" w:type="dxa"/>
            <w:shd w:val="clear" w:color="auto" w:fill="auto"/>
            <w:vAlign w:val="bottom"/>
            <w:hideMark/>
          </w:tcPr>
          <w:p w14:paraId="7C9E5C9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външна месингова резба</w:t>
            </w:r>
          </w:p>
        </w:tc>
        <w:tc>
          <w:tcPr>
            <w:tcW w:w="708" w:type="dxa"/>
            <w:shd w:val="clear" w:color="auto" w:fill="auto"/>
            <w:noWrap/>
            <w:vAlign w:val="bottom"/>
            <w:hideMark/>
          </w:tcPr>
          <w:p w14:paraId="625421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0838D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40x1 1/4"</w:t>
            </w:r>
          </w:p>
        </w:tc>
        <w:tc>
          <w:tcPr>
            <w:tcW w:w="709" w:type="dxa"/>
            <w:shd w:val="clear" w:color="auto" w:fill="auto"/>
            <w:noWrap/>
            <w:vAlign w:val="bottom"/>
            <w:hideMark/>
          </w:tcPr>
          <w:p w14:paraId="61EA0B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6ACFE3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4456155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435</w:t>
            </w:r>
          </w:p>
        </w:tc>
        <w:tc>
          <w:tcPr>
            <w:tcW w:w="2127" w:type="dxa"/>
            <w:shd w:val="clear" w:color="auto" w:fill="F2F2F2"/>
            <w:vAlign w:val="bottom"/>
          </w:tcPr>
          <w:p w14:paraId="357E4F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49AB7D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52F62C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91F06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463A23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F71FD8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435</w:t>
            </w:r>
          </w:p>
        </w:tc>
        <w:tc>
          <w:tcPr>
            <w:tcW w:w="1631" w:type="dxa"/>
            <w:shd w:val="clear" w:color="auto" w:fill="F2F2F2"/>
          </w:tcPr>
          <w:p w14:paraId="1319390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3663DC0" w14:textId="77777777" w:rsidTr="00595869">
        <w:trPr>
          <w:trHeight w:val="585"/>
        </w:trPr>
        <w:tc>
          <w:tcPr>
            <w:tcW w:w="568" w:type="dxa"/>
            <w:shd w:val="clear" w:color="auto" w:fill="auto"/>
            <w:noWrap/>
            <w:vAlign w:val="bottom"/>
            <w:hideMark/>
          </w:tcPr>
          <w:p w14:paraId="28987D7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81</w:t>
            </w:r>
          </w:p>
        </w:tc>
        <w:tc>
          <w:tcPr>
            <w:tcW w:w="1985" w:type="dxa"/>
            <w:shd w:val="clear" w:color="auto" w:fill="auto"/>
            <w:vAlign w:val="bottom"/>
            <w:hideMark/>
          </w:tcPr>
          <w:p w14:paraId="7D1175D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външна месингова резба</w:t>
            </w:r>
          </w:p>
        </w:tc>
        <w:tc>
          <w:tcPr>
            <w:tcW w:w="708" w:type="dxa"/>
            <w:shd w:val="clear" w:color="auto" w:fill="auto"/>
            <w:noWrap/>
            <w:vAlign w:val="bottom"/>
            <w:hideMark/>
          </w:tcPr>
          <w:p w14:paraId="21E2F4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ABF37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50x1 1/2"</w:t>
            </w:r>
          </w:p>
        </w:tc>
        <w:tc>
          <w:tcPr>
            <w:tcW w:w="709" w:type="dxa"/>
            <w:shd w:val="clear" w:color="auto" w:fill="auto"/>
            <w:noWrap/>
            <w:vAlign w:val="bottom"/>
            <w:hideMark/>
          </w:tcPr>
          <w:p w14:paraId="34CC5C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1F123B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197DF16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289</w:t>
            </w:r>
          </w:p>
        </w:tc>
        <w:tc>
          <w:tcPr>
            <w:tcW w:w="2127" w:type="dxa"/>
            <w:shd w:val="clear" w:color="auto" w:fill="F2F2F2"/>
            <w:vAlign w:val="bottom"/>
          </w:tcPr>
          <w:p w14:paraId="0FA3CA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9AE8D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586E6F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FBC31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1B56B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77F25C8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289</w:t>
            </w:r>
          </w:p>
        </w:tc>
        <w:tc>
          <w:tcPr>
            <w:tcW w:w="1631" w:type="dxa"/>
            <w:shd w:val="clear" w:color="auto" w:fill="F2F2F2"/>
          </w:tcPr>
          <w:p w14:paraId="27D50D2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F1B04EE" w14:textId="77777777" w:rsidTr="00595869">
        <w:trPr>
          <w:trHeight w:val="630"/>
        </w:trPr>
        <w:tc>
          <w:tcPr>
            <w:tcW w:w="568" w:type="dxa"/>
            <w:shd w:val="clear" w:color="auto" w:fill="auto"/>
            <w:noWrap/>
            <w:vAlign w:val="bottom"/>
            <w:hideMark/>
          </w:tcPr>
          <w:p w14:paraId="745BCB8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1985" w:type="dxa"/>
            <w:shd w:val="clear" w:color="auto" w:fill="auto"/>
            <w:vAlign w:val="bottom"/>
            <w:hideMark/>
          </w:tcPr>
          <w:p w14:paraId="009B357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преход с външна месингова резба</w:t>
            </w:r>
          </w:p>
        </w:tc>
        <w:tc>
          <w:tcPr>
            <w:tcW w:w="708" w:type="dxa"/>
            <w:shd w:val="clear" w:color="auto" w:fill="auto"/>
            <w:noWrap/>
            <w:vAlign w:val="bottom"/>
            <w:hideMark/>
          </w:tcPr>
          <w:p w14:paraId="5D5FA8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39C636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63x2"</w:t>
            </w:r>
          </w:p>
        </w:tc>
        <w:tc>
          <w:tcPr>
            <w:tcW w:w="709" w:type="dxa"/>
            <w:shd w:val="clear" w:color="auto" w:fill="auto"/>
            <w:noWrap/>
            <w:vAlign w:val="bottom"/>
            <w:hideMark/>
          </w:tcPr>
          <w:p w14:paraId="041F17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37DDDA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5516B5A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155</w:t>
            </w:r>
          </w:p>
        </w:tc>
        <w:tc>
          <w:tcPr>
            <w:tcW w:w="2127" w:type="dxa"/>
            <w:shd w:val="clear" w:color="auto" w:fill="F2F2F2"/>
            <w:vAlign w:val="bottom"/>
          </w:tcPr>
          <w:p w14:paraId="6343C4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9DECD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36FBE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60EE32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D11DF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21AEC86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155</w:t>
            </w:r>
          </w:p>
        </w:tc>
        <w:tc>
          <w:tcPr>
            <w:tcW w:w="1631" w:type="dxa"/>
            <w:shd w:val="clear" w:color="auto" w:fill="F2F2F2"/>
          </w:tcPr>
          <w:p w14:paraId="494A368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8D3A54F" w14:textId="77777777" w:rsidTr="00595869">
        <w:trPr>
          <w:trHeight w:val="630"/>
        </w:trPr>
        <w:tc>
          <w:tcPr>
            <w:tcW w:w="568" w:type="dxa"/>
            <w:shd w:val="clear" w:color="auto" w:fill="auto"/>
            <w:noWrap/>
            <w:vAlign w:val="bottom"/>
            <w:hideMark/>
          </w:tcPr>
          <w:p w14:paraId="0A98EC2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83</w:t>
            </w:r>
          </w:p>
        </w:tc>
        <w:tc>
          <w:tcPr>
            <w:tcW w:w="1985" w:type="dxa"/>
            <w:shd w:val="clear" w:color="auto" w:fill="auto"/>
            <w:vAlign w:val="bottom"/>
            <w:hideMark/>
          </w:tcPr>
          <w:p w14:paraId="27A8C89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коляно с вътрешна месингова резба</w:t>
            </w:r>
          </w:p>
        </w:tc>
        <w:tc>
          <w:tcPr>
            <w:tcW w:w="708" w:type="dxa"/>
            <w:shd w:val="clear" w:color="auto" w:fill="auto"/>
            <w:noWrap/>
            <w:vAlign w:val="bottom"/>
            <w:hideMark/>
          </w:tcPr>
          <w:p w14:paraId="112458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3A527C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709" w:type="dxa"/>
            <w:shd w:val="clear" w:color="auto" w:fill="auto"/>
            <w:noWrap/>
            <w:vAlign w:val="bottom"/>
            <w:hideMark/>
          </w:tcPr>
          <w:p w14:paraId="0975B6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03F209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77613EB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c>
          <w:tcPr>
            <w:tcW w:w="2127" w:type="dxa"/>
            <w:shd w:val="clear" w:color="auto" w:fill="F2F2F2"/>
            <w:vAlign w:val="bottom"/>
          </w:tcPr>
          <w:p w14:paraId="68B0E1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64BB79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073AA5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6FD8BA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686C48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1D25B6F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c>
          <w:tcPr>
            <w:tcW w:w="1631" w:type="dxa"/>
            <w:shd w:val="clear" w:color="auto" w:fill="F2F2F2"/>
          </w:tcPr>
          <w:p w14:paraId="4AE89CC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672778E" w14:textId="77777777" w:rsidTr="00595869">
        <w:trPr>
          <w:trHeight w:val="600"/>
        </w:trPr>
        <w:tc>
          <w:tcPr>
            <w:tcW w:w="568" w:type="dxa"/>
            <w:shd w:val="clear" w:color="auto" w:fill="auto"/>
            <w:noWrap/>
            <w:vAlign w:val="bottom"/>
            <w:hideMark/>
          </w:tcPr>
          <w:p w14:paraId="4A799CD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84</w:t>
            </w:r>
          </w:p>
        </w:tc>
        <w:tc>
          <w:tcPr>
            <w:tcW w:w="1985" w:type="dxa"/>
            <w:shd w:val="clear" w:color="auto" w:fill="auto"/>
            <w:vAlign w:val="bottom"/>
            <w:hideMark/>
          </w:tcPr>
          <w:p w14:paraId="3681E4F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коляно с вътрешна месингова резба</w:t>
            </w:r>
          </w:p>
        </w:tc>
        <w:tc>
          <w:tcPr>
            <w:tcW w:w="708" w:type="dxa"/>
            <w:shd w:val="clear" w:color="auto" w:fill="auto"/>
            <w:noWrap/>
            <w:vAlign w:val="bottom"/>
            <w:hideMark/>
          </w:tcPr>
          <w:p w14:paraId="303935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DB776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25x3/4"</w:t>
            </w:r>
          </w:p>
        </w:tc>
        <w:tc>
          <w:tcPr>
            <w:tcW w:w="709" w:type="dxa"/>
            <w:shd w:val="clear" w:color="auto" w:fill="auto"/>
            <w:noWrap/>
            <w:vAlign w:val="bottom"/>
            <w:hideMark/>
          </w:tcPr>
          <w:p w14:paraId="224AB6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273962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5F8AA4F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170</w:t>
            </w:r>
          </w:p>
        </w:tc>
        <w:tc>
          <w:tcPr>
            <w:tcW w:w="2127" w:type="dxa"/>
            <w:shd w:val="clear" w:color="auto" w:fill="F2F2F2"/>
            <w:vAlign w:val="bottom"/>
          </w:tcPr>
          <w:p w14:paraId="64E875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44F33E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42C2D3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729A3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36107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C62368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170</w:t>
            </w:r>
          </w:p>
        </w:tc>
        <w:tc>
          <w:tcPr>
            <w:tcW w:w="1631" w:type="dxa"/>
            <w:shd w:val="clear" w:color="auto" w:fill="F2F2F2"/>
          </w:tcPr>
          <w:p w14:paraId="3ED2577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AC5ACCB" w14:textId="77777777" w:rsidTr="00595869">
        <w:trPr>
          <w:trHeight w:val="630"/>
        </w:trPr>
        <w:tc>
          <w:tcPr>
            <w:tcW w:w="568" w:type="dxa"/>
            <w:shd w:val="clear" w:color="auto" w:fill="auto"/>
            <w:noWrap/>
            <w:vAlign w:val="bottom"/>
            <w:hideMark/>
          </w:tcPr>
          <w:p w14:paraId="106137B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85</w:t>
            </w:r>
          </w:p>
        </w:tc>
        <w:tc>
          <w:tcPr>
            <w:tcW w:w="1985" w:type="dxa"/>
            <w:shd w:val="clear" w:color="auto" w:fill="auto"/>
            <w:vAlign w:val="bottom"/>
            <w:hideMark/>
          </w:tcPr>
          <w:p w14:paraId="7CA312A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коляно с вътрешна месингова резба</w:t>
            </w:r>
          </w:p>
        </w:tc>
        <w:tc>
          <w:tcPr>
            <w:tcW w:w="708" w:type="dxa"/>
            <w:shd w:val="clear" w:color="auto" w:fill="auto"/>
            <w:noWrap/>
            <w:vAlign w:val="bottom"/>
            <w:hideMark/>
          </w:tcPr>
          <w:p w14:paraId="170EE9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320EAE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w:t>
            </w:r>
          </w:p>
        </w:tc>
        <w:tc>
          <w:tcPr>
            <w:tcW w:w="709" w:type="dxa"/>
            <w:shd w:val="clear" w:color="auto" w:fill="auto"/>
            <w:noWrap/>
            <w:vAlign w:val="bottom"/>
            <w:hideMark/>
          </w:tcPr>
          <w:p w14:paraId="784743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60FEEB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2EA3237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240</w:t>
            </w:r>
          </w:p>
        </w:tc>
        <w:tc>
          <w:tcPr>
            <w:tcW w:w="2127" w:type="dxa"/>
            <w:shd w:val="clear" w:color="auto" w:fill="F2F2F2"/>
            <w:vAlign w:val="bottom"/>
          </w:tcPr>
          <w:p w14:paraId="439520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4B03B0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67A3DD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46DD1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41779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2397222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240</w:t>
            </w:r>
          </w:p>
        </w:tc>
        <w:tc>
          <w:tcPr>
            <w:tcW w:w="1631" w:type="dxa"/>
            <w:shd w:val="clear" w:color="auto" w:fill="F2F2F2"/>
          </w:tcPr>
          <w:p w14:paraId="7806DFD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EA3D2B0" w14:textId="77777777" w:rsidTr="00595869">
        <w:trPr>
          <w:trHeight w:val="630"/>
        </w:trPr>
        <w:tc>
          <w:tcPr>
            <w:tcW w:w="568" w:type="dxa"/>
            <w:shd w:val="clear" w:color="auto" w:fill="auto"/>
            <w:noWrap/>
            <w:vAlign w:val="bottom"/>
            <w:hideMark/>
          </w:tcPr>
          <w:p w14:paraId="4C82CD6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86</w:t>
            </w:r>
          </w:p>
        </w:tc>
        <w:tc>
          <w:tcPr>
            <w:tcW w:w="1985" w:type="dxa"/>
            <w:shd w:val="clear" w:color="auto" w:fill="auto"/>
            <w:vAlign w:val="bottom"/>
            <w:hideMark/>
          </w:tcPr>
          <w:p w14:paraId="510F94B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коляно с външна месингова резба</w:t>
            </w:r>
          </w:p>
        </w:tc>
        <w:tc>
          <w:tcPr>
            <w:tcW w:w="708" w:type="dxa"/>
            <w:shd w:val="clear" w:color="auto" w:fill="auto"/>
            <w:noWrap/>
            <w:vAlign w:val="bottom"/>
            <w:hideMark/>
          </w:tcPr>
          <w:p w14:paraId="5DC9A4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BB3B3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709" w:type="dxa"/>
            <w:shd w:val="clear" w:color="auto" w:fill="auto"/>
            <w:noWrap/>
            <w:vAlign w:val="bottom"/>
            <w:hideMark/>
          </w:tcPr>
          <w:p w14:paraId="57FCA0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11A4A0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739E684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c>
          <w:tcPr>
            <w:tcW w:w="2127" w:type="dxa"/>
            <w:shd w:val="clear" w:color="auto" w:fill="F2F2F2"/>
            <w:vAlign w:val="bottom"/>
          </w:tcPr>
          <w:p w14:paraId="1F1412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6018E7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687DD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553D6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4C49E0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4938DFD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c>
          <w:tcPr>
            <w:tcW w:w="1631" w:type="dxa"/>
            <w:shd w:val="clear" w:color="auto" w:fill="F2F2F2"/>
          </w:tcPr>
          <w:p w14:paraId="25EFE15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4532C42" w14:textId="77777777" w:rsidTr="00595869">
        <w:trPr>
          <w:trHeight w:val="600"/>
        </w:trPr>
        <w:tc>
          <w:tcPr>
            <w:tcW w:w="568" w:type="dxa"/>
            <w:shd w:val="clear" w:color="auto" w:fill="auto"/>
            <w:noWrap/>
            <w:vAlign w:val="bottom"/>
            <w:hideMark/>
          </w:tcPr>
          <w:p w14:paraId="6DD6AA3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87</w:t>
            </w:r>
          </w:p>
        </w:tc>
        <w:tc>
          <w:tcPr>
            <w:tcW w:w="1985" w:type="dxa"/>
            <w:shd w:val="clear" w:color="auto" w:fill="auto"/>
            <w:vAlign w:val="bottom"/>
            <w:hideMark/>
          </w:tcPr>
          <w:p w14:paraId="5F4CD89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коляно с външна месингова резба</w:t>
            </w:r>
          </w:p>
        </w:tc>
        <w:tc>
          <w:tcPr>
            <w:tcW w:w="708" w:type="dxa"/>
            <w:shd w:val="clear" w:color="auto" w:fill="auto"/>
            <w:noWrap/>
            <w:vAlign w:val="bottom"/>
            <w:hideMark/>
          </w:tcPr>
          <w:p w14:paraId="221F21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F45DE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25x3/4"</w:t>
            </w:r>
          </w:p>
        </w:tc>
        <w:tc>
          <w:tcPr>
            <w:tcW w:w="709" w:type="dxa"/>
            <w:shd w:val="clear" w:color="auto" w:fill="auto"/>
            <w:noWrap/>
            <w:vAlign w:val="bottom"/>
            <w:hideMark/>
          </w:tcPr>
          <w:p w14:paraId="5670F3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46347B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66707D4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180</w:t>
            </w:r>
          </w:p>
        </w:tc>
        <w:tc>
          <w:tcPr>
            <w:tcW w:w="2127" w:type="dxa"/>
            <w:shd w:val="clear" w:color="auto" w:fill="F2F2F2"/>
            <w:vAlign w:val="bottom"/>
          </w:tcPr>
          <w:p w14:paraId="04832E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78FCB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226C41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2E1F7E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094134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258208A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180</w:t>
            </w:r>
          </w:p>
        </w:tc>
        <w:tc>
          <w:tcPr>
            <w:tcW w:w="1631" w:type="dxa"/>
            <w:shd w:val="clear" w:color="auto" w:fill="F2F2F2"/>
          </w:tcPr>
          <w:p w14:paraId="0892019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219E6A1" w14:textId="77777777" w:rsidTr="00595869">
        <w:trPr>
          <w:trHeight w:val="570"/>
        </w:trPr>
        <w:tc>
          <w:tcPr>
            <w:tcW w:w="568" w:type="dxa"/>
            <w:shd w:val="clear" w:color="auto" w:fill="auto"/>
            <w:noWrap/>
            <w:vAlign w:val="bottom"/>
            <w:hideMark/>
          </w:tcPr>
          <w:p w14:paraId="65D5C1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88</w:t>
            </w:r>
          </w:p>
        </w:tc>
        <w:tc>
          <w:tcPr>
            <w:tcW w:w="1985" w:type="dxa"/>
            <w:shd w:val="clear" w:color="auto" w:fill="auto"/>
            <w:vAlign w:val="bottom"/>
            <w:hideMark/>
          </w:tcPr>
          <w:p w14:paraId="5462EBC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коляно с външна месингова резба</w:t>
            </w:r>
          </w:p>
        </w:tc>
        <w:tc>
          <w:tcPr>
            <w:tcW w:w="708" w:type="dxa"/>
            <w:shd w:val="clear" w:color="auto" w:fill="auto"/>
            <w:noWrap/>
            <w:vAlign w:val="bottom"/>
            <w:hideMark/>
          </w:tcPr>
          <w:p w14:paraId="71FCB2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064B28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w:t>
            </w:r>
          </w:p>
        </w:tc>
        <w:tc>
          <w:tcPr>
            <w:tcW w:w="709" w:type="dxa"/>
            <w:shd w:val="clear" w:color="auto" w:fill="auto"/>
            <w:noWrap/>
            <w:vAlign w:val="bottom"/>
            <w:hideMark/>
          </w:tcPr>
          <w:p w14:paraId="0C6762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754B37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618DB6D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2185</w:t>
            </w:r>
          </w:p>
        </w:tc>
        <w:tc>
          <w:tcPr>
            <w:tcW w:w="2127" w:type="dxa"/>
            <w:shd w:val="clear" w:color="auto" w:fill="F2F2F2"/>
            <w:vAlign w:val="bottom"/>
          </w:tcPr>
          <w:p w14:paraId="14AC1A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29768E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4435E7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630260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6D3DD8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789E452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2185</w:t>
            </w:r>
          </w:p>
        </w:tc>
        <w:tc>
          <w:tcPr>
            <w:tcW w:w="1631" w:type="dxa"/>
            <w:shd w:val="clear" w:color="auto" w:fill="F2F2F2"/>
          </w:tcPr>
          <w:p w14:paraId="6AD0AA1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4582E6B" w14:textId="77777777" w:rsidTr="00595869">
        <w:trPr>
          <w:trHeight w:val="585"/>
        </w:trPr>
        <w:tc>
          <w:tcPr>
            <w:tcW w:w="568" w:type="dxa"/>
            <w:shd w:val="clear" w:color="auto" w:fill="auto"/>
            <w:noWrap/>
            <w:vAlign w:val="bottom"/>
            <w:hideMark/>
          </w:tcPr>
          <w:p w14:paraId="16B1AA3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89</w:t>
            </w:r>
          </w:p>
        </w:tc>
        <w:tc>
          <w:tcPr>
            <w:tcW w:w="1985" w:type="dxa"/>
            <w:shd w:val="clear" w:color="auto" w:fill="auto"/>
            <w:vAlign w:val="bottom"/>
            <w:hideMark/>
          </w:tcPr>
          <w:p w14:paraId="38DB15B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коляно с външна месингова резба</w:t>
            </w:r>
          </w:p>
        </w:tc>
        <w:tc>
          <w:tcPr>
            <w:tcW w:w="708" w:type="dxa"/>
            <w:shd w:val="clear" w:color="auto" w:fill="auto"/>
            <w:noWrap/>
            <w:vAlign w:val="bottom"/>
            <w:hideMark/>
          </w:tcPr>
          <w:p w14:paraId="47DD91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1A2020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32x3/4"</w:t>
            </w:r>
          </w:p>
        </w:tc>
        <w:tc>
          <w:tcPr>
            <w:tcW w:w="709" w:type="dxa"/>
            <w:shd w:val="clear" w:color="auto" w:fill="auto"/>
            <w:noWrap/>
            <w:vAlign w:val="bottom"/>
            <w:hideMark/>
          </w:tcPr>
          <w:p w14:paraId="5D9AAA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117AFC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3634DE4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400</w:t>
            </w:r>
          </w:p>
        </w:tc>
        <w:tc>
          <w:tcPr>
            <w:tcW w:w="2127" w:type="dxa"/>
            <w:shd w:val="clear" w:color="auto" w:fill="F2F2F2"/>
            <w:vAlign w:val="bottom"/>
          </w:tcPr>
          <w:p w14:paraId="253F99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3F21D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4A70CC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646518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55916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15D03D6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400</w:t>
            </w:r>
          </w:p>
        </w:tc>
        <w:tc>
          <w:tcPr>
            <w:tcW w:w="1631" w:type="dxa"/>
            <w:shd w:val="clear" w:color="auto" w:fill="F2F2F2"/>
          </w:tcPr>
          <w:p w14:paraId="70D0C66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4369AE0" w14:textId="77777777" w:rsidTr="00595869">
        <w:trPr>
          <w:trHeight w:val="615"/>
        </w:trPr>
        <w:tc>
          <w:tcPr>
            <w:tcW w:w="568" w:type="dxa"/>
            <w:shd w:val="clear" w:color="auto" w:fill="auto"/>
            <w:noWrap/>
            <w:vAlign w:val="bottom"/>
            <w:hideMark/>
          </w:tcPr>
          <w:p w14:paraId="15F97FF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90</w:t>
            </w:r>
          </w:p>
        </w:tc>
        <w:tc>
          <w:tcPr>
            <w:tcW w:w="1985" w:type="dxa"/>
            <w:shd w:val="clear" w:color="auto" w:fill="auto"/>
            <w:vAlign w:val="bottom"/>
            <w:hideMark/>
          </w:tcPr>
          <w:p w14:paraId="1FAFBA7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 Ж</w:t>
            </w:r>
          </w:p>
        </w:tc>
        <w:tc>
          <w:tcPr>
            <w:tcW w:w="708" w:type="dxa"/>
            <w:shd w:val="clear" w:color="auto" w:fill="auto"/>
            <w:noWrap/>
            <w:vAlign w:val="bottom"/>
            <w:hideMark/>
          </w:tcPr>
          <w:p w14:paraId="339151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68FE04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709" w:type="dxa"/>
            <w:shd w:val="clear" w:color="auto" w:fill="auto"/>
            <w:noWrap/>
            <w:vAlign w:val="bottom"/>
            <w:hideMark/>
          </w:tcPr>
          <w:p w14:paraId="73F595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2F75BE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53151F0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45</w:t>
            </w:r>
          </w:p>
        </w:tc>
        <w:tc>
          <w:tcPr>
            <w:tcW w:w="2127" w:type="dxa"/>
            <w:shd w:val="clear" w:color="auto" w:fill="F2F2F2"/>
            <w:vAlign w:val="bottom"/>
          </w:tcPr>
          <w:p w14:paraId="6C54F5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26325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00A660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09D9D3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048D1E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4E54E4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45</w:t>
            </w:r>
          </w:p>
        </w:tc>
        <w:tc>
          <w:tcPr>
            <w:tcW w:w="1631" w:type="dxa"/>
            <w:shd w:val="clear" w:color="auto" w:fill="F2F2F2"/>
          </w:tcPr>
          <w:p w14:paraId="5BF9AB8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9E21682" w14:textId="77777777" w:rsidTr="00595869">
        <w:trPr>
          <w:trHeight w:val="630"/>
        </w:trPr>
        <w:tc>
          <w:tcPr>
            <w:tcW w:w="568" w:type="dxa"/>
            <w:shd w:val="clear" w:color="auto" w:fill="auto"/>
            <w:noWrap/>
            <w:vAlign w:val="bottom"/>
            <w:hideMark/>
          </w:tcPr>
          <w:p w14:paraId="0DE034F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91</w:t>
            </w:r>
          </w:p>
        </w:tc>
        <w:tc>
          <w:tcPr>
            <w:tcW w:w="1985" w:type="dxa"/>
            <w:shd w:val="clear" w:color="auto" w:fill="auto"/>
            <w:vAlign w:val="bottom"/>
            <w:hideMark/>
          </w:tcPr>
          <w:p w14:paraId="6D5D3E1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 Ж</w:t>
            </w:r>
          </w:p>
        </w:tc>
        <w:tc>
          <w:tcPr>
            <w:tcW w:w="708" w:type="dxa"/>
            <w:shd w:val="clear" w:color="auto" w:fill="auto"/>
            <w:noWrap/>
            <w:vAlign w:val="bottom"/>
            <w:hideMark/>
          </w:tcPr>
          <w:p w14:paraId="2D2438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61A2C8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25x1/2"</w:t>
            </w:r>
          </w:p>
        </w:tc>
        <w:tc>
          <w:tcPr>
            <w:tcW w:w="709" w:type="dxa"/>
            <w:shd w:val="clear" w:color="auto" w:fill="auto"/>
            <w:noWrap/>
            <w:vAlign w:val="bottom"/>
            <w:hideMark/>
          </w:tcPr>
          <w:p w14:paraId="3CFDC4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6E664C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БДС EN ISO 15874:2013 </w:t>
            </w:r>
            <w:r w:rsidRPr="00520D50">
              <w:rPr>
                <w:rFonts w:ascii="Times New Roman" w:eastAsia="Times New Roman" w:hAnsi="Times New Roman" w:cs="Times New Roman"/>
                <w:color w:val="000000"/>
                <w:lang w:eastAsia="bg-BG"/>
              </w:rPr>
              <w:lastRenderedPageBreak/>
              <w:t>или еквивалент</w:t>
            </w:r>
          </w:p>
        </w:tc>
        <w:tc>
          <w:tcPr>
            <w:tcW w:w="992" w:type="dxa"/>
            <w:shd w:val="clear" w:color="auto" w:fill="auto"/>
            <w:noWrap/>
            <w:vAlign w:val="bottom"/>
            <w:hideMark/>
          </w:tcPr>
          <w:p w14:paraId="6584BFA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105</w:t>
            </w:r>
          </w:p>
        </w:tc>
        <w:tc>
          <w:tcPr>
            <w:tcW w:w="2127" w:type="dxa"/>
            <w:shd w:val="clear" w:color="auto" w:fill="F2F2F2"/>
            <w:vAlign w:val="bottom"/>
          </w:tcPr>
          <w:p w14:paraId="30BA10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6D0CC2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D9195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751707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0F7AFD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7C675AA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105</w:t>
            </w:r>
          </w:p>
        </w:tc>
        <w:tc>
          <w:tcPr>
            <w:tcW w:w="1631" w:type="dxa"/>
            <w:shd w:val="clear" w:color="auto" w:fill="F2F2F2"/>
          </w:tcPr>
          <w:p w14:paraId="240D361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3C2BC0C" w14:textId="77777777" w:rsidTr="00595869">
        <w:trPr>
          <w:trHeight w:val="615"/>
        </w:trPr>
        <w:tc>
          <w:tcPr>
            <w:tcW w:w="568" w:type="dxa"/>
            <w:shd w:val="clear" w:color="auto" w:fill="auto"/>
            <w:noWrap/>
            <w:vAlign w:val="bottom"/>
            <w:hideMark/>
          </w:tcPr>
          <w:p w14:paraId="61864B7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92</w:t>
            </w:r>
          </w:p>
        </w:tc>
        <w:tc>
          <w:tcPr>
            <w:tcW w:w="1985" w:type="dxa"/>
            <w:shd w:val="clear" w:color="auto" w:fill="auto"/>
            <w:vAlign w:val="bottom"/>
            <w:hideMark/>
          </w:tcPr>
          <w:p w14:paraId="780B31E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 Ж</w:t>
            </w:r>
          </w:p>
        </w:tc>
        <w:tc>
          <w:tcPr>
            <w:tcW w:w="708" w:type="dxa"/>
            <w:shd w:val="clear" w:color="auto" w:fill="auto"/>
            <w:noWrap/>
            <w:vAlign w:val="bottom"/>
            <w:hideMark/>
          </w:tcPr>
          <w:p w14:paraId="60868B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24997E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32x1/2"</w:t>
            </w:r>
          </w:p>
        </w:tc>
        <w:tc>
          <w:tcPr>
            <w:tcW w:w="709" w:type="dxa"/>
            <w:shd w:val="clear" w:color="auto" w:fill="auto"/>
            <w:noWrap/>
            <w:vAlign w:val="bottom"/>
            <w:hideMark/>
          </w:tcPr>
          <w:p w14:paraId="2F94FE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01ECF2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7A14254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c>
          <w:tcPr>
            <w:tcW w:w="2127" w:type="dxa"/>
            <w:shd w:val="clear" w:color="auto" w:fill="F2F2F2"/>
            <w:vAlign w:val="bottom"/>
          </w:tcPr>
          <w:p w14:paraId="71E803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6CDDC7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33CC8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DDE3E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72132A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645CCF8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c>
          <w:tcPr>
            <w:tcW w:w="1631" w:type="dxa"/>
            <w:shd w:val="clear" w:color="auto" w:fill="F2F2F2"/>
          </w:tcPr>
          <w:p w14:paraId="579394D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29042A9" w14:textId="77777777" w:rsidTr="00595869">
        <w:trPr>
          <w:trHeight w:val="615"/>
        </w:trPr>
        <w:tc>
          <w:tcPr>
            <w:tcW w:w="568" w:type="dxa"/>
            <w:shd w:val="clear" w:color="auto" w:fill="auto"/>
            <w:noWrap/>
            <w:vAlign w:val="bottom"/>
            <w:hideMark/>
          </w:tcPr>
          <w:p w14:paraId="70B5096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93</w:t>
            </w:r>
          </w:p>
        </w:tc>
        <w:tc>
          <w:tcPr>
            <w:tcW w:w="1985" w:type="dxa"/>
            <w:shd w:val="clear" w:color="auto" w:fill="auto"/>
            <w:vAlign w:val="bottom"/>
            <w:hideMark/>
          </w:tcPr>
          <w:p w14:paraId="6C37781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тройник Ж</w:t>
            </w:r>
          </w:p>
        </w:tc>
        <w:tc>
          <w:tcPr>
            <w:tcW w:w="708" w:type="dxa"/>
            <w:shd w:val="clear" w:color="auto" w:fill="auto"/>
            <w:noWrap/>
            <w:vAlign w:val="bottom"/>
            <w:hideMark/>
          </w:tcPr>
          <w:p w14:paraId="270798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695FED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40x3/4"</w:t>
            </w:r>
          </w:p>
        </w:tc>
        <w:tc>
          <w:tcPr>
            <w:tcW w:w="709" w:type="dxa"/>
            <w:shd w:val="clear" w:color="auto" w:fill="auto"/>
            <w:noWrap/>
            <w:vAlign w:val="bottom"/>
            <w:hideMark/>
          </w:tcPr>
          <w:p w14:paraId="20283B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428311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39341F5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210</w:t>
            </w:r>
          </w:p>
        </w:tc>
        <w:tc>
          <w:tcPr>
            <w:tcW w:w="2127" w:type="dxa"/>
            <w:shd w:val="clear" w:color="auto" w:fill="F2F2F2"/>
            <w:vAlign w:val="bottom"/>
          </w:tcPr>
          <w:p w14:paraId="1FA206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25D1A6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76F63B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5F467F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E994B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4A00948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210</w:t>
            </w:r>
          </w:p>
        </w:tc>
        <w:tc>
          <w:tcPr>
            <w:tcW w:w="1631" w:type="dxa"/>
            <w:shd w:val="clear" w:color="auto" w:fill="F2F2F2"/>
          </w:tcPr>
          <w:p w14:paraId="1350170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804C19A" w14:textId="77777777" w:rsidTr="00595869">
        <w:trPr>
          <w:trHeight w:val="645"/>
        </w:trPr>
        <w:tc>
          <w:tcPr>
            <w:tcW w:w="568" w:type="dxa"/>
            <w:shd w:val="clear" w:color="auto" w:fill="auto"/>
            <w:noWrap/>
            <w:vAlign w:val="bottom"/>
            <w:hideMark/>
          </w:tcPr>
          <w:p w14:paraId="7359FC1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94</w:t>
            </w:r>
          </w:p>
        </w:tc>
        <w:tc>
          <w:tcPr>
            <w:tcW w:w="1985" w:type="dxa"/>
            <w:shd w:val="clear" w:color="auto" w:fill="auto"/>
            <w:vAlign w:val="bottom"/>
            <w:hideMark/>
          </w:tcPr>
          <w:p w14:paraId="5E2844F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холендър</w:t>
            </w:r>
          </w:p>
        </w:tc>
        <w:tc>
          <w:tcPr>
            <w:tcW w:w="708" w:type="dxa"/>
            <w:shd w:val="clear" w:color="auto" w:fill="auto"/>
            <w:noWrap/>
            <w:vAlign w:val="bottom"/>
            <w:hideMark/>
          </w:tcPr>
          <w:p w14:paraId="49EA7D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43CBC3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 1/4"</w:t>
            </w:r>
          </w:p>
        </w:tc>
        <w:tc>
          <w:tcPr>
            <w:tcW w:w="709" w:type="dxa"/>
            <w:shd w:val="clear" w:color="auto" w:fill="auto"/>
            <w:noWrap/>
            <w:vAlign w:val="bottom"/>
            <w:hideMark/>
          </w:tcPr>
          <w:p w14:paraId="7B0A4C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55244B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6C8061F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32</w:t>
            </w:r>
          </w:p>
        </w:tc>
        <w:tc>
          <w:tcPr>
            <w:tcW w:w="2127" w:type="dxa"/>
            <w:shd w:val="clear" w:color="auto" w:fill="F2F2F2"/>
            <w:vAlign w:val="bottom"/>
          </w:tcPr>
          <w:p w14:paraId="143A14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33309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27F177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75860F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330064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12C811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32</w:t>
            </w:r>
          </w:p>
        </w:tc>
        <w:tc>
          <w:tcPr>
            <w:tcW w:w="1631" w:type="dxa"/>
            <w:shd w:val="clear" w:color="auto" w:fill="F2F2F2"/>
          </w:tcPr>
          <w:p w14:paraId="1360EA2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342708B" w14:textId="77777777" w:rsidTr="00595869">
        <w:trPr>
          <w:trHeight w:val="615"/>
        </w:trPr>
        <w:tc>
          <w:tcPr>
            <w:tcW w:w="568" w:type="dxa"/>
            <w:shd w:val="clear" w:color="auto" w:fill="auto"/>
            <w:noWrap/>
            <w:vAlign w:val="bottom"/>
            <w:hideMark/>
          </w:tcPr>
          <w:p w14:paraId="3983F11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95</w:t>
            </w:r>
          </w:p>
        </w:tc>
        <w:tc>
          <w:tcPr>
            <w:tcW w:w="1985" w:type="dxa"/>
            <w:shd w:val="clear" w:color="auto" w:fill="auto"/>
            <w:vAlign w:val="bottom"/>
            <w:hideMark/>
          </w:tcPr>
          <w:p w14:paraId="15C49F0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 с холендрова гайка</w:t>
            </w:r>
          </w:p>
        </w:tc>
        <w:tc>
          <w:tcPr>
            <w:tcW w:w="708" w:type="dxa"/>
            <w:shd w:val="clear" w:color="auto" w:fill="auto"/>
            <w:noWrap/>
            <w:vAlign w:val="bottom"/>
            <w:hideMark/>
          </w:tcPr>
          <w:p w14:paraId="331689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029A03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709" w:type="dxa"/>
            <w:shd w:val="clear" w:color="auto" w:fill="auto"/>
            <w:noWrap/>
            <w:vAlign w:val="bottom"/>
            <w:hideMark/>
          </w:tcPr>
          <w:p w14:paraId="69976C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711FE8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701B07E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w:t>
            </w:r>
          </w:p>
        </w:tc>
        <w:tc>
          <w:tcPr>
            <w:tcW w:w="2127" w:type="dxa"/>
            <w:shd w:val="clear" w:color="auto" w:fill="F2F2F2"/>
            <w:vAlign w:val="bottom"/>
          </w:tcPr>
          <w:p w14:paraId="580ADE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40C1C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4FB071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3F0941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61246D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4D86D91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w:t>
            </w:r>
          </w:p>
        </w:tc>
        <w:tc>
          <w:tcPr>
            <w:tcW w:w="1631" w:type="dxa"/>
            <w:shd w:val="clear" w:color="auto" w:fill="F2F2F2"/>
          </w:tcPr>
          <w:p w14:paraId="494265A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1E004CC" w14:textId="77777777" w:rsidTr="00595869">
        <w:trPr>
          <w:trHeight w:val="600"/>
        </w:trPr>
        <w:tc>
          <w:tcPr>
            <w:tcW w:w="568" w:type="dxa"/>
            <w:shd w:val="clear" w:color="auto" w:fill="auto"/>
            <w:noWrap/>
            <w:vAlign w:val="bottom"/>
            <w:hideMark/>
          </w:tcPr>
          <w:p w14:paraId="76E432C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96</w:t>
            </w:r>
          </w:p>
        </w:tc>
        <w:tc>
          <w:tcPr>
            <w:tcW w:w="1985" w:type="dxa"/>
            <w:shd w:val="clear" w:color="auto" w:fill="auto"/>
            <w:vAlign w:val="bottom"/>
            <w:hideMark/>
          </w:tcPr>
          <w:p w14:paraId="2B7DC60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 с холендрова гайка</w:t>
            </w:r>
          </w:p>
        </w:tc>
        <w:tc>
          <w:tcPr>
            <w:tcW w:w="708" w:type="dxa"/>
            <w:shd w:val="clear" w:color="auto" w:fill="auto"/>
            <w:noWrap/>
            <w:vAlign w:val="bottom"/>
            <w:hideMark/>
          </w:tcPr>
          <w:p w14:paraId="1323CA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F091D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20x3/4"</w:t>
            </w:r>
          </w:p>
        </w:tc>
        <w:tc>
          <w:tcPr>
            <w:tcW w:w="709" w:type="dxa"/>
            <w:shd w:val="clear" w:color="auto" w:fill="auto"/>
            <w:noWrap/>
            <w:vAlign w:val="bottom"/>
            <w:hideMark/>
          </w:tcPr>
          <w:p w14:paraId="7BB78D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4BB8EA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FFCDC6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55</w:t>
            </w:r>
          </w:p>
        </w:tc>
        <w:tc>
          <w:tcPr>
            <w:tcW w:w="2127" w:type="dxa"/>
            <w:shd w:val="clear" w:color="auto" w:fill="F2F2F2"/>
            <w:vAlign w:val="bottom"/>
          </w:tcPr>
          <w:p w14:paraId="72A102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25F4B3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7A6B1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10211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77766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AA8EFA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55</w:t>
            </w:r>
          </w:p>
        </w:tc>
        <w:tc>
          <w:tcPr>
            <w:tcW w:w="1631" w:type="dxa"/>
            <w:shd w:val="clear" w:color="auto" w:fill="F2F2F2"/>
          </w:tcPr>
          <w:p w14:paraId="1DFF9AB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DAF6E7D" w14:textId="77777777" w:rsidTr="00595869">
        <w:trPr>
          <w:trHeight w:val="630"/>
        </w:trPr>
        <w:tc>
          <w:tcPr>
            <w:tcW w:w="568" w:type="dxa"/>
            <w:shd w:val="clear" w:color="auto" w:fill="auto"/>
            <w:noWrap/>
            <w:vAlign w:val="bottom"/>
            <w:hideMark/>
          </w:tcPr>
          <w:p w14:paraId="3A24F28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97</w:t>
            </w:r>
          </w:p>
        </w:tc>
        <w:tc>
          <w:tcPr>
            <w:tcW w:w="1985" w:type="dxa"/>
            <w:shd w:val="clear" w:color="auto" w:fill="auto"/>
            <w:vAlign w:val="bottom"/>
            <w:hideMark/>
          </w:tcPr>
          <w:p w14:paraId="36791EF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 с холендрова гайка</w:t>
            </w:r>
          </w:p>
        </w:tc>
        <w:tc>
          <w:tcPr>
            <w:tcW w:w="708" w:type="dxa"/>
            <w:shd w:val="clear" w:color="auto" w:fill="auto"/>
            <w:noWrap/>
            <w:vAlign w:val="bottom"/>
            <w:hideMark/>
          </w:tcPr>
          <w:p w14:paraId="5FA53E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61588F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25x3/4"</w:t>
            </w:r>
          </w:p>
        </w:tc>
        <w:tc>
          <w:tcPr>
            <w:tcW w:w="709" w:type="dxa"/>
            <w:shd w:val="clear" w:color="auto" w:fill="auto"/>
            <w:noWrap/>
            <w:vAlign w:val="bottom"/>
            <w:hideMark/>
          </w:tcPr>
          <w:p w14:paraId="1D86DC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59D165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5121C03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w:t>
            </w:r>
          </w:p>
        </w:tc>
        <w:tc>
          <w:tcPr>
            <w:tcW w:w="2127" w:type="dxa"/>
            <w:shd w:val="clear" w:color="auto" w:fill="F2F2F2"/>
            <w:vAlign w:val="bottom"/>
          </w:tcPr>
          <w:p w14:paraId="16D6CE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49B9EF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7D13F2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0138D4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7C3D2A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18D038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w:t>
            </w:r>
          </w:p>
        </w:tc>
        <w:tc>
          <w:tcPr>
            <w:tcW w:w="1631" w:type="dxa"/>
            <w:shd w:val="clear" w:color="auto" w:fill="F2F2F2"/>
          </w:tcPr>
          <w:p w14:paraId="29CDF7F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76BF6A9" w14:textId="77777777" w:rsidTr="00595869">
        <w:trPr>
          <w:trHeight w:val="645"/>
        </w:trPr>
        <w:tc>
          <w:tcPr>
            <w:tcW w:w="568" w:type="dxa"/>
            <w:shd w:val="clear" w:color="auto" w:fill="auto"/>
            <w:noWrap/>
            <w:vAlign w:val="bottom"/>
            <w:hideMark/>
          </w:tcPr>
          <w:p w14:paraId="2E2E997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98</w:t>
            </w:r>
          </w:p>
        </w:tc>
        <w:tc>
          <w:tcPr>
            <w:tcW w:w="1985" w:type="dxa"/>
            <w:shd w:val="clear" w:color="auto" w:fill="auto"/>
            <w:vAlign w:val="bottom"/>
            <w:hideMark/>
          </w:tcPr>
          <w:p w14:paraId="4CC30F5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 с холендрова гайка</w:t>
            </w:r>
          </w:p>
        </w:tc>
        <w:tc>
          <w:tcPr>
            <w:tcW w:w="708" w:type="dxa"/>
            <w:shd w:val="clear" w:color="auto" w:fill="auto"/>
            <w:noWrap/>
            <w:vAlign w:val="bottom"/>
            <w:hideMark/>
          </w:tcPr>
          <w:p w14:paraId="7230B9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2437A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25x1"</w:t>
            </w:r>
          </w:p>
        </w:tc>
        <w:tc>
          <w:tcPr>
            <w:tcW w:w="709" w:type="dxa"/>
            <w:shd w:val="clear" w:color="auto" w:fill="auto"/>
            <w:noWrap/>
            <w:vAlign w:val="bottom"/>
            <w:hideMark/>
          </w:tcPr>
          <w:p w14:paraId="01BA96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6E2147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DB612A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38</w:t>
            </w:r>
          </w:p>
        </w:tc>
        <w:tc>
          <w:tcPr>
            <w:tcW w:w="2127" w:type="dxa"/>
            <w:shd w:val="clear" w:color="auto" w:fill="F2F2F2"/>
            <w:vAlign w:val="bottom"/>
          </w:tcPr>
          <w:p w14:paraId="1CF568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0DB50C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75A597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6CB1E5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7FCA2E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0A53EDA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38</w:t>
            </w:r>
          </w:p>
        </w:tc>
        <w:tc>
          <w:tcPr>
            <w:tcW w:w="1631" w:type="dxa"/>
            <w:shd w:val="clear" w:color="auto" w:fill="F2F2F2"/>
          </w:tcPr>
          <w:p w14:paraId="50D0DAF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D90CA77" w14:textId="77777777" w:rsidTr="00595869">
        <w:trPr>
          <w:trHeight w:val="615"/>
        </w:trPr>
        <w:tc>
          <w:tcPr>
            <w:tcW w:w="568" w:type="dxa"/>
            <w:shd w:val="clear" w:color="auto" w:fill="auto"/>
            <w:noWrap/>
            <w:vAlign w:val="bottom"/>
            <w:hideMark/>
          </w:tcPr>
          <w:p w14:paraId="03E2AA8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99</w:t>
            </w:r>
          </w:p>
        </w:tc>
        <w:tc>
          <w:tcPr>
            <w:tcW w:w="1985" w:type="dxa"/>
            <w:shd w:val="clear" w:color="auto" w:fill="auto"/>
            <w:vAlign w:val="bottom"/>
            <w:hideMark/>
          </w:tcPr>
          <w:p w14:paraId="29B5D87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 с холендрова гайка</w:t>
            </w:r>
          </w:p>
        </w:tc>
        <w:tc>
          <w:tcPr>
            <w:tcW w:w="708" w:type="dxa"/>
            <w:shd w:val="clear" w:color="auto" w:fill="auto"/>
            <w:noWrap/>
            <w:vAlign w:val="bottom"/>
            <w:hideMark/>
          </w:tcPr>
          <w:p w14:paraId="403EF1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49B632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32x3/4"</w:t>
            </w:r>
          </w:p>
        </w:tc>
        <w:tc>
          <w:tcPr>
            <w:tcW w:w="709" w:type="dxa"/>
            <w:shd w:val="clear" w:color="auto" w:fill="auto"/>
            <w:noWrap/>
            <w:vAlign w:val="bottom"/>
            <w:hideMark/>
          </w:tcPr>
          <w:p w14:paraId="6DB917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70B901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48764A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62</w:t>
            </w:r>
          </w:p>
        </w:tc>
        <w:tc>
          <w:tcPr>
            <w:tcW w:w="2127" w:type="dxa"/>
            <w:shd w:val="clear" w:color="auto" w:fill="F2F2F2"/>
            <w:vAlign w:val="bottom"/>
          </w:tcPr>
          <w:p w14:paraId="592D17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1E323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71CF6F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3DF8A3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069461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055CDB9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62</w:t>
            </w:r>
          </w:p>
        </w:tc>
        <w:tc>
          <w:tcPr>
            <w:tcW w:w="1631" w:type="dxa"/>
            <w:shd w:val="clear" w:color="auto" w:fill="F2F2F2"/>
          </w:tcPr>
          <w:p w14:paraId="5660E07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B6C2039" w14:textId="77777777" w:rsidTr="00595869">
        <w:trPr>
          <w:trHeight w:val="600"/>
        </w:trPr>
        <w:tc>
          <w:tcPr>
            <w:tcW w:w="568" w:type="dxa"/>
            <w:shd w:val="clear" w:color="auto" w:fill="auto"/>
            <w:noWrap/>
            <w:vAlign w:val="bottom"/>
            <w:hideMark/>
          </w:tcPr>
          <w:p w14:paraId="16B413C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100</w:t>
            </w:r>
          </w:p>
        </w:tc>
        <w:tc>
          <w:tcPr>
            <w:tcW w:w="1985" w:type="dxa"/>
            <w:shd w:val="clear" w:color="auto" w:fill="auto"/>
            <w:vAlign w:val="bottom"/>
            <w:hideMark/>
          </w:tcPr>
          <w:p w14:paraId="15672C8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муфа с холендрова гайка</w:t>
            </w:r>
          </w:p>
        </w:tc>
        <w:tc>
          <w:tcPr>
            <w:tcW w:w="708" w:type="dxa"/>
            <w:shd w:val="clear" w:color="auto" w:fill="auto"/>
            <w:noWrap/>
            <w:vAlign w:val="bottom"/>
            <w:hideMark/>
          </w:tcPr>
          <w:p w14:paraId="322522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598E8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w:t>
            </w:r>
          </w:p>
        </w:tc>
        <w:tc>
          <w:tcPr>
            <w:tcW w:w="709" w:type="dxa"/>
            <w:shd w:val="clear" w:color="auto" w:fill="auto"/>
            <w:noWrap/>
            <w:vAlign w:val="bottom"/>
            <w:hideMark/>
          </w:tcPr>
          <w:p w14:paraId="6612C5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793663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368C589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38</w:t>
            </w:r>
          </w:p>
        </w:tc>
        <w:tc>
          <w:tcPr>
            <w:tcW w:w="2127" w:type="dxa"/>
            <w:shd w:val="clear" w:color="auto" w:fill="F2F2F2"/>
            <w:vAlign w:val="bottom"/>
          </w:tcPr>
          <w:p w14:paraId="412E73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2E05E1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2A285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FE735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0401C7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358A4D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38</w:t>
            </w:r>
          </w:p>
        </w:tc>
        <w:tc>
          <w:tcPr>
            <w:tcW w:w="1631" w:type="dxa"/>
            <w:shd w:val="clear" w:color="auto" w:fill="F2F2F2"/>
          </w:tcPr>
          <w:p w14:paraId="0AB84CE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E80D2A8" w14:textId="77777777" w:rsidTr="00595869">
        <w:trPr>
          <w:trHeight w:val="585"/>
        </w:trPr>
        <w:tc>
          <w:tcPr>
            <w:tcW w:w="568" w:type="dxa"/>
            <w:shd w:val="clear" w:color="auto" w:fill="auto"/>
            <w:noWrap/>
            <w:vAlign w:val="bottom"/>
            <w:hideMark/>
          </w:tcPr>
          <w:p w14:paraId="5E1D1BC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101</w:t>
            </w:r>
          </w:p>
        </w:tc>
        <w:tc>
          <w:tcPr>
            <w:tcW w:w="1985" w:type="dxa"/>
            <w:shd w:val="clear" w:color="auto" w:fill="auto"/>
            <w:vAlign w:val="bottom"/>
            <w:hideMark/>
          </w:tcPr>
          <w:p w14:paraId="1DBF587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холендрова връзка</w:t>
            </w:r>
          </w:p>
        </w:tc>
        <w:tc>
          <w:tcPr>
            <w:tcW w:w="708" w:type="dxa"/>
            <w:shd w:val="clear" w:color="auto" w:fill="auto"/>
            <w:noWrap/>
            <w:vAlign w:val="bottom"/>
            <w:hideMark/>
          </w:tcPr>
          <w:p w14:paraId="50B0B4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2618D1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709" w:type="dxa"/>
            <w:shd w:val="clear" w:color="auto" w:fill="auto"/>
            <w:noWrap/>
            <w:vAlign w:val="bottom"/>
            <w:hideMark/>
          </w:tcPr>
          <w:p w14:paraId="211E25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1C8CFF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6836E9C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w:t>
            </w:r>
          </w:p>
        </w:tc>
        <w:tc>
          <w:tcPr>
            <w:tcW w:w="2127" w:type="dxa"/>
            <w:shd w:val="clear" w:color="auto" w:fill="F2F2F2"/>
            <w:vAlign w:val="bottom"/>
          </w:tcPr>
          <w:p w14:paraId="1DB427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234B05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02A48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128D4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66017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F83335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w:t>
            </w:r>
          </w:p>
        </w:tc>
        <w:tc>
          <w:tcPr>
            <w:tcW w:w="1631" w:type="dxa"/>
            <w:shd w:val="clear" w:color="auto" w:fill="F2F2F2"/>
          </w:tcPr>
          <w:p w14:paraId="27568D8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AD8B887" w14:textId="77777777" w:rsidTr="00595869">
        <w:trPr>
          <w:trHeight w:val="615"/>
        </w:trPr>
        <w:tc>
          <w:tcPr>
            <w:tcW w:w="568" w:type="dxa"/>
            <w:shd w:val="clear" w:color="auto" w:fill="auto"/>
            <w:noWrap/>
            <w:vAlign w:val="bottom"/>
            <w:hideMark/>
          </w:tcPr>
          <w:p w14:paraId="6F1E439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102</w:t>
            </w:r>
          </w:p>
        </w:tc>
        <w:tc>
          <w:tcPr>
            <w:tcW w:w="1985" w:type="dxa"/>
            <w:shd w:val="clear" w:color="auto" w:fill="auto"/>
            <w:vAlign w:val="bottom"/>
            <w:hideMark/>
          </w:tcPr>
          <w:p w14:paraId="7714839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холендрова връзка</w:t>
            </w:r>
          </w:p>
        </w:tc>
        <w:tc>
          <w:tcPr>
            <w:tcW w:w="708" w:type="dxa"/>
            <w:shd w:val="clear" w:color="auto" w:fill="auto"/>
            <w:noWrap/>
            <w:vAlign w:val="bottom"/>
            <w:hideMark/>
          </w:tcPr>
          <w:p w14:paraId="690878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04FF74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709" w:type="dxa"/>
            <w:shd w:val="clear" w:color="auto" w:fill="auto"/>
            <w:noWrap/>
            <w:vAlign w:val="bottom"/>
            <w:hideMark/>
          </w:tcPr>
          <w:p w14:paraId="57126F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79410F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4FED6A4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71</w:t>
            </w:r>
          </w:p>
        </w:tc>
        <w:tc>
          <w:tcPr>
            <w:tcW w:w="2127" w:type="dxa"/>
            <w:shd w:val="clear" w:color="auto" w:fill="F2F2F2"/>
            <w:vAlign w:val="bottom"/>
          </w:tcPr>
          <w:p w14:paraId="62122B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6E24A9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0F7E1A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73C2CC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328E8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2364E47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71</w:t>
            </w:r>
          </w:p>
        </w:tc>
        <w:tc>
          <w:tcPr>
            <w:tcW w:w="1631" w:type="dxa"/>
            <w:shd w:val="clear" w:color="auto" w:fill="F2F2F2"/>
          </w:tcPr>
          <w:p w14:paraId="709D3A7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C66503F" w14:textId="77777777" w:rsidTr="00595869">
        <w:trPr>
          <w:trHeight w:val="615"/>
        </w:trPr>
        <w:tc>
          <w:tcPr>
            <w:tcW w:w="568" w:type="dxa"/>
            <w:shd w:val="clear" w:color="auto" w:fill="auto"/>
            <w:noWrap/>
            <w:vAlign w:val="bottom"/>
            <w:hideMark/>
          </w:tcPr>
          <w:p w14:paraId="472BF00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103</w:t>
            </w:r>
          </w:p>
        </w:tc>
        <w:tc>
          <w:tcPr>
            <w:tcW w:w="1985" w:type="dxa"/>
            <w:shd w:val="clear" w:color="auto" w:fill="auto"/>
            <w:vAlign w:val="bottom"/>
            <w:hideMark/>
          </w:tcPr>
          <w:p w14:paraId="7BA4265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холендрова връзка</w:t>
            </w:r>
          </w:p>
        </w:tc>
        <w:tc>
          <w:tcPr>
            <w:tcW w:w="708" w:type="dxa"/>
            <w:shd w:val="clear" w:color="auto" w:fill="auto"/>
            <w:noWrap/>
            <w:vAlign w:val="bottom"/>
            <w:hideMark/>
          </w:tcPr>
          <w:p w14:paraId="635FC3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6BE494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709" w:type="dxa"/>
            <w:shd w:val="clear" w:color="auto" w:fill="auto"/>
            <w:noWrap/>
            <w:vAlign w:val="bottom"/>
            <w:hideMark/>
          </w:tcPr>
          <w:p w14:paraId="3B25D6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35A59E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2DB860C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36</w:t>
            </w:r>
          </w:p>
        </w:tc>
        <w:tc>
          <w:tcPr>
            <w:tcW w:w="2127" w:type="dxa"/>
            <w:shd w:val="clear" w:color="auto" w:fill="F2F2F2"/>
            <w:vAlign w:val="bottom"/>
          </w:tcPr>
          <w:p w14:paraId="156463D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475805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6D329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3DFAC6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89EF3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64EE446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36</w:t>
            </w:r>
          </w:p>
        </w:tc>
        <w:tc>
          <w:tcPr>
            <w:tcW w:w="1631" w:type="dxa"/>
            <w:shd w:val="clear" w:color="auto" w:fill="F2F2F2"/>
          </w:tcPr>
          <w:p w14:paraId="23C374D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AF3D2B8" w14:textId="77777777" w:rsidTr="00595869">
        <w:trPr>
          <w:trHeight w:val="615"/>
        </w:trPr>
        <w:tc>
          <w:tcPr>
            <w:tcW w:w="568" w:type="dxa"/>
            <w:shd w:val="clear" w:color="auto" w:fill="auto"/>
            <w:noWrap/>
            <w:vAlign w:val="bottom"/>
            <w:hideMark/>
          </w:tcPr>
          <w:p w14:paraId="1C21493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104</w:t>
            </w:r>
          </w:p>
        </w:tc>
        <w:tc>
          <w:tcPr>
            <w:tcW w:w="1985" w:type="dxa"/>
            <w:shd w:val="clear" w:color="auto" w:fill="auto"/>
            <w:vAlign w:val="bottom"/>
            <w:hideMark/>
          </w:tcPr>
          <w:p w14:paraId="4401C18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холендрова връзка</w:t>
            </w:r>
          </w:p>
        </w:tc>
        <w:tc>
          <w:tcPr>
            <w:tcW w:w="708" w:type="dxa"/>
            <w:shd w:val="clear" w:color="auto" w:fill="auto"/>
            <w:noWrap/>
            <w:vAlign w:val="bottom"/>
            <w:hideMark/>
          </w:tcPr>
          <w:p w14:paraId="126950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6D4201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709" w:type="dxa"/>
            <w:shd w:val="clear" w:color="auto" w:fill="auto"/>
            <w:noWrap/>
            <w:vAlign w:val="bottom"/>
            <w:hideMark/>
          </w:tcPr>
          <w:p w14:paraId="184B5A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1DD063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5E79402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2127" w:type="dxa"/>
            <w:shd w:val="clear" w:color="auto" w:fill="F2F2F2"/>
            <w:vAlign w:val="bottom"/>
          </w:tcPr>
          <w:p w14:paraId="6C9E5E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29E06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537C01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575CB6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ACBDD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1A0DC16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631" w:type="dxa"/>
            <w:shd w:val="clear" w:color="auto" w:fill="F2F2F2"/>
          </w:tcPr>
          <w:p w14:paraId="1CC0C93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C504312" w14:textId="77777777" w:rsidTr="00595869">
        <w:trPr>
          <w:trHeight w:val="585"/>
        </w:trPr>
        <w:tc>
          <w:tcPr>
            <w:tcW w:w="568" w:type="dxa"/>
            <w:shd w:val="clear" w:color="auto" w:fill="auto"/>
            <w:noWrap/>
            <w:vAlign w:val="bottom"/>
            <w:hideMark/>
          </w:tcPr>
          <w:p w14:paraId="66E795D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105</w:t>
            </w:r>
          </w:p>
        </w:tc>
        <w:tc>
          <w:tcPr>
            <w:tcW w:w="1985" w:type="dxa"/>
            <w:shd w:val="clear" w:color="auto" w:fill="auto"/>
            <w:vAlign w:val="bottom"/>
            <w:hideMark/>
          </w:tcPr>
          <w:p w14:paraId="5D6D21E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холендрова връзка</w:t>
            </w:r>
          </w:p>
        </w:tc>
        <w:tc>
          <w:tcPr>
            <w:tcW w:w="708" w:type="dxa"/>
            <w:shd w:val="clear" w:color="auto" w:fill="auto"/>
            <w:noWrap/>
            <w:vAlign w:val="bottom"/>
            <w:hideMark/>
          </w:tcPr>
          <w:p w14:paraId="3EBA03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01184C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709" w:type="dxa"/>
            <w:shd w:val="clear" w:color="auto" w:fill="auto"/>
            <w:noWrap/>
            <w:vAlign w:val="bottom"/>
            <w:hideMark/>
          </w:tcPr>
          <w:p w14:paraId="1C3060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070420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444C572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w:t>
            </w:r>
          </w:p>
        </w:tc>
        <w:tc>
          <w:tcPr>
            <w:tcW w:w="2127" w:type="dxa"/>
            <w:shd w:val="clear" w:color="auto" w:fill="F2F2F2"/>
            <w:vAlign w:val="bottom"/>
          </w:tcPr>
          <w:p w14:paraId="3FB98A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4C06A3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5B03F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570FB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A5E9C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AAF0B1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w:t>
            </w:r>
          </w:p>
        </w:tc>
        <w:tc>
          <w:tcPr>
            <w:tcW w:w="1631" w:type="dxa"/>
            <w:shd w:val="clear" w:color="auto" w:fill="F2F2F2"/>
          </w:tcPr>
          <w:p w14:paraId="684A7AA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30980D8" w14:textId="77777777" w:rsidTr="00595869">
        <w:trPr>
          <w:trHeight w:val="645"/>
        </w:trPr>
        <w:tc>
          <w:tcPr>
            <w:tcW w:w="568" w:type="dxa"/>
            <w:shd w:val="clear" w:color="auto" w:fill="auto"/>
            <w:noWrap/>
            <w:vAlign w:val="bottom"/>
            <w:hideMark/>
          </w:tcPr>
          <w:p w14:paraId="7E29BA5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106</w:t>
            </w:r>
          </w:p>
        </w:tc>
        <w:tc>
          <w:tcPr>
            <w:tcW w:w="1985" w:type="dxa"/>
            <w:shd w:val="clear" w:color="auto" w:fill="auto"/>
            <w:vAlign w:val="bottom"/>
            <w:hideMark/>
          </w:tcPr>
          <w:p w14:paraId="21DD98C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втулка</w:t>
            </w:r>
          </w:p>
        </w:tc>
        <w:tc>
          <w:tcPr>
            <w:tcW w:w="708" w:type="dxa"/>
            <w:shd w:val="clear" w:color="auto" w:fill="auto"/>
            <w:noWrap/>
            <w:vAlign w:val="bottom"/>
            <w:hideMark/>
          </w:tcPr>
          <w:p w14:paraId="4D3B05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6C3F85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709" w:type="dxa"/>
            <w:shd w:val="clear" w:color="auto" w:fill="auto"/>
            <w:noWrap/>
            <w:vAlign w:val="bottom"/>
            <w:hideMark/>
          </w:tcPr>
          <w:p w14:paraId="5BE2C5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25BE19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08E746B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200</w:t>
            </w:r>
          </w:p>
        </w:tc>
        <w:tc>
          <w:tcPr>
            <w:tcW w:w="2127" w:type="dxa"/>
            <w:shd w:val="clear" w:color="auto" w:fill="F2F2F2"/>
            <w:vAlign w:val="bottom"/>
          </w:tcPr>
          <w:p w14:paraId="2B8F89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3C8F83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68BD6F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467427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71261A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5DD7CA6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200</w:t>
            </w:r>
          </w:p>
        </w:tc>
        <w:tc>
          <w:tcPr>
            <w:tcW w:w="1631" w:type="dxa"/>
            <w:shd w:val="clear" w:color="auto" w:fill="F2F2F2"/>
          </w:tcPr>
          <w:p w14:paraId="3A7CDBD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2AF3F98" w14:textId="77777777" w:rsidTr="00595869">
        <w:trPr>
          <w:trHeight w:val="600"/>
        </w:trPr>
        <w:tc>
          <w:tcPr>
            <w:tcW w:w="568" w:type="dxa"/>
            <w:shd w:val="clear" w:color="auto" w:fill="auto"/>
            <w:noWrap/>
            <w:vAlign w:val="bottom"/>
            <w:hideMark/>
          </w:tcPr>
          <w:p w14:paraId="7EA0C6D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107</w:t>
            </w:r>
          </w:p>
        </w:tc>
        <w:tc>
          <w:tcPr>
            <w:tcW w:w="1985" w:type="dxa"/>
            <w:shd w:val="clear" w:color="auto" w:fill="auto"/>
            <w:vAlign w:val="bottom"/>
            <w:hideMark/>
          </w:tcPr>
          <w:p w14:paraId="78F9274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втулка (щуцер) с холендрова гайка</w:t>
            </w:r>
          </w:p>
        </w:tc>
        <w:tc>
          <w:tcPr>
            <w:tcW w:w="708" w:type="dxa"/>
            <w:shd w:val="clear" w:color="auto" w:fill="auto"/>
            <w:noWrap/>
            <w:vAlign w:val="bottom"/>
            <w:hideMark/>
          </w:tcPr>
          <w:p w14:paraId="0964D4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7C4054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ф32х1 1/4"</w:t>
            </w:r>
          </w:p>
        </w:tc>
        <w:tc>
          <w:tcPr>
            <w:tcW w:w="709" w:type="dxa"/>
            <w:shd w:val="clear" w:color="auto" w:fill="auto"/>
            <w:noWrap/>
            <w:vAlign w:val="bottom"/>
            <w:hideMark/>
          </w:tcPr>
          <w:p w14:paraId="4AF8A5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3FF7B8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1D5BE5D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4200</w:t>
            </w:r>
          </w:p>
        </w:tc>
        <w:tc>
          <w:tcPr>
            <w:tcW w:w="2127" w:type="dxa"/>
            <w:shd w:val="clear" w:color="auto" w:fill="F2F2F2"/>
            <w:vAlign w:val="bottom"/>
          </w:tcPr>
          <w:p w14:paraId="698E63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67D5E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62939E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542F86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3E3AE9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7519D13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4200</w:t>
            </w:r>
          </w:p>
        </w:tc>
        <w:tc>
          <w:tcPr>
            <w:tcW w:w="1631" w:type="dxa"/>
            <w:shd w:val="clear" w:color="auto" w:fill="F2F2F2"/>
          </w:tcPr>
          <w:p w14:paraId="7A7C03E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308500F" w14:textId="77777777" w:rsidTr="00595869">
        <w:trPr>
          <w:trHeight w:val="964"/>
        </w:trPr>
        <w:tc>
          <w:tcPr>
            <w:tcW w:w="568" w:type="dxa"/>
            <w:shd w:val="clear" w:color="auto" w:fill="auto"/>
            <w:noWrap/>
            <w:vAlign w:val="bottom"/>
          </w:tcPr>
          <w:p w14:paraId="1827490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108</w:t>
            </w:r>
          </w:p>
        </w:tc>
        <w:tc>
          <w:tcPr>
            <w:tcW w:w="1985" w:type="dxa"/>
            <w:shd w:val="clear" w:color="auto" w:fill="auto"/>
            <w:vAlign w:val="bottom"/>
          </w:tcPr>
          <w:p w14:paraId="3628EB0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втулка (щуцер) за холендър ф32, без холендрова гайка</w:t>
            </w:r>
          </w:p>
        </w:tc>
        <w:tc>
          <w:tcPr>
            <w:tcW w:w="708" w:type="dxa"/>
            <w:shd w:val="clear" w:color="auto" w:fill="auto"/>
            <w:noWrap/>
            <w:vAlign w:val="bottom"/>
          </w:tcPr>
          <w:p w14:paraId="5ACD74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auto"/>
            <w:noWrap/>
            <w:vAlign w:val="bottom"/>
          </w:tcPr>
          <w:p w14:paraId="170720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auto"/>
            <w:noWrap/>
            <w:vAlign w:val="bottom"/>
          </w:tcPr>
          <w:p w14:paraId="077335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17" w:type="dxa"/>
            <w:shd w:val="clear" w:color="auto" w:fill="auto"/>
          </w:tcPr>
          <w:p w14:paraId="69DC76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tcPr>
          <w:p w14:paraId="49C8EA4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3600</w:t>
            </w:r>
          </w:p>
        </w:tc>
        <w:tc>
          <w:tcPr>
            <w:tcW w:w="2127" w:type="dxa"/>
            <w:shd w:val="clear" w:color="auto" w:fill="F2F2F2"/>
            <w:vAlign w:val="bottom"/>
          </w:tcPr>
          <w:p w14:paraId="3BD098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4C7790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21F2B0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76744D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66BDFE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21D7DAF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3600</w:t>
            </w:r>
          </w:p>
        </w:tc>
        <w:tc>
          <w:tcPr>
            <w:tcW w:w="1631" w:type="dxa"/>
            <w:shd w:val="clear" w:color="auto" w:fill="F2F2F2"/>
          </w:tcPr>
          <w:p w14:paraId="70F9323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8ADF4AB" w14:textId="77777777" w:rsidTr="00595869">
        <w:trPr>
          <w:trHeight w:val="615"/>
        </w:trPr>
        <w:tc>
          <w:tcPr>
            <w:tcW w:w="568" w:type="dxa"/>
            <w:shd w:val="clear" w:color="auto" w:fill="auto"/>
            <w:noWrap/>
            <w:vAlign w:val="bottom"/>
            <w:hideMark/>
          </w:tcPr>
          <w:p w14:paraId="10F40E7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109</w:t>
            </w:r>
          </w:p>
        </w:tc>
        <w:tc>
          <w:tcPr>
            <w:tcW w:w="1985" w:type="dxa"/>
            <w:shd w:val="clear" w:color="auto" w:fill="auto"/>
            <w:vAlign w:val="bottom"/>
            <w:hideMark/>
          </w:tcPr>
          <w:p w14:paraId="7DDBBBD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Берт</w:t>
            </w:r>
          </w:p>
        </w:tc>
        <w:tc>
          <w:tcPr>
            <w:tcW w:w="708" w:type="dxa"/>
            <w:shd w:val="clear" w:color="auto" w:fill="auto"/>
            <w:noWrap/>
            <w:vAlign w:val="bottom"/>
            <w:hideMark/>
          </w:tcPr>
          <w:p w14:paraId="71C285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4E79B1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709" w:type="dxa"/>
            <w:shd w:val="clear" w:color="auto" w:fill="auto"/>
            <w:noWrap/>
            <w:vAlign w:val="bottom"/>
            <w:hideMark/>
          </w:tcPr>
          <w:p w14:paraId="2D9C7B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674C3F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7337334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2127" w:type="dxa"/>
            <w:shd w:val="clear" w:color="auto" w:fill="F2F2F2"/>
            <w:vAlign w:val="bottom"/>
          </w:tcPr>
          <w:p w14:paraId="27B6BB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2846EA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43A37E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723F6D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064804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13D5653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631" w:type="dxa"/>
            <w:shd w:val="clear" w:color="auto" w:fill="F2F2F2"/>
          </w:tcPr>
          <w:p w14:paraId="7C98457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7B02021" w14:textId="77777777" w:rsidTr="00595869">
        <w:trPr>
          <w:trHeight w:val="600"/>
        </w:trPr>
        <w:tc>
          <w:tcPr>
            <w:tcW w:w="568" w:type="dxa"/>
            <w:shd w:val="clear" w:color="auto" w:fill="auto"/>
            <w:noWrap/>
            <w:vAlign w:val="bottom"/>
            <w:hideMark/>
          </w:tcPr>
          <w:p w14:paraId="4490298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110</w:t>
            </w:r>
          </w:p>
        </w:tc>
        <w:tc>
          <w:tcPr>
            <w:tcW w:w="1985" w:type="dxa"/>
            <w:shd w:val="clear" w:color="auto" w:fill="auto"/>
            <w:vAlign w:val="bottom"/>
            <w:hideMark/>
          </w:tcPr>
          <w:p w14:paraId="6994E43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Берт</w:t>
            </w:r>
          </w:p>
        </w:tc>
        <w:tc>
          <w:tcPr>
            <w:tcW w:w="708" w:type="dxa"/>
            <w:shd w:val="clear" w:color="auto" w:fill="auto"/>
            <w:noWrap/>
            <w:vAlign w:val="bottom"/>
            <w:hideMark/>
          </w:tcPr>
          <w:p w14:paraId="100344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6856AA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ф75</w:t>
            </w:r>
          </w:p>
        </w:tc>
        <w:tc>
          <w:tcPr>
            <w:tcW w:w="709" w:type="dxa"/>
            <w:shd w:val="clear" w:color="auto" w:fill="auto"/>
            <w:noWrap/>
            <w:vAlign w:val="bottom"/>
            <w:hideMark/>
          </w:tcPr>
          <w:p w14:paraId="5FD89D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142170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61EDAFF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2127" w:type="dxa"/>
            <w:shd w:val="clear" w:color="auto" w:fill="F2F2F2"/>
            <w:vAlign w:val="bottom"/>
          </w:tcPr>
          <w:p w14:paraId="768452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4D6D15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6CEEEC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25052D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2BEA1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764E455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631" w:type="dxa"/>
            <w:shd w:val="clear" w:color="auto" w:fill="F2F2F2"/>
          </w:tcPr>
          <w:p w14:paraId="33C7EBD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E300890" w14:textId="77777777" w:rsidTr="00595869">
        <w:trPr>
          <w:trHeight w:val="645"/>
        </w:trPr>
        <w:tc>
          <w:tcPr>
            <w:tcW w:w="568" w:type="dxa"/>
            <w:shd w:val="clear" w:color="auto" w:fill="auto"/>
            <w:noWrap/>
            <w:vAlign w:val="bottom"/>
            <w:hideMark/>
          </w:tcPr>
          <w:p w14:paraId="5ACD573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111</w:t>
            </w:r>
          </w:p>
        </w:tc>
        <w:tc>
          <w:tcPr>
            <w:tcW w:w="1985" w:type="dxa"/>
            <w:shd w:val="clear" w:color="auto" w:fill="auto"/>
            <w:vAlign w:val="bottom"/>
            <w:hideMark/>
          </w:tcPr>
          <w:p w14:paraId="1297F94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кран сферичен</w:t>
            </w:r>
          </w:p>
        </w:tc>
        <w:tc>
          <w:tcPr>
            <w:tcW w:w="708" w:type="dxa"/>
            <w:shd w:val="clear" w:color="auto" w:fill="auto"/>
            <w:noWrap/>
            <w:vAlign w:val="bottom"/>
            <w:hideMark/>
          </w:tcPr>
          <w:p w14:paraId="6B41FA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5D2FCE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709" w:type="dxa"/>
            <w:shd w:val="clear" w:color="auto" w:fill="auto"/>
            <w:noWrap/>
            <w:vAlign w:val="bottom"/>
            <w:hideMark/>
          </w:tcPr>
          <w:p w14:paraId="0E2448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20F978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1D9ECF5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115</w:t>
            </w:r>
          </w:p>
        </w:tc>
        <w:tc>
          <w:tcPr>
            <w:tcW w:w="2127" w:type="dxa"/>
            <w:shd w:val="clear" w:color="auto" w:fill="F2F2F2"/>
            <w:vAlign w:val="bottom"/>
          </w:tcPr>
          <w:p w14:paraId="708600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5FC071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74D777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090DC4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7029E1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11BEEDF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115</w:t>
            </w:r>
          </w:p>
        </w:tc>
        <w:tc>
          <w:tcPr>
            <w:tcW w:w="1631" w:type="dxa"/>
            <w:shd w:val="clear" w:color="auto" w:fill="F2F2F2"/>
          </w:tcPr>
          <w:p w14:paraId="64BAD2A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15546A5" w14:textId="77777777" w:rsidTr="00595869">
        <w:trPr>
          <w:trHeight w:val="645"/>
        </w:trPr>
        <w:tc>
          <w:tcPr>
            <w:tcW w:w="568" w:type="dxa"/>
            <w:shd w:val="clear" w:color="auto" w:fill="auto"/>
            <w:noWrap/>
            <w:vAlign w:val="bottom"/>
            <w:hideMark/>
          </w:tcPr>
          <w:p w14:paraId="43C5697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112</w:t>
            </w:r>
          </w:p>
        </w:tc>
        <w:tc>
          <w:tcPr>
            <w:tcW w:w="1985" w:type="dxa"/>
            <w:shd w:val="clear" w:color="auto" w:fill="auto"/>
            <w:vAlign w:val="bottom"/>
            <w:hideMark/>
          </w:tcPr>
          <w:p w14:paraId="076C868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кран сферичен</w:t>
            </w:r>
          </w:p>
        </w:tc>
        <w:tc>
          <w:tcPr>
            <w:tcW w:w="708" w:type="dxa"/>
            <w:shd w:val="clear" w:color="auto" w:fill="auto"/>
            <w:noWrap/>
            <w:vAlign w:val="bottom"/>
            <w:hideMark/>
          </w:tcPr>
          <w:p w14:paraId="697294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6BAAA0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709" w:type="dxa"/>
            <w:shd w:val="clear" w:color="auto" w:fill="auto"/>
            <w:noWrap/>
            <w:vAlign w:val="bottom"/>
            <w:hideMark/>
          </w:tcPr>
          <w:p w14:paraId="0BDEB2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7983A0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49B0CC8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235</w:t>
            </w:r>
          </w:p>
        </w:tc>
        <w:tc>
          <w:tcPr>
            <w:tcW w:w="2127" w:type="dxa"/>
            <w:shd w:val="clear" w:color="auto" w:fill="F2F2F2"/>
            <w:vAlign w:val="bottom"/>
          </w:tcPr>
          <w:p w14:paraId="1EA421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9B37F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163D08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3E834C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4E0BB7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29AB15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235</w:t>
            </w:r>
          </w:p>
        </w:tc>
        <w:tc>
          <w:tcPr>
            <w:tcW w:w="1631" w:type="dxa"/>
            <w:shd w:val="clear" w:color="auto" w:fill="F2F2F2"/>
          </w:tcPr>
          <w:p w14:paraId="73925F0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F8F892D" w14:textId="77777777" w:rsidTr="00595869">
        <w:trPr>
          <w:trHeight w:val="630"/>
        </w:trPr>
        <w:tc>
          <w:tcPr>
            <w:tcW w:w="568" w:type="dxa"/>
            <w:shd w:val="clear" w:color="auto" w:fill="auto"/>
            <w:noWrap/>
            <w:vAlign w:val="bottom"/>
            <w:hideMark/>
          </w:tcPr>
          <w:p w14:paraId="4F84086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113</w:t>
            </w:r>
          </w:p>
        </w:tc>
        <w:tc>
          <w:tcPr>
            <w:tcW w:w="1985" w:type="dxa"/>
            <w:shd w:val="clear" w:color="auto" w:fill="auto"/>
            <w:vAlign w:val="bottom"/>
            <w:hideMark/>
          </w:tcPr>
          <w:p w14:paraId="17421BF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кран сферичен</w:t>
            </w:r>
          </w:p>
        </w:tc>
        <w:tc>
          <w:tcPr>
            <w:tcW w:w="708" w:type="dxa"/>
            <w:shd w:val="clear" w:color="auto" w:fill="auto"/>
            <w:noWrap/>
            <w:vAlign w:val="bottom"/>
            <w:hideMark/>
          </w:tcPr>
          <w:p w14:paraId="5E3701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7F3916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709" w:type="dxa"/>
            <w:shd w:val="clear" w:color="auto" w:fill="auto"/>
            <w:noWrap/>
            <w:vAlign w:val="bottom"/>
            <w:hideMark/>
          </w:tcPr>
          <w:p w14:paraId="4C1B43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4CF77B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4D36A23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260</w:t>
            </w:r>
          </w:p>
        </w:tc>
        <w:tc>
          <w:tcPr>
            <w:tcW w:w="2127" w:type="dxa"/>
            <w:shd w:val="clear" w:color="auto" w:fill="F2F2F2"/>
            <w:vAlign w:val="bottom"/>
          </w:tcPr>
          <w:p w14:paraId="43FAE5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0B53F1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2E6914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1045B9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DE321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6D82899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260</w:t>
            </w:r>
          </w:p>
        </w:tc>
        <w:tc>
          <w:tcPr>
            <w:tcW w:w="1631" w:type="dxa"/>
            <w:shd w:val="clear" w:color="auto" w:fill="F2F2F2"/>
          </w:tcPr>
          <w:p w14:paraId="43E5BCF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0BA5986" w14:textId="77777777" w:rsidTr="00595869">
        <w:trPr>
          <w:trHeight w:val="630"/>
        </w:trPr>
        <w:tc>
          <w:tcPr>
            <w:tcW w:w="568" w:type="dxa"/>
            <w:shd w:val="clear" w:color="auto" w:fill="auto"/>
            <w:noWrap/>
            <w:vAlign w:val="bottom"/>
            <w:hideMark/>
          </w:tcPr>
          <w:p w14:paraId="208E72B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114</w:t>
            </w:r>
          </w:p>
        </w:tc>
        <w:tc>
          <w:tcPr>
            <w:tcW w:w="1985" w:type="dxa"/>
            <w:shd w:val="clear" w:color="auto" w:fill="auto"/>
            <w:vAlign w:val="bottom"/>
            <w:hideMark/>
          </w:tcPr>
          <w:p w14:paraId="13D2C6F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кран сферичен</w:t>
            </w:r>
          </w:p>
        </w:tc>
        <w:tc>
          <w:tcPr>
            <w:tcW w:w="708" w:type="dxa"/>
            <w:shd w:val="clear" w:color="auto" w:fill="auto"/>
            <w:noWrap/>
            <w:vAlign w:val="bottom"/>
            <w:hideMark/>
          </w:tcPr>
          <w:p w14:paraId="1828DE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72E077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709" w:type="dxa"/>
            <w:shd w:val="clear" w:color="auto" w:fill="auto"/>
            <w:noWrap/>
            <w:vAlign w:val="bottom"/>
            <w:hideMark/>
          </w:tcPr>
          <w:p w14:paraId="285E25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3EDC7CBE" w14:textId="6F959528"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БДС EN ISO 15874:2013 или </w:t>
            </w:r>
            <w:r>
              <w:rPr>
                <w:rFonts w:ascii="Times New Roman" w:eastAsia="Times New Roman" w:hAnsi="Times New Roman" w:cs="Times New Roman"/>
                <w:color w:val="000000"/>
                <w:lang w:eastAsia="bg-BG"/>
              </w:rPr>
              <w:t>е</w:t>
            </w:r>
            <w:r w:rsidRPr="00520D50">
              <w:rPr>
                <w:rFonts w:ascii="Times New Roman" w:eastAsia="Times New Roman" w:hAnsi="Times New Roman" w:cs="Times New Roman"/>
                <w:color w:val="000000"/>
                <w:lang w:eastAsia="bg-BG"/>
              </w:rPr>
              <w:t>кв</w:t>
            </w:r>
            <w:r>
              <w:rPr>
                <w:rFonts w:ascii="Times New Roman" w:eastAsia="Times New Roman" w:hAnsi="Times New Roman" w:cs="Times New Roman"/>
                <w:color w:val="000000"/>
                <w:lang w:eastAsia="bg-BG"/>
              </w:rPr>
              <w:t>.</w:t>
            </w:r>
          </w:p>
        </w:tc>
        <w:tc>
          <w:tcPr>
            <w:tcW w:w="992" w:type="dxa"/>
            <w:shd w:val="clear" w:color="auto" w:fill="auto"/>
            <w:noWrap/>
            <w:vAlign w:val="bottom"/>
            <w:hideMark/>
          </w:tcPr>
          <w:p w14:paraId="2BAA4E0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210</w:t>
            </w:r>
          </w:p>
        </w:tc>
        <w:tc>
          <w:tcPr>
            <w:tcW w:w="2127" w:type="dxa"/>
            <w:shd w:val="clear" w:color="auto" w:fill="F2F2F2"/>
            <w:vAlign w:val="bottom"/>
          </w:tcPr>
          <w:p w14:paraId="3F7F53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12A21F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70B240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015962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5D1545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1423B8D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210</w:t>
            </w:r>
          </w:p>
        </w:tc>
        <w:tc>
          <w:tcPr>
            <w:tcW w:w="1631" w:type="dxa"/>
            <w:shd w:val="clear" w:color="auto" w:fill="F2F2F2"/>
          </w:tcPr>
          <w:p w14:paraId="39760C1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4C32584" w14:textId="77777777" w:rsidTr="00595869">
        <w:trPr>
          <w:trHeight w:val="585"/>
        </w:trPr>
        <w:tc>
          <w:tcPr>
            <w:tcW w:w="568" w:type="dxa"/>
            <w:shd w:val="clear" w:color="auto" w:fill="auto"/>
            <w:noWrap/>
            <w:vAlign w:val="bottom"/>
            <w:hideMark/>
          </w:tcPr>
          <w:p w14:paraId="08091FA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115</w:t>
            </w:r>
          </w:p>
        </w:tc>
        <w:tc>
          <w:tcPr>
            <w:tcW w:w="1985" w:type="dxa"/>
            <w:shd w:val="clear" w:color="auto" w:fill="auto"/>
            <w:vAlign w:val="bottom"/>
            <w:hideMark/>
          </w:tcPr>
          <w:p w14:paraId="610F34E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кран сферичен</w:t>
            </w:r>
          </w:p>
        </w:tc>
        <w:tc>
          <w:tcPr>
            <w:tcW w:w="708" w:type="dxa"/>
            <w:shd w:val="clear" w:color="auto" w:fill="auto"/>
            <w:noWrap/>
            <w:vAlign w:val="bottom"/>
            <w:hideMark/>
          </w:tcPr>
          <w:p w14:paraId="1F6EAB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73A9A0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709" w:type="dxa"/>
            <w:shd w:val="clear" w:color="auto" w:fill="auto"/>
            <w:noWrap/>
            <w:vAlign w:val="bottom"/>
            <w:hideMark/>
          </w:tcPr>
          <w:p w14:paraId="4D7305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50B2D534" w14:textId="753811AE"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w:t>
            </w:r>
            <w:r>
              <w:rPr>
                <w:rFonts w:ascii="Times New Roman" w:eastAsia="Times New Roman" w:hAnsi="Times New Roman" w:cs="Times New Roman"/>
                <w:color w:val="000000"/>
                <w:lang w:eastAsia="bg-BG"/>
              </w:rPr>
              <w:t>.</w:t>
            </w:r>
          </w:p>
        </w:tc>
        <w:tc>
          <w:tcPr>
            <w:tcW w:w="992" w:type="dxa"/>
            <w:shd w:val="clear" w:color="auto" w:fill="auto"/>
            <w:noWrap/>
            <w:vAlign w:val="bottom"/>
            <w:hideMark/>
          </w:tcPr>
          <w:p w14:paraId="77AA012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120</w:t>
            </w:r>
          </w:p>
        </w:tc>
        <w:tc>
          <w:tcPr>
            <w:tcW w:w="2127" w:type="dxa"/>
            <w:shd w:val="clear" w:color="auto" w:fill="F2F2F2"/>
            <w:vAlign w:val="bottom"/>
          </w:tcPr>
          <w:p w14:paraId="4FFB50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774BE0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34EE33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314451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2500F6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30EB957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120</w:t>
            </w:r>
          </w:p>
        </w:tc>
        <w:tc>
          <w:tcPr>
            <w:tcW w:w="1631" w:type="dxa"/>
            <w:shd w:val="clear" w:color="auto" w:fill="F2F2F2"/>
          </w:tcPr>
          <w:p w14:paraId="58D1695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E7DA54C" w14:textId="77777777" w:rsidTr="00595869">
        <w:trPr>
          <w:trHeight w:val="600"/>
        </w:trPr>
        <w:tc>
          <w:tcPr>
            <w:tcW w:w="568" w:type="dxa"/>
            <w:shd w:val="clear" w:color="auto" w:fill="auto"/>
            <w:noWrap/>
            <w:vAlign w:val="bottom"/>
            <w:hideMark/>
          </w:tcPr>
          <w:p w14:paraId="7D831CE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116</w:t>
            </w:r>
          </w:p>
        </w:tc>
        <w:tc>
          <w:tcPr>
            <w:tcW w:w="1985" w:type="dxa"/>
            <w:shd w:val="clear" w:color="auto" w:fill="auto"/>
            <w:vAlign w:val="bottom"/>
            <w:hideMark/>
          </w:tcPr>
          <w:p w14:paraId="29F8D61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PPR кран сферичен</w:t>
            </w:r>
          </w:p>
        </w:tc>
        <w:tc>
          <w:tcPr>
            <w:tcW w:w="708" w:type="dxa"/>
            <w:shd w:val="clear" w:color="auto" w:fill="auto"/>
            <w:noWrap/>
            <w:vAlign w:val="bottom"/>
            <w:hideMark/>
          </w:tcPr>
          <w:p w14:paraId="4A3AC4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851" w:type="dxa"/>
            <w:shd w:val="clear" w:color="auto" w:fill="auto"/>
            <w:noWrap/>
            <w:vAlign w:val="bottom"/>
            <w:hideMark/>
          </w:tcPr>
          <w:p w14:paraId="4B8A30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709" w:type="dxa"/>
            <w:shd w:val="clear" w:color="auto" w:fill="auto"/>
            <w:noWrap/>
            <w:vAlign w:val="bottom"/>
            <w:hideMark/>
          </w:tcPr>
          <w:p w14:paraId="0F76F0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417" w:type="dxa"/>
            <w:shd w:val="clear" w:color="auto" w:fill="auto"/>
            <w:hideMark/>
          </w:tcPr>
          <w:p w14:paraId="60F6B6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992" w:type="dxa"/>
            <w:shd w:val="clear" w:color="auto" w:fill="auto"/>
            <w:noWrap/>
            <w:vAlign w:val="bottom"/>
            <w:hideMark/>
          </w:tcPr>
          <w:p w14:paraId="73BA801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2127" w:type="dxa"/>
            <w:shd w:val="clear" w:color="auto" w:fill="F2F2F2"/>
            <w:vAlign w:val="bottom"/>
          </w:tcPr>
          <w:p w14:paraId="54D150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shd w:val="clear" w:color="auto" w:fill="F2F2F2"/>
            <w:vAlign w:val="bottom"/>
          </w:tcPr>
          <w:p w14:paraId="7D1926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shd w:val="clear" w:color="auto" w:fill="F2F2F2"/>
            <w:vAlign w:val="bottom"/>
          </w:tcPr>
          <w:p w14:paraId="48F816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shd w:val="clear" w:color="auto" w:fill="F2F2F2"/>
            <w:vAlign w:val="bottom"/>
          </w:tcPr>
          <w:p w14:paraId="7079F3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486" w:type="dxa"/>
            <w:shd w:val="clear" w:color="auto" w:fill="F2F2F2"/>
          </w:tcPr>
          <w:p w14:paraId="11836C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993" w:type="dxa"/>
            <w:shd w:val="clear" w:color="auto" w:fill="F2F2F2"/>
            <w:vAlign w:val="bottom"/>
          </w:tcPr>
          <w:p w14:paraId="79D9154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1631" w:type="dxa"/>
            <w:shd w:val="clear" w:color="auto" w:fill="F2F2F2"/>
          </w:tcPr>
          <w:p w14:paraId="1811D0A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bl>
    <w:p w14:paraId="58A96B91"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0"/>
        </w:rPr>
        <w:sectPr w:rsidR="00520D50" w:rsidRPr="00520D50" w:rsidSect="00595869">
          <w:pgSz w:w="16838" w:h="11906" w:orient="landscape"/>
          <w:pgMar w:top="851" w:right="1134" w:bottom="1134" w:left="992" w:header="709" w:footer="709" w:gutter="0"/>
          <w:cols w:space="708"/>
          <w:docGrid w:linePitch="360"/>
        </w:sectPr>
      </w:pPr>
    </w:p>
    <w:p w14:paraId="769090A9"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0"/>
        </w:rPr>
      </w:pPr>
      <w:bookmarkStart w:id="25" w:name="_Hlk40450665"/>
      <w:r w:rsidRPr="00520D50">
        <w:rPr>
          <w:rFonts w:ascii="Times New Roman" w:eastAsia="Times New Roman" w:hAnsi="Times New Roman" w:cs="Times New Roman"/>
          <w:b/>
          <w:bCs/>
          <w:sz w:val="24"/>
          <w:szCs w:val="20"/>
        </w:rPr>
        <w:lastRenderedPageBreak/>
        <w:t>IV. Декларираме, че:</w:t>
      </w:r>
    </w:p>
    <w:p w14:paraId="230A8E52" w14:textId="77777777" w:rsidR="00520D50" w:rsidRPr="00520D50" w:rsidRDefault="00520D50" w:rsidP="00520D50">
      <w:pPr>
        <w:autoSpaceDE w:val="0"/>
        <w:autoSpaceDN w:val="0"/>
        <w:adjustRightInd w:val="0"/>
        <w:spacing w:after="0" w:line="240" w:lineRule="auto"/>
        <w:ind w:firstLine="708"/>
        <w:jc w:val="both"/>
        <w:rPr>
          <w:rFonts w:ascii="Times New Roman" w:eastAsia="Times New Roman" w:hAnsi="Times New Roman" w:cs="Times New Roman"/>
          <w:sz w:val="24"/>
          <w:szCs w:val="20"/>
          <w:lang w:eastAsia="bg-BG"/>
        </w:rPr>
      </w:pPr>
      <w:r w:rsidRPr="00520D50">
        <w:rPr>
          <w:rFonts w:ascii="Times New Roman" w:eastAsia="Times New Roman" w:hAnsi="Times New Roman" w:cs="Times New Roman"/>
          <w:b/>
          <w:bCs/>
          <w:sz w:val="24"/>
          <w:szCs w:val="20"/>
        </w:rPr>
        <w:t xml:space="preserve">1. </w:t>
      </w:r>
      <w:r w:rsidRPr="00520D50">
        <w:rPr>
          <w:rFonts w:ascii="Times New Roman" w:eastAsia="Calibri" w:hAnsi="Times New Roman" w:cs="Times New Roman"/>
          <w:sz w:val="24"/>
          <w:szCs w:val="20"/>
        </w:rPr>
        <w:t>Доставките ще бъдат съпроводени със следните документи</w:t>
      </w:r>
      <w:r w:rsidRPr="00520D50">
        <w:rPr>
          <w:rFonts w:ascii="Times New Roman" w:eastAsia="Times New Roman" w:hAnsi="Times New Roman" w:cs="Times New Roman"/>
          <w:sz w:val="24"/>
          <w:szCs w:val="20"/>
          <w:lang w:eastAsia="bg-BG"/>
        </w:rPr>
        <w:t xml:space="preserve"> на български език или с превод на български език: </w:t>
      </w:r>
    </w:p>
    <w:p w14:paraId="67029B0E" w14:textId="77777777" w:rsidR="00520D50" w:rsidRPr="00520D50" w:rsidRDefault="00520D50" w:rsidP="00520D50">
      <w:pPr>
        <w:spacing w:after="0" w:line="240" w:lineRule="auto"/>
        <w:jc w:val="both"/>
        <w:rPr>
          <w:rFonts w:ascii="Times New Roman" w:eastAsia="Calibri" w:hAnsi="Times New Roman" w:cs="Times New Roman"/>
          <w:sz w:val="24"/>
          <w:szCs w:val="20"/>
        </w:rPr>
      </w:pPr>
      <w:r w:rsidRPr="00520D50">
        <w:rPr>
          <w:rFonts w:ascii="Times New Roman" w:eastAsia="Calibri" w:hAnsi="Times New Roman" w:cs="Times New Roman"/>
          <w:sz w:val="24"/>
          <w:szCs w:val="20"/>
        </w:rPr>
        <w:t xml:space="preserve"> ...........................................................................................................................................................</w:t>
      </w:r>
    </w:p>
    <w:p w14:paraId="6A035BEC" w14:textId="77777777" w:rsidR="00520D50" w:rsidRPr="00520D50" w:rsidRDefault="00520D50" w:rsidP="00520D50">
      <w:pPr>
        <w:spacing w:after="0" w:line="240" w:lineRule="auto"/>
        <w:jc w:val="both"/>
        <w:rPr>
          <w:rFonts w:ascii="Times New Roman" w:eastAsia="Calibri" w:hAnsi="Times New Roman" w:cs="Times New Roman"/>
          <w:b/>
          <w:bCs/>
          <w:sz w:val="24"/>
          <w:szCs w:val="20"/>
        </w:rPr>
      </w:pPr>
      <w:r w:rsidRPr="00520D50">
        <w:rPr>
          <w:rFonts w:ascii="Times New Roman" w:eastAsia="Calibri" w:hAnsi="Times New Roman" w:cs="Times New Roman"/>
          <w:b/>
          <w:bCs/>
          <w:sz w:val="24"/>
          <w:szCs w:val="20"/>
        </w:rPr>
        <w:t>/</w:t>
      </w:r>
      <w:r w:rsidRPr="00520D50">
        <w:rPr>
          <w:rFonts w:ascii="Times New Roman" w:eastAsia="Calibri" w:hAnsi="Times New Roman" w:cs="Times New Roman"/>
          <w:b/>
          <w:bCs/>
          <w:i/>
          <w:sz w:val="24"/>
          <w:szCs w:val="20"/>
        </w:rPr>
        <w:t>Участникът описва съпроводителните документи, придружаващи доставка</w:t>
      </w:r>
      <w:r w:rsidRPr="00520D50">
        <w:rPr>
          <w:rFonts w:ascii="Times New Roman" w:eastAsia="Calibri" w:hAnsi="Times New Roman" w:cs="Times New Roman"/>
          <w:b/>
          <w:bCs/>
          <w:sz w:val="24"/>
          <w:szCs w:val="20"/>
        </w:rPr>
        <w:t>/</w:t>
      </w:r>
    </w:p>
    <w:p w14:paraId="1DEA65E5" w14:textId="77777777" w:rsidR="00520D50" w:rsidRPr="00520D50" w:rsidRDefault="00520D50" w:rsidP="00520D50">
      <w:pPr>
        <w:spacing w:after="0" w:line="240" w:lineRule="auto"/>
        <w:contextualSpacing/>
        <w:jc w:val="both"/>
        <w:rPr>
          <w:rFonts w:ascii="Times New Roman" w:eastAsia="Times New Roman" w:hAnsi="Times New Roman" w:cs="Times New Roman"/>
          <w:b/>
          <w:sz w:val="24"/>
          <w:szCs w:val="24"/>
        </w:rPr>
      </w:pPr>
    </w:p>
    <w:p w14:paraId="4453D104" w14:textId="77777777" w:rsidR="00520D50" w:rsidRPr="00520D50" w:rsidRDefault="00520D50" w:rsidP="00520D50">
      <w:pPr>
        <w:spacing w:after="0" w:line="240" w:lineRule="auto"/>
        <w:ind w:left="567"/>
        <w:contextualSpacing/>
        <w:jc w:val="both"/>
        <w:rPr>
          <w:rFonts w:ascii="Times New Roman" w:eastAsia="Times New Roman" w:hAnsi="Times New Roman" w:cs="Times New Roman"/>
          <w:b/>
          <w:bCs/>
          <w:sz w:val="24"/>
          <w:szCs w:val="24"/>
        </w:rPr>
      </w:pPr>
    </w:p>
    <w:p w14:paraId="5E866396" w14:textId="77777777" w:rsidR="00520D50" w:rsidRPr="00520D50" w:rsidRDefault="00520D50" w:rsidP="00520D50">
      <w:pPr>
        <w:tabs>
          <w:tab w:val="left" w:pos="708"/>
          <w:tab w:val="num" w:pos="198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b/>
          <w:bCs/>
          <w:sz w:val="24"/>
          <w:szCs w:val="20"/>
        </w:rPr>
        <w:t xml:space="preserve"> </w:t>
      </w:r>
      <w:r w:rsidRPr="00520D50">
        <w:rPr>
          <w:rFonts w:ascii="Times New Roman" w:eastAsia="Times New Roman" w:hAnsi="Times New Roman" w:cs="Times New Roman"/>
          <w:b/>
          <w:bCs/>
          <w:sz w:val="24"/>
          <w:szCs w:val="20"/>
        </w:rPr>
        <w:tab/>
        <w:t xml:space="preserve">2. </w:t>
      </w:r>
      <w:r w:rsidRPr="00520D50">
        <w:rPr>
          <w:rFonts w:ascii="Times New Roman" w:eastAsia="Times New Roman" w:hAnsi="Times New Roman" w:cs="Times New Roman"/>
          <w:sz w:val="24"/>
          <w:szCs w:val="24"/>
        </w:rPr>
        <w:t>Доставените тръби и фитинги ще са нови и ще отговарят на всички санитарни норми за тръбопроводи за питейна вода, и на всички показатели за хигиенен контрол за провежданата питейна вода.</w:t>
      </w:r>
    </w:p>
    <w:p w14:paraId="64A7693A" w14:textId="77777777" w:rsidR="00520D50" w:rsidRPr="00520D50" w:rsidRDefault="00520D50" w:rsidP="00520D50">
      <w:pPr>
        <w:tabs>
          <w:tab w:val="left" w:pos="708"/>
          <w:tab w:val="num" w:pos="1980"/>
        </w:tabs>
        <w:overflowPunct w:val="0"/>
        <w:autoSpaceDE w:val="0"/>
        <w:autoSpaceDN w:val="0"/>
        <w:adjustRightInd w:val="0"/>
        <w:spacing w:after="0" w:line="240" w:lineRule="auto"/>
        <w:jc w:val="both"/>
        <w:rPr>
          <w:rFonts w:ascii="Times New Roman" w:eastAsia="Times New Roman" w:hAnsi="Times New Roman" w:cs="Times New Roman"/>
          <w:b/>
          <w:sz w:val="24"/>
          <w:szCs w:val="24"/>
        </w:rPr>
      </w:pPr>
    </w:p>
    <w:p w14:paraId="057CB9F4" w14:textId="77777777" w:rsidR="00520D50" w:rsidRPr="00520D50" w:rsidRDefault="00520D50" w:rsidP="00520D50">
      <w:pPr>
        <w:tabs>
          <w:tab w:val="left" w:pos="708"/>
          <w:tab w:val="num" w:pos="19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b/>
          <w:sz w:val="24"/>
          <w:szCs w:val="24"/>
        </w:rPr>
        <w:tab/>
        <w:t xml:space="preserve">3.  </w:t>
      </w:r>
      <w:r w:rsidRPr="00520D50">
        <w:rPr>
          <w:rFonts w:ascii="Times New Roman" w:eastAsia="Times New Roman" w:hAnsi="Times New Roman" w:cs="Times New Roman"/>
          <w:sz w:val="24"/>
          <w:szCs w:val="24"/>
          <w:lang w:eastAsia="bg-BG"/>
        </w:rPr>
        <w:t>Доставените тръби и фитинги ще са ясно и трайно маркирани със следната информация:</w:t>
      </w:r>
    </w:p>
    <w:p w14:paraId="1CF67DFD" w14:textId="77777777" w:rsidR="00520D50" w:rsidRPr="00520D50" w:rsidRDefault="00520D50" w:rsidP="00520D50">
      <w:pPr>
        <w:numPr>
          <w:ilvl w:val="0"/>
          <w:numId w:val="32"/>
        </w:numPr>
        <w:tabs>
          <w:tab w:val="num" w:pos="1000"/>
        </w:tabs>
        <w:spacing w:after="200" w:line="276" w:lineRule="auto"/>
        <w:ind w:left="0" w:firstLine="700"/>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Наименованието или търговска марка на производителя;</w:t>
      </w:r>
    </w:p>
    <w:p w14:paraId="374C1D2A" w14:textId="77777777" w:rsidR="00520D50" w:rsidRPr="00520D50" w:rsidRDefault="00520D50" w:rsidP="00520D50">
      <w:pPr>
        <w:numPr>
          <w:ilvl w:val="0"/>
          <w:numId w:val="32"/>
        </w:numPr>
        <w:tabs>
          <w:tab w:val="num" w:pos="1000"/>
        </w:tabs>
        <w:spacing w:after="200" w:line="276" w:lineRule="auto"/>
        <w:ind w:left="0" w:firstLine="700"/>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 xml:space="preserve">Година на производство </w:t>
      </w:r>
    </w:p>
    <w:p w14:paraId="7E07AE51" w14:textId="77777777" w:rsidR="00520D50" w:rsidRPr="00520D50" w:rsidRDefault="00520D50" w:rsidP="00520D50">
      <w:pPr>
        <w:numPr>
          <w:ilvl w:val="0"/>
          <w:numId w:val="32"/>
        </w:numPr>
        <w:tabs>
          <w:tab w:val="num" w:pos="1000"/>
        </w:tabs>
        <w:spacing w:after="200" w:line="276" w:lineRule="auto"/>
        <w:ind w:left="0" w:firstLine="700"/>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Външен диаметър и дебелина на стената</w:t>
      </w:r>
    </w:p>
    <w:p w14:paraId="07B7665F" w14:textId="77777777" w:rsidR="00520D50" w:rsidRPr="00520D50" w:rsidRDefault="00520D50" w:rsidP="00520D50">
      <w:pPr>
        <w:numPr>
          <w:ilvl w:val="0"/>
          <w:numId w:val="32"/>
        </w:numPr>
        <w:tabs>
          <w:tab w:val="num" w:pos="1000"/>
        </w:tabs>
        <w:spacing w:after="200" w:line="276" w:lineRule="auto"/>
        <w:ind w:left="0" w:firstLine="700"/>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Номинално налягане</w:t>
      </w:r>
    </w:p>
    <w:p w14:paraId="21DEF140" w14:textId="77777777" w:rsidR="00520D50" w:rsidRPr="00520D50" w:rsidRDefault="00520D50" w:rsidP="00520D50">
      <w:pPr>
        <w:spacing w:after="0" w:line="240" w:lineRule="auto"/>
        <w:ind w:left="567"/>
        <w:contextualSpacing/>
        <w:jc w:val="both"/>
        <w:rPr>
          <w:rFonts w:ascii="Times New Roman" w:eastAsia="Times New Roman" w:hAnsi="Times New Roman" w:cs="Times New Roman"/>
          <w:b/>
          <w:bCs/>
          <w:sz w:val="24"/>
          <w:szCs w:val="24"/>
        </w:rPr>
      </w:pPr>
    </w:p>
    <w:p w14:paraId="00D9FA92" w14:textId="77777777" w:rsidR="00520D50" w:rsidRPr="00520D50" w:rsidRDefault="00520D50" w:rsidP="00520D50">
      <w:pPr>
        <w:spacing w:after="0" w:line="240" w:lineRule="auto"/>
        <w:contextualSpacing/>
        <w:jc w:val="both"/>
        <w:rPr>
          <w:rFonts w:ascii="Times New Roman" w:eastAsia="Times New Roman" w:hAnsi="Times New Roman" w:cs="Times New Roman"/>
          <w:b/>
          <w:bCs/>
          <w:sz w:val="24"/>
          <w:szCs w:val="24"/>
        </w:rPr>
      </w:pPr>
      <w:bookmarkStart w:id="26" w:name="_Hlk40176305"/>
      <w:r w:rsidRPr="00520D50">
        <w:rPr>
          <w:rFonts w:ascii="Times New Roman" w:eastAsia="Times New Roman" w:hAnsi="Times New Roman" w:cs="Times New Roman"/>
          <w:b/>
          <w:bCs/>
          <w:sz w:val="24"/>
          <w:szCs w:val="24"/>
        </w:rPr>
        <w:t>V.</w:t>
      </w:r>
      <w:bookmarkEnd w:id="26"/>
      <w:r w:rsidRPr="00520D50">
        <w:rPr>
          <w:rFonts w:ascii="Times New Roman" w:eastAsia="Times New Roman" w:hAnsi="Times New Roman" w:cs="Times New Roman"/>
          <w:b/>
          <w:bCs/>
          <w:sz w:val="24"/>
          <w:szCs w:val="24"/>
        </w:rPr>
        <w:t xml:space="preserve"> Прилагаме:</w:t>
      </w:r>
    </w:p>
    <w:p w14:paraId="456E701B" w14:textId="77777777" w:rsidR="00520D50" w:rsidRPr="00520D50" w:rsidRDefault="00520D50" w:rsidP="00520D50">
      <w:pPr>
        <w:tabs>
          <w:tab w:val="left" w:pos="709"/>
        </w:tabs>
        <w:spacing w:after="0" w:line="240" w:lineRule="auto"/>
        <w:ind w:left="567"/>
        <w:jc w:val="both"/>
        <w:rPr>
          <w:rFonts w:ascii="Times New Roman" w:eastAsia="Times New Roman" w:hAnsi="Times New Roman" w:cs="Times New Roman"/>
          <w:b/>
          <w:sz w:val="24"/>
          <w:szCs w:val="24"/>
        </w:rPr>
      </w:pPr>
      <w:r w:rsidRPr="00520D50">
        <w:rPr>
          <w:rFonts w:ascii="Times New Roman" w:eastAsia="Times New Roman" w:hAnsi="Times New Roman" w:cs="Times New Roman"/>
          <w:sz w:val="24"/>
          <w:szCs w:val="24"/>
        </w:rPr>
        <w:t>1.</w:t>
      </w:r>
      <w:r w:rsidRPr="00520D50">
        <w:rPr>
          <w:rFonts w:ascii="Times New Roman" w:eastAsia="Times New Roman" w:hAnsi="Times New Roman" w:cs="Times New Roman"/>
          <w:b/>
          <w:sz w:val="24"/>
          <w:szCs w:val="24"/>
        </w:rPr>
        <w:t xml:space="preserve"> </w:t>
      </w:r>
      <w:r w:rsidRPr="00520D50">
        <w:rPr>
          <w:rFonts w:ascii="Times New Roman" w:eastAsia="Times New Roman" w:hAnsi="Times New Roman" w:cs="Times New Roman"/>
          <w:bCs/>
          <w:sz w:val="24"/>
          <w:szCs w:val="24"/>
        </w:rPr>
        <w:t>Условия на гаранционна поддръжка.</w:t>
      </w:r>
    </w:p>
    <w:p w14:paraId="38CF9713" w14:textId="77777777" w:rsidR="00520D50" w:rsidRPr="00520D50" w:rsidRDefault="00520D50" w:rsidP="00520D50">
      <w:pPr>
        <w:tabs>
          <w:tab w:val="left" w:pos="709"/>
        </w:tabs>
        <w:spacing w:after="0" w:line="240" w:lineRule="auto"/>
        <w:ind w:left="567"/>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 xml:space="preserve">2. Документи, касаещи изпълнението на поръчката, по преценка на участника: </w:t>
      </w:r>
    </w:p>
    <w:p w14:paraId="0EE37BFD" w14:textId="681AE288" w:rsidR="00520D50" w:rsidRPr="00520D50" w:rsidRDefault="00520D50" w:rsidP="00520D50">
      <w:pPr>
        <w:tabs>
          <w:tab w:val="left" w:pos="709"/>
        </w:tabs>
        <w:spacing w:after="0" w:line="240" w:lineRule="auto"/>
        <w:ind w:left="567"/>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w:t>
      </w:r>
    </w:p>
    <w:p w14:paraId="48184258" w14:textId="77777777" w:rsidR="00520D50" w:rsidRPr="00520D50" w:rsidRDefault="00520D50" w:rsidP="00520D50">
      <w:pPr>
        <w:tabs>
          <w:tab w:val="left" w:pos="709"/>
        </w:tabs>
        <w:spacing w:after="0" w:line="240" w:lineRule="auto"/>
        <w:ind w:left="567"/>
        <w:jc w:val="both"/>
        <w:rPr>
          <w:rFonts w:ascii="Times New Roman" w:eastAsia="Times New Roman" w:hAnsi="Times New Roman" w:cs="Times New Roman"/>
          <w:bCs/>
          <w:sz w:val="24"/>
          <w:szCs w:val="24"/>
        </w:rPr>
      </w:pPr>
    </w:p>
    <w:p w14:paraId="65B614F7" w14:textId="77777777" w:rsidR="00520D50" w:rsidRPr="00520D50" w:rsidRDefault="00520D50" w:rsidP="00520D50">
      <w:pPr>
        <w:tabs>
          <w:tab w:val="left" w:pos="709"/>
        </w:tabs>
        <w:spacing w:after="0" w:line="240" w:lineRule="auto"/>
        <w:ind w:left="567"/>
        <w:jc w:val="both"/>
        <w:rPr>
          <w:rFonts w:ascii="Times New Roman" w:eastAsia="Times New Roman" w:hAnsi="Times New Roman" w:cs="Times New Roman"/>
          <w:bCs/>
          <w:sz w:val="24"/>
          <w:szCs w:val="24"/>
        </w:rPr>
      </w:pPr>
    </w:p>
    <w:p w14:paraId="154F3042" w14:textId="77777777" w:rsidR="00520D50" w:rsidRPr="00520D50" w:rsidRDefault="00520D50" w:rsidP="00520D50">
      <w:pPr>
        <w:tabs>
          <w:tab w:val="left" w:pos="709"/>
        </w:tabs>
        <w:spacing w:after="0" w:line="240" w:lineRule="auto"/>
        <w:ind w:left="567"/>
        <w:jc w:val="both"/>
        <w:rPr>
          <w:rFonts w:ascii="Times New Roman" w:eastAsia="Times New Roman" w:hAnsi="Times New Roman" w:cs="Times New Roman"/>
          <w:bCs/>
          <w:sz w:val="24"/>
          <w:szCs w:val="24"/>
        </w:rPr>
      </w:pPr>
    </w:p>
    <w:p w14:paraId="19FB165E" w14:textId="77777777" w:rsidR="00520D50" w:rsidRPr="00520D50" w:rsidRDefault="00520D50" w:rsidP="00520D50">
      <w:pPr>
        <w:tabs>
          <w:tab w:val="left" w:pos="709"/>
        </w:tabs>
        <w:spacing w:after="120" w:line="240" w:lineRule="auto"/>
        <w:ind w:left="567"/>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Дата: ………………… г.</w:t>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С уважение: ……………………</w:t>
      </w:r>
    </w:p>
    <w:bookmarkEnd w:id="25"/>
    <w:p w14:paraId="5095C513" w14:textId="77777777" w:rsidR="00520D50" w:rsidRPr="00520D50" w:rsidRDefault="00520D50" w:rsidP="00520D50">
      <w:pPr>
        <w:tabs>
          <w:tab w:val="left" w:pos="709"/>
        </w:tabs>
        <w:spacing w:after="120" w:line="240" w:lineRule="auto"/>
        <w:ind w:left="567"/>
        <w:jc w:val="both"/>
        <w:rPr>
          <w:rFonts w:ascii="Times New Roman" w:eastAsia="Times New Roman" w:hAnsi="Times New Roman" w:cs="Times New Roman"/>
          <w:b/>
          <w:sz w:val="24"/>
          <w:szCs w:val="24"/>
        </w:rPr>
      </w:pPr>
    </w:p>
    <w:p w14:paraId="5B8EF6E8" w14:textId="6FB276A6" w:rsidR="00520D50" w:rsidRPr="00595869" w:rsidRDefault="00520D50" w:rsidP="00520D50">
      <w:pPr>
        <w:tabs>
          <w:tab w:val="left" w:pos="0"/>
        </w:tabs>
        <w:spacing w:after="0" w:line="240" w:lineRule="auto"/>
        <w:jc w:val="both"/>
        <w:rPr>
          <w:rFonts w:ascii="Times New Roman" w:eastAsia="Times New Roman" w:hAnsi="Times New Roman" w:cs="Times New Roman"/>
          <w:bCs/>
          <w:iCs/>
          <w:sz w:val="24"/>
          <w:szCs w:val="24"/>
          <w:lang w:val="en-US"/>
        </w:rPr>
      </w:pPr>
      <w:r w:rsidRPr="00520D50">
        <w:rPr>
          <w:rFonts w:ascii="Times New Roman" w:eastAsia="Times New Roman" w:hAnsi="Times New Roman" w:cs="Times New Roman"/>
          <w:b/>
          <w:sz w:val="24"/>
          <w:szCs w:val="20"/>
        </w:rPr>
        <w:tab/>
      </w:r>
      <w:r w:rsidRPr="00520D50">
        <w:rPr>
          <w:rFonts w:ascii="Times New Roman" w:eastAsia="Times New Roman" w:hAnsi="Times New Roman" w:cs="Times New Roman"/>
          <w:b/>
          <w:sz w:val="24"/>
          <w:szCs w:val="20"/>
        </w:rPr>
        <w:tab/>
      </w:r>
      <w:r w:rsidRPr="00520D50">
        <w:rPr>
          <w:rFonts w:ascii="Times New Roman" w:eastAsia="Times New Roman" w:hAnsi="Times New Roman" w:cs="Times New Roman"/>
          <w:b/>
          <w:sz w:val="24"/>
          <w:szCs w:val="20"/>
        </w:rPr>
        <w:tab/>
      </w:r>
      <w:r w:rsidRPr="00520D50">
        <w:rPr>
          <w:rFonts w:ascii="Times New Roman" w:eastAsia="Times New Roman" w:hAnsi="Times New Roman" w:cs="Times New Roman"/>
          <w:b/>
          <w:sz w:val="24"/>
          <w:szCs w:val="20"/>
        </w:rPr>
        <w:tab/>
      </w:r>
      <w:r w:rsidRPr="00520D50">
        <w:rPr>
          <w:rFonts w:ascii="Times New Roman" w:eastAsia="Times New Roman" w:hAnsi="Times New Roman" w:cs="Times New Roman"/>
          <w:b/>
          <w:sz w:val="24"/>
          <w:szCs w:val="20"/>
        </w:rPr>
        <w:tab/>
      </w:r>
      <w:r w:rsidRPr="00520D50">
        <w:rPr>
          <w:rFonts w:ascii="Times New Roman" w:eastAsia="Times New Roman" w:hAnsi="Times New Roman" w:cs="Times New Roman"/>
          <w:b/>
          <w:sz w:val="24"/>
          <w:szCs w:val="20"/>
        </w:rPr>
        <w:tab/>
      </w:r>
      <w:r w:rsidRPr="00520D50">
        <w:rPr>
          <w:rFonts w:ascii="Times New Roman" w:eastAsia="Times New Roman" w:hAnsi="Times New Roman" w:cs="Times New Roman"/>
          <w:b/>
          <w:sz w:val="24"/>
          <w:szCs w:val="20"/>
        </w:rPr>
        <w:tab/>
      </w:r>
      <w:r w:rsidRPr="00520D50">
        <w:rPr>
          <w:rFonts w:ascii="Times New Roman" w:eastAsia="Times New Roman" w:hAnsi="Times New Roman" w:cs="Times New Roman"/>
          <w:b/>
          <w:sz w:val="24"/>
          <w:szCs w:val="20"/>
        </w:rPr>
        <w:tab/>
        <w:t>(име, длъжност, подпис</w:t>
      </w:r>
      <w:r w:rsidR="00595869">
        <w:rPr>
          <w:rFonts w:ascii="Times New Roman" w:eastAsia="Times New Roman" w:hAnsi="Times New Roman" w:cs="Times New Roman"/>
          <w:b/>
          <w:sz w:val="24"/>
          <w:szCs w:val="20"/>
          <w:lang w:val="en-US"/>
        </w:rPr>
        <w:t>)</w:t>
      </w:r>
    </w:p>
    <w:p w14:paraId="5CA7DD5E" w14:textId="6A716BCC" w:rsidR="008679BE" w:rsidRDefault="008679BE" w:rsidP="00520D50"/>
    <w:p w14:paraId="1C415CA2" w14:textId="128B7F6E" w:rsidR="00520D50" w:rsidRDefault="00520D50" w:rsidP="00520D50"/>
    <w:p w14:paraId="0CA46ADE" w14:textId="1AA47A34" w:rsidR="00520D50" w:rsidRDefault="00520D50" w:rsidP="00520D50"/>
    <w:p w14:paraId="32F0CF2B" w14:textId="5B4879E3" w:rsidR="00520D50" w:rsidRDefault="00520D50" w:rsidP="00520D50"/>
    <w:p w14:paraId="0678EE6F" w14:textId="685FBA31" w:rsidR="00520D50" w:rsidRDefault="00520D50" w:rsidP="00520D50"/>
    <w:p w14:paraId="3B76C789" w14:textId="56D1B586" w:rsidR="00520D50" w:rsidRDefault="00520D50" w:rsidP="00520D50"/>
    <w:p w14:paraId="462DBEF4" w14:textId="64037858" w:rsidR="00520D50" w:rsidRDefault="00520D50" w:rsidP="00520D50"/>
    <w:p w14:paraId="742CC2C6" w14:textId="74391AF7" w:rsidR="00520D50" w:rsidRDefault="00520D50" w:rsidP="00520D50"/>
    <w:p w14:paraId="4DCC6B71" w14:textId="3642B5AD" w:rsidR="00520D50" w:rsidRDefault="00520D50" w:rsidP="00520D50"/>
    <w:p w14:paraId="549D042C" w14:textId="4BC31D39" w:rsidR="00520D50" w:rsidRPr="00520D50" w:rsidRDefault="00595869" w:rsidP="00520D50">
      <w:pPr>
        <w:tabs>
          <w:tab w:val="left" w:pos="1050"/>
        </w:tabs>
        <w:spacing w:after="0" w:line="240" w:lineRule="auto"/>
        <w:ind w:left="567"/>
        <w:jc w:val="both"/>
        <w:rPr>
          <w:rFonts w:ascii="Times New Roman" w:eastAsia="Times New Roman" w:hAnsi="Times New Roman" w:cs="Times New Roman"/>
          <w:bCs/>
          <w:i/>
          <w:sz w:val="24"/>
          <w:szCs w:val="24"/>
          <w:u w:val="single"/>
        </w:rPr>
      </w:pPr>
      <w:r w:rsidRPr="00595869">
        <w:rPr>
          <w:rFonts w:ascii="Times New Roman" w:eastAsia="Times New Roman" w:hAnsi="Times New Roman" w:cs="Times New Roman"/>
          <w:bCs/>
          <w:i/>
          <w:sz w:val="24"/>
          <w:szCs w:val="24"/>
        </w:rPr>
        <w:lastRenderedPageBreak/>
        <w:tab/>
      </w:r>
      <w:r w:rsidRPr="00595869">
        <w:rPr>
          <w:rFonts w:ascii="Times New Roman" w:eastAsia="Times New Roman" w:hAnsi="Times New Roman" w:cs="Times New Roman"/>
          <w:bCs/>
          <w:i/>
          <w:sz w:val="24"/>
          <w:szCs w:val="24"/>
        </w:rPr>
        <w:tab/>
      </w:r>
      <w:r w:rsidRPr="00595869">
        <w:rPr>
          <w:rFonts w:ascii="Times New Roman" w:eastAsia="Times New Roman" w:hAnsi="Times New Roman" w:cs="Times New Roman"/>
          <w:bCs/>
          <w:i/>
          <w:sz w:val="24"/>
          <w:szCs w:val="24"/>
        </w:rPr>
        <w:tab/>
      </w:r>
      <w:r w:rsidRPr="00595869">
        <w:rPr>
          <w:rFonts w:ascii="Times New Roman" w:eastAsia="Times New Roman" w:hAnsi="Times New Roman" w:cs="Times New Roman"/>
          <w:bCs/>
          <w:i/>
          <w:sz w:val="24"/>
          <w:szCs w:val="24"/>
        </w:rPr>
        <w:tab/>
      </w:r>
      <w:r w:rsidRPr="00595869">
        <w:rPr>
          <w:rFonts w:ascii="Times New Roman" w:eastAsia="Times New Roman" w:hAnsi="Times New Roman" w:cs="Times New Roman"/>
          <w:bCs/>
          <w:i/>
          <w:sz w:val="24"/>
          <w:szCs w:val="24"/>
        </w:rPr>
        <w:tab/>
      </w:r>
      <w:r w:rsidRPr="00595869">
        <w:rPr>
          <w:rFonts w:ascii="Times New Roman" w:eastAsia="Times New Roman" w:hAnsi="Times New Roman" w:cs="Times New Roman"/>
          <w:bCs/>
          <w:i/>
          <w:sz w:val="24"/>
          <w:szCs w:val="24"/>
        </w:rPr>
        <w:tab/>
      </w:r>
      <w:r w:rsidRPr="00595869">
        <w:rPr>
          <w:rFonts w:ascii="Times New Roman" w:eastAsia="Times New Roman" w:hAnsi="Times New Roman" w:cs="Times New Roman"/>
          <w:bCs/>
          <w:i/>
          <w:sz w:val="24"/>
          <w:szCs w:val="24"/>
        </w:rPr>
        <w:tab/>
      </w:r>
      <w:r w:rsidRPr="00595869">
        <w:rPr>
          <w:rFonts w:ascii="Times New Roman" w:eastAsia="Times New Roman" w:hAnsi="Times New Roman" w:cs="Times New Roman"/>
          <w:bCs/>
          <w:i/>
          <w:sz w:val="24"/>
          <w:szCs w:val="24"/>
        </w:rPr>
        <w:tab/>
      </w:r>
      <w:r w:rsidRPr="00595869">
        <w:rPr>
          <w:rFonts w:ascii="Times New Roman" w:eastAsia="Times New Roman" w:hAnsi="Times New Roman" w:cs="Times New Roman"/>
          <w:bCs/>
          <w:i/>
          <w:sz w:val="24"/>
          <w:szCs w:val="24"/>
        </w:rPr>
        <w:tab/>
      </w:r>
      <w:r w:rsidRPr="00595869">
        <w:rPr>
          <w:rFonts w:ascii="Times New Roman" w:eastAsia="Times New Roman" w:hAnsi="Times New Roman" w:cs="Times New Roman"/>
          <w:bCs/>
          <w:i/>
          <w:sz w:val="24"/>
          <w:szCs w:val="24"/>
        </w:rPr>
        <w:tab/>
      </w:r>
      <w:r w:rsidRPr="00595869">
        <w:rPr>
          <w:rFonts w:ascii="Times New Roman" w:eastAsia="Times New Roman" w:hAnsi="Times New Roman" w:cs="Times New Roman"/>
          <w:bCs/>
          <w:i/>
          <w:sz w:val="24"/>
          <w:szCs w:val="24"/>
        </w:rPr>
        <w:tab/>
      </w:r>
      <w:r w:rsidRPr="00595869">
        <w:rPr>
          <w:rFonts w:ascii="Times New Roman" w:eastAsia="Times New Roman" w:hAnsi="Times New Roman" w:cs="Times New Roman"/>
          <w:bCs/>
          <w:i/>
          <w:sz w:val="24"/>
          <w:szCs w:val="24"/>
        </w:rPr>
        <w:tab/>
      </w:r>
      <w:r w:rsidR="00520D50" w:rsidRPr="00520D50">
        <w:rPr>
          <w:rFonts w:ascii="Times New Roman" w:eastAsia="Times New Roman" w:hAnsi="Times New Roman" w:cs="Times New Roman"/>
          <w:bCs/>
          <w:i/>
          <w:sz w:val="24"/>
          <w:szCs w:val="24"/>
          <w:u w:val="single"/>
        </w:rPr>
        <w:t>Образец!</w:t>
      </w:r>
    </w:p>
    <w:p w14:paraId="26B5F230" w14:textId="77777777" w:rsidR="00520D50" w:rsidRPr="00520D50" w:rsidRDefault="00520D50" w:rsidP="00520D50">
      <w:pPr>
        <w:spacing w:after="120" w:line="240" w:lineRule="auto"/>
        <w:jc w:val="both"/>
        <w:rPr>
          <w:rFonts w:ascii="Times New Roman" w:eastAsia="Times New Roman" w:hAnsi="Times New Roman" w:cs="Times New Roman"/>
          <w:sz w:val="24"/>
          <w:szCs w:val="24"/>
          <w:lang w:eastAsia="da-DK"/>
        </w:rPr>
      </w:pPr>
    </w:p>
    <w:p w14:paraId="2D18EBFD"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ДЕКЛАРАЦИЯ</w:t>
      </w:r>
    </w:p>
    <w:p w14:paraId="30220681"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за задълженията, свързани с данъци и осигуровки, опазване на околната среда, закрила на заетостта и условията на труд по чл. 39, ал. 3, т. 1, б. д. от ППЗОП</w:t>
      </w:r>
    </w:p>
    <w:p w14:paraId="2460422E"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1BD7A4D9"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Долуподписаният /-ната/ .........................................................................................., с л. к. № ............................, издадена на ................ от..............................., с ЕГН........................... в качеството ми на</w:t>
      </w:r>
      <w:r w:rsidRPr="00520D50">
        <w:rPr>
          <w:rFonts w:ascii="Times New Roman" w:eastAsia="Times New Roman" w:hAnsi="Times New Roman" w:cs="Times New Roman"/>
          <w:sz w:val="24"/>
          <w:szCs w:val="24"/>
        </w:rPr>
        <w:tab/>
        <w:t>................................ на ............................................................................</w:t>
      </w:r>
    </w:p>
    <w:p w14:paraId="3ADBCCE8" w14:textId="77777777" w:rsidR="00520D50" w:rsidRPr="00520D50" w:rsidRDefault="00520D50" w:rsidP="00520D50">
      <w:pPr>
        <w:spacing w:after="0" w:line="240" w:lineRule="auto"/>
        <w:jc w:val="both"/>
        <w:rPr>
          <w:rFonts w:ascii="Times New Roman" w:eastAsia="Times New Roman" w:hAnsi="Times New Roman" w:cs="Times New Roman"/>
          <w:i/>
          <w:sz w:val="24"/>
          <w:szCs w:val="24"/>
        </w:rPr>
      </w:pPr>
      <w:r w:rsidRPr="00520D50">
        <w:rPr>
          <w:rFonts w:ascii="Times New Roman" w:eastAsia="Times New Roman" w:hAnsi="Times New Roman" w:cs="Times New Roman"/>
          <w:sz w:val="24"/>
          <w:szCs w:val="24"/>
        </w:rPr>
        <w:t xml:space="preserve"> </w:t>
      </w:r>
      <w:r w:rsidRPr="00520D50">
        <w:rPr>
          <w:rFonts w:ascii="Times New Roman" w:eastAsia="Times New Roman" w:hAnsi="Times New Roman" w:cs="Times New Roman"/>
          <w:sz w:val="24"/>
          <w:szCs w:val="24"/>
        </w:rPr>
        <w:tab/>
      </w:r>
      <w:r w:rsidRPr="00520D50">
        <w:rPr>
          <w:rFonts w:ascii="Times New Roman" w:eastAsia="Times New Roman" w:hAnsi="Times New Roman" w:cs="Times New Roman"/>
          <w:sz w:val="24"/>
          <w:szCs w:val="24"/>
        </w:rPr>
        <w:tab/>
        <w:t xml:space="preserve"> </w:t>
      </w:r>
      <w:r w:rsidRPr="00520D50">
        <w:rPr>
          <w:rFonts w:ascii="Times New Roman" w:eastAsia="Times New Roman" w:hAnsi="Times New Roman" w:cs="Times New Roman"/>
          <w:i/>
          <w:sz w:val="24"/>
          <w:szCs w:val="24"/>
        </w:rPr>
        <w:t xml:space="preserve">(посочете длъжността) </w:t>
      </w:r>
      <w:r w:rsidRPr="00520D50">
        <w:rPr>
          <w:rFonts w:ascii="Times New Roman" w:eastAsia="Times New Roman" w:hAnsi="Times New Roman" w:cs="Times New Roman"/>
          <w:i/>
          <w:sz w:val="24"/>
          <w:szCs w:val="24"/>
        </w:rPr>
        <w:tab/>
        <w:t xml:space="preserve">        (наименование на участника) </w:t>
      </w:r>
    </w:p>
    <w:p w14:paraId="1D50C357"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r w:rsidRPr="00520D50">
        <w:rPr>
          <w:rFonts w:ascii="Times New Roman" w:eastAsia="Times New Roman" w:hAnsi="Times New Roman" w:cs="Times New Roman"/>
          <w:sz w:val="24"/>
          <w:szCs w:val="24"/>
          <w:lang w:eastAsia="bg-BG"/>
        </w:rPr>
        <w:t xml:space="preserve">ЕИК/БУЛСТАТ ……………….…, </w:t>
      </w:r>
      <w:r w:rsidRPr="00520D50">
        <w:rPr>
          <w:rFonts w:ascii="Times New Roman" w:eastAsia="Times New Roman" w:hAnsi="Times New Roman" w:cs="Times New Roman"/>
          <w:sz w:val="24"/>
          <w:szCs w:val="24"/>
        </w:rPr>
        <w:t xml:space="preserve">участник във възлагане на обществена поръчка с предмет </w:t>
      </w:r>
      <w:r w:rsidRPr="00520D50">
        <w:rPr>
          <w:rFonts w:ascii="Times New Roman" w:eastAsia="Times New Roman" w:hAnsi="Times New Roman" w:cs="Times New Roman"/>
          <w:b/>
          <w:bCs/>
          <w:sz w:val="24"/>
          <w:szCs w:val="24"/>
        </w:rPr>
        <w:t>„Доставка на месингови, поцинковани и полипропиленови фитинги за нуждите на „Топлофикация София“ ЕАД с две обособени позиции”, за Обособена позиция № ………………………………….</w:t>
      </w:r>
    </w:p>
    <w:p w14:paraId="3E629907"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679572C3"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ДЕКЛАРИРАМ, че:</w:t>
      </w:r>
    </w:p>
    <w:p w14:paraId="6B609F25"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74C63564" w14:textId="77777777" w:rsidR="00520D50" w:rsidRPr="00520D50" w:rsidRDefault="00520D50" w:rsidP="00520D50">
      <w:pPr>
        <w:spacing w:after="0" w:line="240" w:lineRule="auto"/>
        <w:jc w:val="both"/>
        <w:rPr>
          <w:rFonts w:ascii="Times New Roman" w:eastAsia="Times New Roman" w:hAnsi="Times New Roman" w:cs="Times New Roman"/>
          <w:bCs/>
          <w:iCs/>
          <w:sz w:val="24"/>
          <w:szCs w:val="24"/>
        </w:rPr>
      </w:pPr>
      <w:r w:rsidRPr="00520D50">
        <w:rPr>
          <w:rFonts w:ascii="Times New Roman" w:eastAsia="Times New Roman" w:hAnsi="Times New Roman" w:cs="Times New Roman"/>
          <w:sz w:val="24"/>
          <w:szCs w:val="24"/>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p>
    <w:p w14:paraId="72FB2D58"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29077817"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14:paraId="1E96CC38"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1A254D39"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2410451F"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 xml:space="preserve">Дата: …………… 2020 г.   </w:t>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 xml:space="preserve">ДЕКЛАРАТОР:       </w:t>
      </w:r>
    </w:p>
    <w:p w14:paraId="1F387FB2"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 xml:space="preserve">гр. ……………….…                                                                      </w:t>
      </w:r>
      <w:r w:rsidRPr="00520D50">
        <w:rPr>
          <w:rFonts w:ascii="Times New Roman" w:eastAsia="Times New Roman" w:hAnsi="Times New Roman" w:cs="Times New Roman"/>
          <w:b/>
          <w:i/>
          <w:sz w:val="24"/>
          <w:szCs w:val="24"/>
        </w:rPr>
        <w:t>(трите имена, подпис)</w:t>
      </w:r>
    </w:p>
    <w:p w14:paraId="55878370" w14:textId="77777777" w:rsidR="00520D50" w:rsidRPr="00520D50" w:rsidRDefault="00520D50" w:rsidP="00520D5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4ACA4D3B"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4E01BFB4"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34242C1E"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6ABD3890"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782FD8F5"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5EA31761"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31C4BF21"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63E51520"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6668590B"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4C2CF4D4"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73B95030"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27464636"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4E005A5C"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7E9765F7"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112FC02D"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6FEC332B"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5373FAFF"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2370E493"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3CFDB05F"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6B640599"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7737BDA8"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3073D8A2" w14:textId="77777777" w:rsidR="00520D50" w:rsidRPr="00520D50" w:rsidRDefault="00520D50" w:rsidP="00520D50">
      <w:pPr>
        <w:tabs>
          <w:tab w:val="left" w:pos="360"/>
        </w:tabs>
        <w:spacing w:after="0" w:line="240" w:lineRule="auto"/>
        <w:jc w:val="both"/>
        <w:rPr>
          <w:rFonts w:ascii="Times New Roman" w:eastAsia="Times New Roman" w:hAnsi="Times New Roman" w:cs="Times New Roman"/>
          <w:i/>
          <w:sz w:val="24"/>
          <w:szCs w:val="24"/>
        </w:rPr>
      </w:pPr>
    </w:p>
    <w:p w14:paraId="674A8967" w14:textId="77777777" w:rsidR="00520D50" w:rsidRPr="00520D50" w:rsidRDefault="00520D50" w:rsidP="00520D50">
      <w:pPr>
        <w:keepNext/>
        <w:keepLines/>
        <w:tabs>
          <w:tab w:val="num" w:pos="1440"/>
          <w:tab w:val="num" w:pos="1571"/>
        </w:tabs>
        <w:suppressAutoHyphens/>
        <w:spacing w:before="120" w:after="90" w:line="270" w:lineRule="exact"/>
        <w:ind w:left="6925" w:firstLine="1571"/>
        <w:jc w:val="both"/>
        <w:outlineLvl w:val="1"/>
        <w:rPr>
          <w:rFonts w:ascii="Times New Roman" w:eastAsia="Calibri" w:hAnsi="Times New Roman" w:cs="Times New Roman"/>
          <w:i/>
          <w:sz w:val="24"/>
          <w:szCs w:val="24"/>
          <w:u w:val="single"/>
          <w:lang w:eastAsia="da-DK"/>
        </w:rPr>
      </w:pPr>
      <w:r w:rsidRPr="00520D50">
        <w:rPr>
          <w:rFonts w:ascii="Times New Roman" w:eastAsia="Calibri" w:hAnsi="Times New Roman" w:cs="Times New Roman"/>
          <w:i/>
          <w:sz w:val="24"/>
          <w:szCs w:val="24"/>
          <w:u w:val="single"/>
          <w:lang w:eastAsia="da-DK"/>
        </w:rPr>
        <w:t>Образец!</w:t>
      </w:r>
    </w:p>
    <w:p w14:paraId="31862A5B" w14:textId="77777777" w:rsidR="00520D50" w:rsidRPr="00520D50" w:rsidRDefault="00520D50" w:rsidP="00520D50">
      <w:pPr>
        <w:spacing w:after="120" w:line="240" w:lineRule="auto"/>
        <w:jc w:val="both"/>
        <w:rPr>
          <w:rFonts w:ascii="Times New Roman" w:eastAsia="Times New Roman" w:hAnsi="Times New Roman" w:cs="Times New Roman"/>
          <w:sz w:val="24"/>
          <w:szCs w:val="24"/>
          <w:lang w:eastAsia="da-DK"/>
        </w:rPr>
      </w:pPr>
    </w:p>
    <w:p w14:paraId="0313BB28"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ДЕКЛАРАЦИЯ</w:t>
      </w:r>
    </w:p>
    <w:p w14:paraId="26FF95B2" w14:textId="77777777" w:rsidR="00520D50" w:rsidRPr="00520D50" w:rsidRDefault="00520D50" w:rsidP="00520D50">
      <w:pPr>
        <w:spacing w:after="0" w:line="240" w:lineRule="auto"/>
        <w:ind w:left="2124" w:firstLine="708"/>
        <w:jc w:val="both"/>
        <w:rPr>
          <w:rFonts w:ascii="Times New Roman" w:eastAsia="Times New Roman" w:hAnsi="Times New Roman" w:cs="Times New Roman"/>
          <w:b/>
          <w:bCs/>
          <w:sz w:val="24"/>
          <w:szCs w:val="24"/>
        </w:rPr>
      </w:pPr>
      <w:r w:rsidRPr="00520D50">
        <w:rPr>
          <w:rFonts w:ascii="Times New Roman" w:eastAsia="Times New Roman" w:hAnsi="Times New Roman" w:cs="Times New Roman"/>
          <w:b/>
          <w:bCs/>
          <w:sz w:val="24"/>
          <w:szCs w:val="24"/>
        </w:rPr>
        <w:t>за липса на свързаност с друг участник</w:t>
      </w:r>
    </w:p>
    <w:p w14:paraId="361E8EEE" w14:textId="77777777" w:rsidR="00520D50" w:rsidRPr="00520D50" w:rsidRDefault="00520D50" w:rsidP="00520D50">
      <w:pPr>
        <w:spacing w:after="0" w:line="240" w:lineRule="auto"/>
        <w:ind w:left="1416" w:firstLine="708"/>
        <w:jc w:val="both"/>
        <w:rPr>
          <w:rFonts w:ascii="Times New Roman" w:eastAsia="Times New Roman" w:hAnsi="Times New Roman" w:cs="Times New Roman"/>
          <w:b/>
          <w:bCs/>
          <w:sz w:val="24"/>
          <w:szCs w:val="24"/>
        </w:rPr>
      </w:pPr>
      <w:r w:rsidRPr="00520D50">
        <w:rPr>
          <w:rFonts w:ascii="Times New Roman" w:eastAsia="Times New Roman" w:hAnsi="Times New Roman" w:cs="Times New Roman"/>
          <w:b/>
          <w:bCs/>
          <w:sz w:val="24"/>
          <w:szCs w:val="24"/>
        </w:rPr>
        <w:t>по чл. 101, ал. 11, във връзка с чл. 107, т. 4 от ЗОП</w:t>
      </w:r>
    </w:p>
    <w:p w14:paraId="4D5E12F5"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2D0A1A52"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r w:rsidRPr="00520D50">
        <w:rPr>
          <w:rFonts w:ascii="Times New Roman" w:eastAsia="Times New Roman" w:hAnsi="Times New Roman" w:cs="Times New Roman"/>
          <w:sz w:val="24"/>
          <w:szCs w:val="24"/>
        </w:rPr>
        <w:t>Долуподписаният /-ната/ .........................................................................................., с л. к. № ............................, издадена на ................ от..............................., с ЕГН........................... в качеството ми на</w:t>
      </w:r>
      <w:r w:rsidRPr="00520D50">
        <w:rPr>
          <w:rFonts w:ascii="Times New Roman" w:eastAsia="Times New Roman" w:hAnsi="Times New Roman" w:cs="Times New Roman"/>
          <w:sz w:val="24"/>
          <w:szCs w:val="24"/>
        </w:rPr>
        <w:tab/>
        <w:t>................................ на ............................................................................</w:t>
      </w:r>
    </w:p>
    <w:p w14:paraId="77A0830B" w14:textId="77777777" w:rsidR="00520D50" w:rsidRPr="00520D50" w:rsidRDefault="00520D50" w:rsidP="00520D50">
      <w:pPr>
        <w:spacing w:after="0" w:line="240" w:lineRule="auto"/>
        <w:jc w:val="both"/>
        <w:rPr>
          <w:rFonts w:ascii="Times New Roman" w:eastAsia="Times New Roman" w:hAnsi="Times New Roman" w:cs="Times New Roman"/>
          <w:i/>
          <w:sz w:val="24"/>
          <w:szCs w:val="24"/>
        </w:rPr>
      </w:pPr>
      <w:r w:rsidRPr="00520D50">
        <w:rPr>
          <w:rFonts w:ascii="Times New Roman" w:eastAsia="Times New Roman" w:hAnsi="Times New Roman" w:cs="Times New Roman"/>
          <w:sz w:val="24"/>
          <w:szCs w:val="24"/>
        </w:rPr>
        <w:t xml:space="preserve"> </w:t>
      </w:r>
      <w:r w:rsidRPr="00520D50">
        <w:rPr>
          <w:rFonts w:ascii="Times New Roman" w:eastAsia="Times New Roman" w:hAnsi="Times New Roman" w:cs="Times New Roman"/>
          <w:sz w:val="24"/>
          <w:szCs w:val="24"/>
        </w:rPr>
        <w:tab/>
      </w:r>
      <w:r w:rsidRPr="00520D50">
        <w:rPr>
          <w:rFonts w:ascii="Times New Roman" w:eastAsia="Times New Roman" w:hAnsi="Times New Roman" w:cs="Times New Roman"/>
          <w:sz w:val="24"/>
          <w:szCs w:val="24"/>
        </w:rPr>
        <w:tab/>
        <w:t xml:space="preserve"> </w:t>
      </w:r>
      <w:r w:rsidRPr="00520D50">
        <w:rPr>
          <w:rFonts w:ascii="Times New Roman" w:eastAsia="Times New Roman" w:hAnsi="Times New Roman" w:cs="Times New Roman"/>
          <w:i/>
          <w:sz w:val="24"/>
          <w:szCs w:val="24"/>
        </w:rPr>
        <w:t xml:space="preserve">(посочете длъжността) </w:t>
      </w:r>
      <w:r w:rsidRPr="00520D50">
        <w:rPr>
          <w:rFonts w:ascii="Times New Roman" w:eastAsia="Times New Roman" w:hAnsi="Times New Roman" w:cs="Times New Roman"/>
          <w:i/>
          <w:sz w:val="24"/>
          <w:szCs w:val="24"/>
        </w:rPr>
        <w:tab/>
        <w:t xml:space="preserve">             (наименование на участника) </w:t>
      </w:r>
    </w:p>
    <w:p w14:paraId="63D0333B"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r w:rsidRPr="00520D50">
        <w:rPr>
          <w:rFonts w:ascii="Times New Roman" w:eastAsia="Times New Roman" w:hAnsi="Times New Roman" w:cs="Times New Roman"/>
          <w:sz w:val="24"/>
          <w:szCs w:val="24"/>
          <w:lang w:eastAsia="bg-BG"/>
        </w:rPr>
        <w:t xml:space="preserve">ЕИК/БУЛСТАТ ……………….…, </w:t>
      </w:r>
      <w:r w:rsidRPr="00520D50">
        <w:rPr>
          <w:rFonts w:ascii="Times New Roman" w:eastAsia="Times New Roman" w:hAnsi="Times New Roman" w:cs="Times New Roman"/>
          <w:sz w:val="24"/>
          <w:szCs w:val="24"/>
        </w:rPr>
        <w:t>участник във възлагане на обществена поръчка с предмет</w:t>
      </w:r>
      <w:r w:rsidRPr="00520D50">
        <w:rPr>
          <w:rFonts w:ascii="Times New Roman" w:eastAsia="Times New Roman" w:hAnsi="Times New Roman" w:cs="Times New Roman"/>
          <w:b/>
          <w:sz w:val="24"/>
          <w:szCs w:val="24"/>
        </w:rPr>
        <w:t xml:space="preserve"> </w:t>
      </w:r>
      <w:r w:rsidRPr="00520D50">
        <w:rPr>
          <w:rFonts w:ascii="Times New Roman" w:eastAsia="Times New Roman" w:hAnsi="Times New Roman" w:cs="Times New Roman"/>
          <w:b/>
          <w:bCs/>
          <w:sz w:val="24"/>
          <w:szCs w:val="24"/>
        </w:rPr>
        <w:t>„Доставка на месингови, поцинковани и полипропиленови фитинги за нуждите на „Топлофикация София“ ЕАД с две обособени позиции”, за Обособена позиция № …………………….</w:t>
      </w:r>
    </w:p>
    <w:p w14:paraId="454A508D" w14:textId="77777777" w:rsidR="00520D50" w:rsidRPr="00520D50" w:rsidRDefault="00520D50" w:rsidP="00520D50">
      <w:pPr>
        <w:spacing w:after="0" w:line="240" w:lineRule="auto"/>
        <w:jc w:val="both"/>
        <w:rPr>
          <w:rFonts w:ascii="Times New Roman" w:eastAsia="Times New Roman" w:hAnsi="Times New Roman" w:cs="Times New Roman"/>
          <w:b/>
          <w:bCs/>
          <w:i/>
          <w:sz w:val="24"/>
          <w:szCs w:val="24"/>
        </w:rPr>
      </w:pPr>
    </w:p>
    <w:p w14:paraId="4F00FD33"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ДЕКЛАРИРАМ, че:</w:t>
      </w:r>
    </w:p>
    <w:p w14:paraId="73FE6E68"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02DE86AB" w14:textId="77777777" w:rsidR="00520D50" w:rsidRPr="00520D50" w:rsidRDefault="00520D50" w:rsidP="00520D50">
      <w:pPr>
        <w:spacing w:after="0"/>
        <w:jc w:val="both"/>
        <w:rPr>
          <w:rFonts w:ascii="Times New Roman" w:eastAsia="Arial" w:hAnsi="Times New Roman" w:cs="Times New Roman"/>
          <w:sz w:val="24"/>
          <w:szCs w:val="24"/>
        </w:rPr>
      </w:pPr>
      <w:r w:rsidRPr="00520D50">
        <w:rPr>
          <w:rFonts w:ascii="Times New Roman" w:eastAsia="Arial" w:hAnsi="Times New Roman" w:cs="Times New Roman"/>
          <w:sz w:val="24"/>
          <w:szCs w:val="24"/>
        </w:rPr>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14:paraId="2DE0FD67" w14:textId="77777777" w:rsidR="00520D50" w:rsidRPr="00520D50" w:rsidRDefault="00520D50" w:rsidP="00520D50">
      <w:pPr>
        <w:spacing w:after="0"/>
        <w:jc w:val="both"/>
        <w:rPr>
          <w:rFonts w:ascii="Times New Roman" w:eastAsia="Arial" w:hAnsi="Times New Roman" w:cs="Times New Roman"/>
          <w:sz w:val="24"/>
          <w:szCs w:val="24"/>
        </w:rPr>
      </w:pPr>
    </w:p>
    <w:p w14:paraId="2B662380" w14:textId="77777777" w:rsidR="00520D50" w:rsidRPr="00520D50" w:rsidRDefault="00520D50" w:rsidP="00520D50">
      <w:pPr>
        <w:spacing w:after="0"/>
        <w:jc w:val="both"/>
        <w:rPr>
          <w:rFonts w:ascii="Times New Roman" w:eastAsia="Arial" w:hAnsi="Times New Roman" w:cs="Times New Roman"/>
          <w:sz w:val="24"/>
          <w:szCs w:val="24"/>
        </w:rPr>
      </w:pPr>
      <w:r w:rsidRPr="00520D50">
        <w:rPr>
          <w:rFonts w:ascii="Times New Roman" w:eastAsia="Arial" w:hAnsi="Times New Roman" w:cs="Times New Roman"/>
          <w:sz w:val="24"/>
          <w:szCs w:val="24"/>
        </w:rPr>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14:paraId="086CB022"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4CADB888"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14:paraId="3F8D0B61"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20FA5724" w14:textId="77777777" w:rsidR="00520D50" w:rsidRPr="00520D50" w:rsidRDefault="00520D50" w:rsidP="00520D50">
      <w:pPr>
        <w:spacing w:after="0" w:line="240" w:lineRule="auto"/>
        <w:jc w:val="both"/>
        <w:rPr>
          <w:rFonts w:ascii="Times New Roman" w:eastAsia="Times New Roman" w:hAnsi="Times New Roman" w:cs="Times New Roman"/>
          <w:sz w:val="24"/>
          <w:szCs w:val="24"/>
        </w:rPr>
      </w:pPr>
    </w:p>
    <w:p w14:paraId="3EEDBDD2"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 xml:space="preserve">Дата: …………… 2020 г.   </w:t>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 xml:space="preserve">ДЕКЛАРАТОР:       </w:t>
      </w:r>
    </w:p>
    <w:p w14:paraId="4197EE8A"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 xml:space="preserve">гр. ……………….…                                                                      </w:t>
      </w:r>
      <w:r w:rsidRPr="00520D50">
        <w:rPr>
          <w:rFonts w:ascii="Times New Roman" w:eastAsia="Times New Roman" w:hAnsi="Times New Roman" w:cs="Times New Roman"/>
          <w:b/>
          <w:i/>
          <w:sz w:val="24"/>
          <w:szCs w:val="24"/>
        </w:rPr>
        <w:t>(трите имена, подпис)</w:t>
      </w:r>
    </w:p>
    <w:p w14:paraId="7CA70862"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2EF99927"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38754941"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06882586"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3014302A"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118894BA"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3FBE5267"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036C010E"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61711C13"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4B4EE243"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2C4B0A9E"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55E326EA"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0658BED8"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159E2429"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6EDDFB81" w14:textId="77777777" w:rsidR="00520D50" w:rsidRPr="00520D50" w:rsidRDefault="00520D50" w:rsidP="00520D50">
      <w:pPr>
        <w:spacing w:after="0" w:line="276" w:lineRule="auto"/>
        <w:jc w:val="both"/>
        <w:rPr>
          <w:rFonts w:ascii="Times New Roman" w:eastAsia="Times New Roman" w:hAnsi="Times New Roman" w:cs="Times New Roman"/>
          <w:i/>
          <w:sz w:val="24"/>
          <w:szCs w:val="24"/>
          <w:u w:val="single"/>
          <w:lang w:eastAsia="bg-BG"/>
        </w:rPr>
      </w:pPr>
    </w:p>
    <w:p w14:paraId="5506700F" w14:textId="77777777" w:rsidR="00520D50" w:rsidRPr="00520D50" w:rsidRDefault="00520D50" w:rsidP="00520D50">
      <w:pPr>
        <w:spacing w:after="0" w:line="276" w:lineRule="auto"/>
        <w:ind w:left="7788" w:firstLine="708"/>
        <w:jc w:val="both"/>
        <w:rPr>
          <w:rFonts w:ascii="Times New Roman" w:eastAsia="Times New Roman" w:hAnsi="Times New Roman" w:cs="Times New Roman"/>
          <w:i/>
          <w:sz w:val="24"/>
          <w:szCs w:val="24"/>
          <w:u w:val="single"/>
          <w:lang w:eastAsia="bg-BG"/>
        </w:rPr>
      </w:pPr>
      <w:r w:rsidRPr="00520D50">
        <w:rPr>
          <w:rFonts w:ascii="Times New Roman" w:eastAsia="Times New Roman" w:hAnsi="Times New Roman" w:cs="Times New Roman"/>
          <w:i/>
          <w:sz w:val="24"/>
          <w:szCs w:val="24"/>
          <w:u w:val="single"/>
          <w:lang w:eastAsia="bg-BG"/>
        </w:rPr>
        <w:t>Образец!</w:t>
      </w:r>
    </w:p>
    <w:p w14:paraId="7305D460" w14:textId="77777777" w:rsidR="00520D50" w:rsidRPr="00520D50" w:rsidRDefault="00520D50" w:rsidP="00520D50">
      <w:pPr>
        <w:spacing w:after="0" w:line="276" w:lineRule="auto"/>
        <w:jc w:val="both"/>
        <w:rPr>
          <w:rFonts w:ascii="Times New Roman" w:eastAsia="Times New Roman" w:hAnsi="Times New Roman" w:cs="Times New Roman"/>
          <w:sz w:val="24"/>
          <w:szCs w:val="24"/>
          <w:lang w:eastAsia="bg-BG"/>
        </w:rPr>
      </w:pPr>
    </w:p>
    <w:p w14:paraId="41B15A6A" w14:textId="77777777" w:rsidR="00520D50" w:rsidRPr="00520D50" w:rsidRDefault="00520D50" w:rsidP="00520D50">
      <w:pPr>
        <w:spacing w:after="0" w:line="276" w:lineRule="auto"/>
        <w:ind w:left="3540" w:firstLine="708"/>
        <w:jc w:val="both"/>
        <w:rPr>
          <w:rFonts w:ascii="Times New Roman" w:eastAsia="Calibri" w:hAnsi="Times New Roman" w:cs="Times New Roman"/>
          <w:b/>
          <w:bCs/>
          <w:sz w:val="24"/>
          <w:szCs w:val="24"/>
        </w:rPr>
      </w:pPr>
      <w:r w:rsidRPr="00520D50">
        <w:rPr>
          <w:rFonts w:ascii="Times New Roman" w:eastAsia="Calibri" w:hAnsi="Times New Roman" w:cs="Times New Roman"/>
          <w:b/>
          <w:bCs/>
          <w:sz w:val="24"/>
          <w:szCs w:val="24"/>
        </w:rPr>
        <w:t>ДЕКЛАРАЦИЯ</w:t>
      </w:r>
    </w:p>
    <w:p w14:paraId="4BE671F1" w14:textId="77777777" w:rsidR="00520D50" w:rsidRPr="00520D50" w:rsidRDefault="00520D50" w:rsidP="00520D50">
      <w:pPr>
        <w:spacing w:after="0" w:line="276" w:lineRule="auto"/>
        <w:ind w:left="2124" w:firstLine="708"/>
        <w:jc w:val="both"/>
        <w:rPr>
          <w:rFonts w:ascii="Times New Roman" w:eastAsia="Calibri" w:hAnsi="Times New Roman" w:cs="Times New Roman"/>
          <w:b/>
          <w:bCs/>
          <w:sz w:val="24"/>
          <w:szCs w:val="24"/>
        </w:rPr>
      </w:pPr>
      <w:r w:rsidRPr="00520D50">
        <w:rPr>
          <w:rFonts w:ascii="Times New Roman" w:eastAsia="Calibri" w:hAnsi="Times New Roman" w:cs="Times New Roman"/>
          <w:b/>
          <w:bCs/>
          <w:sz w:val="24"/>
          <w:szCs w:val="24"/>
        </w:rPr>
        <w:t xml:space="preserve">за конфиденциалност по </w:t>
      </w:r>
      <w:r w:rsidRPr="00520D50">
        <w:rPr>
          <w:rFonts w:ascii="Times New Roman" w:eastAsia="Calibri" w:hAnsi="Times New Roman" w:cs="Times New Roman"/>
          <w:b/>
          <w:bCs/>
          <w:iCs/>
          <w:sz w:val="24"/>
          <w:szCs w:val="24"/>
        </w:rPr>
        <w:t>чл. 102, ал. 1 от ЗОП</w:t>
      </w:r>
    </w:p>
    <w:p w14:paraId="62AE17CB" w14:textId="77777777" w:rsidR="00520D50" w:rsidRPr="00520D50" w:rsidRDefault="00520D50" w:rsidP="00520D50">
      <w:pPr>
        <w:spacing w:after="0" w:line="276" w:lineRule="auto"/>
        <w:jc w:val="both"/>
        <w:rPr>
          <w:rFonts w:ascii="Times New Roman" w:eastAsia="Calibri" w:hAnsi="Times New Roman" w:cs="Times New Roman"/>
          <w:b/>
          <w:sz w:val="24"/>
          <w:szCs w:val="24"/>
        </w:rPr>
      </w:pPr>
    </w:p>
    <w:p w14:paraId="4BD3C081" w14:textId="77777777" w:rsidR="00520D50" w:rsidRPr="00520D50" w:rsidRDefault="00520D50" w:rsidP="00520D50">
      <w:pPr>
        <w:spacing w:after="0" w:line="240" w:lineRule="auto"/>
        <w:jc w:val="both"/>
        <w:rPr>
          <w:rFonts w:ascii="Times New Roman" w:eastAsia="Arial" w:hAnsi="Times New Roman" w:cs="Times New Roman"/>
          <w:sz w:val="24"/>
          <w:szCs w:val="24"/>
        </w:rPr>
      </w:pPr>
      <w:r w:rsidRPr="00520D50">
        <w:rPr>
          <w:rFonts w:ascii="Times New Roman" w:eastAsia="Arial" w:hAnsi="Times New Roman" w:cs="Times New Roman"/>
          <w:sz w:val="24"/>
          <w:szCs w:val="24"/>
        </w:rPr>
        <w:t>Долуподписаният /-ната/ .........................................................................................., с л. к. № ............................ издадена на ................ от..............................., с ЕГН........................... в качеството ми на</w:t>
      </w:r>
      <w:r w:rsidRPr="00520D50">
        <w:rPr>
          <w:rFonts w:ascii="Times New Roman" w:eastAsia="Arial" w:hAnsi="Times New Roman" w:cs="Times New Roman"/>
          <w:sz w:val="24"/>
          <w:szCs w:val="24"/>
        </w:rPr>
        <w:tab/>
        <w:t>................................ на ………………………………………………...</w:t>
      </w:r>
    </w:p>
    <w:p w14:paraId="158CF513" w14:textId="77777777" w:rsidR="00520D50" w:rsidRPr="00520D50" w:rsidRDefault="00520D50" w:rsidP="00520D50">
      <w:pPr>
        <w:spacing w:after="0" w:line="240" w:lineRule="auto"/>
        <w:jc w:val="both"/>
        <w:rPr>
          <w:rFonts w:ascii="Times New Roman" w:eastAsia="Arial" w:hAnsi="Times New Roman" w:cs="Times New Roman"/>
          <w:i/>
          <w:sz w:val="24"/>
          <w:szCs w:val="24"/>
        </w:rPr>
      </w:pPr>
      <w:r w:rsidRPr="00520D50">
        <w:rPr>
          <w:rFonts w:ascii="Times New Roman" w:eastAsia="Arial" w:hAnsi="Times New Roman" w:cs="Times New Roman"/>
          <w:sz w:val="24"/>
          <w:szCs w:val="24"/>
        </w:rPr>
        <w:t xml:space="preserve"> </w:t>
      </w:r>
      <w:r w:rsidRPr="00520D50">
        <w:rPr>
          <w:rFonts w:ascii="Times New Roman" w:eastAsia="Arial" w:hAnsi="Times New Roman" w:cs="Times New Roman"/>
          <w:sz w:val="24"/>
          <w:szCs w:val="24"/>
        </w:rPr>
        <w:tab/>
      </w:r>
      <w:r w:rsidRPr="00520D50">
        <w:rPr>
          <w:rFonts w:ascii="Times New Roman" w:eastAsia="Arial" w:hAnsi="Times New Roman" w:cs="Times New Roman"/>
          <w:sz w:val="24"/>
          <w:szCs w:val="24"/>
        </w:rPr>
        <w:tab/>
      </w:r>
      <w:r w:rsidRPr="00520D50">
        <w:rPr>
          <w:rFonts w:ascii="Times New Roman" w:eastAsia="Arial" w:hAnsi="Times New Roman" w:cs="Times New Roman"/>
          <w:i/>
          <w:sz w:val="24"/>
          <w:szCs w:val="24"/>
        </w:rPr>
        <w:t xml:space="preserve">(посочете длъжността) </w:t>
      </w:r>
      <w:r w:rsidRPr="00520D50">
        <w:rPr>
          <w:rFonts w:ascii="Times New Roman" w:eastAsia="Arial" w:hAnsi="Times New Roman" w:cs="Times New Roman"/>
          <w:i/>
          <w:sz w:val="24"/>
          <w:szCs w:val="24"/>
        </w:rPr>
        <w:tab/>
        <w:t xml:space="preserve">              </w:t>
      </w:r>
      <w:r w:rsidRPr="00520D50">
        <w:rPr>
          <w:rFonts w:ascii="Times New Roman" w:eastAsia="Arial" w:hAnsi="Times New Roman" w:cs="Times New Roman"/>
          <w:i/>
          <w:sz w:val="24"/>
          <w:szCs w:val="24"/>
        </w:rPr>
        <w:tab/>
        <w:t xml:space="preserve"> (наименование на участника) </w:t>
      </w:r>
    </w:p>
    <w:p w14:paraId="5BA29612"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r w:rsidRPr="00520D50">
        <w:rPr>
          <w:rFonts w:ascii="Times New Roman" w:eastAsia="Arial" w:hAnsi="Times New Roman" w:cs="Times New Roman"/>
          <w:sz w:val="24"/>
          <w:szCs w:val="24"/>
        </w:rPr>
        <w:t xml:space="preserve">ЕИК/БУЛСТАТ ……………….…, участник във възлагане на обществена поръчка с предмет </w:t>
      </w:r>
      <w:r w:rsidRPr="00520D50">
        <w:rPr>
          <w:rFonts w:ascii="Times New Roman" w:eastAsia="Times New Roman" w:hAnsi="Times New Roman" w:cs="Times New Roman"/>
          <w:b/>
          <w:bCs/>
          <w:sz w:val="24"/>
          <w:szCs w:val="24"/>
        </w:rPr>
        <w:t>„Доставка на месингови, поцинковани и полипропиленови фитинги за нуждите на „Топлофикация София“ ЕАД с две обособени позиции”, за Обособена позиция № …………………………………………………</w:t>
      </w:r>
    </w:p>
    <w:p w14:paraId="076404E9" w14:textId="77777777" w:rsidR="00520D50" w:rsidRPr="00520D50" w:rsidRDefault="00520D50" w:rsidP="00520D50">
      <w:pPr>
        <w:autoSpaceDE w:val="0"/>
        <w:autoSpaceDN w:val="0"/>
        <w:adjustRightInd w:val="0"/>
        <w:spacing w:after="0" w:line="240" w:lineRule="auto"/>
        <w:jc w:val="both"/>
        <w:rPr>
          <w:rFonts w:ascii="Times New Roman" w:eastAsia="Calibri" w:hAnsi="Times New Roman" w:cs="Times New Roman"/>
          <w:b/>
          <w:bCs/>
          <w:sz w:val="24"/>
          <w:szCs w:val="24"/>
        </w:rPr>
      </w:pPr>
      <w:r w:rsidRPr="00520D50">
        <w:rPr>
          <w:rFonts w:ascii="Times New Roman" w:eastAsia="Calibri" w:hAnsi="Times New Roman" w:cs="Times New Roman"/>
          <w:b/>
          <w:bCs/>
          <w:sz w:val="24"/>
          <w:szCs w:val="24"/>
        </w:rPr>
        <w:t>ДЕКЛАРИРАМ, че:</w:t>
      </w:r>
    </w:p>
    <w:p w14:paraId="231D265A" w14:textId="77777777" w:rsidR="00520D50" w:rsidRPr="00520D50" w:rsidRDefault="00520D50" w:rsidP="00520D50">
      <w:pPr>
        <w:spacing w:after="0" w:line="276" w:lineRule="auto"/>
        <w:jc w:val="both"/>
        <w:rPr>
          <w:rFonts w:ascii="Times New Roman" w:eastAsia="Arial" w:hAnsi="Times New Roman" w:cs="Times New Roman"/>
          <w:sz w:val="24"/>
          <w:szCs w:val="24"/>
        </w:rPr>
      </w:pPr>
    </w:p>
    <w:p w14:paraId="30551E04" w14:textId="77777777" w:rsidR="00520D50" w:rsidRPr="00520D50" w:rsidRDefault="00520D50" w:rsidP="00520D50">
      <w:pPr>
        <w:spacing w:after="0" w:line="276" w:lineRule="auto"/>
        <w:jc w:val="both"/>
        <w:rPr>
          <w:rFonts w:ascii="Times New Roman" w:eastAsia="Arial" w:hAnsi="Times New Roman" w:cs="Times New Roman"/>
          <w:sz w:val="24"/>
          <w:szCs w:val="24"/>
        </w:rPr>
      </w:pPr>
      <w:r w:rsidRPr="00520D50">
        <w:rPr>
          <w:rFonts w:ascii="Times New Roman" w:eastAsia="Arial" w:hAnsi="Times New Roman" w:cs="Times New Roman"/>
          <w:sz w:val="24"/>
          <w:szCs w:val="24"/>
        </w:rPr>
        <w:t>1. Информацията, съдържаща се в ................................................................................................</w:t>
      </w:r>
    </w:p>
    <w:p w14:paraId="4C6D58B1" w14:textId="77777777" w:rsidR="00520D50" w:rsidRPr="00520D50" w:rsidRDefault="00520D50" w:rsidP="00520D50">
      <w:pPr>
        <w:spacing w:after="0" w:line="276" w:lineRule="auto"/>
        <w:jc w:val="both"/>
        <w:rPr>
          <w:rFonts w:ascii="Times New Roman" w:eastAsia="Arial" w:hAnsi="Times New Roman" w:cs="Times New Roman"/>
          <w:sz w:val="24"/>
          <w:szCs w:val="24"/>
        </w:rPr>
      </w:pPr>
      <w:r w:rsidRPr="00520D50">
        <w:rPr>
          <w:rFonts w:ascii="Times New Roman" w:eastAsia="Arial" w:hAnsi="Times New Roman" w:cs="Times New Roman"/>
          <w:sz w:val="24"/>
          <w:szCs w:val="24"/>
        </w:rPr>
        <w:tab/>
      </w:r>
      <w:r w:rsidRPr="00520D50">
        <w:rPr>
          <w:rFonts w:ascii="Times New Roman" w:eastAsia="Arial" w:hAnsi="Times New Roman" w:cs="Times New Roman"/>
          <w:sz w:val="24"/>
          <w:szCs w:val="24"/>
        </w:rPr>
        <w:tab/>
      </w:r>
      <w:r w:rsidRPr="00520D50">
        <w:rPr>
          <w:rFonts w:ascii="Times New Roman" w:eastAsia="Arial" w:hAnsi="Times New Roman" w:cs="Times New Roman"/>
          <w:i/>
          <w:iCs/>
          <w:sz w:val="24"/>
          <w:szCs w:val="24"/>
        </w:rPr>
        <w:t>(посочват се конкретна част/части от техническото предложение)</w:t>
      </w:r>
    </w:p>
    <w:p w14:paraId="19F064F5" w14:textId="77777777" w:rsidR="00520D50" w:rsidRPr="00520D50" w:rsidRDefault="00520D50" w:rsidP="00520D50">
      <w:pPr>
        <w:spacing w:after="0" w:line="276"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 xml:space="preserve">от техническото ни предложение, да се счита за конфиденциална, тъй като съдържа технически и/или търговски тайни </w:t>
      </w:r>
      <w:r w:rsidRPr="00520D50">
        <w:rPr>
          <w:rFonts w:ascii="Times New Roman" w:eastAsia="Calibri" w:hAnsi="Times New Roman" w:cs="Times New Roman"/>
          <w:b/>
          <w:i/>
          <w:sz w:val="24"/>
          <w:szCs w:val="24"/>
        </w:rPr>
        <w:t>/вярното се подчертава/.</w:t>
      </w:r>
    </w:p>
    <w:p w14:paraId="365DB8A3" w14:textId="77777777" w:rsidR="00520D50" w:rsidRPr="00520D50" w:rsidRDefault="00520D50" w:rsidP="00520D50">
      <w:pPr>
        <w:spacing w:after="0" w:line="276" w:lineRule="auto"/>
        <w:jc w:val="both"/>
        <w:rPr>
          <w:rFonts w:ascii="Times New Roman" w:eastAsia="Calibri" w:hAnsi="Times New Roman" w:cs="Times New Roman"/>
          <w:sz w:val="24"/>
          <w:szCs w:val="24"/>
        </w:rPr>
      </w:pPr>
      <w:r w:rsidRPr="00520D50">
        <w:rPr>
          <w:rFonts w:ascii="Times New Roman" w:eastAsia="Calibri" w:hAnsi="Times New Roman" w:cs="Times New Roman"/>
          <w:sz w:val="24"/>
          <w:szCs w:val="24"/>
        </w:rPr>
        <w:t>2. Не бихме желали информацията по т. 1 да бъде разкривана от Възложителя, освен в предвидените от закона случаи.</w:t>
      </w:r>
    </w:p>
    <w:p w14:paraId="44811071" w14:textId="77777777" w:rsidR="00520D50" w:rsidRPr="00520D50" w:rsidRDefault="00520D50" w:rsidP="00520D50">
      <w:pPr>
        <w:spacing w:after="0" w:line="276" w:lineRule="auto"/>
        <w:jc w:val="both"/>
        <w:rPr>
          <w:rFonts w:ascii="Times New Roman" w:eastAsia="Calibri" w:hAnsi="Times New Roman" w:cs="Times New Roman"/>
          <w:sz w:val="24"/>
          <w:szCs w:val="24"/>
        </w:rPr>
      </w:pPr>
    </w:p>
    <w:p w14:paraId="2660A6FA" w14:textId="77777777" w:rsidR="00520D50" w:rsidRPr="00520D50" w:rsidRDefault="00520D50" w:rsidP="00520D50">
      <w:pPr>
        <w:spacing w:after="0" w:line="240" w:lineRule="auto"/>
        <w:jc w:val="both"/>
        <w:rPr>
          <w:rFonts w:ascii="Times New Roman" w:eastAsia="Times New Roman" w:hAnsi="Times New Roman" w:cs="Times New Roman"/>
          <w:sz w:val="24"/>
          <w:szCs w:val="24"/>
          <w:lang w:eastAsia="bg-BG"/>
        </w:rPr>
      </w:pPr>
      <w:r w:rsidRPr="00520D50">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14:paraId="64F29C2F" w14:textId="77777777" w:rsidR="00520D50" w:rsidRPr="00520D50" w:rsidRDefault="00520D50" w:rsidP="00520D50">
      <w:pPr>
        <w:spacing w:after="0" w:line="276" w:lineRule="auto"/>
        <w:jc w:val="both"/>
        <w:rPr>
          <w:rFonts w:ascii="Times New Roman" w:eastAsia="Calibri" w:hAnsi="Times New Roman" w:cs="Times New Roman"/>
          <w:b/>
          <w:bCs/>
          <w:sz w:val="24"/>
          <w:szCs w:val="24"/>
        </w:rPr>
      </w:pPr>
      <w:r w:rsidRPr="00520D50">
        <w:rPr>
          <w:rFonts w:ascii="Times New Roman" w:eastAsia="Calibri" w:hAnsi="Times New Roman" w:cs="Times New Roman"/>
          <w:b/>
          <w:bCs/>
          <w:sz w:val="24"/>
          <w:szCs w:val="24"/>
        </w:rPr>
        <w:tab/>
      </w:r>
    </w:p>
    <w:p w14:paraId="4A5EAF55" w14:textId="77777777" w:rsidR="00520D50" w:rsidRPr="00520D50" w:rsidRDefault="00520D50" w:rsidP="00520D50">
      <w:pPr>
        <w:spacing w:after="0" w:line="276" w:lineRule="auto"/>
        <w:jc w:val="both"/>
        <w:rPr>
          <w:rFonts w:ascii="Times New Roman" w:eastAsia="Calibri" w:hAnsi="Times New Roman" w:cs="Times New Roman"/>
          <w:b/>
          <w:bCs/>
          <w:sz w:val="24"/>
          <w:szCs w:val="24"/>
        </w:rPr>
      </w:pPr>
    </w:p>
    <w:p w14:paraId="2D793E2D"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 xml:space="preserve">Дата: …….…… 2020 г.   </w:t>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 xml:space="preserve">ДЕКЛАРАТОР:       </w:t>
      </w:r>
    </w:p>
    <w:p w14:paraId="1F530636"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r w:rsidRPr="00520D50">
        <w:rPr>
          <w:rFonts w:ascii="Times New Roman" w:eastAsia="Times New Roman" w:hAnsi="Times New Roman" w:cs="Times New Roman"/>
          <w:b/>
          <w:sz w:val="24"/>
          <w:szCs w:val="24"/>
        </w:rPr>
        <w:t xml:space="preserve">гр. ……………………..                                                                     </w:t>
      </w:r>
      <w:r w:rsidRPr="00520D50">
        <w:rPr>
          <w:rFonts w:ascii="Times New Roman" w:eastAsia="Times New Roman" w:hAnsi="Times New Roman" w:cs="Times New Roman"/>
          <w:b/>
          <w:i/>
          <w:sz w:val="24"/>
          <w:szCs w:val="24"/>
        </w:rPr>
        <w:t>(трите имена, подпис)</w:t>
      </w:r>
    </w:p>
    <w:p w14:paraId="4F22127E"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692C538C"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648E11A7"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39480DCF"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1C468562"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5877C981"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067A4FF4"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1D5A014F"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20F0F9FC"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57B2FA8F"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08431AC4"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11668A60"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25D74F0E"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50009F2E"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42E79269"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48E892CC"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1D546EFC"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4B3268FA" w14:textId="77777777" w:rsidR="00520D50" w:rsidRPr="00520D50" w:rsidRDefault="00520D50" w:rsidP="00520D50">
      <w:pPr>
        <w:spacing w:after="0" w:line="240" w:lineRule="auto"/>
        <w:jc w:val="both"/>
        <w:rPr>
          <w:rFonts w:ascii="Times New Roman" w:eastAsia="Times New Roman" w:hAnsi="Times New Roman" w:cs="Times New Roman"/>
          <w:b/>
          <w:i/>
          <w:sz w:val="24"/>
          <w:szCs w:val="24"/>
        </w:rPr>
      </w:pPr>
    </w:p>
    <w:p w14:paraId="67F217D5" w14:textId="77777777" w:rsidR="00520D50" w:rsidRPr="00520D50" w:rsidRDefault="00520D50" w:rsidP="00520D50">
      <w:pPr>
        <w:spacing w:after="0" w:line="240" w:lineRule="auto"/>
        <w:ind w:left="4248" w:firstLine="708"/>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ДО</w:t>
      </w:r>
    </w:p>
    <w:p w14:paraId="4D893E7D"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 xml:space="preserve">         </w:t>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napToGrid w:val="0"/>
          <w:sz w:val="24"/>
          <w:szCs w:val="24"/>
        </w:rPr>
        <w:t>„ТОПЛОФИКАЦИЯ СОФИЯ” ЕАД</w:t>
      </w:r>
    </w:p>
    <w:p w14:paraId="252F21C5"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ГР. СОФИЯ</w:t>
      </w:r>
    </w:p>
    <w:p w14:paraId="1C2F4CAC"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УЛ. „ЯСТРЕБЕЦ” № 23 Б</w:t>
      </w:r>
    </w:p>
    <w:p w14:paraId="5D9D2E9C"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7212057D"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38697F0D" w14:textId="77777777" w:rsidR="00520D50" w:rsidRPr="00520D50" w:rsidRDefault="00520D50" w:rsidP="00520D50">
      <w:pPr>
        <w:spacing w:after="0" w:line="240" w:lineRule="auto"/>
        <w:ind w:left="2124" w:firstLine="708"/>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ЦЕНОВО ПРЕДЛОЖЕНИЕ</w:t>
      </w:r>
    </w:p>
    <w:p w14:paraId="423BEC44"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0FE3BEAE"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r w:rsidRPr="00520D50">
        <w:rPr>
          <w:rFonts w:ascii="Times New Roman" w:eastAsia="Times New Roman" w:hAnsi="Times New Roman" w:cs="Times New Roman"/>
          <w:bCs/>
          <w:sz w:val="24"/>
          <w:szCs w:val="24"/>
        </w:rPr>
        <w:t>за изпълнение на обществена поръчка с предмет:</w:t>
      </w:r>
      <w:r w:rsidRPr="00520D50">
        <w:rPr>
          <w:rFonts w:ascii="Times New Roman" w:eastAsia="Times New Roman" w:hAnsi="Times New Roman" w:cs="Times New Roman"/>
          <w:iCs/>
          <w:sz w:val="24"/>
          <w:szCs w:val="24"/>
        </w:rPr>
        <w:t xml:space="preserve"> </w:t>
      </w:r>
      <w:bookmarkStart w:id="27" w:name="_Hlk40091307"/>
      <w:r w:rsidRPr="00520D50">
        <w:rPr>
          <w:rFonts w:ascii="Times New Roman" w:eastAsia="Times New Roman" w:hAnsi="Times New Roman" w:cs="Times New Roman"/>
          <w:b/>
          <w:bCs/>
          <w:sz w:val="24"/>
          <w:szCs w:val="24"/>
        </w:rPr>
        <w:t>„Доставка на месингови, поцинковани и полипропиленови фитинги за нуждите на „Топлофикация София“ ЕАД с две обособени позиции”</w:t>
      </w:r>
    </w:p>
    <w:p w14:paraId="2F16C1C0"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p>
    <w:p w14:paraId="1713A07E"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r w:rsidRPr="00520D50">
        <w:rPr>
          <w:rFonts w:ascii="Times New Roman" w:eastAsia="Times New Roman" w:hAnsi="Times New Roman" w:cs="Times New Roman"/>
          <w:b/>
          <w:bCs/>
          <w:sz w:val="24"/>
          <w:szCs w:val="24"/>
        </w:rPr>
        <w:t>за Обособена позиция № 1: „Доставка на месингови и поцинковани фитинги”</w:t>
      </w:r>
    </w:p>
    <w:bookmarkEnd w:id="27"/>
    <w:p w14:paraId="6700CF06"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p>
    <w:p w14:paraId="2512FD70" w14:textId="77777777" w:rsidR="00520D50" w:rsidRPr="00520D50" w:rsidRDefault="00520D50" w:rsidP="00520D50">
      <w:pPr>
        <w:spacing w:after="0" w:line="240" w:lineRule="auto"/>
        <w:jc w:val="both"/>
        <w:rPr>
          <w:rFonts w:ascii="Times New Roman" w:eastAsia="Times New Roman" w:hAnsi="Times New Roman" w:cs="Times New Roman"/>
          <w:b/>
          <w:bCs/>
          <w:i/>
          <w:sz w:val="24"/>
          <w:szCs w:val="24"/>
        </w:rPr>
      </w:pPr>
    </w:p>
    <w:p w14:paraId="64916683"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от .....................................................................................................</w:t>
      </w:r>
    </w:p>
    <w:p w14:paraId="39168B9A" w14:textId="77777777" w:rsidR="00520D50" w:rsidRPr="00520D50" w:rsidRDefault="00520D50" w:rsidP="00520D50">
      <w:pPr>
        <w:spacing w:after="0" w:line="240" w:lineRule="auto"/>
        <w:jc w:val="both"/>
        <w:rPr>
          <w:rFonts w:ascii="Times New Roman" w:eastAsia="Times New Roman" w:hAnsi="Times New Roman" w:cs="Times New Roman"/>
          <w:i/>
          <w:sz w:val="24"/>
          <w:szCs w:val="24"/>
        </w:rPr>
      </w:pPr>
      <w:r w:rsidRPr="00520D50">
        <w:rPr>
          <w:rFonts w:ascii="Times New Roman" w:eastAsia="Times New Roman" w:hAnsi="Times New Roman" w:cs="Times New Roman"/>
          <w:i/>
          <w:sz w:val="24"/>
          <w:szCs w:val="24"/>
        </w:rPr>
        <w:t>(пълно наименование на участника)</w:t>
      </w:r>
    </w:p>
    <w:p w14:paraId="30F66EE2"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7908A911"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5C4AF0A1"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УВАЖАЕМИ ДАМИ И ГОСПОДА,</w:t>
      </w:r>
    </w:p>
    <w:p w14:paraId="41FE2947"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4E826BFF"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r w:rsidRPr="00520D50">
        <w:rPr>
          <w:rFonts w:ascii="Times New Roman" w:eastAsia="Times New Roman" w:hAnsi="Times New Roman" w:cs="Times New Roman"/>
          <w:sz w:val="24"/>
          <w:szCs w:val="24"/>
        </w:rPr>
        <w:t xml:space="preserve">След като се запознахме с обявлението и документацията за участие, вкл. всички образци и условията на проекта на договора, имаме удоволствието да Ви представим ценовата си оферта за </w:t>
      </w:r>
      <w:r w:rsidRPr="00520D50">
        <w:rPr>
          <w:rFonts w:ascii="Times New Roman" w:eastAsia="Times New Roman" w:hAnsi="Times New Roman" w:cs="Times New Roman"/>
          <w:b/>
          <w:bCs/>
          <w:sz w:val="24"/>
          <w:szCs w:val="24"/>
        </w:rPr>
        <w:t>„Доставка на месингови и поцинковани фитинги”</w:t>
      </w:r>
    </w:p>
    <w:p w14:paraId="7C76025B"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p>
    <w:p w14:paraId="56454C67" w14:textId="77777777" w:rsidR="00520D50" w:rsidRPr="00520D50" w:rsidRDefault="00520D50" w:rsidP="00520D50">
      <w:pPr>
        <w:tabs>
          <w:tab w:val="left" w:pos="540"/>
        </w:tabs>
        <w:spacing w:after="0" w:line="240" w:lineRule="auto"/>
        <w:jc w:val="both"/>
        <w:rPr>
          <w:rFonts w:ascii="Times New Roman" w:eastAsia="Times New Roman" w:hAnsi="Times New Roman" w:cs="Times New Roman"/>
          <w:b/>
          <w:bCs/>
          <w:sz w:val="24"/>
          <w:szCs w:val="24"/>
        </w:rPr>
      </w:pPr>
      <w:r w:rsidRPr="00520D50">
        <w:rPr>
          <w:rFonts w:ascii="Times New Roman" w:eastAsia="Times New Roman" w:hAnsi="Times New Roman" w:cs="Times New Roman"/>
          <w:sz w:val="24"/>
          <w:szCs w:val="24"/>
        </w:rPr>
        <w:t xml:space="preserve">Обща стойност за изпълнение на поръчката е в размер на  </w:t>
      </w:r>
      <w:r w:rsidRPr="00520D50">
        <w:rPr>
          <w:rFonts w:ascii="Times New Roman" w:eastAsia="Times New Roman" w:hAnsi="Times New Roman" w:cs="Times New Roman"/>
          <w:b/>
          <w:bCs/>
          <w:sz w:val="24"/>
          <w:szCs w:val="24"/>
        </w:rPr>
        <w:t>……….</w:t>
      </w:r>
      <w:r w:rsidRPr="00520D50">
        <w:rPr>
          <w:rFonts w:ascii="Times New Roman" w:eastAsia="Times New Roman" w:hAnsi="Times New Roman" w:cs="Times New Roman"/>
          <w:sz w:val="24"/>
          <w:szCs w:val="24"/>
        </w:rPr>
        <w:t xml:space="preserve"> </w:t>
      </w:r>
      <w:r w:rsidRPr="00520D50">
        <w:rPr>
          <w:rFonts w:ascii="Times New Roman" w:eastAsia="Times New Roman" w:hAnsi="Times New Roman" w:cs="Times New Roman"/>
          <w:b/>
          <w:bCs/>
          <w:i/>
          <w:iCs/>
          <w:sz w:val="24"/>
          <w:szCs w:val="24"/>
        </w:rPr>
        <w:t xml:space="preserve">(словом) </w:t>
      </w:r>
      <w:r w:rsidRPr="00520D50">
        <w:rPr>
          <w:rFonts w:ascii="Times New Roman" w:eastAsia="Times New Roman" w:hAnsi="Times New Roman" w:cs="Times New Roman"/>
          <w:b/>
          <w:bCs/>
          <w:sz w:val="24"/>
          <w:szCs w:val="24"/>
        </w:rPr>
        <w:t>лв. без ДДС, при следните единични цени:</w:t>
      </w:r>
    </w:p>
    <w:p w14:paraId="3B90E243" w14:textId="77777777" w:rsidR="00520D50" w:rsidRPr="00520D50" w:rsidRDefault="00520D50" w:rsidP="00520D50">
      <w:pPr>
        <w:tabs>
          <w:tab w:val="left" w:pos="540"/>
        </w:tabs>
        <w:spacing w:after="0" w:line="240" w:lineRule="auto"/>
        <w:jc w:val="both"/>
        <w:rPr>
          <w:rFonts w:ascii="Times New Roman" w:eastAsia="Times New Roman" w:hAnsi="Times New Roman" w:cs="Times New Roman"/>
          <w:b/>
          <w:bCs/>
          <w:sz w:val="24"/>
          <w:szCs w:val="24"/>
        </w:rPr>
      </w:pPr>
    </w:p>
    <w:tbl>
      <w:tblPr>
        <w:tblW w:w="9200" w:type="dxa"/>
        <w:tblInd w:w="70" w:type="dxa"/>
        <w:tblCellMar>
          <w:left w:w="70" w:type="dxa"/>
          <w:right w:w="70" w:type="dxa"/>
        </w:tblCellMar>
        <w:tblLook w:val="04A0" w:firstRow="1" w:lastRow="0" w:firstColumn="1" w:lastColumn="0" w:noHBand="0" w:noVBand="1"/>
      </w:tblPr>
      <w:tblGrid>
        <w:gridCol w:w="522"/>
        <w:gridCol w:w="4723"/>
        <w:gridCol w:w="1276"/>
        <w:gridCol w:w="1262"/>
        <w:gridCol w:w="1625"/>
      </w:tblGrid>
      <w:tr w:rsidR="00520D50" w:rsidRPr="00520D50" w14:paraId="2F4B05AA" w14:textId="77777777" w:rsidTr="00595869">
        <w:trPr>
          <w:trHeight w:val="960"/>
        </w:trPr>
        <w:tc>
          <w:tcPr>
            <w:tcW w:w="52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044EBD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bookmarkStart w:id="28" w:name="_Hlk40449447"/>
            <w:r w:rsidRPr="00520D50">
              <w:rPr>
                <w:rFonts w:ascii="Times New Roman" w:eastAsia="Times New Roman" w:hAnsi="Times New Roman" w:cs="Times New Roman"/>
                <w:b/>
                <w:bCs/>
                <w:color w:val="000000"/>
                <w:lang w:eastAsia="bg-BG"/>
              </w:rPr>
              <w:t> </w:t>
            </w:r>
          </w:p>
        </w:tc>
        <w:tc>
          <w:tcPr>
            <w:tcW w:w="4723" w:type="dxa"/>
            <w:tcBorders>
              <w:top w:val="single" w:sz="4" w:space="0" w:color="auto"/>
              <w:left w:val="nil"/>
              <w:bottom w:val="single" w:sz="4" w:space="0" w:color="auto"/>
              <w:right w:val="single" w:sz="4" w:space="0" w:color="auto"/>
            </w:tcBorders>
            <w:shd w:val="clear" w:color="000000" w:fill="BFBFBF"/>
            <w:noWrap/>
            <w:vAlign w:val="center"/>
            <w:hideMark/>
          </w:tcPr>
          <w:p w14:paraId="2F17BC1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НАИМЕНОВАНИЕ</w:t>
            </w:r>
          </w:p>
        </w:tc>
        <w:tc>
          <w:tcPr>
            <w:tcW w:w="1276" w:type="dxa"/>
            <w:tcBorders>
              <w:top w:val="single" w:sz="4" w:space="0" w:color="auto"/>
              <w:left w:val="nil"/>
              <w:bottom w:val="single" w:sz="4" w:space="0" w:color="auto"/>
              <w:right w:val="single" w:sz="4" w:space="0" w:color="auto"/>
            </w:tcBorders>
            <w:shd w:val="clear" w:color="000000" w:fill="BFBFBF"/>
            <w:hideMark/>
          </w:tcPr>
          <w:p w14:paraId="3C96BDC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КОЛ-ВО, бр.</w:t>
            </w:r>
          </w:p>
        </w:tc>
        <w:tc>
          <w:tcPr>
            <w:tcW w:w="1262" w:type="dxa"/>
            <w:tcBorders>
              <w:top w:val="single" w:sz="4" w:space="0" w:color="auto"/>
              <w:left w:val="nil"/>
              <w:bottom w:val="single" w:sz="4" w:space="0" w:color="auto"/>
              <w:right w:val="single" w:sz="4" w:space="0" w:color="auto"/>
            </w:tcBorders>
            <w:shd w:val="clear" w:color="000000" w:fill="BFBFBF"/>
            <w:hideMark/>
          </w:tcPr>
          <w:p w14:paraId="7DFB60D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Единична цена, лв. без ДДС</w:t>
            </w:r>
          </w:p>
        </w:tc>
        <w:tc>
          <w:tcPr>
            <w:tcW w:w="1417" w:type="dxa"/>
            <w:tcBorders>
              <w:top w:val="single" w:sz="4" w:space="0" w:color="auto"/>
              <w:left w:val="nil"/>
              <w:bottom w:val="single" w:sz="4" w:space="0" w:color="auto"/>
              <w:right w:val="single" w:sz="4" w:space="0" w:color="auto"/>
            </w:tcBorders>
            <w:shd w:val="clear" w:color="000000" w:fill="BFBFBF"/>
            <w:hideMark/>
          </w:tcPr>
          <w:p w14:paraId="2FBE36D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ОБЩА ЦЕНА, лв. без ДДС</w:t>
            </w:r>
          </w:p>
        </w:tc>
      </w:tr>
      <w:tr w:rsidR="00520D50" w:rsidRPr="00520D50" w14:paraId="41D3D7C8" w14:textId="77777777" w:rsidTr="00595869">
        <w:trPr>
          <w:trHeight w:val="435"/>
        </w:trPr>
        <w:tc>
          <w:tcPr>
            <w:tcW w:w="522" w:type="dxa"/>
            <w:tcBorders>
              <w:top w:val="nil"/>
              <w:left w:val="single" w:sz="4" w:space="0" w:color="auto"/>
              <w:bottom w:val="single" w:sz="4" w:space="0" w:color="auto"/>
              <w:right w:val="single" w:sz="4" w:space="0" w:color="auto"/>
            </w:tcBorders>
            <w:shd w:val="clear" w:color="000000" w:fill="C5D9F1"/>
            <w:noWrap/>
            <w:vAlign w:val="bottom"/>
            <w:hideMark/>
          </w:tcPr>
          <w:p w14:paraId="6C2514A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w:t>
            </w:r>
          </w:p>
        </w:tc>
        <w:tc>
          <w:tcPr>
            <w:tcW w:w="4723" w:type="dxa"/>
            <w:tcBorders>
              <w:top w:val="nil"/>
              <w:left w:val="nil"/>
              <w:bottom w:val="single" w:sz="4" w:space="0" w:color="auto"/>
              <w:right w:val="single" w:sz="4" w:space="0" w:color="auto"/>
            </w:tcBorders>
            <w:shd w:val="clear" w:color="000000" w:fill="C5D9F1"/>
            <w:noWrap/>
            <w:vAlign w:val="bottom"/>
            <w:hideMark/>
          </w:tcPr>
          <w:p w14:paraId="65958EC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ПОЦИНКОВАНИ ФИТИНГИ</w:t>
            </w:r>
          </w:p>
        </w:tc>
        <w:tc>
          <w:tcPr>
            <w:tcW w:w="1276" w:type="dxa"/>
            <w:tcBorders>
              <w:top w:val="nil"/>
              <w:left w:val="nil"/>
              <w:bottom w:val="single" w:sz="4" w:space="0" w:color="auto"/>
              <w:right w:val="single" w:sz="4" w:space="0" w:color="auto"/>
            </w:tcBorders>
            <w:shd w:val="clear" w:color="000000" w:fill="FFFFFF"/>
            <w:hideMark/>
          </w:tcPr>
          <w:p w14:paraId="3594235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w:t>
            </w:r>
          </w:p>
        </w:tc>
        <w:tc>
          <w:tcPr>
            <w:tcW w:w="1262" w:type="dxa"/>
            <w:tcBorders>
              <w:top w:val="nil"/>
              <w:left w:val="nil"/>
              <w:bottom w:val="single" w:sz="4" w:space="0" w:color="auto"/>
              <w:right w:val="single" w:sz="4" w:space="0" w:color="auto"/>
            </w:tcBorders>
            <w:shd w:val="clear" w:color="000000" w:fill="FFFFFF"/>
            <w:noWrap/>
            <w:vAlign w:val="bottom"/>
            <w:hideMark/>
          </w:tcPr>
          <w:p w14:paraId="0F1D9F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E73F6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F8FF29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709E1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w:t>
            </w:r>
          </w:p>
        </w:tc>
        <w:tc>
          <w:tcPr>
            <w:tcW w:w="4723" w:type="dxa"/>
            <w:tcBorders>
              <w:top w:val="nil"/>
              <w:left w:val="nil"/>
              <w:bottom w:val="single" w:sz="4" w:space="0" w:color="auto"/>
              <w:right w:val="single" w:sz="4" w:space="0" w:color="auto"/>
            </w:tcBorders>
            <w:shd w:val="clear" w:color="auto" w:fill="auto"/>
            <w:noWrap/>
            <w:vAlign w:val="bottom"/>
            <w:hideMark/>
          </w:tcPr>
          <w:p w14:paraId="512886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1/2” </w:t>
            </w:r>
          </w:p>
        </w:tc>
        <w:tc>
          <w:tcPr>
            <w:tcW w:w="1276" w:type="dxa"/>
            <w:tcBorders>
              <w:top w:val="nil"/>
              <w:left w:val="nil"/>
              <w:bottom w:val="single" w:sz="4" w:space="0" w:color="auto"/>
              <w:right w:val="single" w:sz="4" w:space="0" w:color="auto"/>
            </w:tcBorders>
            <w:shd w:val="clear" w:color="000000" w:fill="FFFFFF"/>
            <w:noWrap/>
            <w:vAlign w:val="bottom"/>
            <w:hideMark/>
          </w:tcPr>
          <w:p w14:paraId="1ACF41C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410</w:t>
            </w:r>
          </w:p>
        </w:tc>
        <w:tc>
          <w:tcPr>
            <w:tcW w:w="1262" w:type="dxa"/>
            <w:tcBorders>
              <w:top w:val="nil"/>
              <w:left w:val="nil"/>
              <w:bottom w:val="single" w:sz="4" w:space="0" w:color="auto"/>
              <w:right w:val="single" w:sz="4" w:space="0" w:color="auto"/>
            </w:tcBorders>
            <w:shd w:val="clear" w:color="000000" w:fill="FFFFFF"/>
            <w:noWrap/>
            <w:vAlign w:val="bottom"/>
            <w:hideMark/>
          </w:tcPr>
          <w:p w14:paraId="1C1BF7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7E6E2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E930F1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05A00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4723" w:type="dxa"/>
            <w:tcBorders>
              <w:top w:val="nil"/>
              <w:left w:val="nil"/>
              <w:bottom w:val="single" w:sz="4" w:space="0" w:color="auto"/>
              <w:right w:val="single" w:sz="4" w:space="0" w:color="auto"/>
            </w:tcBorders>
            <w:shd w:val="clear" w:color="auto" w:fill="auto"/>
            <w:noWrap/>
            <w:vAlign w:val="bottom"/>
            <w:hideMark/>
          </w:tcPr>
          <w:p w14:paraId="17C9FF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3/4" </w:t>
            </w:r>
          </w:p>
        </w:tc>
        <w:tc>
          <w:tcPr>
            <w:tcW w:w="1276" w:type="dxa"/>
            <w:tcBorders>
              <w:top w:val="nil"/>
              <w:left w:val="nil"/>
              <w:bottom w:val="single" w:sz="4" w:space="0" w:color="auto"/>
              <w:right w:val="single" w:sz="4" w:space="0" w:color="auto"/>
            </w:tcBorders>
            <w:shd w:val="clear" w:color="000000" w:fill="FFFFFF"/>
            <w:noWrap/>
            <w:vAlign w:val="bottom"/>
            <w:hideMark/>
          </w:tcPr>
          <w:p w14:paraId="3B63A10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390</w:t>
            </w:r>
          </w:p>
        </w:tc>
        <w:tc>
          <w:tcPr>
            <w:tcW w:w="1262" w:type="dxa"/>
            <w:tcBorders>
              <w:top w:val="nil"/>
              <w:left w:val="nil"/>
              <w:bottom w:val="single" w:sz="4" w:space="0" w:color="auto"/>
              <w:right w:val="single" w:sz="4" w:space="0" w:color="auto"/>
            </w:tcBorders>
            <w:shd w:val="clear" w:color="000000" w:fill="FFFFFF"/>
            <w:noWrap/>
            <w:vAlign w:val="bottom"/>
            <w:hideMark/>
          </w:tcPr>
          <w:p w14:paraId="7824EB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B704E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4E6D7A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AB77E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w:t>
            </w:r>
          </w:p>
        </w:tc>
        <w:tc>
          <w:tcPr>
            <w:tcW w:w="4723" w:type="dxa"/>
            <w:tcBorders>
              <w:top w:val="nil"/>
              <w:left w:val="nil"/>
              <w:bottom w:val="single" w:sz="4" w:space="0" w:color="auto"/>
              <w:right w:val="single" w:sz="4" w:space="0" w:color="auto"/>
            </w:tcBorders>
            <w:shd w:val="clear" w:color="auto" w:fill="auto"/>
            <w:noWrap/>
            <w:vAlign w:val="bottom"/>
            <w:hideMark/>
          </w:tcPr>
          <w:p w14:paraId="7C87C8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 </w:t>
            </w:r>
          </w:p>
        </w:tc>
        <w:tc>
          <w:tcPr>
            <w:tcW w:w="1276" w:type="dxa"/>
            <w:tcBorders>
              <w:top w:val="nil"/>
              <w:left w:val="nil"/>
              <w:bottom w:val="single" w:sz="4" w:space="0" w:color="auto"/>
              <w:right w:val="single" w:sz="4" w:space="0" w:color="auto"/>
            </w:tcBorders>
            <w:shd w:val="clear" w:color="000000" w:fill="FFFFFF"/>
            <w:noWrap/>
            <w:vAlign w:val="bottom"/>
            <w:hideMark/>
          </w:tcPr>
          <w:p w14:paraId="00163F9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332</w:t>
            </w:r>
          </w:p>
        </w:tc>
        <w:tc>
          <w:tcPr>
            <w:tcW w:w="1262" w:type="dxa"/>
            <w:tcBorders>
              <w:top w:val="nil"/>
              <w:left w:val="nil"/>
              <w:bottom w:val="single" w:sz="4" w:space="0" w:color="auto"/>
              <w:right w:val="single" w:sz="4" w:space="0" w:color="auto"/>
            </w:tcBorders>
            <w:shd w:val="clear" w:color="000000" w:fill="FFFFFF"/>
            <w:noWrap/>
            <w:vAlign w:val="bottom"/>
            <w:hideMark/>
          </w:tcPr>
          <w:p w14:paraId="70911E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A406E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59E6BD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6EB27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w:t>
            </w:r>
          </w:p>
        </w:tc>
        <w:tc>
          <w:tcPr>
            <w:tcW w:w="4723" w:type="dxa"/>
            <w:tcBorders>
              <w:top w:val="nil"/>
              <w:left w:val="nil"/>
              <w:bottom w:val="single" w:sz="4" w:space="0" w:color="auto"/>
              <w:right w:val="single" w:sz="4" w:space="0" w:color="auto"/>
            </w:tcBorders>
            <w:shd w:val="clear" w:color="auto" w:fill="auto"/>
            <w:noWrap/>
            <w:vAlign w:val="bottom"/>
            <w:hideMark/>
          </w:tcPr>
          <w:p w14:paraId="065E49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 1/4" </w:t>
            </w:r>
          </w:p>
        </w:tc>
        <w:tc>
          <w:tcPr>
            <w:tcW w:w="1276" w:type="dxa"/>
            <w:tcBorders>
              <w:top w:val="nil"/>
              <w:left w:val="nil"/>
              <w:bottom w:val="single" w:sz="4" w:space="0" w:color="auto"/>
              <w:right w:val="single" w:sz="4" w:space="0" w:color="auto"/>
            </w:tcBorders>
            <w:shd w:val="clear" w:color="000000" w:fill="FFFFFF"/>
            <w:noWrap/>
            <w:vAlign w:val="bottom"/>
            <w:hideMark/>
          </w:tcPr>
          <w:p w14:paraId="6A36A70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302</w:t>
            </w:r>
          </w:p>
        </w:tc>
        <w:tc>
          <w:tcPr>
            <w:tcW w:w="1262" w:type="dxa"/>
            <w:tcBorders>
              <w:top w:val="nil"/>
              <w:left w:val="nil"/>
              <w:bottom w:val="single" w:sz="4" w:space="0" w:color="auto"/>
              <w:right w:val="single" w:sz="4" w:space="0" w:color="auto"/>
            </w:tcBorders>
            <w:shd w:val="clear" w:color="000000" w:fill="FFFFFF"/>
            <w:noWrap/>
            <w:vAlign w:val="bottom"/>
            <w:hideMark/>
          </w:tcPr>
          <w:p w14:paraId="4DB307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843A1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D28F73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99C43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4723" w:type="dxa"/>
            <w:tcBorders>
              <w:top w:val="nil"/>
              <w:left w:val="nil"/>
              <w:bottom w:val="single" w:sz="4" w:space="0" w:color="auto"/>
              <w:right w:val="single" w:sz="4" w:space="0" w:color="auto"/>
            </w:tcBorders>
            <w:shd w:val="clear" w:color="auto" w:fill="auto"/>
            <w:noWrap/>
            <w:vAlign w:val="bottom"/>
            <w:hideMark/>
          </w:tcPr>
          <w:p w14:paraId="6ACE57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 1/2" </w:t>
            </w:r>
          </w:p>
        </w:tc>
        <w:tc>
          <w:tcPr>
            <w:tcW w:w="1276" w:type="dxa"/>
            <w:tcBorders>
              <w:top w:val="nil"/>
              <w:left w:val="nil"/>
              <w:bottom w:val="single" w:sz="4" w:space="0" w:color="auto"/>
              <w:right w:val="single" w:sz="4" w:space="0" w:color="auto"/>
            </w:tcBorders>
            <w:shd w:val="clear" w:color="000000" w:fill="FFFFFF"/>
            <w:noWrap/>
            <w:vAlign w:val="bottom"/>
            <w:hideMark/>
          </w:tcPr>
          <w:p w14:paraId="08FDFAB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352</w:t>
            </w:r>
          </w:p>
        </w:tc>
        <w:tc>
          <w:tcPr>
            <w:tcW w:w="1262" w:type="dxa"/>
            <w:tcBorders>
              <w:top w:val="nil"/>
              <w:left w:val="nil"/>
              <w:bottom w:val="single" w:sz="4" w:space="0" w:color="auto"/>
              <w:right w:val="single" w:sz="4" w:space="0" w:color="auto"/>
            </w:tcBorders>
            <w:shd w:val="clear" w:color="000000" w:fill="FFFFFF"/>
            <w:noWrap/>
            <w:vAlign w:val="bottom"/>
            <w:hideMark/>
          </w:tcPr>
          <w:p w14:paraId="12884F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251F4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64A540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7A119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w:t>
            </w:r>
          </w:p>
        </w:tc>
        <w:tc>
          <w:tcPr>
            <w:tcW w:w="4723" w:type="dxa"/>
            <w:tcBorders>
              <w:top w:val="nil"/>
              <w:left w:val="nil"/>
              <w:bottom w:val="single" w:sz="4" w:space="0" w:color="auto"/>
              <w:right w:val="single" w:sz="4" w:space="0" w:color="auto"/>
            </w:tcBorders>
            <w:shd w:val="clear" w:color="auto" w:fill="auto"/>
            <w:noWrap/>
            <w:vAlign w:val="bottom"/>
            <w:hideMark/>
          </w:tcPr>
          <w:p w14:paraId="5A60F9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2" </w:t>
            </w:r>
          </w:p>
        </w:tc>
        <w:tc>
          <w:tcPr>
            <w:tcW w:w="1276" w:type="dxa"/>
            <w:tcBorders>
              <w:top w:val="nil"/>
              <w:left w:val="nil"/>
              <w:bottom w:val="single" w:sz="4" w:space="0" w:color="auto"/>
              <w:right w:val="single" w:sz="4" w:space="0" w:color="auto"/>
            </w:tcBorders>
            <w:shd w:val="clear" w:color="000000" w:fill="FFFFFF"/>
            <w:noWrap/>
            <w:vAlign w:val="bottom"/>
            <w:hideMark/>
          </w:tcPr>
          <w:p w14:paraId="555A006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137</w:t>
            </w:r>
          </w:p>
        </w:tc>
        <w:tc>
          <w:tcPr>
            <w:tcW w:w="1262" w:type="dxa"/>
            <w:tcBorders>
              <w:top w:val="nil"/>
              <w:left w:val="nil"/>
              <w:bottom w:val="single" w:sz="4" w:space="0" w:color="auto"/>
              <w:right w:val="single" w:sz="4" w:space="0" w:color="auto"/>
            </w:tcBorders>
            <w:shd w:val="clear" w:color="000000" w:fill="FFFFFF"/>
            <w:noWrap/>
            <w:vAlign w:val="bottom"/>
            <w:hideMark/>
          </w:tcPr>
          <w:p w14:paraId="78CF79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A6DED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95CDD4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C8590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w:t>
            </w:r>
          </w:p>
        </w:tc>
        <w:tc>
          <w:tcPr>
            <w:tcW w:w="4723" w:type="dxa"/>
            <w:tcBorders>
              <w:top w:val="nil"/>
              <w:left w:val="nil"/>
              <w:bottom w:val="single" w:sz="4" w:space="0" w:color="auto"/>
              <w:right w:val="single" w:sz="4" w:space="0" w:color="auto"/>
            </w:tcBorders>
            <w:shd w:val="clear" w:color="auto" w:fill="auto"/>
            <w:noWrap/>
            <w:vAlign w:val="bottom"/>
            <w:hideMark/>
          </w:tcPr>
          <w:p w14:paraId="4B0D9B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1/2” </w:t>
            </w:r>
          </w:p>
        </w:tc>
        <w:tc>
          <w:tcPr>
            <w:tcW w:w="1276" w:type="dxa"/>
            <w:tcBorders>
              <w:top w:val="nil"/>
              <w:left w:val="nil"/>
              <w:bottom w:val="single" w:sz="4" w:space="0" w:color="auto"/>
              <w:right w:val="single" w:sz="4" w:space="0" w:color="auto"/>
            </w:tcBorders>
            <w:shd w:val="clear" w:color="000000" w:fill="FFFFFF"/>
            <w:noWrap/>
            <w:vAlign w:val="bottom"/>
            <w:hideMark/>
          </w:tcPr>
          <w:p w14:paraId="6404912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88</w:t>
            </w:r>
          </w:p>
        </w:tc>
        <w:tc>
          <w:tcPr>
            <w:tcW w:w="1262" w:type="dxa"/>
            <w:tcBorders>
              <w:top w:val="nil"/>
              <w:left w:val="nil"/>
              <w:bottom w:val="single" w:sz="4" w:space="0" w:color="auto"/>
              <w:right w:val="single" w:sz="4" w:space="0" w:color="auto"/>
            </w:tcBorders>
            <w:shd w:val="clear" w:color="000000" w:fill="FFFFFF"/>
            <w:noWrap/>
            <w:vAlign w:val="bottom"/>
            <w:hideMark/>
          </w:tcPr>
          <w:p w14:paraId="1E4296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B8B48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ED24BC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AA111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w:t>
            </w:r>
          </w:p>
        </w:tc>
        <w:tc>
          <w:tcPr>
            <w:tcW w:w="4723" w:type="dxa"/>
            <w:tcBorders>
              <w:top w:val="nil"/>
              <w:left w:val="nil"/>
              <w:bottom w:val="single" w:sz="4" w:space="0" w:color="auto"/>
              <w:right w:val="single" w:sz="4" w:space="0" w:color="auto"/>
            </w:tcBorders>
            <w:shd w:val="clear" w:color="auto" w:fill="auto"/>
            <w:noWrap/>
            <w:vAlign w:val="bottom"/>
            <w:hideMark/>
          </w:tcPr>
          <w:p w14:paraId="401640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3/4" </w:t>
            </w:r>
          </w:p>
        </w:tc>
        <w:tc>
          <w:tcPr>
            <w:tcW w:w="1276" w:type="dxa"/>
            <w:tcBorders>
              <w:top w:val="nil"/>
              <w:left w:val="nil"/>
              <w:bottom w:val="single" w:sz="4" w:space="0" w:color="auto"/>
              <w:right w:val="single" w:sz="4" w:space="0" w:color="auto"/>
            </w:tcBorders>
            <w:shd w:val="clear" w:color="000000" w:fill="FFFFFF"/>
            <w:noWrap/>
            <w:vAlign w:val="bottom"/>
            <w:hideMark/>
          </w:tcPr>
          <w:p w14:paraId="30A2751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87</w:t>
            </w:r>
          </w:p>
        </w:tc>
        <w:tc>
          <w:tcPr>
            <w:tcW w:w="1262" w:type="dxa"/>
            <w:tcBorders>
              <w:top w:val="nil"/>
              <w:left w:val="nil"/>
              <w:bottom w:val="single" w:sz="4" w:space="0" w:color="auto"/>
              <w:right w:val="single" w:sz="4" w:space="0" w:color="auto"/>
            </w:tcBorders>
            <w:shd w:val="clear" w:color="000000" w:fill="FFFFFF"/>
            <w:noWrap/>
            <w:vAlign w:val="bottom"/>
            <w:hideMark/>
          </w:tcPr>
          <w:p w14:paraId="637341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79B60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B802CF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4B197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w:t>
            </w:r>
          </w:p>
        </w:tc>
        <w:tc>
          <w:tcPr>
            <w:tcW w:w="4723" w:type="dxa"/>
            <w:tcBorders>
              <w:top w:val="nil"/>
              <w:left w:val="nil"/>
              <w:bottom w:val="single" w:sz="4" w:space="0" w:color="auto"/>
              <w:right w:val="single" w:sz="4" w:space="0" w:color="auto"/>
            </w:tcBorders>
            <w:shd w:val="clear" w:color="auto" w:fill="auto"/>
            <w:noWrap/>
            <w:vAlign w:val="bottom"/>
            <w:hideMark/>
          </w:tcPr>
          <w:p w14:paraId="0C1419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1" </w:t>
            </w:r>
          </w:p>
        </w:tc>
        <w:tc>
          <w:tcPr>
            <w:tcW w:w="1276" w:type="dxa"/>
            <w:tcBorders>
              <w:top w:val="nil"/>
              <w:left w:val="nil"/>
              <w:bottom w:val="single" w:sz="4" w:space="0" w:color="auto"/>
              <w:right w:val="single" w:sz="4" w:space="0" w:color="auto"/>
            </w:tcBorders>
            <w:shd w:val="clear" w:color="000000" w:fill="FFFFFF"/>
            <w:noWrap/>
            <w:vAlign w:val="bottom"/>
            <w:hideMark/>
          </w:tcPr>
          <w:p w14:paraId="7A165A3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77</w:t>
            </w:r>
          </w:p>
        </w:tc>
        <w:tc>
          <w:tcPr>
            <w:tcW w:w="1262" w:type="dxa"/>
            <w:tcBorders>
              <w:top w:val="nil"/>
              <w:left w:val="nil"/>
              <w:bottom w:val="single" w:sz="4" w:space="0" w:color="auto"/>
              <w:right w:val="single" w:sz="4" w:space="0" w:color="auto"/>
            </w:tcBorders>
            <w:shd w:val="clear" w:color="000000" w:fill="FFFFFF"/>
            <w:noWrap/>
            <w:vAlign w:val="bottom"/>
            <w:hideMark/>
          </w:tcPr>
          <w:p w14:paraId="4690CB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BD312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2AFDFC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F491F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4723" w:type="dxa"/>
            <w:tcBorders>
              <w:top w:val="nil"/>
              <w:left w:val="nil"/>
              <w:bottom w:val="single" w:sz="4" w:space="0" w:color="auto"/>
              <w:right w:val="single" w:sz="4" w:space="0" w:color="auto"/>
            </w:tcBorders>
            <w:shd w:val="clear" w:color="auto" w:fill="auto"/>
            <w:noWrap/>
            <w:vAlign w:val="bottom"/>
            <w:hideMark/>
          </w:tcPr>
          <w:p w14:paraId="634289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1 1/4" </w:t>
            </w:r>
          </w:p>
        </w:tc>
        <w:tc>
          <w:tcPr>
            <w:tcW w:w="1276" w:type="dxa"/>
            <w:tcBorders>
              <w:top w:val="nil"/>
              <w:left w:val="nil"/>
              <w:bottom w:val="single" w:sz="4" w:space="0" w:color="auto"/>
              <w:right w:val="single" w:sz="4" w:space="0" w:color="auto"/>
            </w:tcBorders>
            <w:shd w:val="clear" w:color="000000" w:fill="FFFFFF"/>
            <w:noWrap/>
            <w:vAlign w:val="bottom"/>
            <w:hideMark/>
          </w:tcPr>
          <w:p w14:paraId="0A96DE5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62</w:t>
            </w:r>
          </w:p>
        </w:tc>
        <w:tc>
          <w:tcPr>
            <w:tcW w:w="1262" w:type="dxa"/>
            <w:tcBorders>
              <w:top w:val="nil"/>
              <w:left w:val="nil"/>
              <w:bottom w:val="single" w:sz="4" w:space="0" w:color="auto"/>
              <w:right w:val="single" w:sz="4" w:space="0" w:color="auto"/>
            </w:tcBorders>
            <w:shd w:val="clear" w:color="000000" w:fill="FFFFFF"/>
            <w:noWrap/>
            <w:vAlign w:val="bottom"/>
            <w:hideMark/>
          </w:tcPr>
          <w:p w14:paraId="58DBB3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F7D3D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B1DDED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027E7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w:t>
            </w:r>
          </w:p>
        </w:tc>
        <w:tc>
          <w:tcPr>
            <w:tcW w:w="4723" w:type="dxa"/>
            <w:tcBorders>
              <w:top w:val="nil"/>
              <w:left w:val="nil"/>
              <w:bottom w:val="single" w:sz="4" w:space="0" w:color="auto"/>
              <w:right w:val="single" w:sz="4" w:space="0" w:color="auto"/>
            </w:tcBorders>
            <w:shd w:val="clear" w:color="auto" w:fill="auto"/>
            <w:noWrap/>
            <w:vAlign w:val="bottom"/>
            <w:hideMark/>
          </w:tcPr>
          <w:p w14:paraId="05E9D5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1 1/2" </w:t>
            </w:r>
          </w:p>
        </w:tc>
        <w:tc>
          <w:tcPr>
            <w:tcW w:w="1276" w:type="dxa"/>
            <w:tcBorders>
              <w:top w:val="nil"/>
              <w:left w:val="nil"/>
              <w:bottom w:val="single" w:sz="4" w:space="0" w:color="auto"/>
              <w:right w:val="single" w:sz="4" w:space="0" w:color="auto"/>
            </w:tcBorders>
            <w:shd w:val="clear" w:color="000000" w:fill="FFFFFF"/>
            <w:noWrap/>
            <w:vAlign w:val="bottom"/>
            <w:hideMark/>
          </w:tcPr>
          <w:p w14:paraId="76B252D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62</w:t>
            </w:r>
          </w:p>
        </w:tc>
        <w:tc>
          <w:tcPr>
            <w:tcW w:w="1262" w:type="dxa"/>
            <w:tcBorders>
              <w:top w:val="nil"/>
              <w:left w:val="nil"/>
              <w:bottom w:val="single" w:sz="4" w:space="0" w:color="auto"/>
              <w:right w:val="single" w:sz="4" w:space="0" w:color="auto"/>
            </w:tcBorders>
            <w:shd w:val="clear" w:color="000000" w:fill="FFFFFF"/>
            <w:noWrap/>
            <w:vAlign w:val="bottom"/>
            <w:hideMark/>
          </w:tcPr>
          <w:p w14:paraId="322113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9F1C4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B03370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3FAD7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w:t>
            </w:r>
          </w:p>
        </w:tc>
        <w:tc>
          <w:tcPr>
            <w:tcW w:w="4723" w:type="dxa"/>
            <w:tcBorders>
              <w:top w:val="nil"/>
              <w:left w:val="nil"/>
              <w:bottom w:val="single" w:sz="4" w:space="0" w:color="auto"/>
              <w:right w:val="single" w:sz="4" w:space="0" w:color="auto"/>
            </w:tcBorders>
            <w:shd w:val="clear" w:color="auto" w:fill="auto"/>
            <w:noWrap/>
            <w:vAlign w:val="bottom"/>
            <w:hideMark/>
          </w:tcPr>
          <w:p w14:paraId="19211A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МЖ 2" </w:t>
            </w:r>
          </w:p>
        </w:tc>
        <w:tc>
          <w:tcPr>
            <w:tcW w:w="1276" w:type="dxa"/>
            <w:tcBorders>
              <w:top w:val="nil"/>
              <w:left w:val="nil"/>
              <w:bottom w:val="single" w:sz="4" w:space="0" w:color="auto"/>
              <w:right w:val="single" w:sz="4" w:space="0" w:color="auto"/>
            </w:tcBorders>
            <w:shd w:val="clear" w:color="000000" w:fill="FFFFFF"/>
            <w:noWrap/>
            <w:vAlign w:val="bottom"/>
            <w:hideMark/>
          </w:tcPr>
          <w:p w14:paraId="26038A2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1262" w:type="dxa"/>
            <w:tcBorders>
              <w:top w:val="nil"/>
              <w:left w:val="nil"/>
              <w:bottom w:val="single" w:sz="4" w:space="0" w:color="auto"/>
              <w:right w:val="single" w:sz="4" w:space="0" w:color="auto"/>
            </w:tcBorders>
            <w:shd w:val="clear" w:color="000000" w:fill="FFFFFF"/>
            <w:noWrap/>
            <w:vAlign w:val="bottom"/>
            <w:hideMark/>
          </w:tcPr>
          <w:p w14:paraId="70D8D8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9E681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1FF461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5623F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13</w:t>
            </w:r>
          </w:p>
        </w:tc>
        <w:tc>
          <w:tcPr>
            <w:tcW w:w="4723" w:type="dxa"/>
            <w:tcBorders>
              <w:top w:val="nil"/>
              <w:left w:val="nil"/>
              <w:bottom w:val="single" w:sz="4" w:space="0" w:color="auto"/>
              <w:right w:val="single" w:sz="4" w:space="0" w:color="auto"/>
            </w:tcBorders>
            <w:shd w:val="clear" w:color="auto" w:fill="auto"/>
            <w:noWrap/>
            <w:vAlign w:val="bottom"/>
            <w:hideMark/>
          </w:tcPr>
          <w:p w14:paraId="1523B6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1/2” </w:t>
            </w:r>
          </w:p>
        </w:tc>
        <w:tc>
          <w:tcPr>
            <w:tcW w:w="1276" w:type="dxa"/>
            <w:tcBorders>
              <w:top w:val="nil"/>
              <w:left w:val="nil"/>
              <w:bottom w:val="single" w:sz="4" w:space="0" w:color="auto"/>
              <w:right w:val="single" w:sz="4" w:space="0" w:color="auto"/>
            </w:tcBorders>
            <w:shd w:val="clear" w:color="000000" w:fill="FFFFFF"/>
            <w:noWrap/>
            <w:vAlign w:val="bottom"/>
            <w:hideMark/>
          </w:tcPr>
          <w:p w14:paraId="160A2B5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215</w:t>
            </w:r>
          </w:p>
        </w:tc>
        <w:tc>
          <w:tcPr>
            <w:tcW w:w="1262" w:type="dxa"/>
            <w:tcBorders>
              <w:top w:val="nil"/>
              <w:left w:val="nil"/>
              <w:bottom w:val="single" w:sz="4" w:space="0" w:color="auto"/>
              <w:right w:val="single" w:sz="4" w:space="0" w:color="auto"/>
            </w:tcBorders>
            <w:shd w:val="clear" w:color="000000" w:fill="FFFFFF"/>
            <w:noWrap/>
            <w:vAlign w:val="bottom"/>
            <w:hideMark/>
          </w:tcPr>
          <w:p w14:paraId="1F2C8B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B010A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F0D755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9311C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w:t>
            </w:r>
          </w:p>
        </w:tc>
        <w:tc>
          <w:tcPr>
            <w:tcW w:w="4723" w:type="dxa"/>
            <w:tcBorders>
              <w:top w:val="nil"/>
              <w:left w:val="nil"/>
              <w:bottom w:val="single" w:sz="4" w:space="0" w:color="auto"/>
              <w:right w:val="single" w:sz="4" w:space="0" w:color="auto"/>
            </w:tcBorders>
            <w:shd w:val="clear" w:color="auto" w:fill="auto"/>
            <w:noWrap/>
            <w:vAlign w:val="bottom"/>
            <w:hideMark/>
          </w:tcPr>
          <w:p w14:paraId="6C27D7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3/4” </w:t>
            </w:r>
          </w:p>
        </w:tc>
        <w:tc>
          <w:tcPr>
            <w:tcW w:w="1276" w:type="dxa"/>
            <w:tcBorders>
              <w:top w:val="nil"/>
              <w:left w:val="nil"/>
              <w:bottom w:val="single" w:sz="4" w:space="0" w:color="auto"/>
              <w:right w:val="single" w:sz="4" w:space="0" w:color="auto"/>
            </w:tcBorders>
            <w:shd w:val="clear" w:color="000000" w:fill="FFFFFF"/>
            <w:noWrap/>
            <w:vAlign w:val="bottom"/>
            <w:hideMark/>
          </w:tcPr>
          <w:p w14:paraId="4F8D966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245</w:t>
            </w:r>
          </w:p>
        </w:tc>
        <w:tc>
          <w:tcPr>
            <w:tcW w:w="1262" w:type="dxa"/>
            <w:tcBorders>
              <w:top w:val="nil"/>
              <w:left w:val="nil"/>
              <w:bottom w:val="single" w:sz="4" w:space="0" w:color="auto"/>
              <w:right w:val="single" w:sz="4" w:space="0" w:color="auto"/>
            </w:tcBorders>
            <w:shd w:val="clear" w:color="000000" w:fill="FFFFFF"/>
            <w:noWrap/>
            <w:vAlign w:val="bottom"/>
            <w:hideMark/>
          </w:tcPr>
          <w:p w14:paraId="05D0C9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5C203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B6637B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25C09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4723" w:type="dxa"/>
            <w:tcBorders>
              <w:top w:val="nil"/>
              <w:left w:val="nil"/>
              <w:bottom w:val="single" w:sz="4" w:space="0" w:color="auto"/>
              <w:right w:val="single" w:sz="4" w:space="0" w:color="auto"/>
            </w:tcBorders>
            <w:shd w:val="clear" w:color="auto" w:fill="auto"/>
            <w:noWrap/>
            <w:vAlign w:val="bottom"/>
            <w:hideMark/>
          </w:tcPr>
          <w:p w14:paraId="4FF13D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 </w:t>
            </w:r>
          </w:p>
        </w:tc>
        <w:tc>
          <w:tcPr>
            <w:tcW w:w="1276" w:type="dxa"/>
            <w:tcBorders>
              <w:top w:val="nil"/>
              <w:left w:val="nil"/>
              <w:bottom w:val="single" w:sz="4" w:space="0" w:color="auto"/>
              <w:right w:val="single" w:sz="4" w:space="0" w:color="auto"/>
            </w:tcBorders>
            <w:shd w:val="clear" w:color="000000" w:fill="FFFFFF"/>
            <w:noWrap/>
            <w:vAlign w:val="bottom"/>
            <w:hideMark/>
          </w:tcPr>
          <w:p w14:paraId="74DD38E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233</w:t>
            </w:r>
          </w:p>
        </w:tc>
        <w:tc>
          <w:tcPr>
            <w:tcW w:w="1262" w:type="dxa"/>
            <w:tcBorders>
              <w:top w:val="nil"/>
              <w:left w:val="nil"/>
              <w:bottom w:val="single" w:sz="4" w:space="0" w:color="auto"/>
              <w:right w:val="single" w:sz="4" w:space="0" w:color="auto"/>
            </w:tcBorders>
            <w:shd w:val="clear" w:color="000000" w:fill="FFFFFF"/>
            <w:noWrap/>
            <w:vAlign w:val="bottom"/>
            <w:hideMark/>
          </w:tcPr>
          <w:p w14:paraId="65DC64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31AEF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EAB515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B753D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16</w:t>
            </w:r>
          </w:p>
        </w:tc>
        <w:tc>
          <w:tcPr>
            <w:tcW w:w="4723" w:type="dxa"/>
            <w:tcBorders>
              <w:top w:val="nil"/>
              <w:left w:val="nil"/>
              <w:bottom w:val="single" w:sz="4" w:space="0" w:color="auto"/>
              <w:right w:val="single" w:sz="4" w:space="0" w:color="auto"/>
            </w:tcBorders>
            <w:shd w:val="clear" w:color="auto" w:fill="auto"/>
            <w:noWrap/>
            <w:vAlign w:val="bottom"/>
            <w:hideMark/>
          </w:tcPr>
          <w:p w14:paraId="4BBAC5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 1/4" </w:t>
            </w:r>
          </w:p>
        </w:tc>
        <w:tc>
          <w:tcPr>
            <w:tcW w:w="1276" w:type="dxa"/>
            <w:tcBorders>
              <w:top w:val="nil"/>
              <w:left w:val="nil"/>
              <w:bottom w:val="single" w:sz="4" w:space="0" w:color="auto"/>
              <w:right w:val="single" w:sz="4" w:space="0" w:color="auto"/>
            </w:tcBorders>
            <w:shd w:val="clear" w:color="000000" w:fill="FFFFFF"/>
            <w:noWrap/>
            <w:vAlign w:val="bottom"/>
            <w:hideMark/>
          </w:tcPr>
          <w:p w14:paraId="573E04A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222</w:t>
            </w:r>
          </w:p>
        </w:tc>
        <w:tc>
          <w:tcPr>
            <w:tcW w:w="1262" w:type="dxa"/>
            <w:tcBorders>
              <w:top w:val="nil"/>
              <w:left w:val="nil"/>
              <w:bottom w:val="single" w:sz="4" w:space="0" w:color="auto"/>
              <w:right w:val="single" w:sz="4" w:space="0" w:color="auto"/>
            </w:tcBorders>
            <w:shd w:val="clear" w:color="000000" w:fill="FFFFFF"/>
            <w:noWrap/>
            <w:vAlign w:val="bottom"/>
            <w:hideMark/>
          </w:tcPr>
          <w:p w14:paraId="0145DB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01207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503BDD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D5D9C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17</w:t>
            </w:r>
          </w:p>
        </w:tc>
        <w:tc>
          <w:tcPr>
            <w:tcW w:w="4723" w:type="dxa"/>
            <w:tcBorders>
              <w:top w:val="nil"/>
              <w:left w:val="nil"/>
              <w:bottom w:val="single" w:sz="4" w:space="0" w:color="auto"/>
              <w:right w:val="single" w:sz="4" w:space="0" w:color="auto"/>
            </w:tcBorders>
            <w:shd w:val="clear" w:color="auto" w:fill="auto"/>
            <w:noWrap/>
            <w:vAlign w:val="bottom"/>
            <w:hideMark/>
          </w:tcPr>
          <w:p w14:paraId="5B397A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 1/2" </w:t>
            </w:r>
          </w:p>
        </w:tc>
        <w:tc>
          <w:tcPr>
            <w:tcW w:w="1276" w:type="dxa"/>
            <w:tcBorders>
              <w:top w:val="nil"/>
              <w:left w:val="nil"/>
              <w:bottom w:val="single" w:sz="4" w:space="0" w:color="auto"/>
              <w:right w:val="single" w:sz="4" w:space="0" w:color="auto"/>
            </w:tcBorders>
            <w:shd w:val="clear" w:color="000000" w:fill="FFFFFF"/>
            <w:noWrap/>
            <w:vAlign w:val="bottom"/>
            <w:hideMark/>
          </w:tcPr>
          <w:p w14:paraId="4727805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202</w:t>
            </w:r>
          </w:p>
        </w:tc>
        <w:tc>
          <w:tcPr>
            <w:tcW w:w="1262" w:type="dxa"/>
            <w:tcBorders>
              <w:top w:val="nil"/>
              <w:left w:val="nil"/>
              <w:bottom w:val="single" w:sz="4" w:space="0" w:color="auto"/>
              <w:right w:val="single" w:sz="4" w:space="0" w:color="auto"/>
            </w:tcBorders>
            <w:shd w:val="clear" w:color="000000" w:fill="FFFFFF"/>
            <w:noWrap/>
            <w:vAlign w:val="bottom"/>
            <w:hideMark/>
          </w:tcPr>
          <w:p w14:paraId="5172E9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067B1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3F068F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B95F1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18</w:t>
            </w:r>
          </w:p>
        </w:tc>
        <w:tc>
          <w:tcPr>
            <w:tcW w:w="4723" w:type="dxa"/>
            <w:tcBorders>
              <w:top w:val="nil"/>
              <w:left w:val="nil"/>
              <w:bottom w:val="single" w:sz="4" w:space="0" w:color="auto"/>
              <w:right w:val="single" w:sz="4" w:space="0" w:color="auto"/>
            </w:tcBorders>
            <w:shd w:val="clear" w:color="auto" w:fill="auto"/>
            <w:noWrap/>
            <w:vAlign w:val="bottom"/>
            <w:hideMark/>
          </w:tcPr>
          <w:p w14:paraId="226E62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2" </w:t>
            </w:r>
          </w:p>
        </w:tc>
        <w:tc>
          <w:tcPr>
            <w:tcW w:w="1276" w:type="dxa"/>
            <w:tcBorders>
              <w:top w:val="nil"/>
              <w:left w:val="nil"/>
              <w:bottom w:val="single" w:sz="4" w:space="0" w:color="auto"/>
              <w:right w:val="single" w:sz="4" w:space="0" w:color="auto"/>
            </w:tcBorders>
            <w:shd w:val="clear" w:color="000000" w:fill="FFFFFF"/>
            <w:noWrap/>
            <w:vAlign w:val="bottom"/>
            <w:hideMark/>
          </w:tcPr>
          <w:p w14:paraId="7FC836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1262" w:type="dxa"/>
            <w:tcBorders>
              <w:top w:val="nil"/>
              <w:left w:val="nil"/>
              <w:bottom w:val="single" w:sz="4" w:space="0" w:color="auto"/>
              <w:right w:val="single" w:sz="4" w:space="0" w:color="auto"/>
            </w:tcBorders>
            <w:shd w:val="clear" w:color="000000" w:fill="FFFFFF"/>
            <w:noWrap/>
            <w:vAlign w:val="bottom"/>
            <w:hideMark/>
          </w:tcPr>
          <w:p w14:paraId="3ED562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B2921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BECC6E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8F675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19</w:t>
            </w:r>
          </w:p>
        </w:tc>
        <w:tc>
          <w:tcPr>
            <w:tcW w:w="4723" w:type="dxa"/>
            <w:tcBorders>
              <w:top w:val="nil"/>
              <w:left w:val="nil"/>
              <w:bottom w:val="single" w:sz="4" w:space="0" w:color="auto"/>
              <w:right w:val="single" w:sz="4" w:space="0" w:color="auto"/>
            </w:tcBorders>
            <w:shd w:val="clear" w:color="auto" w:fill="auto"/>
            <w:noWrap/>
            <w:vAlign w:val="bottom"/>
            <w:hideMark/>
          </w:tcPr>
          <w:p w14:paraId="720130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1/2” </w:t>
            </w:r>
          </w:p>
        </w:tc>
        <w:tc>
          <w:tcPr>
            <w:tcW w:w="1276" w:type="dxa"/>
            <w:tcBorders>
              <w:top w:val="nil"/>
              <w:left w:val="nil"/>
              <w:bottom w:val="single" w:sz="4" w:space="0" w:color="auto"/>
              <w:right w:val="single" w:sz="4" w:space="0" w:color="auto"/>
            </w:tcBorders>
            <w:shd w:val="clear" w:color="000000" w:fill="FFFFFF"/>
            <w:noWrap/>
            <w:vAlign w:val="bottom"/>
            <w:hideMark/>
          </w:tcPr>
          <w:p w14:paraId="32B8FA6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250</w:t>
            </w:r>
          </w:p>
        </w:tc>
        <w:tc>
          <w:tcPr>
            <w:tcW w:w="1262" w:type="dxa"/>
            <w:tcBorders>
              <w:top w:val="nil"/>
              <w:left w:val="nil"/>
              <w:bottom w:val="single" w:sz="4" w:space="0" w:color="auto"/>
              <w:right w:val="single" w:sz="4" w:space="0" w:color="auto"/>
            </w:tcBorders>
            <w:shd w:val="clear" w:color="000000" w:fill="FFFFFF"/>
            <w:noWrap/>
            <w:vAlign w:val="bottom"/>
            <w:hideMark/>
          </w:tcPr>
          <w:p w14:paraId="7D6B90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28B7A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C2AB92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597B0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4723" w:type="dxa"/>
            <w:tcBorders>
              <w:top w:val="nil"/>
              <w:left w:val="nil"/>
              <w:bottom w:val="single" w:sz="4" w:space="0" w:color="auto"/>
              <w:right w:val="single" w:sz="4" w:space="0" w:color="auto"/>
            </w:tcBorders>
            <w:shd w:val="clear" w:color="auto" w:fill="auto"/>
            <w:noWrap/>
            <w:vAlign w:val="bottom"/>
            <w:hideMark/>
          </w:tcPr>
          <w:p w14:paraId="475F33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3/4" </w:t>
            </w:r>
          </w:p>
        </w:tc>
        <w:tc>
          <w:tcPr>
            <w:tcW w:w="1276" w:type="dxa"/>
            <w:tcBorders>
              <w:top w:val="nil"/>
              <w:left w:val="nil"/>
              <w:bottom w:val="single" w:sz="4" w:space="0" w:color="auto"/>
              <w:right w:val="single" w:sz="4" w:space="0" w:color="auto"/>
            </w:tcBorders>
            <w:shd w:val="clear" w:color="000000" w:fill="FFFFFF"/>
            <w:noWrap/>
            <w:vAlign w:val="bottom"/>
            <w:hideMark/>
          </w:tcPr>
          <w:p w14:paraId="2A58E4F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240</w:t>
            </w:r>
          </w:p>
        </w:tc>
        <w:tc>
          <w:tcPr>
            <w:tcW w:w="1262" w:type="dxa"/>
            <w:tcBorders>
              <w:top w:val="nil"/>
              <w:left w:val="nil"/>
              <w:bottom w:val="single" w:sz="4" w:space="0" w:color="auto"/>
              <w:right w:val="single" w:sz="4" w:space="0" w:color="auto"/>
            </w:tcBorders>
            <w:shd w:val="clear" w:color="000000" w:fill="FFFFFF"/>
            <w:noWrap/>
            <w:vAlign w:val="bottom"/>
            <w:hideMark/>
          </w:tcPr>
          <w:p w14:paraId="2F54C2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1C7E1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613E25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E0D72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21</w:t>
            </w:r>
          </w:p>
        </w:tc>
        <w:tc>
          <w:tcPr>
            <w:tcW w:w="4723" w:type="dxa"/>
            <w:tcBorders>
              <w:top w:val="nil"/>
              <w:left w:val="nil"/>
              <w:bottom w:val="single" w:sz="4" w:space="0" w:color="auto"/>
              <w:right w:val="single" w:sz="4" w:space="0" w:color="auto"/>
            </w:tcBorders>
            <w:shd w:val="clear" w:color="auto" w:fill="auto"/>
            <w:noWrap/>
            <w:vAlign w:val="bottom"/>
            <w:hideMark/>
          </w:tcPr>
          <w:p w14:paraId="04EE32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w:t>
            </w:r>
          </w:p>
        </w:tc>
        <w:tc>
          <w:tcPr>
            <w:tcW w:w="1276" w:type="dxa"/>
            <w:tcBorders>
              <w:top w:val="nil"/>
              <w:left w:val="nil"/>
              <w:bottom w:val="single" w:sz="4" w:space="0" w:color="auto"/>
              <w:right w:val="single" w:sz="4" w:space="0" w:color="auto"/>
            </w:tcBorders>
            <w:shd w:val="clear" w:color="000000" w:fill="FFFFFF"/>
            <w:noWrap/>
            <w:vAlign w:val="bottom"/>
            <w:hideMark/>
          </w:tcPr>
          <w:p w14:paraId="4114337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230</w:t>
            </w:r>
          </w:p>
        </w:tc>
        <w:tc>
          <w:tcPr>
            <w:tcW w:w="1262" w:type="dxa"/>
            <w:tcBorders>
              <w:top w:val="nil"/>
              <w:left w:val="nil"/>
              <w:bottom w:val="single" w:sz="4" w:space="0" w:color="auto"/>
              <w:right w:val="single" w:sz="4" w:space="0" w:color="auto"/>
            </w:tcBorders>
            <w:shd w:val="clear" w:color="000000" w:fill="FFFFFF"/>
            <w:noWrap/>
            <w:vAlign w:val="bottom"/>
            <w:hideMark/>
          </w:tcPr>
          <w:p w14:paraId="3F0723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FE382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6BC8C7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3DF07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22</w:t>
            </w:r>
          </w:p>
        </w:tc>
        <w:tc>
          <w:tcPr>
            <w:tcW w:w="4723" w:type="dxa"/>
            <w:tcBorders>
              <w:top w:val="nil"/>
              <w:left w:val="nil"/>
              <w:bottom w:val="single" w:sz="4" w:space="0" w:color="auto"/>
              <w:right w:val="single" w:sz="4" w:space="0" w:color="auto"/>
            </w:tcBorders>
            <w:shd w:val="clear" w:color="auto" w:fill="auto"/>
            <w:noWrap/>
            <w:vAlign w:val="bottom"/>
            <w:hideMark/>
          </w:tcPr>
          <w:p w14:paraId="7E265F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1/4" </w:t>
            </w:r>
          </w:p>
        </w:tc>
        <w:tc>
          <w:tcPr>
            <w:tcW w:w="1276" w:type="dxa"/>
            <w:tcBorders>
              <w:top w:val="nil"/>
              <w:left w:val="nil"/>
              <w:bottom w:val="single" w:sz="4" w:space="0" w:color="auto"/>
              <w:right w:val="single" w:sz="4" w:space="0" w:color="auto"/>
            </w:tcBorders>
            <w:shd w:val="clear" w:color="000000" w:fill="FFFFFF"/>
            <w:noWrap/>
            <w:vAlign w:val="bottom"/>
            <w:hideMark/>
          </w:tcPr>
          <w:p w14:paraId="211CE51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c>
          <w:tcPr>
            <w:tcW w:w="1262" w:type="dxa"/>
            <w:tcBorders>
              <w:top w:val="nil"/>
              <w:left w:val="nil"/>
              <w:bottom w:val="single" w:sz="4" w:space="0" w:color="auto"/>
              <w:right w:val="single" w:sz="4" w:space="0" w:color="auto"/>
            </w:tcBorders>
            <w:shd w:val="clear" w:color="000000" w:fill="FFFFFF"/>
            <w:noWrap/>
            <w:vAlign w:val="bottom"/>
            <w:hideMark/>
          </w:tcPr>
          <w:p w14:paraId="6C8C49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CE84C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C7CA7B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A647C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23</w:t>
            </w:r>
          </w:p>
        </w:tc>
        <w:tc>
          <w:tcPr>
            <w:tcW w:w="4723" w:type="dxa"/>
            <w:tcBorders>
              <w:top w:val="nil"/>
              <w:left w:val="nil"/>
              <w:bottom w:val="single" w:sz="4" w:space="0" w:color="auto"/>
              <w:right w:val="single" w:sz="4" w:space="0" w:color="auto"/>
            </w:tcBorders>
            <w:shd w:val="clear" w:color="auto" w:fill="auto"/>
            <w:noWrap/>
            <w:vAlign w:val="bottom"/>
            <w:hideMark/>
          </w:tcPr>
          <w:p w14:paraId="1C0376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1/2" </w:t>
            </w:r>
          </w:p>
        </w:tc>
        <w:tc>
          <w:tcPr>
            <w:tcW w:w="1276" w:type="dxa"/>
            <w:tcBorders>
              <w:top w:val="nil"/>
              <w:left w:val="nil"/>
              <w:bottom w:val="single" w:sz="4" w:space="0" w:color="auto"/>
              <w:right w:val="single" w:sz="4" w:space="0" w:color="auto"/>
            </w:tcBorders>
            <w:shd w:val="clear" w:color="000000" w:fill="FFFFFF"/>
            <w:noWrap/>
            <w:vAlign w:val="bottom"/>
            <w:hideMark/>
          </w:tcPr>
          <w:p w14:paraId="4BE4910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c>
          <w:tcPr>
            <w:tcW w:w="1262" w:type="dxa"/>
            <w:tcBorders>
              <w:top w:val="nil"/>
              <w:left w:val="nil"/>
              <w:bottom w:val="single" w:sz="4" w:space="0" w:color="auto"/>
              <w:right w:val="single" w:sz="4" w:space="0" w:color="auto"/>
            </w:tcBorders>
            <w:shd w:val="clear" w:color="000000" w:fill="FFFFFF"/>
            <w:noWrap/>
            <w:vAlign w:val="bottom"/>
            <w:hideMark/>
          </w:tcPr>
          <w:p w14:paraId="1A9D16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76F86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C413BA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53A4E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24</w:t>
            </w:r>
          </w:p>
        </w:tc>
        <w:tc>
          <w:tcPr>
            <w:tcW w:w="4723" w:type="dxa"/>
            <w:tcBorders>
              <w:top w:val="nil"/>
              <w:left w:val="nil"/>
              <w:bottom w:val="single" w:sz="4" w:space="0" w:color="auto"/>
              <w:right w:val="single" w:sz="4" w:space="0" w:color="auto"/>
            </w:tcBorders>
            <w:shd w:val="clear" w:color="auto" w:fill="auto"/>
            <w:noWrap/>
            <w:vAlign w:val="bottom"/>
            <w:hideMark/>
          </w:tcPr>
          <w:p w14:paraId="68F3A0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2" </w:t>
            </w:r>
          </w:p>
        </w:tc>
        <w:tc>
          <w:tcPr>
            <w:tcW w:w="1276" w:type="dxa"/>
            <w:tcBorders>
              <w:top w:val="nil"/>
              <w:left w:val="nil"/>
              <w:bottom w:val="single" w:sz="4" w:space="0" w:color="auto"/>
              <w:right w:val="single" w:sz="4" w:space="0" w:color="auto"/>
            </w:tcBorders>
            <w:shd w:val="clear" w:color="000000" w:fill="FFFFFF"/>
            <w:noWrap/>
            <w:vAlign w:val="bottom"/>
            <w:hideMark/>
          </w:tcPr>
          <w:p w14:paraId="6569373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157</w:t>
            </w:r>
          </w:p>
        </w:tc>
        <w:tc>
          <w:tcPr>
            <w:tcW w:w="1262" w:type="dxa"/>
            <w:tcBorders>
              <w:top w:val="nil"/>
              <w:left w:val="nil"/>
              <w:bottom w:val="single" w:sz="4" w:space="0" w:color="auto"/>
              <w:right w:val="single" w:sz="4" w:space="0" w:color="auto"/>
            </w:tcBorders>
            <w:shd w:val="clear" w:color="000000" w:fill="FFFFFF"/>
            <w:noWrap/>
            <w:vAlign w:val="bottom"/>
            <w:hideMark/>
          </w:tcPr>
          <w:p w14:paraId="10771A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44C40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14E93A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D9AAA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w:t>
            </w:r>
          </w:p>
        </w:tc>
        <w:tc>
          <w:tcPr>
            <w:tcW w:w="4723" w:type="dxa"/>
            <w:tcBorders>
              <w:top w:val="nil"/>
              <w:left w:val="nil"/>
              <w:bottom w:val="single" w:sz="4" w:space="0" w:color="auto"/>
              <w:right w:val="single" w:sz="4" w:space="0" w:color="auto"/>
            </w:tcBorders>
            <w:shd w:val="clear" w:color="auto" w:fill="auto"/>
            <w:noWrap/>
            <w:vAlign w:val="bottom"/>
            <w:hideMark/>
          </w:tcPr>
          <w:p w14:paraId="218D82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1/2” </w:t>
            </w:r>
          </w:p>
        </w:tc>
        <w:tc>
          <w:tcPr>
            <w:tcW w:w="1276" w:type="dxa"/>
            <w:tcBorders>
              <w:top w:val="nil"/>
              <w:left w:val="nil"/>
              <w:bottom w:val="single" w:sz="4" w:space="0" w:color="auto"/>
              <w:right w:val="single" w:sz="4" w:space="0" w:color="auto"/>
            </w:tcBorders>
            <w:shd w:val="clear" w:color="000000" w:fill="FFFFFF"/>
            <w:noWrap/>
            <w:vAlign w:val="bottom"/>
            <w:hideMark/>
          </w:tcPr>
          <w:p w14:paraId="4CDE851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250</w:t>
            </w:r>
          </w:p>
        </w:tc>
        <w:tc>
          <w:tcPr>
            <w:tcW w:w="1262" w:type="dxa"/>
            <w:tcBorders>
              <w:top w:val="nil"/>
              <w:left w:val="nil"/>
              <w:bottom w:val="single" w:sz="4" w:space="0" w:color="auto"/>
              <w:right w:val="single" w:sz="4" w:space="0" w:color="auto"/>
            </w:tcBorders>
            <w:shd w:val="clear" w:color="000000" w:fill="FFFFFF"/>
            <w:noWrap/>
            <w:vAlign w:val="bottom"/>
            <w:hideMark/>
          </w:tcPr>
          <w:p w14:paraId="0FA4FF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7EAAF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9AF879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E8467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26</w:t>
            </w:r>
          </w:p>
        </w:tc>
        <w:tc>
          <w:tcPr>
            <w:tcW w:w="4723" w:type="dxa"/>
            <w:tcBorders>
              <w:top w:val="nil"/>
              <w:left w:val="nil"/>
              <w:bottom w:val="single" w:sz="4" w:space="0" w:color="auto"/>
              <w:right w:val="single" w:sz="4" w:space="0" w:color="auto"/>
            </w:tcBorders>
            <w:shd w:val="clear" w:color="auto" w:fill="auto"/>
            <w:noWrap/>
            <w:vAlign w:val="bottom"/>
            <w:hideMark/>
          </w:tcPr>
          <w:p w14:paraId="088786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3/4" </w:t>
            </w:r>
          </w:p>
        </w:tc>
        <w:tc>
          <w:tcPr>
            <w:tcW w:w="1276" w:type="dxa"/>
            <w:tcBorders>
              <w:top w:val="nil"/>
              <w:left w:val="nil"/>
              <w:bottom w:val="single" w:sz="4" w:space="0" w:color="auto"/>
              <w:right w:val="single" w:sz="4" w:space="0" w:color="auto"/>
            </w:tcBorders>
            <w:shd w:val="clear" w:color="000000" w:fill="FFFFFF"/>
            <w:noWrap/>
            <w:vAlign w:val="bottom"/>
            <w:hideMark/>
          </w:tcPr>
          <w:p w14:paraId="5245198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140</w:t>
            </w:r>
          </w:p>
        </w:tc>
        <w:tc>
          <w:tcPr>
            <w:tcW w:w="1262" w:type="dxa"/>
            <w:tcBorders>
              <w:top w:val="nil"/>
              <w:left w:val="nil"/>
              <w:bottom w:val="single" w:sz="4" w:space="0" w:color="auto"/>
              <w:right w:val="single" w:sz="4" w:space="0" w:color="auto"/>
            </w:tcBorders>
            <w:shd w:val="clear" w:color="000000" w:fill="FFFFFF"/>
            <w:noWrap/>
            <w:vAlign w:val="bottom"/>
            <w:hideMark/>
          </w:tcPr>
          <w:p w14:paraId="3FF1CC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A49BB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5F8C06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DF2B5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27</w:t>
            </w:r>
          </w:p>
        </w:tc>
        <w:tc>
          <w:tcPr>
            <w:tcW w:w="4723" w:type="dxa"/>
            <w:tcBorders>
              <w:top w:val="nil"/>
              <w:left w:val="nil"/>
              <w:bottom w:val="single" w:sz="4" w:space="0" w:color="auto"/>
              <w:right w:val="single" w:sz="4" w:space="0" w:color="auto"/>
            </w:tcBorders>
            <w:shd w:val="clear" w:color="auto" w:fill="auto"/>
            <w:noWrap/>
            <w:vAlign w:val="bottom"/>
            <w:hideMark/>
          </w:tcPr>
          <w:p w14:paraId="033662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 </w:t>
            </w:r>
          </w:p>
        </w:tc>
        <w:tc>
          <w:tcPr>
            <w:tcW w:w="1276" w:type="dxa"/>
            <w:tcBorders>
              <w:top w:val="nil"/>
              <w:left w:val="nil"/>
              <w:bottom w:val="single" w:sz="4" w:space="0" w:color="auto"/>
              <w:right w:val="single" w:sz="4" w:space="0" w:color="auto"/>
            </w:tcBorders>
            <w:shd w:val="clear" w:color="000000" w:fill="FFFFFF"/>
            <w:noWrap/>
            <w:vAlign w:val="bottom"/>
            <w:hideMark/>
          </w:tcPr>
          <w:p w14:paraId="5869E1D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160</w:t>
            </w:r>
          </w:p>
        </w:tc>
        <w:tc>
          <w:tcPr>
            <w:tcW w:w="1262" w:type="dxa"/>
            <w:tcBorders>
              <w:top w:val="nil"/>
              <w:left w:val="nil"/>
              <w:bottom w:val="single" w:sz="4" w:space="0" w:color="auto"/>
              <w:right w:val="single" w:sz="4" w:space="0" w:color="auto"/>
            </w:tcBorders>
            <w:shd w:val="clear" w:color="000000" w:fill="FFFFFF"/>
            <w:noWrap/>
            <w:vAlign w:val="bottom"/>
            <w:hideMark/>
          </w:tcPr>
          <w:p w14:paraId="71098F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6C3F0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5A86E6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2FA45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28</w:t>
            </w:r>
          </w:p>
        </w:tc>
        <w:tc>
          <w:tcPr>
            <w:tcW w:w="4723" w:type="dxa"/>
            <w:tcBorders>
              <w:top w:val="nil"/>
              <w:left w:val="nil"/>
              <w:bottom w:val="single" w:sz="4" w:space="0" w:color="auto"/>
              <w:right w:val="single" w:sz="4" w:space="0" w:color="auto"/>
            </w:tcBorders>
            <w:shd w:val="clear" w:color="auto" w:fill="auto"/>
            <w:noWrap/>
            <w:vAlign w:val="bottom"/>
            <w:hideMark/>
          </w:tcPr>
          <w:p w14:paraId="365772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 1/4" </w:t>
            </w:r>
          </w:p>
        </w:tc>
        <w:tc>
          <w:tcPr>
            <w:tcW w:w="1276" w:type="dxa"/>
            <w:tcBorders>
              <w:top w:val="nil"/>
              <w:left w:val="nil"/>
              <w:bottom w:val="single" w:sz="4" w:space="0" w:color="auto"/>
              <w:right w:val="single" w:sz="4" w:space="0" w:color="auto"/>
            </w:tcBorders>
            <w:shd w:val="clear" w:color="000000" w:fill="FFFFFF"/>
            <w:noWrap/>
            <w:vAlign w:val="bottom"/>
            <w:hideMark/>
          </w:tcPr>
          <w:p w14:paraId="53BE2D3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102</w:t>
            </w:r>
          </w:p>
        </w:tc>
        <w:tc>
          <w:tcPr>
            <w:tcW w:w="1262" w:type="dxa"/>
            <w:tcBorders>
              <w:top w:val="nil"/>
              <w:left w:val="nil"/>
              <w:bottom w:val="single" w:sz="4" w:space="0" w:color="auto"/>
              <w:right w:val="single" w:sz="4" w:space="0" w:color="auto"/>
            </w:tcBorders>
            <w:shd w:val="clear" w:color="000000" w:fill="FFFFFF"/>
            <w:noWrap/>
            <w:vAlign w:val="bottom"/>
            <w:hideMark/>
          </w:tcPr>
          <w:p w14:paraId="41DA6D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3B805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ED543D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9A0CC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29</w:t>
            </w:r>
          </w:p>
        </w:tc>
        <w:tc>
          <w:tcPr>
            <w:tcW w:w="4723" w:type="dxa"/>
            <w:tcBorders>
              <w:top w:val="nil"/>
              <w:left w:val="nil"/>
              <w:bottom w:val="single" w:sz="4" w:space="0" w:color="auto"/>
              <w:right w:val="single" w:sz="4" w:space="0" w:color="auto"/>
            </w:tcBorders>
            <w:shd w:val="clear" w:color="auto" w:fill="auto"/>
            <w:noWrap/>
            <w:vAlign w:val="bottom"/>
            <w:hideMark/>
          </w:tcPr>
          <w:p w14:paraId="08DAA4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 1/2" </w:t>
            </w:r>
          </w:p>
        </w:tc>
        <w:tc>
          <w:tcPr>
            <w:tcW w:w="1276" w:type="dxa"/>
            <w:tcBorders>
              <w:top w:val="nil"/>
              <w:left w:val="nil"/>
              <w:bottom w:val="single" w:sz="4" w:space="0" w:color="auto"/>
              <w:right w:val="single" w:sz="4" w:space="0" w:color="auto"/>
            </w:tcBorders>
            <w:shd w:val="clear" w:color="000000" w:fill="FFFFFF"/>
            <w:noWrap/>
            <w:vAlign w:val="bottom"/>
            <w:hideMark/>
          </w:tcPr>
          <w:p w14:paraId="46E7C32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202</w:t>
            </w:r>
          </w:p>
        </w:tc>
        <w:tc>
          <w:tcPr>
            <w:tcW w:w="1262" w:type="dxa"/>
            <w:tcBorders>
              <w:top w:val="nil"/>
              <w:left w:val="nil"/>
              <w:bottom w:val="single" w:sz="4" w:space="0" w:color="auto"/>
              <w:right w:val="single" w:sz="4" w:space="0" w:color="auto"/>
            </w:tcBorders>
            <w:shd w:val="clear" w:color="000000" w:fill="FFFFFF"/>
            <w:noWrap/>
            <w:vAlign w:val="bottom"/>
            <w:hideMark/>
          </w:tcPr>
          <w:p w14:paraId="4435F0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45C2A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58BADD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6983C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4723" w:type="dxa"/>
            <w:tcBorders>
              <w:top w:val="nil"/>
              <w:left w:val="nil"/>
              <w:bottom w:val="single" w:sz="4" w:space="0" w:color="auto"/>
              <w:right w:val="single" w:sz="4" w:space="0" w:color="auto"/>
            </w:tcBorders>
            <w:shd w:val="clear" w:color="auto" w:fill="auto"/>
            <w:noWrap/>
            <w:vAlign w:val="bottom"/>
            <w:hideMark/>
          </w:tcPr>
          <w:p w14:paraId="694ACA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2" </w:t>
            </w:r>
          </w:p>
        </w:tc>
        <w:tc>
          <w:tcPr>
            <w:tcW w:w="1276" w:type="dxa"/>
            <w:tcBorders>
              <w:top w:val="nil"/>
              <w:left w:val="nil"/>
              <w:bottom w:val="single" w:sz="4" w:space="0" w:color="auto"/>
              <w:right w:val="single" w:sz="4" w:space="0" w:color="auto"/>
            </w:tcBorders>
            <w:shd w:val="clear" w:color="000000" w:fill="FFFFFF"/>
            <w:noWrap/>
            <w:vAlign w:val="bottom"/>
            <w:hideMark/>
          </w:tcPr>
          <w:p w14:paraId="7552AC2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192</w:t>
            </w:r>
          </w:p>
        </w:tc>
        <w:tc>
          <w:tcPr>
            <w:tcW w:w="1262" w:type="dxa"/>
            <w:tcBorders>
              <w:top w:val="nil"/>
              <w:left w:val="nil"/>
              <w:bottom w:val="single" w:sz="4" w:space="0" w:color="auto"/>
              <w:right w:val="single" w:sz="4" w:space="0" w:color="auto"/>
            </w:tcBorders>
            <w:shd w:val="clear" w:color="000000" w:fill="FFFFFF"/>
            <w:noWrap/>
            <w:vAlign w:val="bottom"/>
            <w:hideMark/>
          </w:tcPr>
          <w:p w14:paraId="7FA34F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7251B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9BDAF4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A9915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31</w:t>
            </w:r>
          </w:p>
        </w:tc>
        <w:tc>
          <w:tcPr>
            <w:tcW w:w="4723" w:type="dxa"/>
            <w:tcBorders>
              <w:top w:val="nil"/>
              <w:left w:val="nil"/>
              <w:bottom w:val="single" w:sz="4" w:space="0" w:color="auto"/>
              <w:right w:val="single" w:sz="4" w:space="0" w:color="auto"/>
            </w:tcBorders>
            <w:shd w:val="clear" w:color="auto" w:fill="auto"/>
            <w:noWrap/>
            <w:vAlign w:val="bottom"/>
            <w:hideMark/>
          </w:tcPr>
          <w:p w14:paraId="5DD7EE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1/2” </w:t>
            </w:r>
          </w:p>
        </w:tc>
        <w:tc>
          <w:tcPr>
            <w:tcW w:w="1276" w:type="dxa"/>
            <w:tcBorders>
              <w:top w:val="nil"/>
              <w:left w:val="nil"/>
              <w:bottom w:val="single" w:sz="4" w:space="0" w:color="auto"/>
              <w:right w:val="single" w:sz="4" w:space="0" w:color="auto"/>
            </w:tcBorders>
            <w:shd w:val="clear" w:color="000000" w:fill="FFFFFF"/>
            <w:noWrap/>
            <w:vAlign w:val="bottom"/>
            <w:hideMark/>
          </w:tcPr>
          <w:p w14:paraId="3FDC36F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122</w:t>
            </w:r>
          </w:p>
        </w:tc>
        <w:tc>
          <w:tcPr>
            <w:tcW w:w="1262" w:type="dxa"/>
            <w:tcBorders>
              <w:top w:val="nil"/>
              <w:left w:val="nil"/>
              <w:bottom w:val="single" w:sz="4" w:space="0" w:color="auto"/>
              <w:right w:val="single" w:sz="4" w:space="0" w:color="auto"/>
            </w:tcBorders>
            <w:shd w:val="clear" w:color="000000" w:fill="FFFFFF"/>
            <w:noWrap/>
            <w:vAlign w:val="bottom"/>
            <w:hideMark/>
          </w:tcPr>
          <w:p w14:paraId="7E3565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176E8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B93560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CF9E8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w:t>
            </w:r>
          </w:p>
        </w:tc>
        <w:tc>
          <w:tcPr>
            <w:tcW w:w="4723" w:type="dxa"/>
            <w:tcBorders>
              <w:top w:val="nil"/>
              <w:left w:val="nil"/>
              <w:bottom w:val="single" w:sz="4" w:space="0" w:color="auto"/>
              <w:right w:val="single" w:sz="4" w:space="0" w:color="auto"/>
            </w:tcBorders>
            <w:shd w:val="clear" w:color="auto" w:fill="auto"/>
            <w:noWrap/>
            <w:vAlign w:val="bottom"/>
            <w:hideMark/>
          </w:tcPr>
          <w:p w14:paraId="4A60CD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3/4" </w:t>
            </w:r>
          </w:p>
        </w:tc>
        <w:tc>
          <w:tcPr>
            <w:tcW w:w="1276" w:type="dxa"/>
            <w:tcBorders>
              <w:top w:val="nil"/>
              <w:left w:val="nil"/>
              <w:bottom w:val="single" w:sz="4" w:space="0" w:color="auto"/>
              <w:right w:val="single" w:sz="4" w:space="0" w:color="auto"/>
            </w:tcBorders>
            <w:shd w:val="clear" w:color="000000" w:fill="FFFFFF"/>
            <w:noWrap/>
            <w:vAlign w:val="bottom"/>
            <w:hideMark/>
          </w:tcPr>
          <w:p w14:paraId="7EB6BE6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67</w:t>
            </w:r>
          </w:p>
        </w:tc>
        <w:tc>
          <w:tcPr>
            <w:tcW w:w="1262" w:type="dxa"/>
            <w:tcBorders>
              <w:top w:val="nil"/>
              <w:left w:val="nil"/>
              <w:bottom w:val="single" w:sz="4" w:space="0" w:color="auto"/>
              <w:right w:val="single" w:sz="4" w:space="0" w:color="auto"/>
            </w:tcBorders>
            <w:shd w:val="clear" w:color="000000" w:fill="FFFFFF"/>
            <w:noWrap/>
            <w:vAlign w:val="bottom"/>
            <w:hideMark/>
          </w:tcPr>
          <w:p w14:paraId="43B402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BD313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C6C451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E590D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33</w:t>
            </w:r>
          </w:p>
        </w:tc>
        <w:tc>
          <w:tcPr>
            <w:tcW w:w="4723" w:type="dxa"/>
            <w:tcBorders>
              <w:top w:val="nil"/>
              <w:left w:val="nil"/>
              <w:bottom w:val="single" w:sz="4" w:space="0" w:color="auto"/>
              <w:right w:val="single" w:sz="4" w:space="0" w:color="auto"/>
            </w:tcBorders>
            <w:shd w:val="clear" w:color="auto" w:fill="auto"/>
            <w:noWrap/>
            <w:vAlign w:val="bottom"/>
            <w:hideMark/>
          </w:tcPr>
          <w:p w14:paraId="395E83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w:t>
            </w:r>
          </w:p>
        </w:tc>
        <w:tc>
          <w:tcPr>
            <w:tcW w:w="1276" w:type="dxa"/>
            <w:tcBorders>
              <w:top w:val="nil"/>
              <w:left w:val="nil"/>
              <w:bottom w:val="single" w:sz="4" w:space="0" w:color="auto"/>
              <w:right w:val="single" w:sz="4" w:space="0" w:color="auto"/>
            </w:tcBorders>
            <w:shd w:val="clear" w:color="000000" w:fill="FFFFFF"/>
            <w:noWrap/>
            <w:vAlign w:val="bottom"/>
            <w:hideMark/>
          </w:tcPr>
          <w:p w14:paraId="79E10C2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1262" w:type="dxa"/>
            <w:tcBorders>
              <w:top w:val="nil"/>
              <w:left w:val="nil"/>
              <w:bottom w:val="single" w:sz="4" w:space="0" w:color="auto"/>
              <w:right w:val="single" w:sz="4" w:space="0" w:color="auto"/>
            </w:tcBorders>
            <w:shd w:val="clear" w:color="000000" w:fill="FFFFFF"/>
            <w:noWrap/>
            <w:vAlign w:val="bottom"/>
            <w:hideMark/>
          </w:tcPr>
          <w:p w14:paraId="499BF7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F70FB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364F23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0A398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34</w:t>
            </w:r>
          </w:p>
        </w:tc>
        <w:tc>
          <w:tcPr>
            <w:tcW w:w="4723" w:type="dxa"/>
            <w:tcBorders>
              <w:top w:val="nil"/>
              <w:left w:val="nil"/>
              <w:bottom w:val="single" w:sz="4" w:space="0" w:color="auto"/>
              <w:right w:val="single" w:sz="4" w:space="0" w:color="auto"/>
            </w:tcBorders>
            <w:shd w:val="clear" w:color="auto" w:fill="auto"/>
            <w:noWrap/>
            <w:vAlign w:val="bottom"/>
            <w:hideMark/>
          </w:tcPr>
          <w:p w14:paraId="2F1FB2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1/4" </w:t>
            </w:r>
          </w:p>
        </w:tc>
        <w:tc>
          <w:tcPr>
            <w:tcW w:w="1276" w:type="dxa"/>
            <w:tcBorders>
              <w:top w:val="nil"/>
              <w:left w:val="nil"/>
              <w:bottom w:val="single" w:sz="4" w:space="0" w:color="auto"/>
              <w:right w:val="single" w:sz="4" w:space="0" w:color="auto"/>
            </w:tcBorders>
            <w:shd w:val="clear" w:color="000000" w:fill="FFFFFF"/>
            <w:noWrap/>
            <w:vAlign w:val="bottom"/>
            <w:hideMark/>
          </w:tcPr>
          <w:p w14:paraId="6E0C3C8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1262" w:type="dxa"/>
            <w:tcBorders>
              <w:top w:val="nil"/>
              <w:left w:val="nil"/>
              <w:bottom w:val="single" w:sz="4" w:space="0" w:color="auto"/>
              <w:right w:val="single" w:sz="4" w:space="0" w:color="auto"/>
            </w:tcBorders>
            <w:shd w:val="clear" w:color="000000" w:fill="FFFFFF"/>
            <w:noWrap/>
            <w:vAlign w:val="bottom"/>
            <w:hideMark/>
          </w:tcPr>
          <w:p w14:paraId="667B3E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10CCE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76C74D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2AC3C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w:t>
            </w:r>
          </w:p>
        </w:tc>
        <w:tc>
          <w:tcPr>
            <w:tcW w:w="4723" w:type="dxa"/>
            <w:tcBorders>
              <w:top w:val="nil"/>
              <w:left w:val="nil"/>
              <w:bottom w:val="single" w:sz="4" w:space="0" w:color="auto"/>
              <w:right w:val="single" w:sz="4" w:space="0" w:color="auto"/>
            </w:tcBorders>
            <w:shd w:val="clear" w:color="auto" w:fill="auto"/>
            <w:noWrap/>
            <w:vAlign w:val="bottom"/>
            <w:hideMark/>
          </w:tcPr>
          <w:p w14:paraId="34983B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1/2" </w:t>
            </w:r>
          </w:p>
        </w:tc>
        <w:tc>
          <w:tcPr>
            <w:tcW w:w="1276" w:type="dxa"/>
            <w:tcBorders>
              <w:top w:val="nil"/>
              <w:left w:val="nil"/>
              <w:bottom w:val="single" w:sz="4" w:space="0" w:color="auto"/>
              <w:right w:val="single" w:sz="4" w:space="0" w:color="auto"/>
            </w:tcBorders>
            <w:shd w:val="clear" w:color="000000" w:fill="FFFFFF"/>
            <w:noWrap/>
            <w:vAlign w:val="bottom"/>
            <w:hideMark/>
          </w:tcPr>
          <w:p w14:paraId="4F3380C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1262" w:type="dxa"/>
            <w:tcBorders>
              <w:top w:val="nil"/>
              <w:left w:val="nil"/>
              <w:bottom w:val="single" w:sz="4" w:space="0" w:color="auto"/>
              <w:right w:val="single" w:sz="4" w:space="0" w:color="auto"/>
            </w:tcBorders>
            <w:shd w:val="clear" w:color="000000" w:fill="FFFFFF"/>
            <w:noWrap/>
            <w:vAlign w:val="bottom"/>
            <w:hideMark/>
          </w:tcPr>
          <w:p w14:paraId="05DF1E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BA657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9CC5F0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6CBBE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36</w:t>
            </w:r>
          </w:p>
        </w:tc>
        <w:tc>
          <w:tcPr>
            <w:tcW w:w="4723" w:type="dxa"/>
            <w:tcBorders>
              <w:top w:val="nil"/>
              <w:left w:val="nil"/>
              <w:bottom w:val="single" w:sz="4" w:space="0" w:color="auto"/>
              <w:right w:val="single" w:sz="4" w:space="0" w:color="auto"/>
            </w:tcBorders>
            <w:shd w:val="clear" w:color="auto" w:fill="auto"/>
            <w:noWrap/>
            <w:vAlign w:val="bottom"/>
            <w:hideMark/>
          </w:tcPr>
          <w:p w14:paraId="4167EA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2" </w:t>
            </w:r>
          </w:p>
        </w:tc>
        <w:tc>
          <w:tcPr>
            <w:tcW w:w="1276" w:type="dxa"/>
            <w:tcBorders>
              <w:top w:val="nil"/>
              <w:left w:val="nil"/>
              <w:bottom w:val="single" w:sz="4" w:space="0" w:color="auto"/>
              <w:right w:val="single" w:sz="4" w:space="0" w:color="auto"/>
            </w:tcBorders>
            <w:shd w:val="clear" w:color="000000" w:fill="FFFFFF"/>
            <w:noWrap/>
            <w:vAlign w:val="bottom"/>
            <w:hideMark/>
          </w:tcPr>
          <w:p w14:paraId="4A8FB20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67</w:t>
            </w:r>
          </w:p>
        </w:tc>
        <w:tc>
          <w:tcPr>
            <w:tcW w:w="1262" w:type="dxa"/>
            <w:tcBorders>
              <w:top w:val="nil"/>
              <w:left w:val="nil"/>
              <w:bottom w:val="single" w:sz="4" w:space="0" w:color="auto"/>
              <w:right w:val="single" w:sz="4" w:space="0" w:color="auto"/>
            </w:tcBorders>
            <w:shd w:val="clear" w:color="000000" w:fill="FFFFFF"/>
            <w:noWrap/>
            <w:vAlign w:val="bottom"/>
            <w:hideMark/>
          </w:tcPr>
          <w:p w14:paraId="05AD0B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AB195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8E11D4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06607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37</w:t>
            </w:r>
          </w:p>
        </w:tc>
        <w:tc>
          <w:tcPr>
            <w:tcW w:w="4723" w:type="dxa"/>
            <w:tcBorders>
              <w:top w:val="nil"/>
              <w:left w:val="nil"/>
              <w:bottom w:val="single" w:sz="4" w:space="0" w:color="auto"/>
              <w:right w:val="single" w:sz="4" w:space="0" w:color="auto"/>
            </w:tcBorders>
            <w:shd w:val="clear" w:color="auto" w:fill="auto"/>
            <w:noWrap/>
            <w:vAlign w:val="bottom"/>
            <w:hideMark/>
          </w:tcPr>
          <w:p w14:paraId="45300F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2 1/2" </w:t>
            </w:r>
          </w:p>
        </w:tc>
        <w:tc>
          <w:tcPr>
            <w:tcW w:w="1276" w:type="dxa"/>
            <w:tcBorders>
              <w:top w:val="nil"/>
              <w:left w:val="nil"/>
              <w:bottom w:val="single" w:sz="4" w:space="0" w:color="auto"/>
              <w:right w:val="single" w:sz="4" w:space="0" w:color="auto"/>
            </w:tcBorders>
            <w:shd w:val="clear" w:color="000000" w:fill="FFFFFF"/>
            <w:noWrap/>
            <w:vAlign w:val="bottom"/>
            <w:hideMark/>
          </w:tcPr>
          <w:p w14:paraId="5FD6C80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1262" w:type="dxa"/>
            <w:tcBorders>
              <w:top w:val="nil"/>
              <w:left w:val="nil"/>
              <w:bottom w:val="single" w:sz="4" w:space="0" w:color="auto"/>
              <w:right w:val="single" w:sz="4" w:space="0" w:color="auto"/>
            </w:tcBorders>
            <w:shd w:val="clear" w:color="000000" w:fill="FFFFFF"/>
            <w:noWrap/>
            <w:vAlign w:val="bottom"/>
            <w:hideMark/>
          </w:tcPr>
          <w:p w14:paraId="4DC570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A88B0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DDA96F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F2DA8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38</w:t>
            </w:r>
          </w:p>
        </w:tc>
        <w:tc>
          <w:tcPr>
            <w:tcW w:w="4723" w:type="dxa"/>
            <w:tcBorders>
              <w:top w:val="nil"/>
              <w:left w:val="nil"/>
              <w:bottom w:val="single" w:sz="4" w:space="0" w:color="auto"/>
              <w:right w:val="single" w:sz="4" w:space="0" w:color="auto"/>
            </w:tcBorders>
            <w:shd w:val="clear" w:color="auto" w:fill="auto"/>
            <w:noWrap/>
            <w:vAlign w:val="bottom"/>
            <w:hideMark/>
          </w:tcPr>
          <w:p w14:paraId="25A52F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ТАПА 3"</w:t>
            </w:r>
          </w:p>
        </w:tc>
        <w:tc>
          <w:tcPr>
            <w:tcW w:w="1276" w:type="dxa"/>
            <w:tcBorders>
              <w:top w:val="nil"/>
              <w:left w:val="nil"/>
              <w:bottom w:val="single" w:sz="4" w:space="0" w:color="auto"/>
              <w:right w:val="single" w:sz="4" w:space="0" w:color="auto"/>
            </w:tcBorders>
            <w:shd w:val="clear" w:color="000000" w:fill="FFFFFF"/>
            <w:noWrap/>
            <w:vAlign w:val="bottom"/>
            <w:hideMark/>
          </w:tcPr>
          <w:p w14:paraId="4D0FCFE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1262" w:type="dxa"/>
            <w:tcBorders>
              <w:top w:val="nil"/>
              <w:left w:val="nil"/>
              <w:bottom w:val="single" w:sz="4" w:space="0" w:color="auto"/>
              <w:right w:val="single" w:sz="4" w:space="0" w:color="auto"/>
            </w:tcBorders>
            <w:shd w:val="clear" w:color="000000" w:fill="FFFFFF"/>
            <w:noWrap/>
            <w:vAlign w:val="bottom"/>
            <w:hideMark/>
          </w:tcPr>
          <w:p w14:paraId="72A7A2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41B13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9438C5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5DE7B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39</w:t>
            </w:r>
          </w:p>
        </w:tc>
        <w:tc>
          <w:tcPr>
            <w:tcW w:w="4723" w:type="dxa"/>
            <w:tcBorders>
              <w:top w:val="nil"/>
              <w:left w:val="nil"/>
              <w:bottom w:val="single" w:sz="4" w:space="0" w:color="auto"/>
              <w:right w:val="single" w:sz="4" w:space="0" w:color="auto"/>
            </w:tcBorders>
            <w:shd w:val="clear" w:color="auto" w:fill="auto"/>
            <w:noWrap/>
            <w:vAlign w:val="bottom"/>
            <w:hideMark/>
          </w:tcPr>
          <w:p w14:paraId="43372A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ТАПА 4"</w:t>
            </w:r>
          </w:p>
        </w:tc>
        <w:tc>
          <w:tcPr>
            <w:tcW w:w="1276" w:type="dxa"/>
            <w:tcBorders>
              <w:top w:val="nil"/>
              <w:left w:val="nil"/>
              <w:bottom w:val="single" w:sz="4" w:space="0" w:color="auto"/>
              <w:right w:val="single" w:sz="4" w:space="0" w:color="auto"/>
            </w:tcBorders>
            <w:shd w:val="clear" w:color="000000" w:fill="FFFFFF"/>
            <w:noWrap/>
            <w:vAlign w:val="bottom"/>
            <w:hideMark/>
          </w:tcPr>
          <w:p w14:paraId="3665DBD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1262" w:type="dxa"/>
            <w:tcBorders>
              <w:top w:val="nil"/>
              <w:left w:val="nil"/>
              <w:bottom w:val="single" w:sz="4" w:space="0" w:color="auto"/>
              <w:right w:val="single" w:sz="4" w:space="0" w:color="auto"/>
            </w:tcBorders>
            <w:shd w:val="clear" w:color="000000" w:fill="FFFFFF"/>
            <w:noWrap/>
            <w:vAlign w:val="bottom"/>
            <w:hideMark/>
          </w:tcPr>
          <w:p w14:paraId="7CAEDC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B3C09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6EFA83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F6CDB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4723" w:type="dxa"/>
            <w:tcBorders>
              <w:top w:val="nil"/>
              <w:left w:val="nil"/>
              <w:bottom w:val="single" w:sz="4" w:space="0" w:color="auto"/>
              <w:right w:val="single" w:sz="4" w:space="0" w:color="auto"/>
            </w:tcBorders>
            <w:shd w:val="clear" w:color="auto" w:fill="auto"/>
            <w:noWrap/>
            <w:vAlign w:val="bottom"/>
            <w:hideMark/>
          </w:tcPr>
          <w:p w14:paraId="2E2200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1/2” </w:t>
            </w:r>
          </w:p>
        </w:tc>
        <w:tc>
          <w:tcPr>
            <w:tcW w:w="1276" w:type="dxa"/>
            <w:tcBorders>
              <w:top w:val="nil"/>
              <w:left w:val="nil"/>
              <w:bottom w:val="single" w:sz="4" w:space="0" w:color="auto"/>
              <w:right w:val="single" w:sz="4" w:space="0" w:color="auto"/>
            </w:tcBorders>
            <w:shd w:val="clear" w:color="000000" w:fill="FFFFFF"/>
            <w:noWrap/>
            <w:vAlign w:val="bottom"/>
            <w:hideMark/>
          </w:tcPr>
          <w:p w14:paraId="6973775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65</w:t>
            </w:r>
          </w:p>
        </w:tc>
        <w:tc>
          <w:tcPr>
            <w:tcW w:w="1262" w:type="dxa"/>
            <w:tcBorders>
              <w:top w:val="nil"/>
              <w:left w:val="nil"/>
              <w:bottom w:val="single" w:sz="4" w:space="0" w:color="auto"/>
              <w:right w:val="single" w:sz="4" w:space="0" w:color="auto"/>
            </w:tcBorders>
            <w:shd w:val="clear" w:color="000000" w:fill="FFFFFF"/>
            <w:noWrap/>
            <w:vAlign w:val="bottom"/>
            <w:hideMark/>
          </w:tcPr>
          <w:p w14:paraId="0DB578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5E46B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834815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315E3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41</w:t>
            </w:r>
          </w:p>
        </w:tc>
        <w:tc>
          <w:tcPr>
            <w:tcW w:w="4723" w:type="dxa"/>
            <w:tcBorders>
              <w:top w:val="nil"/>
              <w:left w:val="nil"/>
              <w:bottom w:val="single" w:sz="4" w:space="0" w:color="auto"/>
              <w:right w:val="single" w:sz="4" w:space="0" w:color="auto"/>
            </w:tcBorders>
            <w:shd w:val="clear" w:color="auto" w:fill="auto"/>
            <w:noWrap/>
            <w:vAlign w:val="bottom"/>
            <w:hideMark/>
          </w:tcPr>
          <w:p w14:paraId="09BE1B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3/4" </w:t>
            </w:r>
          </w:p>
        </w:tc>
        <w:tc>
          <w:tcPr>
            <w:tcW w:w="1276" w:type="dxa"/>
            <w:tcBorders>
              <w:top w:val="nil"/>
              <w:left w:val="nil"/>
              <w:bottom w:val="single" w:sz="4" w:space="0" w:color="auto"/>
              <w:right w:val="single" w:sz="4" w:space="0" w:color="auto"/>
            </w:tcBorders>
            <w:shd w:val="clear" w:color="000000" w:fill="FFFFFF"/>
            <w:noWrap/>
            <w:vAlign w:val="bottom"/>
            <w:hideMark/>
          </w:tcPr>
          <w:p w14:paraId="5D33BF7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65</w:t>
            </w:r>
          </w:p>
        </w:tc>
        <w:tc>
          <w:tcPr>
            <w:tcW w:w="1262" w:type="dxa"/>
            <w:tcBorders>
              <w:top w:val="nil"/>
              <w:left w:val="nil"/>
              <w:bottom w:val="single" w:sz="4" w:space="0" w:color="auto"/>
              <w:right w:val="single" w:sz="4" w:space="0" w:color="auto"/>
            </w:tcBorders>
            <w:shd w:val="clear" w:color="000000" w:fill="FFFFFF"/>
            <w:noWrap/>
            <w:vAlign w:val="bottom"/>
            <w:hideMark/>
          </w:tcPr>
          <w:p w14:paraId="25464B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4D3B0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B01DF7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15216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4723" w:type="dxa"/>
            <w:tcBorders>
              <w:top w:val="nil"/>
              <w:left w:val="nil"/>
              <w:bottom w:val="single" w:sz="4" w:space="0" w:color="auto"/>
              <w:right w:val="single" w:sz="4" w:space="0" w:color="auto"/>
            </w:tcBorders>
            <w:shd w:val="clear" w:color="auto" w:fill="auto"/>
            <w:noWrap/>
            <w:vAlign w:val="bottom"/>
            <w:hideMark/>
          </w:tcPr>
          <w:p w14:paraId="353EEC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 </w:t>
            </w:r>
          </w:p>
        </w:tc>
        <w:tc>
          <w:tcPr>
            <w:tcW w:w="1276" w:type="dxa"/>
            <w:tcBorders>
              <w:top w:val="nil"/>
              <w:left w:val="nil"/>
              <w:bottom w:val="single" w:sz="4" w:space="0" w:color="auto"/>
              <w:right w:val="single" w:sz="4" w:space="0" w:color="auto"/>
            </w:tcBorders>
            <w:shd w:val="clear" w:color="000000" w:fill="FFFFFF"/>
            <w:noWrap/>
            <w:vAlign w:val="bottom"/>
            <w:hideMark/>
          </w:tcPr>
          <w:p w14:paraId="49F0EE0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65</w:t>
            </w:r>
          </w:p>
        </w:tc>
        <w:tc>
          <w:tcPr>
            <w:tcW w:w="1262" w:type="dxa"/>
            <w:tcBorders>
              <w:top w:val="nil"/>
              <w:left w:val="nil"/>
              <w:bottom w:val="single" w:sz="4" w:space="0" w:color="auto"/>
              <w:right w:val="single" w:sz="4" w:space="0" w:color="auto"/>
            </w:tcBorders>
            <w:shd w:val="clear" w:color="000000" w:fill="FFFFFF"/>
            <w:noWrap/>
            <w:vAlign w:val="bottom"/>
            <w:hideMark/>
          </w:tcPr>
          <w:p w14:paraId="3AE872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27FC6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9213FB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1E655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43</w:t>
            </w:r>
          </w:p>
        </w:tc>
        <w:tc>
          <w:tcPr>
            <w:tcW w:w="4723" w:type="dxa"/>
            <w:tcBorders>
              <w:top w:val="nil"/>
              <w:left w:val="nil"/>
              <w:bottom w:val="single" w:sz="4" w:space="0" w:color="auto"/>
              <w:right w:val="single" w:sz="4" w:space="0" w:color="auto"/>
            </w:tcBorders>
            <w:shd w:val="clear" w:color="auto" w:fill="auto"/>
            <w:noWrap/>
            <w:vAlign w:val="bottom"/>
            <w:hideMark/>
          </w:tcPr>
          <w:p w14:paraId="4C6C45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 1/4" </w:t>
            </w:r>
          </w:p>
        </w:tc>
        <w:tc>
          <w:tcPr>
            <w:tcW w:w="1276" w:type="dxa"/>
            <w:tcBorders>
              <w:top w:val="nil"/>
              <w:left w:val="nil"/>
              <w:bottom w:val="single" w:sz="4" w:space="0" w:color="auto"/>
              <w:right w:val="single" w:sz="4" w:space="0" w:color="auto"/>
            </w:tcBorders>
            <w:shd w:val="clear" w:color="000000" w:fill="FFFFFF"/>
            <w:noWrap/>
            <w:vAlign w:val="bottom"/>
            <w:hideMark/>
          </w:tcPr>
          <w:p w14:paraId="70A0283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1262" w:type="dxa"/>
            <w:tcBorders>
              <w:top w:val="nil"/>
              <w:left w:val="nil"/>
              <w:bottom w:val="single" w:sz="4" w:space="0" w:color="auto"/>
              <w:right w:val="single" w:sz="4" w:space="0" w:color="auto"/>
            </w:tcBorders>
            <w:shd w:val="clear" w:color="000000" w:fill="FFFFFF"/>
            <w:noWrap/>
            <w:vAlign w:val="bottom"/>
            <w:hideMark/>
          </w:tcPr>
          <w:p w14:paraId="4B3341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8726F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0F81E5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B96F6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44</w:t>
            </w:r>
          </w:p>
        </w:tc>
        <w:tc>
          <w:tcPr>
            <w:tcW w:w="4723" w:type="dxa"/>
            <w:tcBorders>
              <w:top w:val="nil"/>
              <w:left w:val="nil"/>
              <w:bottom w:val="single" w:sz="4" w:space="0" w:color="auto"/>
              <w:right w:val="single" w:sz="4" w:space="0" w:color="auto"/>
            </w:tcBorders>
            <w:shd w:val="clear" w:color="auto" w:fill="auto"/>
            <w:noWrap/>
            <w:vAlign w:val="bottom"/>
            <w:hideMark/>
          </w:tcPr>
          <w:p w14:paraId="69749E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 1/2" </w:t>
            </w:r>
          </w:p>
        </w:tc>
        <w:tc>
          <w:tcPr>
            <w:tcW w:w="1276" w:type="dxa"/>
            <w:tcBorders>
              <w:top w:val="nil"/>
              <w:left w:val="nil"/>
              <w:bottom w:val="single" w:sz="4" w:space="0" w:color="auto"/>
              <w:right w:val="single" w:sz="4" w:space="0" w:color="auto"/>
            </w:tcBorders>
            <w:shd w:val="clear" w:color="000000" w:fill="FFFFFF"/>
            <w:noWrap/>
            <w:vAlign w:val="bottom"/>
            <w:hideMark/>
          </w:tcPr>
          <w:p w14:paraId="39F63D4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1262" w:type="dxa"/>
            <w:tcBorders>
              <w:top w:val="nil"/>
              <w:left w:val="nil"/>
              <w:bottom w:val="single" w:sz="4" w:space="0" w:color="auto"/>
              <w:right w:val="single" w:sz="4" w:space="0" w:color="auto"/>
            </w:tcBorders>
            <w:shd w:val="clear" w:color="000000" w:fill="FFFFFF"/>
            <w:noWrap/>
            <w:vAlign w:val="bottom"/>
            <w:hideMark/>
          </w:tcPr>
          <w:p w14:paraId="369904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7569E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D676F3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9B106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45</w:t>
            </w:r>
          </w:p>
        </w:tc>
        <w:tc>
          <w:tcPr>
            <w:tcW w:w="4723" w:type="dxa"/>
            <w:tcBorders>
              <w:top w:val="nil"/>
              <w:left w:val="nil"/>
              <w:bottom w:val="single" w:sz="4" w:space="0" w:color="auto"/>
              <w:right w:val="single" w:sz="4" w:space="0" w:color="auto"/>
            </w:tcBorders>
            <w:shd w:val="clear" w:color="auto" w:fill="auto"/>
            <w:noWrap/>
            <w:vAlign w:val="bottom"/>
            <w:hideMark/>
          </w:tcPr>
          <w:p w14:paraId="675682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2" </w:t>
            </w:r>
          </w:p>
        </w:tc>
        <w:tc>
          <w:tcPr>
            <w:tcW w:w="1276" w:type="dxa"/>
            <w:tcBorders>
              <w:top w:val="nil"/>
              <w:left w:val="nil"/>
              <w:bottom w:val="single" w:sz="4" w:space="0" w:color="auto"/>
              <w:right w:val="single" w:sz="4" w:space="0" w:color="auto"/>
            </w:tcBorders>
            <w:shd w:val="clear" w:color="000000" w:fill="FFFFFF"/>
            <w:noWrap/>
            <w:vAlign w:val="bottom"/>
            <w:hideMark/>
          </w:tcPr>
          <w:p w14:paraId="7CDB682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45</w:t>
            </w:r>
          </w:p>
        </w:tc>
        <w:tc>
          <w:tcPr>
            <w:tcW w:w="1262" w:type="dxa"/>
            <w:tcBorders>
              <w:top w:val="nil"/>
              <w:left w:val="nil"/>
              <w:bottom w:val="single" w:sz="4" w:space="0" w:color="auto"/>
              <w:right w:val="single" w:sz="4" w:space="0" w:color="auto"/>
            </w:tcBorders>
            <w:shd w:val="clear" w:color="000000" w:fill="FFFFFF"/>
            <w:noWrap/>
            <w:vAlign w:val="bottom"/>
            <w:hideMark/>
          </w:tcPr>
          <w:p w14:paraId="0837E0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2A41FD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62DE39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421D2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46</w:t>
            </w:r>
          </w:p>
        </w:tc>
        <w:tc>
          <w:tcPr>
            <w:tcW w:w="4723" w:type="dxa"/>
            <w:tcBorders>
              <w:top w:val="nil"/>
              <w:left w:val="nil"/>
              <w:bottom w:val="single" w:sz="4" w:space="0" w:color="auto"/>
              <w:right w:val="single" w:sz="4" w:space="0" w:color="auto"/>
            </w:tcBorders>
            <w:shd w:val="clear" w:color="auto" w:fill="auto"/>
            <w:noWrap/>
            <w:vAlign w:val="bottom"/>
            <w:hideMark/>
          </w:tcPr>
          <w:p w14:paraId="709213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2 1/2" </w:t>
            </w:r>
          </w:p>
        </w:tc>
        <w:tc>
          <w:tcPr>
            <w:tcW w:w="1276" w:type="dxa"/>
            <w:tcBorders>
              <w:top w:val="nil"/>
              <w:left w:val="nil"/>
              <w:bottom w:val="single" w:sz="4" w:space="0" w:color="auto"/>
              <w:right w:val="single" w:sz="4" w:space="0" w:color="auto"/>
            </w:tcBorders>
            <w:shd w:val="clear" w:color="000000" w:fill="FFFFFF"/>
            <w:noWrap/>
            <w:vAlign w:val="bottom"/>
            <w:hideMark/>
          </w:tcPr>
          <w:p w14:paraId="2EF0202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1262" w:type="dxa"/>
            <w:tcBorders>
              <w:top w:val="nil"/>
              <w:left w:val="nil"/>
              <w:bottom w:val="single" w:sz="4" w:space="0" w:color="auto"/>
              <w:right w:val="single" w:sz="4" w:space="0" w:color="auto"/>
            </w:tcBorders>
            <w:shd w:val="clear" w:color="000000" w:fill="FFFFFF"/>
            <w:noWrap/>
            <w:vAlign w:val="bottom"/>
            <w:hideMark/>
          </w:tcPr>
          <w:p w14:paraId="4D0E25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2BBB5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1A9082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981AC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47</w:t>
            </w:r>
          </w:p>
        </w:tc>
        <w:tc>
          <w:tcPr>
            <w:tcW w:w="4723" w:type="dxa"/>
            <w:tcBorders>
              <w:top w:val="nil"/>
              <w:left w:val="nil"/>
              <w:bottom w:val="single" w:sz="4" w:space="0" w:color="auto"/>
              <w:right w:val="single" w:sz="4" w:space="0" w:color="auto"/>
            </w:tcBorders>
            <w:shd w:val="clear" w:color="auto" w:fill="auto"/>
            <w:noWrap/>
            <w:vAlign w:val="bottom"/>
            <w:hideMark/>
          </w:tcPr>
          <w:p w14:paraId="4ECEA8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КАПА 3"</w:t>
            </w:r>
          </w:p>
        </w:tc>
        <w:tc>
          <w:tcPr>
            <w:tcW w:w="1276" w:type="dxa"/>
            <w:tcBorders>
              <w:top w:val="nil"/>
              <w:left w:val="nil"/>
              <w:bottom w:val="single" w:sz="4" w:space="0" w:color="auto"/>
              <w:right w:val="single" w:sz="4" w:space="0" w:color="auto"/>
            </w:tcBorders>
            <w:shd w:val="clear" w:color="000000" w:fill="FFFFFF"/>
            <w:noWrap/>
            <w:vAlign w:val="bottom"/>
            <w:hideMark/>
          </w:tcPr>
          <w:p w14:paraId="691F949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1262" w:type="dxa"/>
            <w:tcBorders>
              <w:top w:val="nil"/>
              <w:left w:val="nil"/>
              <w:bottom w:val="single" w:sz="4" w:space="0" w:color="auto"/>
              <w:right w:val="single" w:sz="4" w:space="0" w:color="auto"/>
            </w:tcBorders>
            <w:shd w:val="clear" w:color="000000" w:fill="FFFFFF"/>
            <w:noWrap/>
            <w:vAlign w:val="bottom"/>
            <w:hideMark/>
          </w:tcPr>
          <w:p w14:paraId="7B954E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9ECEF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FC27A2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CAB84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48</w:t>
            </w:r>
          </w:p>
        </w:tc>
        <w:tc>
          <w:tcPr>
            <w:tcW w:w="4723" w:type="dxa"/>
            <w:tcBorders>
              <w:top w:val="nil"/>
              <w:left w:val="nil"/>
              <w:bottom w:val="single" w:sz="4" w:space="0" w:color="auto"/>
              <w:right w:val="single" w:sz="4" w:space="0" w:color="auto"/>
            </w:tcBorders>
            <w:shd w:val="clear" w:color="auto" w:fill="auto"/>
            <w:noWrap/>
            <w:vAlign w:val="bottom"/>
            <w:hideMark/>
          </w:tcPr>
          <w:p w14:paraId="6AFF9B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КАПА 4"</w:t>
            </w:r>
          </w:p>
        </w:tc>
        <w:tc>
          <w:tcPr>
            <w:tcW w:w="1276" w:type="dxa"/>
            <w:tcBorders>
              <w:top w:val="nil"/>
              <w:left w:val="nil"/>
              <w:bottom w:val="single" w:sz="4" w:space="0" w:color="auto"/>
              <w:right w:val="single" w:sz="4" w:space="0" w:color="auto"/>
            </w:tcBorders>
            <w:shd w:val="clear" w:color="000000" w:fill="FFFFFF"/>
            <w:noWrap/>
            <w:vAlign w:val="bottom"/>
            <w:hideMark/>
          </w:tcPr>
          <w:p w14:paraId="6B106E0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1262" w:type="dxa"/>
            <w:tcBorders>
              <w:top w:val="nil"/>
              <w:left w:val="nil"/>
              <w:bottom w:val="single" w:sz="4" w:space="0" w:color="auto"/>
              <w:right w:val="single" w:sz="4" w:space="0" w:color="auto"/>
            </w:tcBorders>
            <w:shd w:val="clear" w:color="000000" w:fill="FFFFFF"/>
            <w:noWrap/>
            <w:vAlign w:val="bottom"/>
            <w:hideMark/>
          </w:tcPr>
          <w:p w14:paraId="705943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B91B4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89DAA5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2D526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49</w:t>
            </w:r>
          </w:p>
        </w:tc>
        <w:tc>
          <w:tcPr>
            <w:tcW w:w="4723" w:type="dxa"/>
            <w:tcBorders>
              <w:top w:val="nil"/>
              <w:left w:val="nil"/>
              <w:bottom w:val="single" w:sz="4" w:space="0" w:color="auto"/>
              <w:right w:val="single" w:sz="4" w:space="0" w:color="auto"/>
            </w:tcBorders>
            <w:shd w:val="clear" w:color="auto" w:fill="auto"/>
            <w:noWrap/>
            <w:vAlign w:val="bottom"/>
            <w:hideMark/>
          </w:tcPr>
          <w:p w14:paraId="364036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3/4x1/2"</w:t>
            </w:r>
          </w:p>
        </w:tc>
        <w:tc>
          <w:tcPr>
            <w:tcW w:w="1276" w:type="dxa"/>
            <w:tcBorders>
              <w:top w:val="nil"/>
              <w:left w:val="nil"/>
              <w:bottom w:val="single" w:sz="4" w:space="0" w:color="auto"/>
              <w:right w:val="single" w:sz="4" w:space="0" w:color="auto"/>
            </w:tcBorders>
            <w:shd w:val="clear" w:color="000000" w:fill="FFFFFF"/>
            <w:noWrap/>
            <w:vAlign w:val="bottom"/>
            <w:hideMark/>
          </w:tcPr>
          <w:p w14:paraId="586E839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70</w:t>
            </w:r>
          </w:p>
        </w:tc>
        <w:tc>
          <w:tcPr>
            <w:tcW w:w="1262" w:type="dxa"/>
            <w:tcBorders>
              <w:top w:val="nil"/>
              <w:left w:val="nil"/>
              <w:bottom w:val="single" w:sz="4" w:space="0" w:color="auto"/>
              <w:right w:val="single" w:sz="4" w:space="0" w:color="auto"/>
            </w:tcBorders>
            <w:shd w:val="clear" w:color="000000" w:fill="FFFFFF"/>
            <w:noWrap/>
            <w:vAlign w:val="bottom"/>
            <w:hideMark/>
          </w:tcPr>
          <w:p w14:paraId="22BB8D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04094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CBC1C4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39D14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4723" w:type="dxa"/>
            <w:tcBorders>
              <w:top w:val="nil"/>
              <w:left w:val="nil"/>
              <w:bottom w:val="single" w:sz="4" w:space="0" w:color="auto"/>
              <w:right w:val="single" w:sz="4" w:space="0" w:color="auto"/>
            </w:tcBorders>
            <w:shd w:val="clear" w:color="auto" w:fill="auto"/>
            <w:noWrap/>
            <w:vAlign w:val="bottom"/>
            <w:hideMark/>
          </w:tcPr>
          <w:p w14:paraId="6C1F38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1x1/2"</w:t>
            </w:r>
          </w:p>
        </w:tc>
        <w:tc>
          <w:tcPr>
            <w:tcW w:w="1276" w:type="dxa"/>
            <w:tcBorders>
              <w:top w:val="nil"/>
              <w:left w:val="nil"/>
              <w:bottom w:val="single" w:sz="4" w:space="0" w:color="auto"/>
              <w:right w:val="single" w:sz="4" w:space="0" w:color="auto"/>
            </w:tcBorders>
            <w:shd w:val="clear" w:color="000000" w:fill="FFFFFF"/>
            <w:noWrap/>
            <w:vAlign w:val="bottom"/>
            <w:hideMark/>
          </w:tcPr>
          <w:p w14:paraId="04D361C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67</w:t>
            </w:r>
          </w:p>
        </w:tc>
        <w:tc>
          <w:tcPr>
            <w:tcW w:w="1262" w:type="dxa"/>
            <w:tcBorders>
              <w:top w:val="nil"/>
              <w:left w:val="nil"/>
              <w:bottom w:val="single" w:sz="4" w:space="0" w:color="auto"/>
              <w:right w:val="single" w:sz="4" w:space="0" w:color="auto"/>
            </w:tcBorders>
            <w:shd w:val="clear" w:color="000000" w:fill="FFFFFF"/>
            <w:noWrap/>
            <w:vAlign w:val="bottom"/>
            <w:hideMark/>
          </w:tcPr>
          <w:p w14:paraId="3C59C2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A8DCB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09E515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7951C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51</w:t>
            </w:r>
          </w:p>
        </w:tc>
        <w:tc>
          <w:tcPr>
            <w:tcW w:w="4723" w:type="dxa"/>
            <w:tcBorders>
              <w:top w:val="nil"/>
              <w:left w:val="nil"/>
              <w:bottom w:val="single" w:sz="4" w:space="0" w:color="auto"/>
              <w:right w:val="single" w:sz="4" w:space="0" w:color="auto"/>
            </w:tcBorders>
            <w:shd w:val="clear" w:color="auto" w:fill="auto"/>
            <w:noWrap/>
            <w:vAlign w:val="bottom"/>
            <w:hideMark/>
          </w:tcPr>
          <w:p w14:paraId="1E6F11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1x3/4"</w:t>
            </w:r>
          </w:p>
        </w:tc>
        <w:tc>
          <w:tcPr>
            <w:tcW w:w="1276" w:type="dxa"/>
            <w:tcBorders>
              <w:top w:val="nil"/>
              <w:left w:val="nil"/>
              <w:bottom w:val="single" w:sz="4" w:space="0" w:color="auto"/>
              <w:right w:val="single" w:sz="4" w:space="0" w:color="auto"/>
            </w:tcBorders>
            <w:shd w:val="clear" w:color="000000" w:fill="FFFFFF"/>
            <w:noWrap/>
            <w:vAlign w:val="bottom"/>
            <w:hideMark/>
          </w:tcPr>
          <w:p w14:paraId="25F7A32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66</w:t>
            </w:r>
          </w:p>
        </w:tc>
        <w:tc>
          <w:tcPr>
            <w:tcW w:w="1262" w:type="dxa"/>
            <w:tcBorders>
              <w:top w:val="nil"/>
              <w:left w:val="nil"/>
              <w:bottom w:val="single" w:sz="4" w:space="0" w:color="auto"/>
              <w:right w:val="single" w:sz="4" w:space="0" w:color="auto"/>
            </w:tcBorders>
            <w:shd w:val="clear" w:color="000000" w:fill="FFFFFF"/>
            <w:noWrap/>
            <w:vAlign w:val="bottom"/>
            <w:hideMark/>
          </w:tcPr>
          <w:p w14:paraId="283B8D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FB227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C463AB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4A355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52</w:t>
            </w:r>
          </w:p>
        </w:tc>
        <w:tc>
          <w:tcPr>
            <w:tcW w:w="4723" w:type="dxa"/>
            <w:tcBorders>
              <w:top w:val="nil"/>
              <w:left w:val="nil"/>
              <w:bottom w:val="single" w:sz="4" w:space="0" w:color="auto"/>
              <w:right w:val="single" w:sz="4" w:space="0" w:color="auto"/>
            </w:tcBorders>
            <w:shd w:val="clear" w:color="auto" w:fill="auto"/>
            <w:noWrap/>
            <w:vAlign w:val="bottom"/>
            <w:hideMark/>
          </w:tcPr>
          <w:p w14:paraId="5923CD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1/4x1/2"</w:t>
            </w:r>
          </w:p>
        </w:tc>
        <w:tc>
          <w:tcPr>
            <w:tcW w:w="1276" w:type="dxa"/>
            <w:tcBorders>
              <w:top w:val="nil"/>
              <w:left w:val="nil"/>
              <w:bottom w:val="single" w:sz="4" w:space="0" w:color="auto"/>
              <w:right w:val="single" w:sz="4" w:space="0" w:color="auto"/>
            </w:tcBorders>
            <w:shd w:val="clear" w:color="000000" w:fill="FFFFFF"/>
            <w:noWrap/>
            <w:vAlign w:val="bottom"/>
            <w:hideMark/>
          </w:tcPr>
          <w:p w14:paraId="4D95126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66</w:t>
            </w:r>
          </w:p>
        </w:tc>
        <w:tc>
          <w:tcPr>
            <w:tcW w:w="1262" w:type="dxa"/>
            <w:tcBorders>
              <w:top w:val="nil"/>
              <w:left w:val="nil"/>
              <w:bottom w:val="single" w:sz="4" w:space="0" w:color="auto"/>
              <w:right w:val="single" w:sz="4" w:space="0" w:color="auto"/>
            </w:tcBorders>
            <w:shd w:val="clear" w:color="000000" w:fill="FFFFFF"/>
            <w:noWrap/>
            <w:vAlign w:val="bottom"/>
            <w:hideMark/>
          </w:tcPr>
          <w:p w14:paraId="6AEFBC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A2443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B7C19D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D474E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53</w:t>
            </w:r>
          </w:p>
        </w:tc>
        <w:tc>
          <w:tcPr>
            <w:tcW w:w="4723" w:type="dxa"/>
            <w:tcBorders>
              <w:top w:val="nil"/>
              <w:left w:val="nil"/>
              <w:bottom w:val="single" w:sz="4" w:space="0" w:color="auto"/>
              <w:right w:val="single" w:sz="4" w:space="0" w:color="auto"/>
            </w:tcBorders>
            <w:shd w:val="clear" w:color="auto" w:fill="auto"/>
            <w:noWrap/>
            <w:vAlign w:val="bottom"/>
            <w:hideMark/>
          </w:tcPr>
          <w:p w14:paraId="53A144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1/4x3/4"</w:t>
            </w:r>
          </w:p>
        </w:tc>
        <w:tc>
          <w:tcPr>
            <w:tcW w:w="1276" w:type="dxa"/>
            <w:tcBorders>
              <w:top w:val="nil"/>
              <w:left w:val="nil"/>
              <w:bottom w:val="single" w:sz="4" w:space="0" w:color="auto"/>
              <w:right w:val="single" w:sz="4" w:space="0" w:color="auto"/>
            </w:tcBorders>
            <w:shd w:val="clear" w:color="000000" w:fill="FFFFFF"/>
            <w:noWrap/>
            <w:vAlign w:val="bottom"/>
            <w:hideMark/>
          </w:tcPr>
          <w:p w14:paraId="6CC0135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61</w:t>
            </w:r>
          </w:p>
        </w:tc>
        <w:tc>
          <w:tcPr>
            <w:tcW w:w="1262" w:type="dxa"/>
            <w:tcBorders>
              <w:top w:val="nil"/>
              <w:left w:val="nil"/>
              <w:bottom w:val="single" w:sz="4" w:space="0" w:color="auto"/>
              <w:right w:val="single" w:sz="4" w:space="0" w:color="auto"/>
            </w:tcBorders>
            <w:shd w:val="clear" w:color="000000" w:fill="FFFFFF"/>
            <w:noWrap/>
            <w:vAlign w:val="bottom"/>
            <w:hideMark/>
          </w:tcPr>
          <w:p w14:paraId="1FB39B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84FE1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546BFF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2F8DE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54</w:t>
            </w:r>
          </w:p>
        </w:tc>
        <w:tc>
          <w:tcPr>
            <w:tcW w:w="4723" w:type="dxa"/>
            <w:tcBorders>
              <w:top w:val="nil"/>
              <w:left w:val="nil"/>
              <w:bottom w:val="single" w:sz="4" w:space="0" w:color="auto"/>
              <w:right w:val="single" w:sz="4" w:space="0" w:color="auto"/>
            </w:tcBorders>
            <w:shd w:val="clear" w:color="auto" w:fill="auto"/>
            <w:noWrap/>
            <w:vAlign w:val="bottom"/>
            <w:hideMark/>
          </w:tcPr>
          <w:p w14:paraId="4071E7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1/4x1"</w:t>
            </w:r>
          </w:p>
        </w:tc>
        <w:tc>
          <w:tcPr>
            <w:tcW w:w="1276" w:type="dxa"/>
            <w:tcBorders>
              <w:top w:val="nil"/>
              <w:left w:val="nil"/>
              <w:bottom w:val="single" w:sz="4" w:space="0" w:color="auto"/>
              <w:right w:val="single" w:sz="4" w:space="0" w:color="auto"/>
            </w:tcBorders>
            <w:shd w:val="clear" w:color="000000" w:fill="FFFFFF"/>
            <w:noWrap/>
            <w:vAlign w:val="bottom"/>
            <w:hideMark/>
          </w:tcPr>
          <w:p w14:paraId="6CC18B7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61</w:t>
            </w:r>
          </w:p>
        </w:tc>
        <w:tc>
          <w:tcPr>
            <w:tcW w:w="1262" w:type="dxa"/>
            <w:tcBorders>
              <w:top w:val="nil"/>
              <w:left w:val="nil"/>
              <w:bottom w:val="single" w:sz="4" w:space="0" w:color="auto"/>
              <w:right w:val="single" w:sz="4" w:space="0" w:color="auto"/>
            </w:tcBorders>
            <w:shd w:val="clear" w:color="000000" w:fill="FFFFFF"/>
            <w:noWrap/>
            <w:vAlign w:val="bottom"/>
            <w:hideMark/>
          </w:tcPr>
          <w:p w14:paraId="580F5E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0A140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938D9F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63E43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55</w:t>
            </w:r>
          </w:p>
        </w:tc>
        <w:tc>
          <w:tcPr>
            <w:tcW w:w="4723" w:type="dxa"/>
            <w:tcBorders>
              <w:top w:val="nil"/>
              <w:left w:val="nil"/>
              <w:bottom w:val="single" w:sz="4" w:space="0" w:color="auto"/>
              <w:right w:val="single" w:sz="4" w:space="0" w:color="auto"/>
            </w:tcBorders>
            <w:shd w:val="clear" w:color="auto" w:fill="auto"/>
            <w:noWrap/>
            <w:vAlign w:val="bottom"/>
            <w:hideMark/>
          </w:tcPr>
          <w:p w14:paraId="3DAEE7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1/2x1/2"</w:t>
            </w:r>
          </w:p>
        </w:tc>
        <w:tc>
          <w:tcPr>
            <w:tcW w:w="1276" w:type="dxa"/>
            <w:tcBorders>
              <w:top w:val="nil"/>
              <w:left w:val="nil"/>
              <w:bottom w:val="single" w:sz="4" w:space="0" w:color="auto"/>
              <w:right w:val="single" w:sz="4" w:space="0" w:color="auto"/>
            </w:tcBorders>
            <w:shd w:val="clear" w:color="000000" w:fill="FFFFFF"/>
            <w:noWrap/>
            <w:vAlign w:val="bottom"/>
            <w:hideMark/>
          </w:tcPr>
          <w:p w14:paraId="79F6C6D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c>
          <w:tcPr>
            <w:tcW w:w="1262" w:type="dxa"/>
            <w:tcBorders>
              <w:top w:val="nil"/>
              <w:left w:val="nil"/>
              <w:bottom w:val="single" w:sz="4" w:space="0" w:color="auto"/>
              <w:right w:val="single" w:sz="4" w:space="0" w:color="auto"/>
            </w:tcBorders>
            <w:shd w:val="clear" w:color="000000" w:fill="FFFFFF"/>
            <w:noWrap/>
            <w:vAlign w:val="bottom"/>
            <w:hideMark/>
          </w:tcPr>
          <w:p w14:paraId="0B3741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1D8E7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85CB69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50E40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56</w:t>
            </w:r>
          </w:p>
        </w:tc>
        <w:tc>
          <w:tcPr>
            <w:tcW w:w="4723" w:type="dxa"/>
            <w:tcBorders>
              <w:top w:val="nil"/>
              <w:left w:val="nil"/>
              <w:bottom w:val="single" w:sz="4" w:space="0" w:color="auto"/>
              <w:right w:val="single" w:sz="4" w:space="0" w:color="auto"/>
            </w:tcBorders>
            <w:shd w:val="clear" w:color="auto" w:fill="auto"/>
            <w:noWrap/>
            <w:vAlign w:val="bottom"/>
            <w:hideMark/>
          </w:tcPr>
          <w:p w14:paraId="3ECE61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1/2x3/4"</w:t>
            </w:r>
          </w:p>
        </w:tc>
        <w:tc>
          <w:tcPr>
            <w:tcW w:w="1276" w:type="dxa"/>
            <w:tcBorders>
              <w:top w:val="nil"/>
              <w:left w:val="nil"/>
              <w:bottom w:val="single" w:sz="4" w:space="0" w:color="auto"/>
              <w:right w:val="single" w:sz="4" w:space="0" w:color="auto"/>
            </w:tcBorders>
            <w:shd w:val="clear" w:color="000000" w:fill="FFFFFF"/>
            <w:noWrap/>
            <w:vAlign w:val="bottom"/>
            <w:hideMark/>
          </w:tcPr>
          <w:p w14:paraId="0E80FDE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c>
          <w:tcPr>
            <w:tcW w:w="1262" w:type="dxa"/>
            <w:tcBorders>
              <w:top w:val="nil"/>
              <w:left w:val="nil"/>
              <w:bottom w:val="single" w:sz="4" w:space="0" w:color="auto"/>
              <w:right w:val="single" w:sz="4" w:space="0" w:color="auto"/>
            </w:tcBorders>
            <w:shd w:val="clear" w:color="000000" w:fill="FFFFFF"/>
            <w:noWrap/>
            <w:vAlign w:val="bottom"/>
            <w:hideMark/>
          </w:tcPr>
          <w:p w14:paraId="0599F3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E2C66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EEC63A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7D4AD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57</w:t>
            </w:r>
          </w:p>
        </w:tc>
        <w:tc>
          <w:tcPr>
            <w:tcW w:w="4723" w:type="dxa"/>
            <w:tcBorders>
              <w:top w:val="nil"/>
              <w:left w:val="nil"/>
              <w:bottom w:val="single" w:sz="4" w:space="0" w:color="auto"/>
              <w:right w:val="single" w:sz="4" w:space="0" w:color="auto"/>
            </w:tcBorders>
            <w:shd w:val="clear" w:color="auto" w:fill="auto"/>
            <w:noWrap/>
            <w:vAlign w:val="bottom"/>
            <w:hideMark/>
          </w:tcPr>
          <w:p w14:paraId="650DCC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w:t>
            </w:r>
          </w:p>
        </w:tc>
        <w:tc>
          <w:tcPr>
            <w:tcW w:w="1276" w:type="dxa"/>
            <w:tcBorders>
              <w:top w:val="nil"/>
              <w:left w:val="nil"/>
              <w:bottom w:val="single" w:sz="4" w:space="0" w:color="auto"/>
              <w:right w:val="single" w:sz="4" w:space="0" w:color="auto"/>
            </w:tcBorders>
            <w:shd w:val="clear" w:color="000000" w:fill="FFFFFF"/>
            <w:noWrap/>
            <w:vAlign w:val="bottom"/>
            <w:hideMark/>
          </w:tcPr>
          <w:p w14:paraId="5D6809F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c>
          <w:tcPr>
            <w:tcW w:w="1262" w:type="dxa"/>
            <w:tcBorders>
              <w:top w:val="nil"/>
              <w:left w:val="nil"/>
              <w:bottom w:val="single" w:sz="4" w:space="0" w:color="auto"/>
              <w:right w:val="single" w:sz="4" w:space="0" w:color="auto"/>
            </w:tcBorders>
            <w:shd w:val="clear" w:color="000000" w:fill="FFFFFF"/>
            <w:noWrap/>
            <w:vAlign w:val="bottom"/>
            <w:hideMark/>
          </w:tcPr>
          <w:p w14:paraId="7B528A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893F3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752530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DB78C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58</w:t>
            </w:r>
          </w:p>
        </w:tc>
        <w:tc>
          <w:tcPr>
            <w:tcW w:w="4723" w:type="dxa"/>
            <w:tcBorders>
              <w:top w:val="nil"/>
              <w:left w:val="nil"/>
              <w:bottom w:val="single" w:sz="4" w:space="0" w:color="auto"/>
              <w:right w:val="single" w:sz="4" w:space="0" w:color="auto"/>
            </w:tcBorders>
            <w:shd w:val="clear" w:color="auto" w:fill="auto"/>
            <w:noWrap/>
            <w:vAlign w:val="bottom"/>
            <w:hideMark/>
          </w:tcPr>
          <w:p w14:paraId="659609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 1/4"</w:t>
            </w:r>
          </w:p>
        </w:tc>
        <w:tc>
          <w:tcPr>
            <w:tcW w:w="1276" w:type="dxa"/>
            <w:tcBorders>
              <w:top w:val="nil"/>
              <w:left w:val="nil"/>
              <w:bottom w:val="single" w:sz="4" w:space="0" w:color="auto"/>
              <w:right w:val="single" w:sz="4" w:space="0" w:color="auto"/>
            </w:tcBorders>
            <w:shd w:val="clear" w:color="000000" w:fill="FFFFFF"/>
            <w:noWrap/>
            <w:vAlign w:val="bottom"/>
            <w:hideMark/>
          </w:tcPr>
          <w:p w14:paraId="47F1AF6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w:t>
            </w:r>
          </w:p>
        </w:tc>
        <w:tc>
          <w:tcPr>
            <w:tcW w:w="1262" w:type="dxa"/>
            <w:tcBorders>
              <w:top w:val="nil"/>
              <w:left w:val="nil"/>
              <w:bottom w:val="single" w:sz="4" w:space="0" w:color="auto"/>
              <w:right w:val="single" w:sz="4" w:space="0" w:color="auto"/>
            </w:tcBorders>
            <w:shd w:val="clear" w:color="000000" w:fill="FFFFFF"/>
            <w:noWrap/>
            <w:vAlign w:val="bottom"/>
            <w:hideMark/>
          </w:tcPr>
          <w:p w14:paraId="1DE266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1766D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BE698C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C4759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59</w:t>
            </w:r>
          </w:p>
        </w:tc>
        <w:tc>
          <w:tcPr>
            <w:tcW w:w="4723" w:type="dxa"/>
            <w:tcBorders>
              <w:top w:val="nil"/>
              <w:left w:val="nil"/>
              <w:bottom w:val="single" w:sz="4" w:space="0" w:color="auto"/>
              <w:right w:val="single" w:sz="4" w:space="0" w:color="auto"/>
            </w:tcBorders>
            <w:shd w:val="clear" w:color="auto" w:fill="auto"/>
            <w:noWrap/>
            <w:vAlign w:val="bottom"/>
            <w:hideMark/>
          </w:tcPr>
          <w:p w14:paraId="583AD1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w:t>
            </w:r>
          </w:p>
        </w:tc>
        <w:tc>
          <w:tcPr>
            <w:tcW w:w="1276" w:type="dxa"/>
            <w:tcBorders>
              <w:top w:val="nil"/>
              <w:left w:val="nil"/>
              <w:bottom w:val="single" w:sz="4" w:space="0" w:color="auto"/>
              <w:right w:val="single" w:sz="4" w:space="0" w:color="auto"/>
            </w:tcBorders>
            <w:shd w:val="clear" w:color="000000" w:fill="FFFFFF"/>
            <w:noWrap/>
            <w:vAlign w:val="bottom"/>
            <w:hideMark/>
          </w:tcPr>
          <w:p w14:paraId="637271A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w:t>
            </w:r>
          </w:p>
        </w:tc>
        <w:tc>
          <w:tcPr>
            <w:tcW w:w="1262" w:type="dxa"/>
            <w:tcBorders>
              <w:top w:val="nil"/>
              <w:left w:val="nil"/>
              <w:bottom w:val="single" w:sz="4" w:space="0" w:color="auto"/>
              <w:right w:val="single" w:sz="4" w:space="0" w:color="auto"/>
            </w:tcBorders>
            <w:shd w:val="clear" w:color="000000" w:fill="FFFFFF"/>
            <w:noWrap/>
            <w:vAlign w:val="bottom"/>
            <w:hideMark/>
          </w:tcPr>
          <w:p w14:paraId="387E17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84A77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841A79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87F1B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4723" w:type="dxa"/>
            <w:tcBorders>
              <w:top w:val="nil"/>
              <w:left w:val="nil"/>
              <w:bottom w:val="single" w:sz="4" w:space="0" w:color="auto"/>
              <w:right w:val="single" w:sz="4" w:space="0" w:color="auto"/>
            </w:tcBorders>
            <w:shd w:val="clear" w:color="auto" w:fill="auto"/>
            <w:noWrap/>
            <w:vAlign w:val="bottom"/>
            <w:hideMark/>
          </w:tcPr>
          <w:p w14:paraId="5F3C99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 1/4"</w:t>
            </w:r>
          </w:p>
        </w:tc>
        <w:tc>
          <w:tcPr>
            <w:tcW w:w="1276" w:type="dxa"/>
            <w:tcBorders>
              <w:top w:val="nil"/>
              <w:left w:val="nil"/>
              <w:bottom w:val="single" w:sz="4" w:space="0" w:color="auto"/>
              <w:right w:val="single" w:sz="4" w:space="0" w:color="auto"/>
            </w:tcBorders>
            <w:shd w:val="clear" w:color="000000" w:fill="FFFFFF"/>
            <w:noWrap/>
            <w:vAlign w:val="bottom"/>
            <w:hideMark/>
          </w:tcPr>
          <w:p w14:paraId="32CB930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0</w:t>
            </w:r>
          </w:p>
        </w:tc>
        <w:tc>
          <w:tcPr>
            <w:tcW w:w="1262" w:type="dxa"/>
            <w:tcBorders>
              <w:top w:val="nil"/>
              <w:left w:val="nil"/>
              <w:bottom w:val="single" w:sz="4" w:space="0" w:color="auto"/>
              <w:right w:val="single" w:sz="4" w:space="0" w:color="auto"/>
            </w:tcBorders>
            <w:shd w:val="clear" w:color="000000" w:fill="FFFFFF"/>
            <w:noWrap/>
            <w:vAlign w:val="bottom"/>
            <w:hideMark/>
          </w:tcPr>
          <w:p w14:paraId="46D460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C753A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247A2B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9C751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61</w:t>
            </w:r>
          </w:p>
        </w:tc>
        <w:tc>
          <w:tcPr>
            <w:tcW w:w="4723" w:type="dxa"/>
            <w:tcBorders>
              <w:top w:val="nil"/>
              <w:left w:val="nil"/>
              <w:bottom w:val="single" w:sz="4" w:space="0" w:color="auto"/>
              <w:right w:val="single" w:sz="4" w:space="0" w:color="auto"/>
            </w:tcBorders>
            <w:shd w:val="clear" w:color="auto" w:fill="auto"/>
            <w:noWrap/>
            <w:vAlign w:val="bottom"/>
            <w:hideMark/>
          </w:tcPr>
          <w:p w14:paraId="5E7B64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 1/2"</w:t>
            </w:r>
          </w:p>
        </w:tc>
        <w:tc>
          <w:tcPr>
            <w:tcW w:w="1276" w:type="dxa"/>
            <w:tcBorders>
              <w:top w:val="nil"/>
              <w:left w:val="nil"/>
              <w:bottom w:val="single" w:sz="4" w:space="0" w:color="auto"/>
              <w:right w:val="single" w:sz="4" w:space="0" w:color="auto"/>
            </w:tcBorders>
            <w:shd w:val="clear" w:color="000000" w:fill="FFFFFF"/>
            <w:noWrap/>
            <w:vAlign w:val="bottom"/>
            <w:hideMark/>
          </w:tcPr>
          <w:p w14:paraId="3ECEA46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0</w:t>
            </w:r>
          </w:p>
        </w:tc>
        <w:tc>
          <w:tcPr>
            <w:tcW w:w="1262" w:type="dxa"/>
            <w:tcBorders>
              <w:top w:val="nil"/>
              <w:left w:val="nil"/>
              <w:bottom w:val="single" w:sz="4" w:space="0" w:color="auto"/>
              <w:right w:val="single" w:sz="4" w:space="0" w:color="auto"/>
            </w:tcBorders>
            <w:shd w:val="clear" w:color="000000" w:fill="FFFFFF"/>
            <w:noWrap/>
            <w:vAlign w:val="bottom"/>
            <w:hideMark/>
          </w:tcPr>
          <w:p w14:paraId="18871D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27AF6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CBA757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13A2F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4723" w:type="dxa"/>
            <w:tcBorders>
              <w:top w:val="nil"/>
              <w:left w:val="nil"/>
              <w:bottom w:val="single" w:sz="4" w:space="0" w:color="auto"/>
              <w:right w:val="single" w:sz="4" w:space="0" w:color="auto"/>
            </w:tcBorders>
            <w:shd w:val="clear" w:color="auto" w:fill="auto"/>
            <w:noWrap/>
            <w:vAlign w:val="bottom"/>
            <w:hideMark/>
          </w:tcPr>
          <w:p w14:paraId="104CA0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3/4x1/2"</w:t>
            </w:r>
          </w:p>
        </w:tc>
        <w:tc>
          <w:tcPr>
            <w:tcW w:w="1276" w:type="dxa"/>
            <w:tcBorders>
              <w:top w:val="nil"/>
              <w:left w:val="nil"/>
              <w:bottom w:val="single" w:sz="4" w:space="0" w:color="auto"/>
              <w:right w:val="single" w:sz="4" w:space="0" w:color="auto"/>
            </w:tcBorders>
            <w:shd w:val="clear" w:color="000000" w:fill="FFFFFF"/>
            <w:noWrap/>
            <w:vAlign w:val="bottom"/>
            <w:hideMark/>
          </w:tcPr>
          <w:p w14:paraId="66B8808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90</w:t>
            </w:r>
          </w:p>
        </w:tc>
        <w:tc>
          <w:tcPr>
            <w:tcW w:w="1262" w:type="dxa"/>
            <w:tcBorders>
              <w:top w:val="nil"/>
              <w:left w:val="nil"/>
              <w:bottom w:val="single" w:sz="4" w:space="0" w:color="auto"/>
              <w:right w:val="single" w:sz="4" w:space="0" w:color="auto"/>
            </w:tcBorders>
            <w:shd w:val="clear" w:color="000000" w:fill="FFFFFF"/>
            <w:noWrap/>
            <w:vAlign w:val="bottom"/>
            <w:hideMark/>
          </w:tcPr>
          <w:p w14:paraId="4F2717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9B8AC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44C873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838F0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63</w:t>
            </w:r>
          </w:p>
        </w:tc>
        <w:tc>
          <w:tcPr>
            <w:tcW w:w="4723" w:type="dxa"/>
            <w:tcBorders>
              <w:top w:val="nil"/>
              <w:left w:val="nil"/>
              <w:bottom w:val="single" w:sz="4" w:space="0" w:color="auto"/>
              <w:right w:val="single" w:sz="4" w:space="0" w:color="auto"/>
            </w:tcBorders>
            <w:shd w:val="clear" w:color="auto" w:fill="auto"/>
            <w:noWrap/>
            <w:vAlign w:val="bottom"/>
            <w:hideMark/>
          </w:tcPr>
          <w:p w14:paraId="0B6AA2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1x1/2"</w:t>
            </w:r>
          </w:p>
        </w:tc>
        <w:tc>
          <w:tcPr>
            <w:tcW w:w="1276" w:type="dxa"/>
            <w:tcBorders>
              <w:top w:val="nil"/>
              <w:left w:val="nil"/>
              <w:bottom w:val="single" w:sz="4" w:space="0" w:color="auto"/>
              <w:right w:val="single" w:sz="4" w:space="0" w:color="auto"/>
            </w:tcBorders>
            <w:shd w:val="clear" w:color="000000" w:fill="FFFFFF"/>
            <w:noWrap/>
            <w:vAlign w:val="bottom"/>
            <w:hideMark/>
          </w:tcPr>
          <w:p w14:paraId="14DAFDF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138</w:t>
            </w:r>
          </w:p>
        </w:tc>
        <w:tc>
          <w:tcPr>
            <w:tcW w:w="1262" w:type="dxa"/>
            <w:tcBorders>
              <w:top w:val="nil"/>
              <w:left w:val="nil"/>
              <w:bottom w:val="single" w:sz="4" w:space="0" w:color="auto"/>
              <w:right w:val="single" w:sz="4" w:space="0" w:color="auto"/>
            </w:tcBorders>
            <w:shd w:val="clear" w:color="000000" w:fill="FFFFFF"/>
            <w:noWrap/>
            <w:vAlign w:val="bottom"/>
            <w:hideMark/>
          </w:tcPr>
          <w:p w14:paraId="304CEF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290B3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C267C4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6EB56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64</w:t>
            </w:r>
          </w:p>
        </w:tc>
        <w:tc>
          <w:tcPr>
            <w:tcW w:w="4723" w:type="dxa"/>
            <w:tcBorders>
              <w:top w:val="nil"/>
              <w:left w:val="nil"/>
              <w:bottom w:val="single" w:sz="4" w:space="0" w:color="auto"/>
              <w:right w:val="single" w:sz="4" w:space="0" w:color="auto"/>
            </w:tcBorders>
            <w:shd w:val="clear" w:color="auto" w:fill="auto"/>
            <w:noWrap/>
            <w:vAlign w:val="bottom"/>
            <w:hideMark/>
          </w:tcPr>
          <w:p w14:paraId="5D6A84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1x3/4"</w:t>
            </w:r>
          </w:p>
        </w:tc>
        <w:tc>
          <w:tcPr>
            <w:tcW w:w="1276" w:type="dxa"/>
            <w:tcBorders>
              <w:top w:val="nil"/>
              <w:left w:val="nil"/>
              <w:bottom w:val="single" w:sz="4" w:space="0" w:color="auto"/>
              <w:right w:val="single" w:sz="4" w:space="0" w:color="auto"/>
            </w:tcBorders>
            <w:shd w:val="clear" w:color="000000" w:fill="FFFFFF"/>
            <w:noWrap/>
            <w:vAlign w:val="bottom"/>
            <w:hideMark/>
          </w:tcPr>
          <w:p w14:paraId="5A602F9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87</w:t>
            </w:r>
          </w:p>
        </w:tc>
        <w:tc>
          <w:tcPr>
            <w:tcW w:w="1262" w:type="dxa"/>
            <w:tcBorders>
              <w:top w:val="nil"/>
              <w:left w:val="nil"/>
              <w:bottom w:val="single" w:sz="4" w:space="0" w:color="auto"/>
              <w:right w:val="single" w:sz="4" w:space="0" w:color="auto"/>
            </w:tcBorders>
            <w:shd w:val="clear" w:color="000000" w:fill="FFFFFF"/>
            <w:noWrap/>
            <w:vAlign w:val="bottom"/>
            <w:hideMark/>
          </w:tcPr>
          <w:p w14:paraId="370E91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4EB91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EB0775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B7A6A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65</w:t>
            </w:r>
          </w:p>
        </w:tc>
        <w:tc>
          <w:tcPr>
            <w:tcW w:w="4723" w:type="dxa"/>
            <w:tcBorders>
              <w:top w:val="nil"/>
              <w:left w:val="nil"/>
              <w:bottom w:val="single" w:sz="4" w:space="0" w:color="auto"/>
              <w:right w:val="single" w:sz="4" w:space="0" w:color="auto"/>
            </w:tcBorders>
            <w:shd w:val="clear" w:color="auto" w:fill="auto"/>
            <w:noWrap/>
            <w:vAlign w:val="bottom"/>
            <w:hideMark/>
          </w:tcPr>
          <w:p w14:paraId="7241D4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1/4x1/2"</w:t>
            </w:r>
          </w:p>
        </w:tc>
        <w:tc>
          <w:tcPr>
            <w:tcW w:w="1276" w:type="dxa"/>
            <w:tcBorders>
              <w:top w:val="nil"/>
              <w:left w:val="nil"/>
              <w:bottom w:val="single" w:sz="4" w:space="0" w:color="auto"/>
              <w:right w:val="single" w:sz="4" w:space="0" w:color="auto"/>
            </w:tcBorders>
            <w:shd w:val="clear" w:color="000000" w:fill="FFFFFF"/>
            <w:noWrap/>
            <w:vAlign w:val="bottom"/>
            <w:hideMark/>
          </w:tcPr>
          <w:p w14:paraId="6272A93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132</w:t>
            </w:r>
          </w:p>
        </w:tc>
        <w:tc>
          <w:tcPr>
            <w:tcW w:w="1262" w:type="dxa"/>
            <w:tcBorders>
              <w:top w:val="nil"/>
              <w:left w:val="nil"/>
              <w:bottom w:val="single" w:sz="4" w:space="0" w:color="auto"/>
              <w:right w:val="single" w:sz="4" w:space="0" w:color="auto"/>
            </w:tcBorders>
            <w:shd w:val="clear" w:color="000000" w:fill="FFFFFF"/>
            <w:noWrap/>
            <w:vAlign w:val="bottom"/>
            <w:hideMark/>
          </w:tcPr>
          <w:p w14:paraId="63D246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4DEB4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990F7A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2DFA8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66</w:t>
            </w:r>
          </w:p>
        </w:tc>
        <w:tc>
          <w:tcPr>
            <w:tcW w:w="4723" w:type="dxa"/>
            <w:tcBorders>
              <w:top w:val="nil"/>
              <w:left w:val="nil"/>
              <w:bottom w:val="single" w:sz="4" w:space="0" w:color="auto"/>
              <w:right w:val="single" w:sz="4" w:space="0" w:color="auto"/>
            </w:tcBorders>
            <w:shd w:val="clear" w:color="auto" w:fill="auto"/>
            <w:noWrap/>
            <w:vAlign w:val="bottom"/>
            <w:hideMark/>
          </w:tcPr>
          <w:p w14:paraId="29403F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1/4x3/4"</w:t>
            </w:r>
          </w:p>
        </w:tc>
        <w:tc>
          <w:tcPr>
            <w:tcW w:w="1276" w:type="dxa"/>
            <w:tcBorders>
              <w:top w:val="nil"/>
              <w:left w:val="nil"/>
              <w:bottom w:val="single" w:sz="4" w:space="0" w:color="auto"/>
              <w:right w:val="single" w:sz="4" w:space="0" w:color="auto"/>
            </w:tcBorders>
            <w:shd w:val="clear" w:color="000000" w:fill="FFFFFF"/>
            <w:noWrap/>
            <w:vAlign w:val="bottom"/>
            <w:hideMark/>
          </w:tcPr>
          <w:p w14:paraId="20D1778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1262" w:type="dxa"/>
            <w:tcBorders>
              <w:top w:val="nil"/>
              <w:left w:val="nil"/>
              <w:bottom w:val="single" w:sz="4" w:space="0" w:color="auto"/>
              <w:right w:val="single" w:sz="4" w:space="0" w:color="auto"/>
            </w:tcBorders>
            <w:shd w:val="clear" w:color="000000" w:fill="FFFFFF"/>
            <w:noWrap/>
            <w:vAlign w:val="bottom"/>
            <w:hideMark/>
          </w:tcPr>
          <w:p w14:paraId="1EE368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52578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04553A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97A7D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4723" w:type="dxa"/>
            <w:tcBorders>
              <w:top w:val="nil"/>
              <w:left w:val="nil"/>
              <w:bottom w:val="single" w:sz="4" w:space="0" w:color="auto"/>
              <w:right w:val="single" w:sz="4" w:space="0" w:color="auto"/>
            </w:tcBorders>
            <w:shd w:val="clear" w:color="auto" w:fill="auto"/>
            <w:noWrap/>
            <w:vAlign w:val="bottom"/>
            <w:hideMark/>
          </w:tcPr>
          <w:p w14:paraId="5B1EB6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1/4x1"</w:t>
            </w:r>
          </w:p>
        </w:tc>
        <w:tc>
          <w:tcPr>
            <w:tcW w:w="1276" w:type="dxa"/>
            <w:tcBorders>
              <w:top w:val="nil"/>
              <w:left w:val="nil"/>
              <w:bottom w:val="single" w:sz="4" w:space="0" w:color="auto"/>
              <w:right w:val="single" w:sz="4" w:space="0" w:color="auto"/>
            </w:tcBorders>
            <w:shd w:val="clear" w:color="000000" w:fill="FFFFFF"/>
            <w:noWrap/>
            <w:vAlign w:val="bottom"/>
            <w:hideMark/>
          </w:tcPr>
          <w:p w14:paraId="444C14B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132</w:t>
            </w:r>
          </w:p>
        </w:tc>
        <w:tc>
          <w:tcPr>
            <w:tcW w:w="1262" w:type="dxa"/>
            <w:tcBorders>
              <w:top w:val="nil"/>
              <w:left w:val="nil"/>
              <w:bottom w:val="single" w:sz="4" w:space="0" w:color="auto"/>
              <w:right w:val="single" w:sz="4" w:space="0" w:color="auto"/>
            </w:tcBorders>
            <w:shd w:val="clear" w:color="000000" w:fill="FFFFFF"/>
            <w:noWrap/>
            <w:vAlign w:val="bottom"/>
            <w:hideMark/>
          </w:tcPr>
          <w:p w14:paraId="35C427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132AD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94BE14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EA6E9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68</w:t>
            </w:r>
          </w:p>
        </w:tc>
        <w:tc>
          <w:tcPr>
            <w:tcW w:w="4723" w:type="dxa"/>
            <w:tcBorders>
              <w:top w:val="nil"/>
              <w:left w:val="nil"/>
              <w:bottom w:val="single" w:sz="4" w:space="0" w:color="auto"/>
              <w:right w:val="single" w:sz="4" w:space="0" w:color="auto"/>
            </w:tcBorders>
            <w:shd w:val="clear" w:color="auto" w:fill="auto"/>
            <w:noWrap/>
            <w:vAlign w:val="bottom"/>
            <w:hideMark/>
          </w:tcPr>
          <w:p w14:paraId="3445EC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1/2x1/2"</w:t>
            </w:r>
          </w:p>
        </w:tc>
        <w:tc>
          <w:tcPr>
            <w:tcW w:w="1276" w:type="dxa"/>
            <w:tcBorders>
              <w:top w:val="nil"/>
              <w:left w:val="nil"/>
              <w:bottom w:val="single" w:sz="4" w:space="0" w:color="auto"/>
              <w:right w:val="single" w:sz="4" w:space="0" w:color="auto"/>
            </w:tcBorders>
            <w:shd w:val="clear" w:color="000000" w:fill="FFFFFF"/>
            <w:noWrap/>
            <w:vAlign w:val="bottom"/>
            <w:hideMark/>
          </w:tcPr>
          <w:p w14:paraId="7990127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112</w:t>
            </w:r>
          </w:p>
        </w:tc>
        <w:tc>
          <w:tcPr>
            <w:tcW w:w="1262" w:type="dxa"/>
            <w:tcBorders>
              <w:top w:val="nil"/>
              <w:left w:val="nil"/>
              <w:bottom w:val="single" w:sz="4" w:space="0" w:color="auto"/>
              <w:right w:val="single" w:sz="4" w:space="0" w:color="auto"/>
            </w:tcBorders>
            <w:shd w:val="clear" w:color="000000" w:fill="FFFFFF"/>
            <w:noWrap/>
            <w:vAlign w:val="bottom"/>
            <w:hideMark/>
          </w:tcPr>
          <w:p w14:paraId="27206E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24056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DE713E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F0F4E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69</w:t>
            </w:r>
          </w:p>
        </w:tc>
        <w:tc>
          <w:tcPr>
            <w:tcW w:w="4723" w:type="dxa"/>
            <w:tcBorders>
              <w:top w:val="nil"/>
              <w:left w:val="nil"/>
              <w:bottom w:val="single" w:sz="4" w:space="0" w:color="auto"/>
              <w:right w:val="single" w:sz="4" w:space="0" w:color="auto"/>
            </w:tcBorders>
            <w:shd w:val="clear" w:color="auto" w:fill="auto"/>
            <w:noWrap/>
            <w:vAlign w:val="bottom"/>
            <w:hideMark/>
          </w:tcPr>
          <w:p w14:paraId="59554D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1/2x3/4"</w:t>
            </w:r>
          </w:p>
        </w:tc>
        <w:tc>
          <w:tcPr>
            <w:tcW w:w="1276" w:type="dxa"/>
            <w:tcBorders>
              <w:top w:val="nil"/>
              <w:left w:val="nil"/>
              <w:bottom w:val="single" w:sz="4" w:space="0" w:color="auto"/>
              <w:right w:val="single" w:sz="4" w:space="0" w:color="auto"/>
            </w:tcBorders>
            <w:shd w:val="clear" w:color="000000" w:fill="FFFFFF"/>
            <w:noWrap/>
            <w:vAlign w:val="bottom"/>
            <w:hideMark/>
          </w:tcPr>
          <w:p w14:paraId="388DACD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2E2C5C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6E803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09F32A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4F49B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w:t>
            </w:r>
          </w:p>
        </w:tc>
        <w:tc>
          <w:tcPr>
            <w:tcW w:w="4723" w:type="dxa"/>
            <w:tcBorders>
              <w:top w:val="nil"/>
              <w:left w:val="nil"/>
              <w:bottom w:val="single" w:sz="4" w:space="0" w:color="auto"/>
              <w:right w:val="single" w:sz="4" w:space="0" w:color="auto"/>
            </w:tcBorders>
            <w:shd w:val="clear" w:color="auto" w:fill="auto"/>
            <w:noWrap/>
            <w:vAlign w:val="bottom"/>
            <w:hideMark/>
          </w:tcPr>
          <w:p w14:paraId="170BE6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w:t>
            </w:r>
          </w:p>
        </w:tc>
        <w:tc>
          <w:tcPr>
            <w:tcW w:w="1276" w:type="dxa"/>
            <w:tcBorders>
              <w:top w:val="nil"/>
              <w:left w:val="nil"/>
              <w:bottom w:val="single" w:sz="4" w:space="0" w:color="auto"/>
              <w:right w:val="single" w:sz="4" w:space="0" w:color="auto"/>
            </w:tcBorders>
            <w:shd w:val="clear" w:color="000000" w:fill="FFFFFF"/>
            <w:noWrap/>
            <w:vAlign w:val="bottom"/>
            <w:hideMark/>
          </w:tcPr>
          <w:p w14:paraId="3EA3AE7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c>
          <w:tcPr>
            <w:tcW w:w="1262" w:type="dxa"/>
            <w:tcBorders>
              <w:top w:val="nil"/>
              <w:left w:val="nil"/>
              <w:bottom w:val="single" w:sz="4" w:space="0" w:color="auto"/>
              <w:right w:val="single" w:sz="4" w:space="0" w:color="auto"/>
            </w:tcBorders>
            <w:shd w:val="clear" w:color="000000" w:fill="FFFFFF"/>
            <w:noWrap/>
            <w:vAlign w:val="bottom"/>
            <w:hideMark/>
          </w:tcPr>
          <w:p w14:paraId="28697F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24D0A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F3E97E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66777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71</w:t>
            </w:r>
          </w:p>
        </w:tc>
        <w:tc>
          <w:tcPr>
            <w:tcW w:w="4723" w:type="dxa"/>
            <w:tcBorders>
              <w:top w:val="nil"/>
              <w:left w:val="nil"/>
              <w:bottom w:val="single" w:sz="4" w:space="0" w:color="auto"/>
              <w:right w:val="single" w:sz="4" w:space="0" w:color="auto"/>
            </w:tcBorders>
            <w:shd w:val="clear" w:color="auto" w:fill="auto"/>
            <w:noWrap/>
            <w:vAlign w:val="bottom"/>
            <w:hideMark/>
          </w:tcPr>
          <w:p w14:paraId="0A4D33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 1/4"</w:t>
            </w:r>
          </w:p>
        </w:tc>
        <w:tc>
          <w:tcPr>
            <w:tcW w:w="1276" w:type="dxa"/>
            <w:tcBorders>
              <w:top w:val="nil"/>
              <w:left w:val="nil"/>
              <w:bottom w:val="single" w:sz="4" w:space="0" w:color="auto"/>
              <w:right w:val="single" w:sz="4" w:space="0" w:color="auto"/>
            </w:tcBorders>
            <w:shd w:val="clear" w:color="000000" w:fill="FFFFFF"/>
            <w:noWrap/>
            <w:vAlign w:val="bottom"/>
            <w:hideMark/>
          </w:tcPr>
          <w:p w14:paraId="4EC2B8A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1262" w:type="dxa"/>
            <w:tcBorders>
              <w:top w:val="nil"/>
              <w:left w:val="nil"/>
              <w:bottom w:val="single" w:sz="4" w:space="0" w:color="auto"/>
              <w:right w:val="single" w:sz="4" w:space="0" w:color="auto"/>
            </w:tcBorders>
            <w:shd w:val="clear" w:color="000000" w:fill="FFFFFF"/>
            <w:noWrap/>
            <w:vAlign w:val="bottom"/>
            <w:hideMark/>
          </w:tcPr>
          <w:p w14:paraId="1F31A5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EB05F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120D18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F558E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72</w:t>
            </w:r>
          </w:p>
        </w:tc>
        <w:tc>
          <w:tcPr>
            <w:tcW w:w="4723" w:type="dxa"/>
            <w:tcBorders>
              <w:top w:val="nil"/>
              <w:left w:val="nil"/>
              <w:bottom w:val="single" w:sz="4" w:space="0" w:color="auto"/>
              <w:right w:val="single" w:sz="4" w:space="0" w:color="auto"/>
            </w:tcBorders>
            <w:shd w:val="clear" w:color="auto" w:fill="auto"/>
            <w:noWrap/>
            <w:vAlign w:val="bottom"/>
            <w:hideMark/>
          </w:tcPr>
          <w:p w14:paraId="104C40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w:t>
            </w:r>
          </w:p>
        </w:tc>
        <w:tc>
          <w:tcPr>
            <w:tcW w:w="1276" w:type="dxa"/>
            <w:tcBorders>
              <w:top w:val="nil"/>
              <w:left w:val="nil"/>
              <w:bottom w:val="single" w:sz="4" w:space="0" w:color="auto"/>
              <w:right w:val="single" w:sz="4" w:space="0" w:color="auto"/>
            </w:tcBorders>
            <w:shd w:val="clear" w:color="000000" w:fill="FFFFFF"/>
            <w:noWrap/>
            <w:vAlign w:val="bottom"/>
            <w:hideMark/>
          </w:tcPr>
          <w:p w14:paraId="585BDB7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1262" w:type="dxa"/>
            <w:tcBorders>
              <w:top w:val="nil"/>
              <w:left w:val="nil"/>
              <w:bottom w:val="single" w:sz="4" w:space="0" w:color="auto"/>
              <w:right w:val="single" w:sz="4" w:space="0" w:color="auto"/>
            </w:tcBorders>
            <w:shd w:val="clear" w:color="000000" w:fill="FFFFFF"/>
            <w:noWrap/>
            <w:vAlign w:val="bottom"/>
            <w:hideMark/>
          </w:tcPr>
          <w:p w14:paraId="56FE36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17F71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EF0F6C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313A8D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73</w:t>
            </w:r>
          </w:p>
        </w:tc>
        <w:tc>
          <w:tcPr>
            <w:tcW w:w="4723" w:type="dxa"/>
            <w:tcBorders>
              <w:top w:val="nil"/>
              <w:left w:val="nil"/>
              <w:bottom w:val="single" w:sz="4" w:space="0" w:color="auto"/>
              <w:right w:val="single" w:sz="4" w:space="0" w:color="auto"/>
            </w:tcBorders>
            <w:shd w:val="clear" w:color="auto" w:fill="auto"/>
            <w:noWrap/>
            <w:vAlign w:val="bottom"/>
            <w:hideMark/>
          </w:tcPr>
          <w:p w14:paraId="44406C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 1/4"</w:t>
            </w:r>
          </w:p>
        </w:tc>
        <w:tc>
          <w:tcPr>
            <w:tcW w:w="1276" w:type="dxa"/>
            <w:tcBorders>
              <w:top w:val="nil"/>
              <w:left w:val="nil"/>
              <w:bottom w:val="single" w:sz="4" w:space="0" w:color="auto"/>
              <w:right w:val="single" w:sz="4" w:space="0" w:color="auto"/>
            </w:tcBorders>
            <w:shd w:val="clear" w:color="000000" w:fill="FFFFFF"/>
            <w:noWrap/>
            <w:vAlign w:val="bottom"/>
            <w:hideMark/>
          </w:tcPr>
          <w:p w14:paraId="769475B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1262" w:type="dxa"/>
            <w:tcBorders>
              <w:top w:val="nil"/>
              <w:left w:val="nil"/>
              <w:bottom w:val="single" w:sz="4" w:space="0" w:color="auto"/>
              <w:right w:val="single" w:sz="4" w:space="0" w:color="auto"/>
            </w:tcBorders>
            <w:shd w:val="clear" w:color="000000" w:fill="FFFFFF"/>
            <w:noWrap/>
            <w:vAlign w:val="bottom"/>
            <w:hideMark/>
          </w:tcPr>
          <w:p w14:paraId="3874D8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5AD28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CCE457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D382F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74</w:t>
            </w:r>
          </w:p>
        </w:tc>
        <w:tc>
          <w:tcPr>
            <w:tcW w:w="4723" w:type="dxa"/>
            <w:tcBorders>
              <w:top w:val="nil"/>
              <w:left w:val="nil"/>
              <w:bottom w:val="single" w:sz="4" w:space="0" w:color="auto"/>
              <w:right w:val="single" w:sz="4" w:space="0" w:color="auto"/>
            </w:tcBorders>
            <w:shd w:val="clear" w:color="auto" w:fill="auto"/>
            <w:noWrap/>
            <w:vAlign w:val="bottom"/>
            <w:hideMark/>
          </w:tcPr>
          <w:p w14:paraId="7F86CB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 1/2"</w:t>
            </w:r>
          </w:p>
        </w:tc>
        <w:tc>
          <w:tcPr>
            <w:tcW w:w="1276" w:type="dxa"/>
            <w:tcBorders>
              <w:top w:val="nil"/>
              <w:left w:val="nil"/>
              <w:bottom w:val="single" w:sz="4" w:space="0" w:color="auto"/>
              <w:right w:val="single" w:sz="4" w:space="0" w:color="auto"/>
            </w:tcBorders>
            <w:shd w:val="clear" w:color="000000" w:fill="FFFFFF"/>
            <w:noWrap/>
            <w:vAlign w:val="bottom"/>
            <w:hideMark/>
          </w:tcPr>
          <w:p w14:paraId="71346CE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1262" w:type="dxa"/>
            <w:tcBorders>
              <w:top w:val="nil"/>
              <w:left w:val="nil"/>
              <w:bottom w:val="single" w:sz="4" w:space="0" w:color="auto"/>
              <w:right w:val="single" w:sz="4" w:space="0" w:color="auto"/>
            </w:tcBorders>
            <w:shd w:val="clear" w:color="000000" w:fill="FFFFFF"/>
            <w:noWrap/>
            <w:vAlign w:val="bottom"/>
            <w:hideMark/>
          </w:tcPr>
          <w:p w14:paraId="0342A3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E8FC6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271A21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04BC3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75</w:t>
            </w:r>
          </w:p>
        </w:tc>
        <w:tc>
          <w:tcPr>
            <w:tcW w:w="4723" w:type="dxa"/>
            <w:tcBorders>
              <w:top w:val="nil"/>
              <w:left w:val="nil"/>
              <w:bottom w:val="single" w:sz="4" w:space="0" w:color="auto"/>
              <w:right w:val="single" w:sz="4" w:space="0" w:color="auto"/>
            </w:tcBorders>
            <w:shd w:val="clear" w:color="auto" w:fill="auto"/>
            <w:noWrap/>
            <w:vAlign w:val="bottom"/>
            <w:hideMark/>
          </w:tcPr>
          <w:p w14:paraId="25A6DD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3/4x1/2"</w:t>
            </w:r>
          </w:p>
        </w:tc>
        <w:tc>
          <w:tcPr>
            <w:tcW w:w="1276" w:type="dxa"/>
            <w:tcBorders>
              <w:top w:val="nil"/>
              <w:left w:val="nil"/>
              <w:bottom w:val="single" w:sz="4" w:space="0" w:color="auto"/>
              <w:right w:val="single" w:sz="4" w:space="0" w:color="auto"/>
            </w:tcBorders>
            <w:shd w:val="clear" w:color="000000" w:fill="FFFFFF"/>
            <w:noWrap/>
            <w:vAlign w:val="bottom"/>
            <w:hideMark/>
          </w:tcPr>
          <w:p w14:paraId="0D90BD8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97</w:t>
            </w:r>
          </w:p>
        </w:tc>
        <w:tc>
          <w:tcPr>
            <w:tcW w:w="1262" w:type="dxa"/>
            <w:tcBorders>
              <w:top w:val="nil"/>
              <w:left w:val="nil"/>
              <w:bottom w:val="single" w:sz="4" w:space="0" w:color="auto"/>
              <w:right w:val="single" w:sz="4" w:space="0" w:color="auto"/>
            </w:tcBorders>
            <w:shd w:val="clear" w:color="000000" w:fill="FFFFFF"/>
            <w:noWrap/>
            <w:vAlign w:val="bottom"/>
            <w:hideMark/>
          </w:tcPr>
          <w:p w14:paraId="04C2E6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404AD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EB5B9D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C6489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76</w:t>
            </w:r>
          </w:p>
        </w:tc>
        <w:tc>
          <w:tcPr>
            <w:tcW w:w="4723" w:type="dxa"/>
            <w:tcBorders>
              <w:top w:val="nil"/>
              <w:left w:val="nil"/>
              <w:bottom w:val="single" w:sz="4" w:space="0" w:color="auto"/>
              <w:right w:val="single" w:sz="4" w:space="0" w:color="auto"/>
            </w:tcBorders>
            <w:shd w:val="clear" w:color="auto" w:fill="auto"/>
            <w:noWrap/>
            <w:vAlign w:val="bottom"/>
            <w:hideMark/>
          </w:tcPr>
          <w:p w14:paraId="17F232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1x1/2"</w:t>
            </w:r>
          </w:p>
        </w:tc>
        <w:tc>
          <w:tcPr>
            <w:tcW w:w="1276" w:type="dxa"/>
            <w:tcBorders>
              <w:top w:val="nil"/>
              <w:left w:val="nil"/>
              <w:bottom w:val="single" w:sz="4" w:space="0" w:color="auto"/>
              <w:right w:val="single" w:sz="4" w:space="0" w:color="auto"/>
            </w:tcBorders>
            <w:shd w:val="clear" w:color="000000" w:fill="FFFFFF"/>
            <w:noWrap/>
            <w:vAlign w:val="bottom"/>
            <w:hideMark/>
          </w:tcPr>
          <w:p w14:paraId="41965E9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97</w:t>
            </w:r>
          </w:p>
        </w:tc>
        <w:tc>
          <w:tcPr>
            <w:tcW w:w="1262" w:type="dxa"/>
            <w:tcBorders>
              <w:top w:val="nil"/>
              <w:left w:val="nil"/>
              <w:bottom w:val="single" w:sz="4" w:space="0" w:color="auto"/>
              <w:right w:val="single" w:sz="4" w:space="0" w:color="auto"/>
            </w:tcBorders>
            <w:shd w:val="clear" w:color="000000" w:fill="FFFFFF"/>
            <w:noWrap/>
            <w:vAlign w:val="bottom"/>
            <w:hideMark/>
          </w:tcPr>
          <w:p w14:paraId="40B7AE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1BEC5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F3340B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CA7F5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77</w:t>
            </w:r>
          </w:p>
        </w:tc>
        <w:tc>
          <w:tcPr>
            <w:tcW w:w="4723" w:type="dxa"/>
            <w:tcBorders>
              <w:top w:val="nil"/>
              <w:left w:val="nil"/>
              <w:bottom w:val="single" w:sz="4" w:space="0" w:color="auto"/>
              <w:right w:val="single" w:sz="4" w:space="0" w:color="auto"/>
            </w:tcBorders>
            <w:shd w:val="clear" w:color="auto" w:fill="auto"/>
            <w:noWrap/>
            <w:vAlign w:val="bottom"/>
            <w:hideMark/>
          </w:tcPr>
          <w:p w14:paraId="6285F6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1x3/4"</w:t>
            </w:r>
          </w:p>
        </w:tc>
        <w:tc>
          <w:tcPr>
            <w:tcW w:w="1276" w:type="dxa"/>
            <w:tcBorders>
              <w:top w:val="nil"/>
              <w:left w:val="nil"/>
              <w:bottom w:val="single" w:sz="4" w:space="0" w:color="auto"/>
              <w:right w:val="single" w:sz="4" w:space="0" w:color="auto"/>
            </w:tcBorders>
            <w:shd w:val="clear" w:color="000000" w:fill="FFFFFF"/>
            <w:noWrap/>
            <w:vAlign w:val="bottom"/>
            <w:hideMark/>
          </w:tcPr>
          <w:p w14:paraId="4845D9C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97</w:t>
            </w:r>
          </w:p>
        </w:tc>
        <w:tc>
          <w:tcPr>
            <w:tcW w:w="1262" w:type="dxa"/>
            <w:tcBorders>
              <w:top w:val="nil"/>
              <w:left w:val="nil"/>
              <w:bottom w:val="single" w:sz="4" w:space="0" w:color="auto"/>
              <w:right w:val="single" w:sz="4" w:space="0" w:color="auto"/>
            </w:tcBorders>
            <w:shd w:val="clear" w:color="000000" w:fill="FFFFFF"/>
            <w:noWrap/>
            <w:vAlign w:val="bottom"/>
            <w:hideMark/>
          </w:tcPr>
          <w:p w14:paraId="3ABFCA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AD241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44E77B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C45C3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78</w:t>
            </w:r>
          </w:p>
        </w:tc>
        <w:tc>
          <w:tcPr>
            <w:tcW w:w="4723" w:type="dxa"/>
            <w:tcBorders>
              <w:top w:val="nil"/>
              <w:left w:val="nil"/>
              <w:bottom w:val="single" w:sz="4" w:space="0" w:color="auto"/>
              <w:right w:val="single" w:sz="4" w:space="0" w:color="auto"/>
            </w:tcBorders>
            <w:shd w:val="clear" w:color="auto" w:fill="auto"/>
            <w:noWrap/>
            <w:vAlign w:val="bottom"/>
            <w:hideMark/>
          </w:tcPr>
          <w:p w14:paraId="6B7599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1/4x1/2"</w:t>
            </w:r>
          </w:p>
        </w:tc>
        <w:tc>
          <w:tcPr>
            <w:tcW w:w="1276" w:type="dxa"/>
            <w:tcBorders>
              <w:top w:val="nil"/>
              <w:left w:val="nil"/>
              <w:bottom w:val="single" w:sz="4" w:space="0" w:color="auto"/>
              <w:right w:val="single" w:sz="4" w:space="0" w:color="auto"/>
            </w:tcBorders>
            <w:shd w:val="clear" w:color="000000" w:fill="FFFFFF"/>
            <w:noWrap/>
            <w:vAlign w:val="bottom"/>
            <w:hideMark/>
          </w:tcPr>
          <w:p w14:paraId="1982C11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1262" w:type="dxa"/>
            <w:tcBorders>
              <w:top w:val="nil"/>
              <w:left w:val="nil"/>
              <w:bottom w:val="single" w:sz="4" w:space="0" w:color="auto"/>
              <w:right w:val="single" w:sz="4" w:space="0" w:color="auto"/>
            </w:tcBorders>
            <w:shd w:val="clear" w:color="000000" w:fill="FFFFFF"/>
            <w:noWrap/>
            <w:vAlign w:val="bottom"/>
            <w:hideMark/>
          </w:tcPr>
          <w:p w14:paraId="48369C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22DDB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430C04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15285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79</w:t>
            </w:r>
          </w:p>
        </w:tc>
        <w:tc>
          <w:tcPr>
            <w:tcW w:w="4723" w:type="dxa"/>
            <w:tcBorders>
              <w:top w:val="nil"/>
              <w:left w:val="nil"/>
              <w:bottom w:val="single" w:sz="4" w:space="0" w:color="auto"/>
              <w:right w:val="single" w:sz="4" w:space="0" w:color="auto"/>
            </w:tcBorders>
            <w:shd w:val="clear" w:color="auto" w:fill="auto"/>
            <w:noWrap/>
            <w:vAlign w:val="bottom"/>
            <w:hideMark/>
          </w:tcPr>
          <w:p w14:paraId="45DAAA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1/4x3/4"</w:t>
            </w:r>
          </w:p>
        </w:tc>
        <w:tc>
          <w:tcPr>
            <w:tcW w:w="1276" w:type="dxa"/>
            <w:tcBorders>
              <w:top w:val="nil"/>
              <w:left w:val="nil"/>
              <w:bottom w:val="single" w:sz="4" w:space="0" w:color="auto"/>
              <w:right w:val="single" w:sz="4" w:space="0" w:color="auto"/>
            </w:tcBorders>
            <w:shd w:val="clear" w:color="000000" w:fill="FFFFFF"/>
            <w:noWrap/>
            <w:vAlign w:val="bottom"/>
            <w:hideMark/>
          </w:tcPr>
          <w:p w14:paraId="70DECFA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1262" w:type="dxa"/>
            <w:tcBorders>
              <w:top w:val="nil"/>
              <w:left w:val="nil"/>
              <w:bottom w:val="single" w:sz="4" w:space="0" w:color="auto"/>
              <w:right w:val="single" w:sz="4" w:space="0" w:color="auto"/>
            </w:tcBorders>
            <w:shd w:val="clear" w:color="000000" w:fill="FFFFFF"/>
            <w:noWrap/>
            <w:vAlign w:val="bottom"/>
            <w:hideMark/>
          </w:tcPr>
          <w:p w14:paraId="2ED028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2BE28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C2FC6A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D4D42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4723" w:type="dxa"/>
            <w:tcBorders>
              <w:top w:val="nil"/>
              <w:left w:val="nil"/>
              <w:bottom w:val="single" w:sz="4" w:space="0" w:color="auto"/>
              <w:right w:val="single" w:sz="4" w:space="0" w:color="auto"/>
            </w:tcBorders>
            <w:shd w:val="clear" w:color="auto" w:fill="auto"/>
            <w:noWrap/>
            <w:vAlign w:val="bottom"/>
            <w:hideMark/>
          </w:tcPr>
          <w:p w14:paraId="47F490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1/4x1"</w:t>
            </w:r>
          </w:p>
        </w:tc>
        <w:tc>
          <w:tcPr>
            <w:tcW w:w="1276" w:type="dxa"/>
            <w:tcBorders>
              <w:top w:val="nil"/>
              <w:left w:val="nil"/>
              <w:bottom w:val="single" w:sz="4" w:space="0" w:color="auto"/>
              <w:right w:val="single" w:sz="4" w:space="0" w:color="auto"/>
            </w:tcBorders>
            <w:shd w:val="clear" w:color="000000" w:fill="FFFFFF"/>
            <w:noWrap/>
            <w:vAlign w:val="bottom"/>
            <w:hideMark/>
          </w:tcPr>
          <w:p w14:paraId="0C58A8A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1262" w:type="dxa"/>
            <w:tcBorders>
              <w:top w:val="nil"/>
              <w:left w:val="nil"/>
              <w:bottom w:val="single" w:sz="4" w:space="0" w:color="auto"/>
              <w:right w:val="single" w:sz="4" w:space="0" w:color="auto"/>
            </w:tcBorders>
            <w:shd w:val="clear" w:color="000000" w:fill="FFFFFF"/>
            <w:noWrap/>
            <w:vAlign w:val="bottom"/>
            <w:hideMark/>
          </w:tcPr>
          <w:p w14:paraId="404B48A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32E8E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C60C6B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FE54A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81</w:t>
            </w:r>
          </w:p>
        </w:tc>
        <w:tc>
          <w:tcPr>
            <w:tcW w:w="4723" w:type="dxa"/>
            <w:tcBorders>
              <w:top w:val="nil"/>
              <w:left w:val="nil"/>
              <w:bottom w:val="single" w:sz="4" w:space="0" w:color="auto"/>
              <w:right w:val="single" w:sz="4" w:space="0" w:color="auto"/>
            </w:tcBorders>
            <w:shd w:val="clear" w:color="auto" w:fill="auto"/>
            <w:noWrap/>
            <w:vAlign w:val="bottom"/>
            <w:hideMark/>
          </w:tcPr>
          <w:p w14:paraId="7A5FCD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1/2x1/2"</w:t>
            </w:r>
          </w:p>
        </w:tc>
        <w:tc>
          <w:tcPr>
            <w:tcW w:w="1276" w:type="dxa"/>
            <w:tcBorders>
              <w:top w:val="nil"/>
              <w:left w:val="nil"/>
              <w:bottom w:val="single" w:sz="4" w:space="0" w:color="auto"/>
              <w:right w:val="single" w:sz="4" w:space="0" w:color="auto"/>
            </w:tcBorders>
            <w:shd w:val="clear" w:color="000000" w:fill="FFFFFF"/>
            <w:noWrap/>
            <w:vAlign w:val="bottom"/>
            <w:hideMark/>
          </w:tcPr>
          <w:p w14:paraId="4851FE5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1262" w:type="dxa"/>
            <w:tcBorders>
              <w:top w:val="nil"/>
              <w:left w:val="nil"/>
              <w:bottom w:val="single" w:sz="4" w:space="0" w:color="auto"/>
              <w:right w:val="single" w:sz="4" w:space="0" w:color="auto"/>
            </w:tcBorders>
            <w:shd w:val="clear" w:color="000000" w:fill="FFFFFF"/>
            <w:noWrap/>
            <w:vAlign w:val="bottom"/>
            <w:hideMark/>
          </w:tcPr>
          <w:p w14:paraId="0C9663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067E2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3285EE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7B322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82</w:t>
            </w:r>
          </w:p>
        </w:tc>
        <w:tc>
          <w:tcPr>
            <w:tcW w:w="4723" w:type="dxa"/>
            <w:tcBorders>
              <w:top w:val="nil"/>
              <w:left w:val="nil"/>
              <w:bottom w:val="single" w:sz="4" w:space="0" w:color="auto"/>
              <w:right w:val="single" w:sz="4" w:space="0" w:color="auto"/>
            </w:tcBorders>
            <w:shd w:val="clear" w:color="auto" w:fill="auto"/>
            <w:noWrap/>
            <w:vAlign w:val="bottom"/>
            <w:hideMark/>
          </w:tcPr>
          <w:p w14:paraId="4E3806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НИПЕЛРЕД. 1 1/2x3/4"</w:t>
            </w:r>
          </w:p>
        </w:tc>
        <w:tc>
          <w:tcPr>
            <w:tcW w:w="1276" w:type="dxa"/>
            <w:tcBorders>
              <w:top w:val="nil"/>
              <w:left w:val="nil"/>
              <w:bottom w:val="single" w:sz="4" w:space="0" w:color="auto"/>
              <w:right w:val="single" w:sz="4" w:space="0" w:color="auto"/>
            </w:tcBorders>
            <w:shd w:val="clear" w:color="000000" w:fill="FFFFFF"/>
            <w:noWrap/>
            <w:vAlign w:val="bottom"/>
            <w:hideMark/>
          </w:tcPr>
          <w:p w14:paraId="5669684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1262" w:type="dxa"/>
            <w:tcBorders>
              <w:top w:val="nil"/>
              <w:left w:val="nil"/>
              <w:bottom w:val="single" w:sz="4" w:space="0" w:color="auto"/>
              <w:right w:val="single" w:sz="4" w:space="0" w:color="auto"/>
            </w:tcBorders>
            <w:shd w:val="clear" w:color="000000" w:fill="FFFFFF"/>
            <w:noWrap/>
            <w:vAlign w:val="bottom"/>
            <w:hideMark/>
          </w:tcPr>
          <w:p w14:paraId="24D206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85796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6D5895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ECDFD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83</w:t>
            </w:r>
          </w:p>
        </w:tc>
        <w:tc>
          <w:tcPr>
            <w:tcW w:w="4723" w:type="dxa"/>
            <w:tcBorders>
              <w:top w:val="nil"/>
              <w:left w:val="nil"/>
              <w:bottom w:val="single" w:sz="4" w:space="0" w:color="auto"/>
              <w:right w:val="single" w:sz="4" w:space="0" w:color="auto"/>
            </w:tcBorders>
            <w:shd w:val="clear" w:color="auto" w:fill="auto"/>
            <w:noWrap/>
            <w:vAlign w:val="bottom"/>
            <w:hideMark/>
          </w:tcPr>
          <w:p w14:paraId="3F80A8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w:t>
            </w:r>
          </w:p>
        </w:tc>
        <w:tc>
          <w:tcPr>
            <w:tcW w:w="1276" w:type="dxa"/>
            <w:tcBorders>
              <w:top w:val="nil"/>
              <w:left w:val="nil"/>
              <w:bottom w:val="single" w:sz="4" w:space="0" w:color="auto"/>
              <w:right w:val="single" w:sz="4" w:space="0" w:color="auto"/>
            </w:tcBorders>
            <w:shd w:val="clear" w:color="000000" w:fill="FFFFFF"/>
            <w:noWrap/>
            <w:vAlign w:val="bottom"/>
            <w:hideMark/>
          </w:tcPr>
          <w:p w14:paraId="45B9DAA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1262" w:type="dxa"/>
            <w:tcBorders>
              <w:top w:val="nil"/>
              <w:left w:val="nil"/>
              <w:bottom w:val="single" w:sz="4" w:space="0" w:color="auto"/>
              <w:right w:val="single" w:sz="4" w:space="0" w:color="auto"/>
            </w:tcBorders>
            <w:shd w:val="clear" w:color="000000" w:fill="FFFFFF"/>
            <w:noWrap/>
            <w:vAlign w:val="bottom"/>
            <w:hideMark/>
          </w:tcPr>
          <w:p w14:paraId="0605D3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883E4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A09950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9026C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84</w:t>
            </w:r>
          </w:p>
        </w:tc>
        <w:tc>
          <w:tcPr>
            <w:tcW w:w="4723" w:type="dxa"/>
            <w:tcBorders>
              <w:top w:val="nil"/>
              <w:left w:val="nil"/>
              <w:bottom w:val="single" w:sz="4" w:space="0" w:color="auto"/>
              <w:right w:val="single" w:sz="4" w:space="0" w:color="auto"/>
            </w:tcBorders>
            <w:shd w:val="clear" w:color="auto" w:fill="auto"/>
            <w:noWrap/>
            <w:vAlign w:val="bottom"/>
            <w:hideMark/>
          </w:tcPr>
          <w:p w14:paraId="5D14D6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 1/4"</w:t>
            </w:r>
          </w:p>
        </w:tc>
        <w:tc>
          <w:tcPr>
            <w:tcW w:w="1276" w:type="dxa"/>
            <w:tcBorders>
              <w:top w:val="nil"/>
              <w:left w:val="nil"/>
              <w:bottom w:val="single" w:sz="4" w:space="0" w:color="auto"/>
              <w:right w:val="single" w:sz="4" w:space="0" w:color="auto"/>
            </w:tcBorders>
            <w:shd w:val="clear" w:color="000000" w:fill="FFFFFF"/>
            <w:noWrap/>
            <w:vAlign w:val="bottom"/>
            <w:hideMark/>
          </w:tcPr>
          <w:p w14:paraId="0363B76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1262" w:type="dxa"/>
            <w:tcBorders>
              <w:top w:val="nil"/>
              <w:left w:val="nil"/>
              <w:bottom w:val="single" w:sz="4" w:space="0" w:color="auto"/>
              <w:right w:val="single" w:sz="4" w:space="0" w:color="auto"/>
            </w:tcBorders>
            <w:shd w:val="clear" w:color="000000" w:fill="FFFFFF"/>
            <w:noWrap/>
            <w:vAlign w:val="bottom"/>
            <w:hideMark/>
          </w:tcPr>
          <w:p w14:paraId="238034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86808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F2AA94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CA6A0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85</w:t>
            </w:r>
          </w:p>
        </w:tc>
        <w:tc>
          <w:tcPr>
            <w:tcW w:w="4723" w:type="dxa"/>
            <w:tcBorders>
              <w:top w:val="nil"/>
              <w:left w:val="nil"/>
              <w:bottom w:val="single" w:sz="4" w:space="0" w:color="auto"/>
              <w:right w:val="single" w:sz="4" w:space="0" w:color="auto"/>
            </w:tcBorders>
            <w:shd w:val="clear" w:color="auto" w:fill="auto"/>
            <w:noWrap/>
            <w:vAlign w:val="bottom"/>
            <w:hideMark/>
          </w:tcPr>
          <w:p w14:paraId="1F657D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2x1"</w:t>
            </w:r>
          </w:p>
        </w:tc>
        <w:tc>
          <w:tcPr>
            <w:tcW w:w="1276" w:type="dxa"/>
            <w:tcBorders>
              <w:top w:val="nil"/>
              <w:left w:val="nil"/>
              <w:bottom w:val="single" w:sz="4" w:space="0" w:color="auto"/>
              <w:right w:val="single" w:sz="4" w:space="0" w:color="auto"/>
            </w:tcBorders>
            <w:shd w:val="clear" w:color="000000" w:fill="FFFFFF"/>
            <w:noWrap/>
            <w:vAlign w:val="bottom"/>
            <w:hideMark/>
          </w:tcPr>
          <w:p w14:paraId="139E5D0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1262" w:type="dxa"/>
            <w:tcBorders>
              <w:top w:val="nil"/>
              <w:left w:val="nil"/>
              <w:bottom w:val="single" w:sz="4" w:space="0" w:color="auto"/>
              <w:right w:val="single" w:sz="4" w:space="0" w:color="auto"/>
            </w:tcBorders>
            <w:shd w:val="clear" w:color="000000" w:fill="FFFFFF"/>
            <w:noWrap/>
            <w:vAlign w:val="bottom"/>
            <w:hideMark/>
          </w:tcPr>
          <w:p w14:paraId="3D6479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2A5D6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9A718A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2AD0C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86</w:t>
            </w:r>
          </w:p>
        </w:tc>
        <w:tc>
          <w:tcPr>
            <w:tcW w:w="4723" w:type="dxa"/>
            <w:tcBorders>
              <w:top w:val="nil"/>
              <w:left w:val="nil"/>
              <w:bottom w:val="single" w:sz="4" w:space="0" w:color="auto"/>
              <w:right w:val="single" w:sz="4" w:space="0" w:color="auto"/>
            </w:tcBorders>
            <w:shd w:val="clear" w:color="auto" w:fill="auto"/>
            <w:noWrap/>
            <w:vAlign w:val="bottom"/>
            <w:hideMark/>
          </w:tcPr>
          <w:p w14:paraId="23C8EA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3/4x1/2"</w:t>
            </w:r>
          </w:p>
        </w:tc>
        <w:tc>
          <w:tcPr>
            <w:tcW w:w="1276" w:type="dxa"/>
            <w:tcBorders>
              <w:top w:val="nil"/>
              <w:left w:val="nil"/>
              <w:bottom w:val="single" w:sz="4" w:space="0" w:color="auto"/>
              <w:right w:val="single" w:sz="4" w:space="0" w:color="auto"/>
            </w:tcBorders>
            <w:shd w:val="clear" w:color="000000" w:fill="FFFFFF"/>
            <w:noWrap/>
            <w:vAlign w:val="bottom"/>
            <w:hideMark/>
          </w:tcPr>
          <w:p w14:paraId="6DC9BAD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117</w:t>
            </w:r>
          </w:p>
        </w:tc>
        <w:tc>
          <w:tcPr>
            <w:tcW w:w="1262" w:type="dxa"/>
            <w:tcBorders>
              <w:top w:val="nil"/>
              <w:left w:val="nil"/>
              <w:bottom w:val="single" w:sz="4" w:space="0" w:color="auto"/>
              <w:right w:val="single" w:sz="4" w:space="0" w:color="auto"/>
            </w:tcBorders>
            <w:shd w:val="clear" w:color="000000" w:fill="FFFFFF"/>
            <w:noWrap/>
            <w:vAlign w:val="bottom"/>
            <w:hideMark/>
          </w:tcPr>
          <w:p w14:paraId="6F11AA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3BFA1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9861C9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A6A00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87</w:t>
            </w:r>
          </w:p>
        </w:tc>
        <w:tc>
          <w:tcPr>
            <w:tcW w:w="4723" w:type="dxa"/>
            <w:tcBorders>
              <w:top w:val="nil"/>
              <w:left w:val="nil"/>
              <w:bottom w:val="single" w:sz="4" w:space="0" w:color="auto"/>
              <w:right w:val="single" w:sz="4" w:space="0" w:color="auto"/>
            </w:tcBorders>
            <w:shd w:val="clear" w:color="auto" w:fill="auto"/>
            <w:noWrap/>
            <w:vAlign w:val="bottom"/>
            <w:hideMark/>
          </w:tcPr>
          <w:p w14:paraId="2F9F71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1x1/2"</w:t>
            </w:r>
          </w:p>
        </w:tc>
        <w:tc>
          <w:tcPr>
            <w:tcW w:w="1276" w:type="dxa"/>
            <w:tcBorders>
              <w:top w:val="nil"/>
              <w:left w:val="nil"/>
              <w:bottom w:val="single" w:sz="4" w:space="0" w:color="auto"/>
              <w:right w:val="single" w:sz="4" w:space="0" w:color="auto"/>
            </w:tcBorders>
            <w:shd w:val="clear" w:color="000000" w:fill="FFFFFF"/>
            <w:noWrap/>
            <w:vAlign w:val="bottom"/>
            <w:hideMark/>
          </w:tcPr>
          <w:p w14:paraId="12D2FB4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117</w:t>
            </w:r>
          </w:p>
        </w:tc>
        <w:tc>
          <w:tcPr>
            <w:tcW w:w="1262" w:type="dxa"/>
            <w:tcBorders>
              <w:top w:val="nil"/>
              <w:left w:val="nil"/>
              <w:bottom w:val="single" w:sz="4" w:space="0" w:color="auto"/>
              <w:right w:val="single" w:sz="4" w:space="0" w:color="auto"/>
            </w:tcBorders>
            <w:shd w:val="clear" w:color="000000" w:fill="FFFFFF"/>
            <w:noWrap/>
            <w:vAlign w:val="bottom"/>
            <w:hideMark/>
          </w:tcPr>
          <w:p w14:paraId="42FF4F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794FB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BAA076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903A3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88</w:t>
            </w:r>
          </w:p>
        </w:tc>
        <w:tc>
          <w:tcPr>
            <w:tcW w:w="4723" w:type="dxa"/>
            <w:tcBorders>
              <w:top w:val="nil"/>
              <w:left w:val="nil"/>
              <w:bottom w:val="single" w:sz="4" w:space="0" w:color="auto"/>
              <w:right w:val="single" w:sz="4" w:space="0" w:color="auto"/>
            </w:tcBorders>
            <w:shd w:val="clear" w:color="auto" w:fill="auto"/>
            <w:noWrap/>
            <w:vAlign w:val="bottom"/>
            <w:hideMark/>
          </w:tcPr>
          <w:p w14:paraId="1B97B2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1x3/4"</w:t>
            </w:r>
          </w:p>
        </w:tc>
        <w:tc>
          <w:tcPr>
            <w:tcW w:w="1276" w:type="dxa"/>
            <w:tcBorders>
              <w:top w:val="nil"/>
              <w:left w:val="nil"/>
              <w:bottom w:val="single" w:sz="4" w:space="0" w:color="auto"/>
              <w:right w:val="single" w:sz="4" w:space="0" w:color="auto"/>
            </w:tcBorders>
            <w:shd w:val="clear" w:color="000000" w:fill="FFFFFF"/>
            <w:noWrap/>
            <w:vAlign w:val="bottom"/>
            <w:hideMark/>
          </w:tcPr>
          <w:p w14:paraId="25A467D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117</w:t>
            </w:r>
          </w:p>
        </w:tc>
        <w:tc>
          <w:tcPr>
            <w:tcW w:w="1262" w:type="dxa"/>
            <w:tcBorders>
              <w:top w:val="nil"/>
              <w:left w:val="nil"/>
              <w:bottom w:val="single" w:sz="4" w:space="0" w:color="auto"/>
              <w:right w:val="single" w:sz="4" w:space="0" w:color="auto"/>
            </w:tcBorders>
            <w:shd w:val="clear" w:color="000000" w:fill="FFFFFF"/>
            <w:noWrap/>
            <w:vAlign w:val="bottom"/>
            <w:hideMark/>
          </w:tcPr>
          <w:p w14:paraId="2F30B3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A5FE3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2E81FB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4EA7F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89</w:t>
            </w:r>
          </w:p>
        </w:tc>
        <w:tc>
          <w:tcPr>
            <w:tcW w:w="4723" w:type="dxa"/>
            <w:tcBorders>
              <w:top w:val="nil"/>
              <w:left w:val="nil"/>
              <w:bottom w:val="single" w:sz="4" w:space="0" w:color="auto"/>
              <w:right w:val="single" w:sz="4" w:space="0" w:color="auto"/>
            </w:tcBorders>
            <w:shd w:val="clear" w:color="auto" w:fill="auto"/>
            <w:noWrap/>
            <w:vAlign w:val="bottom"/>
            <w:hideMark/>
          </w:tcPr>
          <w:p w14:paraId="43334B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1/4x1/2"</w:t>
            </w:r>
          </w:p>
        </w:tc>
        <w:tc>
          <w:tcPr>
            <w:tcW w:w="1276" w:type="dxa"/>
            <w:tcBorders>
              <w:top w:val="nil"/>
              <w:left w:val="nil"/>
              <w:bottom w:val="single" w:sz="4" w:space="0" w:color="auto"/>
              <w:right w:val="single" w:sz="4" w:space="0" w:color="auto"/>
            </w:tcBorders>
            <w:shd w:val="clear" w:color="000000" w:fill="FFFFFF"/>
            <w:noWrap/>
            <w:vAlign w:val="bottom"/>
            <w:hideMark/>
          </w:tcPr>
          <w:p w14:paraId="21E55A0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92</w:t>
            </w:r>
          </w:p>
        </w:tc>
        <w:tc>
          <w:tcPr>
            <w:tcW w:w="1262" w:type="dxa"/>
            <w:tcBorders>
              <w:top w:val="nil"/>
              <w:left w:val="nil"/>
              <w:bottom w:val="single" w:sz="4" w:space="0" w:color="auto"/>
              <w:right w:val="single" w:sz="4" w:space="0" w:color="auto"/>
            </w:tcBorders>
            <w:shd w:val="clear" w:color="000000" w:fill="FFFFFF"/>
            <w:noWrap/>
            <w:vAlign w:val="bottom"/>
            <w:hideMark/>
          </w:tcPr>
          <w:p w14:paraId="76BB8C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3FD2E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FDD47D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E1594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90</w:t>
            </w:r>
          </w:p>
        </w:tc>
        <w:tc>
          <w:tcPr>
            <w:tcW w:w="4723" w:type="dxa"/>
            <w:tcBorders>
              <w:top w:val="nil"/>
              <w:left w:val="nil"/>
              <w:bottom w:val="single" w:sz="4" w:space="0" w:color="auto"/>
              <w:right w:val="single" w:sz="4" w:space="0" w:color="auto"/>
            </w:tcBorders>
            <w:shd w:val="clear" w:color="auto" w:fill="auto"/>
            <w:noWrap/>
            <w:vAlign w:val="bottom"/>
            <w:hideMark/>
          </w:tcPr>
          <w:p w14:paraId="2CE86D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1/4x3/4"</w:t>
            </w:r>
          </w:p>
        </w:tc>
        <w:tc>
          <w:tcPr>
            <w:tcW w:w="1276" w:type="dxa"/>
            <w:tcBorders>
              <w:top w:val="nil"/>
              <w:left w:val="nil"/>
              <w:bottom w:val="single" w:sz="4" w:space="0" w:color="auto"/>
              <w:right w:val="single" w:sz="4" w:space="0" w:color="auto"/>
            </w:tcBorders>
            <w:shd w:val="clear" w:color="000000" w:fill="FFFFFF"/>
            <w:noWrap/>
            <w:vAlign w:val="bottom"/>
            <w:hideMark/>
          </w:tcPr>
          <w:p w14:paraId="6BC175E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92</w:t>
            </w:r>
          </w:p>
        </w:tc>
        <w:tc>
          <w:tcPr>
            <w:tcW w:w="1262" w:type="dxa"/>
            <w:tcBorders>
              <w:top w:val="nil"/>
              <w:left w:val="nil"/>
              <w:bottom w:val="single" w:sz="4" w:space="0" w:color="auto"/>
              <w:right w:val="single" w:sz="4" w:space="0" w:color="auto"/>
            </w:tcBorders>
            <w:shd w:val="clear" w:color="000000" w:fill="FFFFFF"/>
            <w:noWrap/>
            <w:vAlign w:val="bottom"/>
            <w:hideMark/>
          </w:tcPr>
          <w:p w14:paraId="77D5DB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25DB4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80012C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71A37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91</w:t>
            </w:r>
          </w:p>
        </w:tc>
        <w:tc>
          <w:tcPr>
            <w:tcW w:w="4723" w:type="dxa"/>
            <w:tcBorders>
              <w:top w:val="nil"/>
              <w:left w:val="nil"/>
              <w:bottom w:val="single" w:sz="4" w:space="0" w:color="auto"/>
              <w:right w:val="single" w:sz="4" w:space="0" w:color="auto"/>
            </w:tcBorders>
            <w:shd w:val="clear" w:color="auto" w:fill="auto"/>
            <w:noWrap/>
            <w:vAlign w:val="bottom"/>
            <w:hideMark/>
          </w:tcPr>
          <w:p w14:paraId="33D145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1/4x1"</w:t>
            </w:r>
          </w:p>
        </w:tc>
        <w:tc>
          <w:tcPr>
            <w:tcW w:w="1276" w:type="dxa"/>
            <w:tcBorders>
              <w:top w:val="nil"/>
              <w:left w:val="nil"/>
              <w:bottom w:val="single" w:sz="4" w:space="0" w:color="auto"/>
              <w:right w:val="single" w:sz="4" w:space="0" w:color="auto"/>
            </w:tcBorders>
            <w:shd w:val="clear" w:color="000000" w:fill="FFFFFF"/>
            <w:noWrap/>
            <w:vAlign w:val="bottom"/>
            <w:hideMark/>
          </w:tcPr>
          <w:p w14:paraId="7E59C6B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1262" w:type="dxa"/>
            <w:tcBorders>
              <w:top w:val="nil"/>
              <w:left w:val="nil"/>
              <w:bottom w:val="single" w:sz="4" w:space="0" w:color="auto"/>
              <w:right w:val="single" w:sz="4" w:space="0" w:color="auto"/>
            </w:tcBorders>
            <w:shd w:val="clear" w:color="000000" w:fill="FFFFFF"/>
            <w:noWrap/>
            <w:vAlign w:val="bottom"/>
            <w:hideMark/>
          </w:tcPr>
          <w:p w14:paraId="552861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9302B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D858DD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5DE20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92</w:t>
            </w:r>
          </w:p>
        </w:tc>
        <w:tc>
          <w:tcPr>
            <w:tcW w:w="4723" w:type="dxa"/>
            <w:tcBorders>
              <w:top w:val="nil"/>
              <w:left w:val="nil"/>
              <w:bottom w:val="single" w:sz="4" w:space="0" w:color="auto"/>
              <w:right w:val="single" w:sz="4" w:space="0" w:color="auto"/>
            </w:tcBorders>
            <w:shd w:val="clear" w:color="auto" w:fill="auto"/>
            <w:noWrap/>
            <w:vAlign w:val="bottom"/>
            <w:hideMark/>
          </w:tcPr>
          <w:p w14:paraId="4591F3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1/2x1/2"</w:t>
            </w:r>
          </w:p>
        </w:tc>
        <w:tc>
          <w:tcPr>
            <w:tcW w:w="1276" w:type="dxa"/>
            <w:tcBorders>
              <w:top w:val="nil"/>
              <w:left w:val="nil"/>
              <w:bottom w:val="single" w:sz="4" w:space="0" w:color="auto"/>
              <w:right w:val="single" w:sz="4" w:space="0" w:color="auto"/>
            </w:tcBorders>
            <w:shd w:val="clear" w:color="000000" w:fill="FFFFFF"/>
            <w:noWrap/>
            <w:vAlign w:val="bottom"/>
            <w:hideMark/>
          </w:tcPr>
          <w:p w14:paraId="0B37019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1262" w:type="dxa"/>
            <w:tcBorders>
              <w:top w:val="nil"/>
              <w:left w:val="nil"/>
              <w:bottom w:val="single" w:sz="4" w:space="0" w:color="auto"/>
              <w:right w:val="single" w:sz="4" w:space="0" w:color="auto"/>
            </w:tcBorders>
            <w:shd w:val="clear" w:color="000000" w:fill="FFFFFF"/>
            <w:noWrap/>
            <w:vAlign w:val="bottom"/>
            <w:hideMark/>
          </w:tcPr>
          <w:p w14:paraId="5843D4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D3CB8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301A4A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79ED4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93</w:t>
            </w:r>
          </w:p>
        </w:tc>
        <w:tc>
          <w:tcPr>
            <w:tcW w:w="4723" w:type="dxa"/>
            <w:tcBorders>
              <w:top w:val="nil"/>
              <w:left w:val="nil"/>
              <w:bottom w:val="single" w:sz="4" w:space="0" w:color="auto"/>
              <w:right w:val="single" w:sz="4" w:space="0" w:color="auto"/>
            </w:tcBorders>
            <w:shd w:val="clear" w:color="auto" w:fill="auto"/>
            <w:noWrap/>
            <w:vAlign w:val="bottom"/>
            <w:hideMark/>
          </w:tcPr>
          <w:p w14:paraId="535303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МУФАРЕД. 1 1/2x3/4"</w:t>
            </w:r>
          </w:p>
        </w:tc>
        <w:tc>
          <w:tcPr>
            <w:tcW w:w="1276" w:type="dxa"/>
            <w:tcBorders>
              <w:top w:val="nil"/>
              <w:left w:val="nil"/>
              <w:bottom w:val="single" w:sz="4" w:space="0" w:color="auto"/>
              <w:right w:val="single" w:sz="4" w:space="0" w:color="auto"/>
            </w:tcBorders>
            <w:shd w:val="clear" w:color="000000" w:fill="FFFFFF"/>
            <w:noWrap/>
            <w:vAlign w:val="bottom"/>
            <w:hideMark/>
          </w:tcPr>
          <w:p w14:paraId="32C0576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1262" w:type="dxa"/>
            <w:tcBorders>
              <w:top w:val="nil"/>
              <w:left w:val="nil"/>
              <w:bottom w:val="single" w:sz="4" w:space="0" w:color="auto"/>
              <w:right w:val="single" w:sz="4" w:space="0" w:color="auto"/>
            </w:tcBorders>
            <w:shd w:val="clear" w:color="000000" w:fill="FFFFFF"/>
            <w:noWrap/>
            <w:vAlign w:val="bottom"/>
            <w:hideMark/>
          </w:tcPr>
          <w:p w14:paraId="17E662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C584F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1E3BFA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11786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94</w:t>
            </w:r>
          </w:p>
        </w:tc>
        <w:tc>
          <w:tcPr>
            <w:tcW w:w="4723" w:type="dxa"/>
            <w:tcBorders>
              <w:top w:val="nil"/>
              <w:left w:val="nil"/>
              <w:bottom w:val="single" w:sz="4" w:space="0" w:color="auto"/>
              <w:right w:val="single" w:sz="4" w:space="0" w:color="auto"/>
            </w:tcBorders>
            <w:shd w:val="clear" w:color="auto" w:fill="auto"/>
            <w:noWrap/>
            <w:vAlign w:val="bottom"/>
            <w:hideMark/>
          </w:tcPr>
          <w:p w14:paraId="0E8218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w:t>
            </w:r>
          </w:p>
        </w:tc>
        <w:tc>
          <w:tcPr>
            <w:tcW w:w="1276" w:type="dxa"/>
            <w:tcBorders>
              <w:top w:val="nil"/>
              <w:left w:val="nil"/>
              <w:bottom w:val="single" w:sz="4" w:space="0" w:color="auto"/>
              <w:right w:val="single" w:sz="4" w:space="0" w:color="auto"/>
            </w:tcBorders>
            <w:shd w:val="clear" w:color="000000" w:fill="FFFFFF"/>
            <w:noWrap/>
            <w:vAlign w:val="bottom"/>
            <w:hideMark/>
          </w:tcPr>
          <w:p w14:paraId="2FF699A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84</w:t>
            </w:r>
          </w:p>
        </w:tc>
        <w:tc>
          <w:tcPr>
            <w:tcW w:w="1262" w:type="dxa"/>
            <w:tcBorders>
              <w:top w:val="nil"/>
              <w:left w:val="nil"/>
              <w:bottom w:val="single" w:sz="4" w:space="0" w:color="auto"/>
              <w:right w:val="single" w:sz="4" w:space="0" w:color="auto"/>
            </w:tcBorders>
            <w:shd w:val="clear" w:color="000000" w:fill="FFFFFF"/>
            <w:noWrap/>
            <w:vAlign w:val="bottom"/>
            <w:hideMark/>
          </w:tcPr>
          <w:p w14:paraId="227136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C4A1A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9B597F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93D3D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95</w:t>
            </w:r>
          </w:p>
        </w:tc>
        <w:tc>
          <w:tcPr>
            <w:tcW w:w="4723" w:type="dxa"/>
            <w:tcBorders>
              <w:top w:val="nil"/>
              <w:left w:val="nil"/>
              <w:bottom w:val="single" w:sz="4" w:space="0" w:color="auto"/>
              <w:right w:val="single" w:sz="4" w:space="0" w:color="auto"/>
            </w:tcBorders>
            <w:shd w:val="clear" w:color="auto" w:fill="auto"/>
            <w:noWrap/>
            <w:vAlign w:val="bottom"/>
            <w:hideMark/>
          </w:tcPr>
          <w:p w14:paraId="4D6075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 1/4"</w:t>
            </w:r>
          </w:p>
        </w:tc>
        <w:tc>
          <w:tcPr>
            <w:tcW w:w="1276" w:type="dxa"/>
            <w:tcBorders>
              <w:top w:val="nil"/>
              <w:left w:val="nil"/>
              <w:bottom w:val="single" w:sz="4" w:space="0" w:color="auto"/>
              <w:right w:val="single" w:sz="4" w:space="0" w:color="auto"/>
            </w:tcBorders>
            <w:shd w:val="clear" w:color="000000" w:fill="FFFFFF"/>
            <w:noWrap/>
            <w:vAlign w:val="bottom"/>
            <w:hideMark/>
          </w:tcPr>
          <w:p w14:paraId="0877A38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1262" w:type="dxa"/>
            <w:tcBorders>
              <w:top w:val="nil"/>
              <w:left w:val="nil"/>
              <w:bottom w:val="single" w:sz="4" w:space="0" w:color="auto"/>
              <w:right w:val="single" w:sz="4" w:space="0" w:color="auto"/>
            </w:tcBorders>
            <w:shd w:val="clear" w:color="000000" w:fill="FFFFFF"/>
            <w:noWrap/>
            <w:vAlign w:val="bottom"/>
            <w:hideMark/>
          </w:tcPr>
          <w:p w14:paraId="70C86A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3B033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16CB92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69485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96</w:t>
            </w:r>
          </w:p>
        </w:tc>
        <w:tc>
          <w:tcPr>
            <w:tcW w:w="4723" w:type="dxa"/>
            <w:tcBorders>
              <w:top w:val="nil"/>
              <w:left w:val="nil"/>
              <w:bottom w:val="single" w:sz="4" w:space="0" w:color="auto"/>
              <w:right w:val="single" w:sz="4" w:space="0" w:color="auto"/>
            </w:tcBorders>
            <w:shd w:val="clear" w:color="auto" w:fill="auto"/>
            <w:noWrap/>
            <w:vAlign w:val="bottom"/>
            <w:hideMark/>
          </w:tcPr>
          <w:p w14:paraId="7AD249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2x1"</w:t>
            </w:r>
          </w:p>
        </w:tc>
        <w:tc>
          <w:tcPr>
            <w:tcW w:w="1276" w:type="dxa"/>
            <w:tcBorders>
              <w:top w:val="nil"/>
              <w:left w:val="nil"/>
              <w:bottom w:val="single" w:sz="4" w:space="0" w:color="auto"/>
              <w:right w:val="single" w:sz="4" w:space="0" w:color="auto"/>
            </w:tcBorders>
            <w:shd w:val="clear" w:color="000000" w:fill="FFFFFF"/>
            <w:noWrap/>
            <w:vAlign w:val="bottom"/>
            <w:hideMark/>
          </w:tcPr>
          <w:p w14:paraId="70478C7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84</w:t>
            </w:r>
          </w:p>
        </w:tc>
        <w:tc>
          <w:tcPr>
            <w:tcW w:w="1262" w:type="dxa"/>
            <w:tcBorders>
              <w:top w:val="nil"/>
              <w:left w:val="nil"/>
              <w:bottom w:val="single" w:sz="4" w:space="0" w:color="auto"/>
              <w:right w:val="single" w:sz="4" w:space="0" w:color="auto"/>
            </w:tcBorders>
            <w:shd w:val="clear" w:color="000000" w:fill="FFFFFF"/>
            <w:noWrap/>
            <w:vAlign w:val="bottom"/>
            <w:hideMark/>
          </w:tcPr>
          <w:p w14:paraId="03E4C1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9CDA6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E81EBE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307FE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97</w:t>
            </w:r>
          </w:p>
        </w:tc>
        <w:tc>
          <w:tcPr>
            <w:tcW w:w="4723" w:type="dxa"/>
            <w:tcBorders>
              <w:top w:val="nil"/>
              <w:left w:val="nil"/>
              <w:bottom w:val="single" w:sz="4" w:space="0" w:color="auto"/>
              <w:right w:val="single" w:sz="4" w:space="0" w:color="auto"/>
            </w:tcBorders>
            <w:shd w:val="clear" w:color="auto" w:fill="auto"/>
            <w:noWrap/>
            <w:vAlign w:val="bottom"/>
            <w:hideMark/>
          </w:tcPr>
          <w:p w14:paraId="04CDE0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3/4x1/2"</w:t>
            </w:r>
          </w:p>
        </w:tc>
        <w:tc>
          <w:tcPr>
            <w:tcW w:w="1276" w:type="dxa"/>
            <w:tcBorders>
              <w:top w:val="nil"/>
              <w:left w:val="nil"/>
              <w:bottom w:val="single" w:sz="4" w:space="0" w:color="auto"/>
              <w:right w:val="single" w:sz="4" w:space="0" w:color="auto"/>
            </w:tcBorders>
            <w:shd w:val="clear" w:color="000000" w:fill="FFFFFF"/>
            <w:noWrap/>
            <w:vAlign w:val="bottom"/>
            <w:hideMark/>
          </w:tcPr>
          <w:p w14:paraId="6917C47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49</w:t>
            </w:r>
          </w:p>
        </w:tc>
        <w:tc>
          <w:tcPr>
            <w:tcW w:w="1262" w:type="dxa"/>
            <w:tcBorders>
              <w:top w:val="nil"/>
              <w:left w:val="nil"/>
              <w:bottom w:val="single" w:sz="4" w:space="0" w:color="auto"/>
              <w:right w:val="single" w:sz="4" w:space="0" w:color="auto"/>
            </w:tcBorders>
            <w:shd w:val="clear" w:color="000000" w:fill="FFFFFF"/>
            <w:noWrap/>
            <w:vAlign w:val="bottom"/>
            <w:hideMark/>
          </w:tcPr>
          <w:p w14:paraId="4FD88F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206EB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7ADE23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94468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98</w:t>
            </w:r>
          </w:p>
        </w:tc>
        <w:tc>
          <w:tcPr>
            <w:tcW w:w="4723" w:type="dxa"/>
            <w:tcBorders>
              <w:top w:val="nil"/>
              <w:left w:val="nil"/>
              <w:bottom w:val="single" w:sz="4" w:space="0" w:color="auto"/>
              <w:right w:val="single" w:sz="4" w:space="0" w:color="auto"/>
            </w:tcBorders>
            <w:shd w:val="clear" w:color="auto" w:fill="auto"/>
            <w:noWrap/>
            <w:vAlign w:val="bottom"/>
            <w:hideMark/>
          </w:tcPr>
          <w:p w14:paraId="5077E5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1x1/2"</w:t>
            </w:r>
          </w:p>
        </w:tc>
        <w:tc>
          <w:tcPr>
            <w:tcW w:w="1276" w:type="dxa"/>
            <w:tcBorders>
              <w:top w:val="nil"/>
              <w:left w:val="nil"/>
              <w:bottom w:val="single" w:sz="4" w:space="0" w:color="auto"/>
              <w:right w:val="single" w:sz="4" w:space="0" w:color="auto"/>
            </w:tcBorders>
            <w:shd w:val="clear" w:color="000000" w:fill="FFFFFF"/>
            <w:noWrap/>
            <w:vAlign w:val="bottom"/>
            <w:hideMark/>
          </w:tcPr>
          <w:p w14:paraId="22BDFBF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47</w:t>
            </w:r>
          </w:p>
        </w:tc>
        <w:tc>
          <w:tcPr>
            <w:tcW w:w="1262" w:type="dxa"/>
            <w:tcBorders>
              <w:top w:val="nil"/>
              <w:left w:val="nil"/>
              <w:bottom w:val="single" w:sz="4" w:space="0" w:color="auto"/>
              <w:right w:val="single" w:sz="4" w:space="0" w:color="auto"/>
            </w:tcBorders>
            <w:shd w:val="clear" w:color="000000" w:fill="FFFFFF"/>
            <w:noWrap/>
            <w:vAlign w:val="bottom"/>
            <w:hideMark/>
          </w:tcPr>
          <w:p w14:paraId="6D78E8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28732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B7ECC3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4CD2E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99</w:t>
            </w:r>
          </w:p>
        </w:tc>
        <w:tc>
          <w:tcPr>
            <w:tcW w:w="4723" w:type="dxa"/>
            <w:tcBorders>
              <w:top w:val="nil"/>
              <w:left w:val="nil"/>
              <w:bottom w:val="single" w:sz="4" w:space="0" w:color="auto"/>
              <w:right w:val="single" w:sz="4" w:space="0" w:color="auto"/>
            </w:tcBorders>
            <w:shd w:val="clear" w:color="auto" w:fill="auto"/>
            <w:noWrap/>
            <w:vAlign w:val="bottom"/>
            <w:hideMark/>
          </w:tcPr>
          <w:p w14:paraId="5E7443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1x3/4"</w:t>
            </w:r>
          </w:p>
        </w:tc>
        <w:tc>
          <w:tcPr>
            <w:tcW w:w="1276" w:type="dxa"/>
            <w:tcBorders>
              <w:top w:val="nil"/>
              <w:left w:val="nil"/>
              <w:bottom w:val="single" w:sz="4" w:space="0" w:color="auto"/>
              <w:right w:val="single" w:sz="4" w:space="0" w:color="auto"/>
            </w:tcBorders>
            <w:shd w:val="clear" w:color="000000" w:fill="FFFFFF"/>
            <w:noWrap/>
            <w:vAlign w:val="bottom"/>
            <w:hideMark/>
          </w:tcPr>
          <w:p w14:paraId="2D453E6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49</w:t>
            </w:r>
          </w:p>
        </w:tc>
        <w:tc>
          <w:tcPr>
            <w:tcW w:w="1262" w:type="dxa"/>
            <w:tcBorders>
              <w:top w:val="nil"/>
              <w:left w:val="nil"/>
              <w:bottom w:val="single" w:sz="4" w:space="0" w:color="auto"/>
              <w:right w:val="single" w:sz="4" w:space="0" w:color="auto"/>
            </w:tcBorders>
            <w:shd w:val="clear" w:color="000000" w:fill="FFFFFF"/>
            <w:noWrap/>
            <w:vAlign w:val="bottom"/>
            <w:hideMark/>
          </w:tcPr>
          <w:p w14:paraId="5477BF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106C3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577C28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A6D4E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4723" w:type="dxa"/>
            <w:tcBorders>
              <w:top w:val="nil"/>
              <w:left w:val="nil"/>
              <w:bottom w:val="single" w:sz="4" w:space="0" w:color="auto"/>
              <w:right w:val="single" w:sz="4" w:space="0" w:color="auto"/>
            </w:tcBorders>
            <w:shd w:val="clear" w:color="auto" w:fill="auto"/>
            <w:noWrap/>
            <w:vAlign w:val="bottom"/>
            <w:hideMark/>
          </w:tcPr>
          <w:p w14:paraId="2E5AC39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1/4x1/2"</w:t>
            </w:r>
          </w:p>
        </w:tc>
        <w:tc>
          <w:tcPr>
            <w:tcW w:w="1276" w:type="dxa"/>
            <w:tcBorders>
              <w:top w:val="nil"/>
              <w:left w:val="nil"/>
              <w:bottom w:val="single" w:sz="4" w:space="0" w:color="auto"/>
              <w:right w:val="single" w:sz="4" w:space="0" w:color="auto"/>
            </w:tcBorders>
            <w:shd w:val="clear" w:color="000000" w:fill="FFFFFF"/>
            <w:noWrap/>
            <w:vAlign w:val="bottom"/>
            <w:hideMark/>
          </w:tcPr>
          <w:p w14:paraId="6B0D766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1262" w:type="dxa"/>
            <w:tcBorders>
              <w:top w:val="nil"/>
              <w:left w:val="nil"/>
              <w:bottom w:val="single" w:sz="4" w:space="0" w:color="auto"/>
              <w:right w:val="single" w:sz="4" w:space="0" w:color="auto"/>
            </w:tcBorders>
            <w:shd w:val="clear" w:color="000000" w:fill="FFFFFF"/>
            <w:noWrap/>
            <w:vAlign w:val="bottom"/>
            <w:hideMark/>
          </w:tcPr>
          <w:p w14:paraId="7E8345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D1C65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6D1724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E6E77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101</w:t>
            </w:r>
          </w:p>
        </w:tc>
        <w:tc>
          <w:tcPr>
            <w:tcW w:w="4723" w:type="dxa"/>
            <w:tcBorders>
              <w:top w:val="nil"/>
              <w:left w:val="nil"/>
              <w:bottom w:val="single" w:sz="4" w:space="0" w:color="auto"/>
              <w:right w:val="single" w:sz="4" w:space="0" w:color="auto"/>
            </w:tcBorders>
            <w:shd w:val="clear" w:color="auto" w:fill="auto"/>
            <w:noWrap/>
            <w:vAlign w:val="bottom"/>
            <w:hideMark/>
          </w:tcPr>
          <w:p w14:paraId="5EF40D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1/4x3/4"</w:t>
            </w:r>
          </w:p>
        </w:tc>
        <w:tc>
          <w:tcPr>
            <w:tcW w:w="1276" w:type="dxa"/>
            <w:tcBorders>
              <w:top w:val="nil"/>
              <w:left w:val="nil"/>
              <w:bottom w:val="single" w:sz="4" w:space="0" w:color="auto"/>
              <w:right w:val="single" w:sz="4" w:space="0" w:color="auto"/>
            </w:tcBorders>
            <w:shd w:val="clear" w:color="000000" w:fill="FFFFFF"/>
            <w:noWrap/>
            <w:vAlign w:val="bottom"/>
            <w:hideMark/>
          </w:tcPr>
          <w:p w14:paraId="53BFC61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1262" w:type="dxa"/>
            <w:tcBorders>
              <w:top w:val="nil"/>
              <w:left w:val="nil"/>
              <w:bottom w:val="single" w:sz="4" w:space="0" w:color="auto"/>
              <w:right w:val="single" w:sz="4" w:space="0" w:color="auto"/>
            </w:tcBorders>
            <w:shd w:val="clear" w:color="000000" w:fill="FFFFFF"/>
            <w:noWrap/>
            <w:vAlign w:val="bottom"/>
            <w:hideMark/>
          </w:tcPr>
          <w:p w14:paraId="7F1FC7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12FEE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016848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C1A6C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4723" w:type="dxa"/>
            <w:tcBorders>
              <w:top w:val="nil"/>
              <w:left w:val="nil"/>
              <w:bottom w:val="single" w:sz="4" w:space="0" w:color="auto"/>
              <w:right w:val="single" w:sz="4" w:space="0" w:color="auto"/>
            </w:tcBorders>
            <w:shd w:val="clear" w:color="auto" w:fill="auto"/>
            <w:noWrap/>
            <w:vAlign w:val="bottom"/>
            <w:hideMark/>
          </w:tcPr>
          <w:p w14:paraId="2CBAC9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1/4x1"</w:t>
            </w:r>
          </w:p>
        </w:tc>
        <w:tc>
          <w:tcPr>
            <w:tcW w:w="1276" w:type="dxa"/>
            <w:tcBorders>
              <w:top w:val="nil"/>
              <w:left w:val="nil"/>
              <w:bottom w:val="single" w:sz="4" w:space="0" w:color="auto"/>
              <w:right w:val="single" w:sz="4" w:space="0" w:color="auto"/>
            </w:tcBorders>
            <w:shd w:val="clear" w:color="000000" w:fill="FFFFFF"/>
            <w:noWrap/>
            <w:vAlign w:val="bottom"/>
            <w:hideMark/>
          </w:tcPr>
          <w:p w14:paraId="14E3CD9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1262" w:type="dxa"/>
            <w:tcBorders>
              <w:top w:val="nil"/>
              <w:left w:val="nil"/>
              <w:bottom w:val="single" w:sz="4" w:space="0" w:color="auto"/>
              <w:right w:val="single" w:sz="4" w:space="0" w:color="auto"/>
            </w:tcBorders>
            <w:shd w:val="clear" w:color="000000" w:fill="FFFFFF"/>
            <w:noWrap/>
            <w:vAlign w:val="bottom"/>
            <w:hideMark/>
          </w:tcPr>
          <w:p w14:paraId="025417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F03CE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D1426E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AE739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103</w:t>
            </w:r>
          </w:p>
        </w:tc>
        <w:tc>
          <w:tcPr>
            <w:tcW w:w="4723" w:type="dxa"/>
            <w:tcBorders>
              <w:top w:val="nil"/>
              <w:left w:val="nil"/>
              <w:bottom w:val="single" w:sz="4" w:space="0" w:color="auto"/>
              <w:right w:val="single" w:sz="4" w:space="0" w:color="auto"/>
            </w:tcBorders>
            <w:shd w:val="clear" w:color="auto" w:fill="auto"/>
            <w:noWrap/>
            <w:vAlign w:val="bottom"/>
            <w:hideMark/>
          </w:tcPr>
          <w:p w14:paraId="139343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1/2x1/2"</w:t>
            </w:r>
          </w:p>
        </w:tc>
        <w:tc>
          <w:tcPr>
            <w:tcW w:w="1276" w:type="dxa"/>
            <w:tcBorders>
              <w:top w:val="nil"/>
              <w:left w:val="nil"/>
              <w:bottom w:val="single" w:sz="4" w:space="0" w:color="auto"/>
              <w:right w:val="single" w:sz="4" w:space="0" w:color="auto"/>
            </w:tcBorders>
            <w:shd w:val="clear" w:color="000000" w:fill="FFFFFF"/>
            <w:noWrap/>
            <w:vAlign w:val="bottom"/>
            <w:hideMark/>
          </w:tcPr>
          <w:p w14:paraId="13A3774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1262" w:type="dxa"/>
            <w:tcBorders>
              <w:top w:val="nil"/>
              <w:left w:val="nil"/>
              <w:bottom w:val="single" w:sz="4" w:space="0" w:color="auto"/>
              <w:right w:val="single" w:sz="4" w:space="0" w:color="auto"/>
            </w:tcBorders>
            <w:shd w:val="clear" w:color="000000" w:fill="FFFFFF"/>
            <w:noWrap/>
            <w:vAlign w:val="bottom"/>
            <w:hideMark/>
          </w:tcPr>
          <w:p w14:paraId="0122E3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282C0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49218E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925C1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104</w:t>
            </w:r>
          </w:p>
        </w:tc>
        <w:tc>
          <w:tcPr>
            <w:tcW w:w="4723" w:type="dxa"/>
            <w:tcBorders>
              <w:top w:val="nil"/>
              <w:left w:val="nil"/>
              <w:bottom w:val="single" w:sz="4" w:space="0" w:color="auto"/>
              <w:right w:val="single" w:sz="4" w:space="0" w:color="auto"/>
            </w:tcBorders>
            <w:shd w:val="clear" w:color="auto" w:fill="auto"/>
            <w:noWrap/>
            <w:vAlign w:val="bottom"/>
            <w:hideMark/>
          </w:tcPr>
          <w:p w14:paraId="6888AF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МУФА-НИПЕЛРЕД. 1 1/2x3/4"</w:t>
            </w:r>
          </w:p>
        </w:tc>
        <w:tc>
          <w:tcPr>
            <w:tcW w:w="1276" w:type="dxa"/>
            <w:tcBorders>
              <w:top w:val="nil"/>
              <w:left w:val="nil"/>
              <w:bottom w:val="single" w:sz="4" w:space="0" w:color="auto"/>
              <w:right w:val="single" w:sz="4" w:space="0" w:color="auto"/>
            </w:tcBorders>
            <w:shd w:val="clear" w:color="000000" w:fill="FFFFFF"/>
            <w:noWrap/>
            <w:vAlign w:val="bottom"/>
            <w:hideMark/>
          </w:tcPr>
          <w:p w14:paraId="5EB1C21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1262" w:type="dxa"/>
            <w:tcBorders>
              <w:top w:val="nil"/>
              <w:left w:val="nil"/>
              <w:bottom w:val="single" w:sz="4" w:space="0" w:color="auto"/>
              <w:right w:val="single" w:sz="4" w:space="0" w:color="auto"/>
            </w:tcBorders>
            <w:shd w:val="clear" w:color="000000" w:fill="FFFFFF"/>
            <w:noWrap/>
            <w:vAlign w:val="bottom"/>
            <w:hideMark/>
          </w:tcPr>
          <w:p w14:paraId="647105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EDA37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3A2EF0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3D239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105</w:t>
            </w:r>
          </w:p>
        </w:tc>
        <w:tc>
          <w:tcPr>
            <w:tcW w:w="4723" w:type="dxa"/>
            <w:tcBorders>
              <w:top w:val="nil"/>
              <w:left w:val="nil"/>
              <w:bottom w:val="single" w:sz="4" w:space="0" w:color="auto"/>
              <w:right w:val="single" w:sz="4" w:space="0" w:color="auto"/>
            </w:tcBorders>
            <w:shd w:val="clear" w:color="auto" w:fill="auto"/>
            <w:noWrap/>
            <w:vAlign w:val="bottom"/>
            <w:hideMark/>
          </w:tcPr>
          <w:p w14:paraId="52EEE6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w:t>
            </w:r>
          </w:p>
        </w:tc>
        <w:tc>
          <w:tcPr>
            <w:tcW w:w="1276" w:type="dxa"/>
            <w:tcBorders>
              <w:top w:val="nil"/>
              <w:left w:val="nil"/>
              <w:bottom w:val="single" w:sz="4" w:space="0" w:color="auto"/>
              <w:right w:val="single" w:sz="4" w:space="0" w:color="auto"/>
            </w:tcBorders>
            <w:shd w:val="clear" w:color="000000" w:fill="FFFFFF"/>
            <w:noWrap/>
            <w:vAlign w:val="bottom"/>
            <w:hideMark/>
          </w:tcPr>
          <w:p w14:paraId="3214181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1262" w:type="dxa"/>
            <w:tcBorders>
              <w:top w:val="nil"/>
              <w:left w:val="nil"/>
              <w:bottom w:val="single" w:sz="4" w:space="0" w:color="auto"/>
              <w:right w:val="single" w:sz="4" w:space="0" w:color="auto"/>
            </w:tcBorders>
            <w:shd w:val="clear" w:color="000000" w:fill="FFFFFF"/>
            <w:noWrap/>
            <w:vAlign w:val="bottom"/>
            <w:hideMark/>
          </w:tcPr>
          <w:p w14:paraId="47EC3E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D1C59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A4B020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CB7A8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106</w:t>
            </w:r>
          </w:p>
        </w:tc>
        <w:tc>
          <w:tcPr>
            <w:tcW w:w="4723" w:type="dxa"/>
            <w:tcBorders>
              <w:top w:val="nil"/>
              <w:left w:val="nil"/>
              <w:bottom w:val="single" w:sz="4" w:space="0" w:color="auto"/>
              <w:right w:val="single" w:sz="4" w:space="0" w:color="auto"/>
            </w:tcBorders>
            <w:shd w:val="clear" w:color="auto" w:fill="auto"/>
            <w:noWrap/>
            <w:vAlign w:val="bottom"/>
            <w:hideMark/>
          </w:tcPr>
          <w:p w14:paraId="1CD62C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 1/4"</w:t>
            </w:r>
          </w:p>
        </w:tc>
        <w:tc>
          <w:tcPr>
            <w:tcW w:w="1276" w:type="dxa"/>
            <w:tcBorders>
              <w:top w:val="nil"/>
              <w:left w:val="nil"/>
              <w:bottom w:val="single" w:sz="4" w:space="0" w:color="auto"/>
              <w:right w:val="single" w:sz="4" w:space="0" w:color="auto"/>
            </w:tcBorders>
            <w:shd w:val="clear" w:color="000000" w:fill="FFFFFF"/>
            <w:noWrap/>
            <w:vAlign w:val="bottom"/>
            <w:hideMark/>
          </w:tcPr>
          <w:p w14:paraId="5F7B107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1262" w:type="dxa"/>
            <w:tcBorders>
              <w:top w:val="nil"/>
              <w:left w:val="nil"/>
              <w:bottom w:val="single" w:sz="4" w:space="0" w:color="auto"/>
              <w:right w:val="single" w:sz="4" w:space="0" w:color="auto"/>
            </w:tcBorders>
            <w:shd w:val="clear" w:color="000000" w:fill="FFFFFF"/>
            <w:noWrap/>
            <w:vAlign w:val="bottom"/>
            <w:hideMark/>
          </w:tcPr>
          <w:p w14:paraId="0F33F9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7E654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AAC3D9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A98D1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107</w:t>
            </w:r>
          </w:p>
        </w:tc>
        <w:tc>
          <w:tcPr>
            <w:tcW w:w="4723" w:type="dxa"/>
            <w:tcBorders>
              <w:top w:val="nil"/>
              <w:left w:val="nil"/>
              <w:bottom w:val="single" w:sz="4" w:space="0" w:color="auto"/>
              <w:right w:val="single" w:sz="4" w:space="0" w:color="auto"/>
            </w:tcBorders>
            <w:shd w:val="clear" w:color="auto" w:fill="auto"/>
            <w:noWrap/>
            <w:vAlign w:val="bottom"/>
            <w:hideMark/>
          </w:tcPr>
          <w:p w14:paraId="0398E7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2x1"</w:t>
            </w:r>
          </w:p>
        </w:tc>
        <w:tc>
          <w:tcPr>
            <w:tcW w:w="1276" w:type="dxa"/>
            <w:tcBorders>
              <w:top w:val="nil"/>
              <w:left w:val="nil"/>
              <w:bottom w:val="single" w:sz="4" w:space="0" w:color="auto"/>
              <w:right w:val="single" w:sz="4" w:space="0" w:color="auto"/>
            </w:tcBorders>
            <w:shd w:val="clear" w:color="000000" w:fill="FFFFFF"/>
            <w:noWrap/>
            <w:vAlign w:val="bottom"/>
            <w:hideMark/>
          </w:tcPr>
          <w:p w14:paraId="1BE74C5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1262" w:type="dxa"/>
            <w:tcBorders>
              <w:top w:val="nil"/>
              <w:left w:val="nil"/>
              <w:bottom w:val="single" w:sz="4" w:space="0" w:color="auto"/>
              <w:right w:val="single" w:sz="4" w:space="0" w:color="auto"/>
            </w:tcBorders>
            <w:shd w:val="clear" w:color="000000" w:fill="FFFFFF"/>
            <w:noWrap/>
            <w:vAlign w:val="bottom"/>
            <w:hideMark/>
          </w:tcPr>
          <w:p w14:paraId="13690C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00FD6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92ACAD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CC466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108</w:t>
            </w:r>
          </w:p>
        </w:tc>
        <w:tc>
          <w:tcPr>
            <w:tcW w:w="4723" w:type="dxa"/>
            <w:tcBorders>
              <w:top w:val="nil"/>
              <w:left w:val="nil"/>
              <w:bottom w:val="single" w:sz="4" w:space="0" w:color="auto"/>
              <w:right w:val="single" w:sz="4" w:space="0" w:color="auto"/>
            </w:tcBorders>
            <w:shd w:val="clear" w:color="auto" w:fill="auto"/>
            <w:noWrap/>
            <w:vAlign w:val="bottom"/>
            <w:hideMark/>
          </w:tcPr>
          <w:p w14:paraId="159A85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3/4x1/2"</w:t>
            </w:r>
          </w:p>
        </w:tc>
        <w:tc>
          <w:tcPr>
            <w:tcW w:w="1276" w:type="dxa"/>
            <w:tcBorders>
              <w:top w:val="nil"/>
              <w:left w:val="nil"/>
              <w:bottom w:val="single" w:sz="4" w:space="0" w:color="auto"/>
              <w:right w:val="single" w:sz="4" w:space="0" w:color="auto"/>
            </w:tcBorders>
            <w:shd w:val="clear" w:color="000000" w:fill="FFFFFF"/>
            <w:noWrap/>
            <w:vAlign w:val="bottom"/>
            <w:hideMark/>
          </w:tcPr>
          <w:p w14:paraId="63F5878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212</w:t>
            </w:r>
          </w:p>
        </w:tc>
        <w:tc>
          <w:tcPr>
            <w:tcW w:w="1262" w:type="dxa"/>
            <w:tcBorders>
              <w:top w:val="nil"/>
              <w:left w:val="nil"/>
              <w:bottom w:val="single" w:sz="4" w:space="0" w:color="auto"/>
              <w:right w:val="single" w:sz="4" w:space="0" w:color="auto"/>
            </w:tcBorders>
            <w:shd w:val="clear" w:color="000000" w:fill="FFFFFF"/>
            <w:noWrap/>
            <w:vAlign w:val="bottom"/>
            <w:hideMark/>
          </w:tcPr>
          <w:p w14:paraId="5D5D9C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B5A7A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28733F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9B44D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109</w:t>
            </w:r>
          </w:p>
        </w:tc>
        <w:tc>
          <w:tcPr>
            <w:tcW w:w="4723" w:type="dxa"/>
            <w:tcBorders>
              <w:top w:val="nil"/>
              <w:left w:val="nil"/>
              <w:bottom w:val="single" w:sz="4" w:space="0" w:color="auto"/>
              <w:right w:val="single" w:sz="4" w:space="0" w:color="auto"/>
            </w:tcBorders>
            <w:shd w:val="clear" w:color="auto" w:fill="auto"/>
            <w:noWrap/>
            <w:vAlign w:val="bottom"/>
            <w:hideMark/>
          </w:tcPr>
          <w:p w14:paraId="25111E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1x1/2"</w:t>
            </w:r>
          </w:p>
        </w:tc>
        <w:tc>
          <w:tcPr>
            <w:tcW w:w="1276" w:type="dxa"/>
            <w:tcBorders>
              <w:top w:val="nil"/>
              <w:left w:val="nil"/>
              <w:bottom w:val="single" w:sz="4" w:space="0" w:color="auto"/>
              <w:right w:val="single" w:sz="4" w:space="0" w:color="auto"/>
            </w:tcBorders>
            <w:shd w:val="clear" w:color="000000" w:fill="FFFFFF"/>
            <w:noWrap/>
            <w:vAlign w:val="bottom"/>
            <w:hideMark/>
          </w:tcPr>
          <w:p w14:paraId="1CD777D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212</w:t>
            </w:r>
          </w:p>
        </w:tc>
        <w:tc>
          <w:tcPr>
            <w:tcW w:w="1262" w:type="dxa"/>
            <w:tcBorders>
              <w:top w:val="nil"/>
              <w:left w:val="nil"/>
              <w:bottom w:val="single" w:sz="4" w:space="0" w:color="auto"/>
              <w:right w:val="single" w:sz="4" w:space="0" w:color="auto"/>
            </w:tcBorders>
            <w:shd w:val="clear" w:color="000000" w:fill="FFFFFF"/>
            <w:noWrap/>
            <w:vAlign w:val="bottom"/>
            <w:hideMark/>
          </w:tcPr>
          <w:p w14:paraId="111E27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CDE98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31288B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7E0AB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110</w:t>
            </w:r>
          </w:p>
        </w:tc>
        <w:tc>
          <w:tcPr>
            <w:tcW w:w="4723" w:type="dxa"/>
            <w:tcBorders>
              <w:top w:val="nil"/>
              <w:left w:val="nil"/>
              <w:bottom w:val="single" w:sz="4" w:space="0" w:color="auto"/>
              <w:right w:val="single" w:sz="4" w:space="0" w:color="auto"/>
            </w:tcBorders>
            <w:shd w:val="clear" w:color="auto" w:fill="auto"/>
            <w:noWrap/>
            <w:vAlign w:val="bottom"/>
            <w:hideMark/>
          </w:tcPr>
          <w:p w14:paraId="312B85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1x3/4"</w:t>
            </w:r>
          </w:p>
        </w:tc>
        <w:tc>
          <w:tcPr>
            <w:tcW w:w="1276" w:type="dxa"/>
            <w:tcBorders>
              <w:top w:val="nil"/>
              <w:left w:val="nil"/>
              <w:bottom w:val="single" w:sz="4" w:space="0" w:color="auto"/>
              <w:right w:val="single" w:sz="4" w:space="0" w:color="auto"/>
            </w:tcBorders>
            <w:shd w:val="clear" w:color="000000" w:fill="FFFFFF"/>
            <w:noWrap/>
            <w:vAlign w:val="bottom"/>
            <w:hideMark/>
          </w:tcPr>
          <w:p w14:paraId="6DB2472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162</w:t>
            </w:r>
          </w:p>
        </w:tc>
        <w:tc>
          <w:tcPr>
            <w:tcW w:w="1262" w:type="dxa"/>
            <w:tcBorders>
              <w:top w:val="nil"/>
              <w:left w:val="nil"/>
              <w:bottom w:val="single" w:sz="4" w:space="0" w:color="auto"/>
              <w:right w:val="single" w:sz="4" w:space="0" w:color="auto"/>
            </w:tcBorders>
            <w:shd w:val="clear" w:color="000000" w:fill="FFFFFF"/>
            <w:noWrap/>
            <w:vAlign w:val="bottom"/>
            <w:hideMark/>
          </w:tcPr>
          <w:p w14:paraId="6B5FAE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0B38C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5CD231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91331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111</w:t>
            </w:r>
          </w:p>
        </w:tc>
        <w:tc>
          <w:tcPr>
            <w:tcW w:w="4723" w:type="dxa"/>
            <w:tcBorders>
              <w:top w:val="nil"/>
              <w:left w:val="nil"/>
              <w:bottom w:val="single" w:sz="4" w:space="0" w:color="auto"/>
              <w:right w:val="single" w:sz="4" w:space="0" w:color="auto"/>
            </w:tcBorders>
            <w:shd w:val="clear" w:color="auto" w:fill="auto"/>
            <w:noWrap/>
            <w:vAlign w:val="bottom"/>
            <w:hideMark/>
          </w:tcPr>
          <w:p w14:paraId="0055C9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1/4x1/2"</w:t>
            </w:r>
          </w:p>
        </w:tc>
        <w:tc>
          <w:tcPr>
            <w:tcW w:w="1276" w:type="dxa"/>
            <w:tcBorders>
              <w:top w:val="nil"/>
              <w:left w:val="nil"/>
              <w:bottom w:val="single" w:sz="4" w:space="0" w:color="auto"/>
              <w:right w:val="single" w:sz="4" w:space="0" w:color="auto"/>
            </w:tcBorders>
            <w:shd w:val="clear" w:color="000000" w:fill="FFFFFF"/>
            <w:noWrap/>
            <w:vAlign w:val="bottom"/>
            <w:hideMark/>
          </w:tcPr>
          <w:p w14:paraId="761899B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c>
          <w:tcPr>
            <w:tcW w:w="1262" w:type="dxa"/>
            <w:tcBorders>
              <w:top w:val="nil"/>
              <w:left w:val="nil"/>
              <w:bottom w:val="single" w:sz="4" w:space="0" w:color="auto"/>
              <w:right w:val="single" w:sz="4" w:space="0" w:color="auto"/>
            </w:tcBorders>
            <w:shd w:val="clear" w:color="000000" w:fill="FFFFFF"/>
            <w:noWrap/>
            <w:vAlign w:val="bottom"/>
            <w:hideMark/>
          </w:tcPr>
          <w:p w14:paraId="28CED0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12C91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1AEF2D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9C8C1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112</w:t>
            </w:r>
          </w:p>
        </w:tc>
        <w:tc>
          <w:tcPr>
            <w:tcW w:w="4723" w:type="dxa"/>
            <w:tcBorders>
              <w:top w:val="nil"/>
              <w:left w:val="nil"/>
              <w:bottom w:val="single" w:sz="4" w:space="0" w:color="auto"/>
              <w:right w:val="single" w:sz="4" w:space="0" w:color="auto"/>
            </w:tcBorders>
            <w:shd w:val="clear" w:color="auto" w:fill="auto"/>
            <w:noWrap/>
            <w:vAlign w:val="bottom"/>
            <w:hideMark/>
          </w:tcPr>
          <w:p w14:paraId="55AEDE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1/4x3/4"</w:t>
            </w:r>
          </w:p>
        </w:tc>
        <w:tc>
          <w:tcPr>
            <w:tcW w:w="1276" w:type="dxa"/>
            <w:tcBorders>
              <w:top w:val="nil"/>
              <w:left w:val="nil"/>
              <w:bottom w:val="single" w:sz="4" w:space="0" w:color="auto"/>
              <w:right w:val="single" w:sz="4" w:space="0" w:color="auto"/>
            </w:tcBorders>
            <w:shd w:val="clear" w:color="000000" w:fill="FFFFFF"/>
            <w:noWrap/>
            <w:vAlign w:val="bottom"/>
            <w:hideMark/>
          </w:tcPr>
          <w:p w14:paraId="309EC7A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162</w:t>
            </w:r>
          </w:p>
        </w:tc>
        <w:tc>
          <w:tcPr>
            <w:tcW w:w="1262" w:type="dxa"/>
            <w:tcBorders>
              <w:top w:val="nil"/>
              <w:left w:val="nil"/>
              <w:bottom w:val="single" w:sz="4" w:space="0" w:color="auto"/>
              <w:right w:val="single" w:sz="4" w:space="0" w:color="auto"/>
            </w:tcBorders>
            <w:shd w:val="clear" w:color="000000" w:fill="FFFFFF"/>
            <w:noWrap/>
            <w:vAlign w:val="bottom"/>
            <w:hideMark/>
          </w:tcPr>
          <w:p w14:paraId="565D7E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BBF37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2D38EC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FA700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113</w:t>
            </w:r>
          </w:p>
        </w:tc>
        <w:tc>
          <w:tcPr>
            <w:tcW w:w="4723" w:type="dxa"/>
            <w:tcBorders>
              <w:top w:val="nil"/>
              <w:left w:val="nil"/>
              <w:bottom w:val="single" w:sz="4" w:space="0" w:color="auto"/>
              <w:right w:val="single" w:sz="4" w:space="0" w:color="auto"/>
            </w:tcBorders>
            <w:shd w:val="clear" w:color="auto" w:fill="auto"/>
            <w:noWrap/>
            <w:vAlign w:val="bottom"/>
            <w:hideMark/>
          </w:tcPr>
          <w:p w14:paraId="04BD3D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1/4x1"</w:t>
            </w:r>
          </w:p>
        </w:tc>
        <w:tc>
          <w:tcPr>
            <w:tcW w:w="1276" w:type="dxa"/>
            <w:tcBorders>
              <w:top w:val="nil"/>
              <w:left w:val="nil"/>
              <w:bottom w:val="single" w:sz="4" w:space="0" w:color="auto"/>
              <w:right w:val="single" w:sz="4" w:space="0" w:color="auto"/>
            </w:tcBorders>
            <w:shd w:val="clear" w:color="000000" w:fill="FFFFFF"/>
            <w:noWrap/>
            <w:vAlign w:val="bottom"/>
            <w:hideMark/>
          </w:tcPr>
          <w:p w14:paraId="6AE731C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702</w:t>
            </w:r>
          </w:p>
        </w:tc>
        <w:tc>
          <w:tcPr>
            <w:tcW w:w="1262" w:type="dxa"/>
            <w:tcBorders>
              <w:top w:val="nil"/>
              <w:left w:val="nil"/>
              <w:bottom w:val="single" w:sz="4" w:space="0" w:color="auto"/>
              <w:right w:val="single" w:sz="4" w:space="0" w:color="auto"/>
            </w:tcBorders>
            <w:shd w:val="clear" w:color="000000" w:fill="FFFFFF"/>
            <w:noWrap/>
            <w:vAlign w:val="bottom"/>
            <w:hideMark/>
          </w:tcPr>
          <w:p w14:paraId="426CC2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17579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8EDB47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91A4B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114</w:t>
            </w:r>
          </w:p>
        </w:tc>
        <w:tc>
          <w:tcPr>
            <w:tcW w:w="4723" w:type="dxa"/>
            <w:tcBorders>
              <w:top w:val="nil"/>
              <w:left w:val="nil"/>
              <w:bottom w:val="single" w:sz="4" w:space="0" w:color="auto"/>
              <w:right w:val="single" w:sz="4" w:space="0" w:color="auto"/>
            </w:tcBorders>
            <w:shd w:val="clear" w:color="auto" w:fill="auto"/>
            <w:noWrap/>
            <w:vAlign w:val="bottom"/>
            <w:hideMark/>
          </w:tcPr>
          <w:p w14:paraId="40D05A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1/2x1/2"</w:t>
            </w:r>
          </w:p>
        </w:tc>
        <w:tc>
          <w:tcPr>
            <w:tcW w:w="1276" w:type="dxa"/>
            <w:tcBorders>
              <w:top w:val="nil"/>
              <w:left w:val="nil"/>
              <w:bottom w:val="single" w:sz="4" w:space="0" w:color="auto"/>
              <w:right w:val="single" w:sz="4" w:space="0" w:color="auto"/>
            </w:tcBorders>
            <w:shd w:val="clear" w:color="000000" w:fill="FFFFFF"/>
            <w:noWrap/>
            <w:vAlign w:val="bottom"/>
            <w:hideMark/>
          </w:tcPr>
          <w:p w14:paraId="141A8C2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c>
          <w:tcPr>
            <w:tcW w:w="1262" w:type="dxa"/>
            <w:tcBorders>
              <w:top w:val="nil"/>
              <w:left w:val="nil"/>
              <w:bottom w:val="single" w:sz="4" w:space="0" w:color="auto"/>
              <w:right w:val="single" w:sz="4" w:space="0" w:color="auto"/>
            </w:tcBorders>
            <w:shd w:val="clear" w:color="000000" w:fill="FFFFFF"/>
            <w:noWrap/>
            <w:vAlign w:val="bottom"/>
            <w:hideMark/>
          </w:tcPr>
          <w:p w14:paraId="59802E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57F1F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FA40B3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23103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115</w:t>
            </w:r>
          </w:p>
        </w:tc>
        <w:tc>
          <w:tcPr>
            <w:tcW w:w="4723" w:type="dxa"/>
            <w:tcBorders>
              <w:top w:val="nil"/>
              <w:left w:val="nil"/>
              <w:bottom w:val="single" w:sz="4" w:space="0" w:color="auto"/>
              <w:right w:val="single" w:sz="4" w:space="0" w:color="auto"/>
            </w:tcBorders>
            <w:shd w:val="clear" w:color="auto" w:fill="auto"/>
            <w:noWrap/>
            <w:vAlign w:val="bottom"/>
            <w:hideMark/>
          </w:tcPr>
          <w:p w14:paraId="5D6265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1/2x3/4"</w:t>
            </w:r>
          </w:p>
        </w:tc>
        <w:tc>
          <w:tcPr>
            <w:tcW w:w="1276" w:type="dxa"/>
            <w:tcBorders>
              <w:top w:val="nil"/>
              <w:left w:val="nil"/>
              <w:bottom w:val="single" w:sz="4" w:space="0" w:color="auto"/>
              <w:right w:val="single" w:sz="4" w:space="0" w:color="auto"/>
            </w:tcBorders>
            <w:shd w:val="clear" w:color="000000" w:fill="FFFFFF"/>
            <w:noWrap/>
            <w:vAlign w:val="bottom"/>
            <w:hideMark/>
          </w:tcPr>
          <w:p w14:paraId="22EF30B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182</w:t>
            </w:r>
          </w:p>
        </w:tc>
        <w:tc>
          <w:tcPr>
            <w:tcW w:w="1262" w:type="dxa"/>
            <w:tcBorders>
              <w:top w:val="nil"/>
              <w:left w:val="nil"/>
              <w:bottom w:val="single" w:sz="4" w:space="0" w:color="auto"/>
              <w:right w:val="single" w:sz="4" w:space="0" w:color="auto"/>
            </w:tcBorders>
            <w:shd w:val="clear" w:color="000000" w:fill="FFFFFF"/>
            <w:noWrap/>
            <w:vAlign w:val="bottom"/>
            <w:hideMark/>
          </w:tcPr>
          <w:p w14:paraId="4D2CB0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68962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59BB72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34FFC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116</w:t>
            </w:r>
          </w:p>
        </w:tc>
        <w:tc>
          <w:tcPr>
            <w:tcW w:w="4723" w:type="dxa"/>
            <w:tcBorders>
              <w:top w:val="nil"/>
              <w:left w:val="nil"/>
              <w:bottom w:val="single" w:sz="4" w:space="0" w:color="auto"/>
              <w:right w:val="single" w:sz="4" w:space="0" w:color="auto"/>
            </w:tcBorders>
            <w:shd w:val="clear" w:color="auto" w:fill="auto"/>
            <w:noWrap/>
            <w:vAlign w:val="bottom"/>
            <w:hideMark/>
          </w:tcPr>
          <w:p w14:paraId="5E92BB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1/2x3/8"</w:t>
            </w:r>
          </w:p>
        </w:tc>
        <w:tc>
          <w:tcPr>
            <w:tcW w:w="1276" w:type="dxa"/>
            <w:tcBorders>
              <w:top w:val="nil"/>
              <w:left w:val="nil"/>
              <w:bottom w:val="single" w:sz="4" w:space="0" w:color="auto"/>
              <w:right w:val="single" w:sz="4" w:space="0" w:color="auto"/>
            </w:tcBorders>
            <w:shd w:val="clear" w:color="000000" w:fill="FFFFFF"/>
            <w:noWrap/>
            <w:vAlign w:val="bottom"/>
            <w:hideMark/>
          </w:tcPr>
          <w:p w14:paraId="3E37E2E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80</w:t>
            </w:r>
          </w:p>
        </w:tc>
        <w:tc>
          <w:tcPr>
            <w:tcW w:w="1262" w:type="dxa"/>
            <w:tcBorders>
              <w:top w:val="nil"/>
              <w:left w:val="nil"/>
              <w:bottom w:val="single" w:sz="4" w:space="0" w:color="auto"/>
              <w:right w:val="single" w:sz="4" w:space="0" w:color="auto"/>
            </w:tcBorders>
            <w:shd w:val="clear" w:color="000000" w:fill="FFFFFF"/>
            <w:noWrap/>
            <w:vAlign w:val="bottom"/>
            <w:hideMark/>
          </w:tcPr>
          <w:p w14:paraId="01086A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AF2F4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9EA7AF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1CE76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117</w:t>
            </w:r>
          </w:p>
        </w:tc>
        <w:tc>
          <w:tcPr>
            <w:tcW w:w="4723" w:type="dxa"/>
            <w:tcBorders>
              <w:top w:val="nil"/>
              <w:left w:val="nil"/>
              <w:bottom w:val="single" w:sz="4" w:space="0" w:color="auto"/>
              <w:right w:val="single" w:sz="4" w:space="0" w:color="auto"/>
            </w:tcBorders>
            <w:shd w:val="clear" w:color="auto" w:fill="auto"/>
            <w:noWrap/>
            <w:vAlign w:val="bottom"/>
            <w:hideMark/>
          </w:tcPr>
          <w:p w14:paraId="3899D9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w:t>
            </w:r>
          </w:p>
        </w:tc>
        <w:tc>
          <w:tcPr>
            <w:tcW w:w="1276" w:type="dxa"/>
            <w:tcBorders>
              <w:top w:val="nil"/>
              <w:left w:val="nil"/>
              <w:bottom w:val="single" w:sz="4" w:space="0" w:color="auto"/>
              <w:right w:val="single" w:sz="4" w:space="0" w:color="auto"/>
            </w:tcBorders>
            <w:shd w:val="clear" w:color="000000" w:fill="FFFFFF"/>
            <w:noWrap/>
            <w:vAlign w:val="bottom"/>
            <w:hideMark/>
          </w:tcPr>
          <w:p w14:paraId="01287CA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712</w:t>
            </w:r>
          </w:p>
        </w:tc>
        <w:tc>
          <w:tcPr>
            <w:tcW w:w="1262" w:type="dxa"/>
            <w:tcBorders>
              <w:top w:val="nil"/>
              <w:left w:val="nil"/>
              <w:bottom w:val="single" w:sz="4" w:space="0" w:color="auto"/>
              <w:right w:val="single" w:sz="4" w:space="0" w:color="auto"/>
            </w:tcBorders>
            <w:shd w:val="clear" w:color="000000" w:fill="FFFFFF"/>
            <w:noWrap/>
            <w:vAlign w:val="bottom"/>
            <w:hideMark/>
          </w:tcPr>
          <w:p w14:paraId="0941C2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AD8CA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EEE4AC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37BA0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118</w:t>
            </w:r>
          </w:p>
        </w:tc>
        <w:tc>
          <w:tcPr>
            <w:tcW w:w="4723" w:type="dxa"/>
            <w:tcBorders>
              <w:top w:val="nil"/>
              <w:left w:val="nil"/>
              <w:bottom w:val="single" w:sz="4" w:space="0" w:color="auto"/>
              <w:right w:val="single" w:sz="4" w:space="0" w:color="auto"/>
            </w:tcBorders>
            <w:shd w:val="clear" w:color="auto" w:fill="auto"/>
            <w:noWrap/>
            <w:vAlign w:val="bottom"/>
            <w:hideMark/>
          </w:tcPr>
          <w:p w14:paraId="58CA5C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 1/4"</w:t>
            </w:r>
          </w:p>
        </w:tc>
        <w:tc>
          <w:tcPr>
            <w:tcW w:w="1276" w:type="dxa"/>
            <w:tcBorders>
              <w:top w:val="nil"/>
              <w:left w:val="nil"/>
              <w:bottom w:val="single" w:sz="4" w:space="0" w:color="auto"/>
              <w:right w:val="single" w:sz="4" w:space="0" w:color="auto"/>
            </w:tcBorders>
            <w:shd w:val="clear" w:color="000000" w:fill="FFFFFF"/>
            <w:noWrap/>
            <w:vAlign w:val="bottom"/>
            <w:hideMark/>
          </w:tcPr>
          <w:p w14:paraId="664F0F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192</w:t>
            </w:r>
          </w:p>
        </w:tc>
        <w:tc>
          <w:tcPr>
            <w:tcW w:w="1262" w:type="dxa"/>
            <w:tcBorders>
              <w:top w:val="nil"/>
              <w:left w:val="nil"/>
              <w:bottom w:val="single" w:sz="4" w:space="0" w:color="auto"/>
              <w:right w:val="single" w:sz="4" w:space="0" w:color="auto"/>
            </w:tcBorders>
            <w:shd w:val="clear" w:color="000000" w:fill="FFFFFF"/>
            <w:noWrap/>
            <w:vAlign w:val="bottom"/>
            <w:hideMark/>
          </w:tcPr>
          <w:p w14:paraId="020826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DB4DF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D86DA6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6B77D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119</w:t>
            </w:r>
          </w:p>
        </w:tc>
        <w:tc>
          <w:tcPr>
            <w:tcW w:w="4723" w:type="dxa"/>
            <w:tcBorders>
              <w:top w:val="nil"/>
              <w:left w:val="nil"/>
              <w:bottom w:val="single" w:sz="4" w:space="0" w:color="auto"/>
              <w:right w:val="single" w:sz="4" w:space="0" w:color="auto"/>
            </w:tcBorders>
            <w:shd w:val="clear" w:color="auto" w:fill="auto"/>
            <w:noWrap/>
            <w:vAlign w:val="bottom"/>
            <w:hideMark/>
          </w:tcPr>
          <w:p w14:paraId="085C1C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2x1"</w:t>
            </w:r>
          </w:p>
        </w:tc>
        <w:tc>
          <w:tcPr>
            <w:tcW w:w="1276" w:type="dxa"/>
            <w:tcBorders>
              <w:top w:val="nil"/>
              <w:left w:val="nil"/>
              <w:bottom w:val="single" w:sz="4" w:space="0" w:color="auto"/>
              <w:right w:val="single" w:sz="4" w:space="0" w:color="auto"/>
            </w:tcBorders>
            <w:shd w:val="clear" w:color="000000" w:fill="FFFFFF"/>
            <w:noWrap/>
            <w:vAlign w:val="bottom"/>
            <w:hideMark/>
          </w:tcPr>
          <w:p w14:paraId="50C01F7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102</w:t>
            </w:r>
          </w:p>
        </w:tc>
        <w:tc>
          <w:tcPr>
            <w:tcW w:w="1262" w:type="dxa"/>
            <w:tcBorders>
              <w:top w:val="nil"/>
              <w:left w:val="nil"/>
              <w:bottom w:val="single" w:sz="4" w:space="0" w:color="auto"/>
              <w:right w:val="single" w:sz="4" w:space="0" w:color="auto"/>
            </w:tcBorders>
            <w:shd w:val="clear" w:color="000000" w:fill="FFFFFF"/>
            <w:noWrap/>
            <w:vAlign w:val="bottom"/>
            <w:hideMark/>
          </w:tcPr>
          <w:p w14:paraId="75850F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CB241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71B3B7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976AA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120</w:t>
            </w:r>
          </w:p>
        </w:tc>
        <w:tc>
          <w:tcPr>
            <w:tcW w:w="4723" w:type="dxa"/>
            <w:tcBorders>
              <w:top w:val="nil"/>
              <w:left w:val="nil"/>
              <w:bottom w:val="single" w:sz="4" w:space="0" w:color="auto"/>
              <w:right w:val="single" w:sz="4" w:space="0" w:color="auto"/>
            </w:tcBorders>
            <w:shd w:val="clear" w:color="auto" w:fill="auto"/>
            <w:noWrap/>
            <w:vAlign w:val="bottom"/>
            <w:hideMark/>
          </w:tcPr>
          <w:p w14:paraId="487779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 1/2x1 1/2"</w:t>
            </w:r>
          </w:p>
        </w:tc>
        <w:tc>
          <w:tcPr>
            <w:tcW w:w="1276" w:type="dxa"/>
            <w:tcBorders>
              <w:top w:val="nil"/>
              <w:left w:val="nil"/>
              <w:bottom w:val="single" w:sz="4" w:space="0" w:color="auto"/>
              <w:right w:val="single" w:sz="4" w:space="0" w:color="auto"/>
            </w:tcBorders>
            <w:shd w:val="clear" w:color="000000" w:fill="FFFFFF"/>
            <w:noWrap/>
            <w:vAlign w:val="bottom"/>
            <w:hideMark/>
          </w:tcPr>
          <w:p w14:paraId="2A74093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40</w:t>
            </w:r>
          </w:p>
        </w:tc>
        <w:tc>
          <w:tcPr>
            <w:tcW w:w="1262" w:type="dxa"/>
            <w:tcBorders>
              <w:top w:val="nil"/>
              <w:left w:val="nil"/>
              <w:bottom w:val="single" w:sz="4" w:space="0" w:color="auto"/>
              <w:right w:val="single" w:sz="4" w:space="0" w:color="auto"/>
            </w:tcBorders>
            <w:shd w:val="clear" w:color="000000" w:fill="FFFFFF"/>
            <w:noWrap/>
            <w:vAlign w:val="bottom"/>
            <w:hideMark/>
          </w:tcPr>
          <w:p w14:paraId="409218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FC22B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077ACD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AC562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121</w:t>
            </w:r>
          </w:p>
        </w:tc>
        <w:tc>
          <w:tcPr>
            <w:tcW w:w="4723" w:type="dxa"/>
            <w:tcBorders>
              <w:top w:val="nil"/>
              <w:left w:val="nil"/>
              <w:bottom w:val="single" w:sz="4" w:space="0" w:color="auto"/>
              <w:right w:val="single" w:sz="4" w:space="0" w:color="auto"/>
            </w:tcBorders>
            <w:shd w:val="clear" w:color="auto" w:fill="auto"/>
            <w:noWrap/>
            <w:vAlign w:val="bottom"/>
            <w:hideMark/>
          </w:tcPr>
          <w:p w14:paraId="516B53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 1/2x2"</w:t>
            </w:r>
          </w:p>
        </w:tc>
        <w:tc>
          <w:tcPr>
            <w:tcW w:w="1276" w:type="dxa"/>
            <w:tcBorders>
              <w:top w:val="nil"/>
              <w:left w:val="nil"/>
              <w:bottom w:val="single" w:sz="4" w:space="0" w:color="auto"/>
              <w:right w:val="single" w:sz="4" w:space="0" w:color="auto"/>
            </w:tcBorders>
            <w:shd w:val="clear" w:color="000000" w:fill="FFFFFF"/>
            <w:noWrap/>
            <w:vAlign w:val="bottom"/>
            <w:hideMark/>
          </w:tcPr>
          <w:p w14:paraId="1D73C0B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7CB62B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3BE8E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6870429" w14:textId="77777777" w:rsidTr="00595869">
        <w:trPr>
          <w:trHeight w:val="420"/>
        </w:trPr>
        <w:tc>
          <w:tcPr>
            <w:tcW w:w="522" w:type="dxa"/>
            <w:tcBorders>
              <w:top w:val="nil"/>
              <w:left w:val="single" w:sz="4" w:space="0" w:color="auto"/>
              <w:bottom w:val="single" w:sz="4" w:space="0" w:color="auto"/>
              <w:right w:val="single" w:sz="4" w:space="0" w:color="auto"/>
            </w:tcBorders>
            <w:shd w:val="clear" w:color="000000" w:fill="DCE6F1"/>
            <w:noWrap/>
            <w:vAlign w:val="bottom"/>
            <w:hideMark/>
          </w:tcPr>
          <w:p w14:paraId="3A2FE5B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w:t>
            </w:r>
          </w:p>
        </w:tc>
        <w:tc>
          <w:tcPr>
            <w:tcW w:w="4723" w:type="dxa"/>
            <w:tcBorders>
              <w:top w:val="nil"/>
              <w:left w:val="nil"/>
              <w:bottom w:val="single" w:sz="4" w:space="0" w:color="auto"/>
              <w:right w:val="single" w:sz="4" w:space="0" w:color="auto"/>
            </w:tcBorders>
            <w:shd w:val="clear" w:color="000000" w:fill="DCE6F1"/>
            <w:noWrap/>
            <w:vAlign w:val="bottom"/>
            <w:hideMark/>
          </w:tcPr>
          <w:p w14:paraId="5A8C7D5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ПОЦИНКОВАНИ ТРЪБИ</w:t>
            </w:r>
          </w:p>
        </w:tc>
        <w:tc>
          <w:tcPr>
            <w:tcW w:w="1276" w:type="dxa"/>
            <w:tcBorders>
              <w:top w:val="nil"/>
              <w:left w:val="nil"/>
              <w:bottom w:val="single" w:sz="4" w:space="0" w:color="auto"/>
              <w:right w:val="single" w:sz="4" w:space="0" w:color="auto"/>
            </w:tcBorders>
            <w:shd w:val="clear" w:color="000000" w:fill="FFFFFF"/>
            <w:vAlign w:val="bottom"/>
            <w:hideMark/>
          </w:tcPr>
          <w:p w14:paraId="5AB04C1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w:t>
            </w:r>
          </w:p>
        </w:tc>
        <w:tc>
          <w:tcPr>
            <w:tcW w:w="1262" w:type="dxa"/>
            <w:tcBorders>
              <w:top w:val="nil"/>
              <w:left w:val="nil"/>
              <w:bottom w:val="single" w:sz="4" w:space="0" w:color="auto"/>
              <w:right w:val="single" w:sz="4" w:space="0" w:color="auto"/>
            </w:tcBorders>
            <w:shd w:val="clear" w:color="000000" w:fill="FFFFFF"/>
            <w:noWrap/>
            <w:vAlign w:val="bottom"/>
            <w:hideMark/>
          </w:tcPr>
          <w:p w14:paraId="3864DD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092B0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C3EE21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4B78C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w:t>
            </w:r>
          </w:p>
        </w:tc>
        <w:tc>
          <w:tcPr>
            <w:tcW w:w="4723" w:type="dxa"/>
            <w:tcBorders>
              <w:top w:val="nil"/>
              <w:left w:val="nil"/>
              <w:bottom w:val="single" w:sz="4" w:space="0" w:color="auto"/>
              <w:right w:val="single" w:sz="4" w:space="0" w:color="auto"/>
            </w:tcBorders>
            <w:shd w:val="clear" w:color="auto" w:fill="auto"/>
            <w:noWrap/>
            <w:vAlign w:val="bottom"/>
            <w:hideMark/>
          </w:tcPr>
          <w:p w14:paraId="70935B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Тръба 1", дължина 6 м</w:t>
            </w:r>
          </w:p>
        </w:tc>
        <w:tc>
          <w:tcPr>
            <w:tcW w:w="1276" w:type="dxa"/>
            <w:tcBorders>
              <w:top w:val="nil"/>
              <w:left w:val="nil"/>
              <w:bottom w:val="single" w:sz="4" w:space="0" w:color="auto"/>
              <w:right w:val="single" w:sz="4" w:space="0" w:color="auto"/>
            </w:tcBorders>
            <w:shd w:val="clear" w:color="000000" w:fill="FFFFFF"/>
            <w:noWrap/>
            <w:vAlign w:val="bottom"/>
            <w:hideMark/>
          </w:tcPr>
          <w:p w14:paraId="602E4EF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1262" w:type="dxa"/>
            <w:tcBorders>
              <w:top w:val="nil"/>
              <w:left w:val="nil"/>
              <w:bottom w:val="single" w:sz="4" w:space="0" w:color="auto"/>
              <w:right w:val="single" w:sz="4" w:space="0" w:color="auto"/>
            </w:tcBorders>
            <w:shd w:val="clear" w:color="000000" w:fill="FFFFFF"/>
            <w:noWrap/>
            <w:vAlign w:val="bottom"/>
            <w:hideMark/>
          </w:tcPr>
          <w:p w14:paraId="6B98CE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0432D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615D0A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37531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4723" w:type="dxa"/>
            <w:tcBorders>
              <w:top w:val="nil"/>
              <w:left w:val="nil"/>
              <w:bottom w:val="single" w:sz="4" w:space="0" w:color="auto"/>
              <w:right w:val="single" w:sz="4" w:space="0" w:color="auto"/>
            </w:tcBorders>
            <w:shd w:val="clear" w:color="auto" w:fill="auto"/>
            <w:noWrap/>
            <w:vAlign w:val="bottom"/>
            <w:hideMark/>
          </w:tcPr>
          <w:p w14:paraId="21F21F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Тръба 1 1/4", дължина 6 м</w:t>
            </w:r>
          </w:p>
        </w:tc>
        <w:tc>
          <w:tcPr>
            <w:tcW w:w="1276" w:type="dxa"/>
            <w:tcBorders>
              <w:top w:val="nil"/>
              <w:left w:val="nil"/>
              <w:bottom w:val="single" w:sz="4" w:space="0" w:color="auto"/>
              <w:right w:val="single" w:sz="4" w:space="0" w:color="auto"/>
            </w:tcBorders>
            <w:shd w:val="clear" w:color="000000" w:fill="FFFFFF"/>
            <w:noWrap/>
            <w:vAlign w:val="bottom"/>
            <w:hideMark/>
          </w:tcPr>
          <w:p w14:paraId="60A511B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1262" w:type="dxa"/>
            <w:tcBorders>
              <w:top w:val="nil"/>
              <w:left w:val="nil"/>
              <w:bottom w:val="single" w:sz="4" w:space="0" w:color="auto"/>
              <w:right w:val="single" w:sz="4" w:space="0" w:color="auto"/>
            </w:tcBorders>
            <w:shd w:val="clear" w:color="000000" w:fill="FFFFFF"/>
            <w:noWrap/>
            <w:vAlign w:val="bottom"/>
            <w:hideMark/>
          </w:tcPr>
          <w:p w14:paraId="37A5A0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80294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22EE57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DF285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w:t>
            </w:r>
          </w:p>
        </w:tc>
        <w:tc>
          <w:tcPr>
            <w:tcW w:w="4723" w:type="dxa"/>
            <w:tcBorders>
              <w:top w:val="nil"/>
              <w:left w:val="nil"/>
              <w:bottom w:val="single" w:sz="4" w:space="0" w:color="auto"/>
              <w:right w:val="single" w:sz="4" w:space="0" w:color="auto"/>
            </w:tcBorders>
            <w:shd w:val="clear" w:color="auto" w:fill="auto"/>
            <w:noWrap/>
            <w:vAlign w:val="bottom"/>
            <w:hideMark/>
          </w:tcPr>
          <w:p w14:paraId="6C0638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Тръба 1 1/2", дължина 6 м</w:t>
            </w:r>
          </w:p>
        </w:tc>
        <w:tc>
          <w:tcPr>
            <w:tcW w:w="1276" w:type="dxa"/>
            <w:tcBorders>
              <w:top w:val="nil"/>
              <w:left w:val="nil"/>
              <w:bottom w:val="single" w:sz="4" w:space="0" w:color="auto"/>
              <w:right w:val="single" w:sz="4" w:space="0" w:color="auto"/>
            </w:tcBorders>
            <w:shd w:val="clear" w:color="000000" w:fill="FFFFFF"/>
            <w:noWrap/>
            <w:vAlign w:val="bottom"/>
            <w:hideMark/>
          </w:tcPr>
          <w:p w14:paraId="45A0BFC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1262" w:type="dxa"/>
            <w:tcBorders>
              <w:top w:val="nil"/>
              <w:left w:val="nil"/>
              <w:bottom w:val="single" w:sz="4" w:space="0" w:color="auto"/>
              <w:right w:val="single" w:sz="4" w:space="0" w:color="auto"/>
            </w:tcBorders>
            <w:shd w:val="clear" w:color="000000" w:fill="FFFFFF"/>
            <w:noWrap/>
            <w:vAlign w:val="bottom"/>
            <w:hideMark/>
          </w:tcPr>
          <w:p w14:paraId="42EA48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0DBFA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9235D6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C2631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w:t>
            </w:r>
          </w:p>
        </w:tc>
        <w:tc>
          <w:tcPr>
            <w:tcW w:w="4723" w:type="dxa"/>
            <w:tcBorders>
              <w:top w:val="nil"/>
              <w:left w:val="nil"/>
              <w:bottom w:val="single" w:sz="4" w:space="0" w:color="auto"/>
              <w:right w:val="single" w:sz="4" w:space="0" w:color="auto"/>
            </w:tcBorders>
            <w:shd w:val="clear" w:color="auto" w:fill="auto"/>
            <w:noWrap/>
            <w:vAlign w:val="bottom"/>
            <w:hideMark/>
          </w:tcPr>
          <w:p w14:paraId="4040B7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Тръба 2", дължина 6 м</w:t>
            </w:r>
          </w:p>
        </w:tc>
        <w:tc>
          <w:tcPr>
            <w:tcW w:w="1276" w:type="dxa"/>
            <w:tcBorders>
              <w:top w:val="nil"/>
              <w:left w:val="nil"/>
              <w:bottom w:val="single" w:sz="4" w:space="0" w:color="auto"/>
              <w:right w:val="single" w:sz="4" w:space="0" w:color="auto"/>
            </w:tcBorders>
            <w:shd w:val="clear" w:color="000000" w:fill="FFFFFF"/>
            <w:noWrap/>
            <w:vAlign w:val="bottom"/>
            <w:hideMark/>
          </w:tcPr>
          <w:p w14:paraId="0DDBA76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1262" w:type="dxa"/>
            <w:tcBorders>
              <w:top w:val="nil"/>
              <w:left w:val="nil"/>
              <w:bottom w:val="single" w:sz="4" w:space="0" w:color="auto"/>
              <w:right w:val="single" w:sz="4" w:space="0" w:color="auto"/>
            </w:tcBorders>
            <w:shd w:val="clear" w:color="000000" w:fill="FFFFFF"/>
            <w:noWrap/>
            <w:vAlign w:val="bottom"/>
            <w:hideMark/>
          </w:tcPr>
          <w:p w14:paraId="3EB110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9C943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105F108" w14:textId="77777777" w:rsidTr="00595869">
        <w:trPr>
          <w:trHeight w:val="465"/>
        </w:trPr>
        <w:tc>
          <w:tcPr>
            <w:tcW w:w="522" w:type="dxa"/>
            <w:tcBorders>
              <w:top w:val="nil"/>
              <w:left w:val="single" w:sz="4" w:space="0" w:color="auto"/>
              <w:bottom w:val="single" w:sz="4" w:space="0" w:color="auto"/>
              <w:right w:val="single" w:sz="4" w:space="0" w:color="auto"/>
            </w:tcBorders>
            <w:shd w:val="clear" w:color="000000" w:fill="D8E4BC"/>
            <w:noWrap/>
            <w:vAlign w:val="bottom"/>
            <w:hideMark/>
          </w:tcPr>
          <w:p w14:paraId="4CC337D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w:t>
            </w:r>
          </w:p>
        </w:tc>
        <w:tc>
          <w:tcPr>
            <w:tcW w:w="4723" w:type="dxa"/>
            <w:tcBorders>
              <w:top w:val="nil"/>
              <w:left w:val="nil"/>
              <w:bottom w:val="single" w:sz="4" w:space="0" w:color="auto"/>
              <w:right w:val="single" w:sz="4" w:space="0" w:color="auto"/>
            </w:tcBorders>
            <w:shd w:val="clear" w:color="000000" w:fill="D8E4BC"/>
            <w:noWrap/>
            <w:vAlign w:val="bottom"/>
            <w:hideMark/>
          </w:tcPr>
          <w:p w14:paraId="78433EB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МЕСИНГОВА АРМАТУРА</w:t>
            </w:r>
          </w:p>
        </w:tc>
        <w:tc>
          <w:tcPr>
            <w:tcW w:w="1276" w:type="dxa"/>
            <w:tcBorders>
              <w:top w:val="nil"/>
              <w:left w:val="nil"/>
              <w:bottom w:val="single" w:sz="4" w:space="0" w:color="auto"/>
              <w:right w:val="single" w:sz="4" w:space="0" w:color="auto"/>
            </w:tcBorders>
            <w:shd w:val="clear" w:color="000000" w:fill="FFFFFF"/>
            <w:vAlign w:val="bottom"/>
            <w:hideMark/>
          </w:tcPr>
          <w:p w14:paraId="46CA41C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w:t>
            </w:r>
          </w:p>
        </w:tc>
        <w:tc>
          <w:tcPr>
            <w:tcW w:w="1262" w:type="dxa"/>
            <w:tcBorders>
              <w:top w:val="nil"/>
              <w:left w:val="nil"/>
              <w:bottom w:val="single" w:sz="4" w:space="0" w:color="auto"/>
              <w:right w:val="single" w:sz="4" w:space="0" w:color="auto"/>
            </w:tcBorders>
            <w:shd w:val="clear" w:color="000000" w:fill="FFFFFF"/>
            <w:vAlign w:val="bottom"/>
            <w:hideMark/>
          </w:tcPr>
          <w:p w14:paraId="584B6CC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097F7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19F17F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BFC8E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w:t>
            </w:r>
          </w:p>
        </w:tc>
        <w:tc>
          <w:tcPr>
            <w:tcW w:w="4723" w:type="dxa"/>
            <w:tcBorders>
              <w:top w:val="nil"/>
              <w:left w:val="nil"/>
              <w:bottom w:val="single" w:sz="4" w:space="0" w:color="auto"/>
              <w:right w:val="single" w:sz="4" w:space="0" w:color="auto"/>
            </w:tcBorders>
            <w:shd w:val="clear" w:color="auto" w:fill="auto"/>
            <w:noWrap/>
            <w:vAlign w:val="bottom"/>
            <w:hideMark/>
          </w:tcPr>
          <w:p w14:paraId="42F0F9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ЖЖ 1/2" </w:t>
            </w:r>
          </w:p>
        </w:tc>
        <w:tc>
          <w:tcPr>
            <w:tcW w:w="1276" w:type="dxa"/>
            <w:tcBorders>
              <w:top w:val="nil"/>
              <w:left w:val="nil"/>
              <w:bottom w:val="single" w:sz="4" w:space="0" w:color="auto"/>
              <w:right w:val="single" w:sz="4" w:space="0" w:color="auto"/>
            </w:tcBorders>
            <w:shd w:val="clear" w:color="000000" w:fill="FFFFFF"/>
            <w:noWrap/>
            <w:vAlign w:val="bottom"/>
            <w:hideMark/>
          </w:tcPr>
          <w:p w14:paraId="31A3D15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250</w:t>
            </w:r>
          </w:p>
        </w:tc>
        <w:tc>
          <w:tcPr>
            <w:tcW w:w="1262" w:type="dxa"/>
            <w:tcBorders>
              <w:top w:val="nil"/>
              <w:left w:val="nil"/>
              <w:bottom w:val="single" w:sz="4" w:space="0" w:color="auto"/>
              <w:right w:val="single" w:sz="4" w:space="0" w:color="auto"/>
            </w:tcBorders>
            <w:shd w:val="clear" w:color="000000" w:fill="FFFFFF"/>
            <w:noWrap/>
            <w:vAlign w:val="bottom"/>
            <w:hideMark/>
          </w:tcPr>
          <w:p w14:paraId="74A325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1EAA3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AE7920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F66E4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4723" w:type="dxa"/>
            <w:tcBorders>
              <w:top w:val="nil"/>
              <w:left w:val="nil"/>
              <w:bottom w:val="single" w:sz="4" w:space="0" w:color="auto"/>
              <w:right w:val="single" w:sz="4" w:space="0" w:color="auto"/>
            </w:tcBorders>
            <w:shd w:val="clear" w:color="auto" w:fill="auto"/>
            <w:noWrap/>
            <w:vAlign w:val="bottom"/>
            <w:hideMark/>
          </w:tcPr>
          <w:p w14:paraId="495BBB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ЖЖ 3/4" </w:t>
            </w:r>
          </w:p>
        </w:tc>
        <w:tc>
          <w:tcPr>
            <w:tcW w:w="1276" w:type="dxa"/>
            <w:tcBorders>
              <w:top w:val="nil"/>
              <w:left w:val="nil"/>
              <w:bottom w:val="single" w:sz="4" w:space="0" w:color="auto"/>
              <w:right w:val="single" w:sz="4" w:space="0" w:color="auto"/>
            </w:tcBorders>
            <w:shd w:val="clear" w:color="000000" w:fill="FFFFFF"/>
            <w:noWrap/>
            <w:vAlign w:val="bottom"/>
            <w:hideMark/>
          </w:tcPr>
          <w:p w14:paraId="5F3C121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175</w:t>
            </w:r>
          </w:p>
        </w:tc>
        <w:tc>
          <w:tcPr>
            <w:tcW w:w="1262" w:type="dxa"/>
            <w:tcBorders>
              <w:top w:val="nil"/>
              <w:left w:val="nil"/>
              <w:bottom w:val="single" w:sz="4" w:space="0" w:color="auto"/>
              <w:right w:val="single" w:sz="4" w:space="0" w:color="auto"/>
            </w:tcBorders>
            <w:shd w:val="clear" w:color="000000" w:fill="FFFFFF"/>
            <w:noWrap/>
            <w:vAlign w:val="bottom"/>
            <w:hideMark/>
          </w:tcPr>
          <w:p w14:paraId="1E8E33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04D27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A5D41A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0DAC1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w:t>
            </w:r>
          </w:p>
        </w:tc>
        <w:tc>
          <w:tcPr>
            <w:tcW w:w="4723" w:type="dxa"/>
            <w:tcBorders>
              <w:top w:val="nil"/>
              <w:left w:val="nil"/>
              <w:bottom w:val="single" w:sz="4" w:space="0" w:color="auto"/>
              <w:right w:val="single" w:sz="4" w:space="0" w:color="auto"/>
            </w:tcBorders>
            <w:shd w:val="clear" w:color="auto" w:fill="auto"/>
            <w:noWrap/>
            <w:vAlign w:val="bottom"/>
            <w:hideMark/>
          </w:tcPr>
          <w:p w14:paraId="4338A8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ЖЖ 1" </w:t>
            </w:r>
          </w:p>
        </w:tc>
        <w:tc>
          <w:tcPr>
            <w:tcW w:w="1276" w:type="dxa"/>
            <w:tcBorders>
              <w:top w:val="nil"/>
              <w:left w:val="nil"/>
              <w:bottom w:val="single" w:sz="4" w:space="0" w:color="auto"/>
              <w:right w:val="single" w:sz="4" w:space="0" w:color="auto"/>
            </w:tcBorders>
            <w:shd w:val="clear" w:color="000000" w:fill="FFFFFF"/>
            <w:noWrap/>
            <w:vAlign w:val="bottom"/>
            <w:hideMark/>
          </w:tcPr>
          <w:p w14:paraId="6FA844E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187</w:t>
            </w:r>
          </w:p>
        </w:tc>
        <w:tc>
          <w:tcPr>
            <w:tcW w:w="1262" w:type="dxa"/>
            <w:tcBorders>
              <w:top w:val="nil"/>
              <w:left w:val="nil"/>
              <w:bottom w:val="single" w:sz="4" w:space="0" w:color="auto"/>
              <w:right w:val="single" w:sz="4" w:space="0" w:color="auto"/>
            </w:tcBorders>
            <w:shd w:val="clear" w:color="000000" w:fill="FFFFFF"/>
            <w:noWrap/>
            <w:vAlign w:val="bottom"/>
            <w:hideMark/>
          </w:tcPr>
          <w:p w14:paraId="256743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58354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1DF8E4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6ACFA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w:t>
            </w:r>
          </w:p>
        </w:tc>
        <w:tc>
          <w:tcPr>
            <w:tcW w:w="4723" w:type="dxa"/>
            <w:tcBorders>
              <w:top w:val="nil"/>
              <w:left w:val="nil"/>
              <w:bottom w:val="single" w:sz="4" w:space="0" w:color="auto"/>
              <w:right w:val="single" w:sz="4" w:space="0" w:color="auto"/>
            </w:tcBorders>
            <w:shd w:val="clear" w:color="auto" w:fill="auto"/>
            <w:noWrap/>
            <w:vAlign w:val="bottom"/>
            <w:hideMark/>
          </w:tcPr>
          <w:p w14:paraId="35125E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ЖЖ 1 1/4" </w:t>
            </w:r>
          </w:p>
        </w:tc>
        <w:tc>
          <w:tcPr>
            <w:tcW w:w="1276" w:type="dxa"/>
            <w:tcBorders>
              <w:top w:val="nil"/>
              <w:left w:val="nil"/>
              <w:bottom w:val="single" w:sz="4" w:space="0" w:color="auto"/>
              <w:right w:val="single" w:sz="4" w:space="0" w:color="auto"/>
            </w:tcBorders>
            <w:shd w:val="clear" w:color="000000" w:fill="FFFFFF"/>
            <w:noWrap/>
            <w:vAlign w:val="bottom"/>
            <w:hideMark/>
          </w:tcPr>
          <w:p w14:paraId="1CB4039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107</w:t>
            </w:r>
          </w:p>
        </w:tc>
        <w:tc>
          <w:tcPr>
            <w:tcW w:w="1262" w:type="dxa"/>
            <w:tcBorders>
              <w:top w:val="nil"/>
              <w:left w:val="nil"/>
              <w:bottom w:val="single" w:sz="4" w:space="0" w:color="auto"/>
              <w:right w:val="single" w:sz="4" w:space="0" w:color="auto"/>
            </w:tcBorders>
            <w:shd w:val="clear" w:color="000000" w:fill="FFFFFF"/>
            <w:noWrap/>
            <w:vAlign w:val="bottom"/>
            <w:hideMark/>
          </w:tcPr>
          <w:p w14:paraId="40F9D1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AE157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FEC526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862EB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w:t>
            </w:r>
          </w:p>
        </w:tc>
        <w:tc>
          <w:tcPr>
            <w:tcW w:w="4723" w:type="dxa"/>
            <w:tcBorders>
              <w:top w:val="nil"/>
              <w:left w:val="nil"/>
              <w:bottom w:val="single" w:sz="4" w:space="0" w:color="auto"/>
              <w:right w:val="single" w:sz="4" w:space="0" w:color="auto"/>
            </w:tcBorders>
            <w:shd w:val="clear" w:color="auto" w:fill="auto"/>
            <w:noWrap/>
            <w:vAlign w:val="bottom"/>
            <w:hideMark/>
          </w:tcPr>
          <w:p w14:paraId="45F44A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ЖЖ 1 1/2"</w:t>
            </w:r>
          </w:p>
        </w:tc>
        <w:tc>
          <w:tcPr>
            <w:tcW w:w="1276" w:type="dxa"/>
            <w:tcBorders>
              <w:top w:val="nil"/>
              <w:left w:val="nil"/>
              <w:bottom w:val="single" w:sz="4" w:space="0" w:color="auto"/>
              <w:right w:val="single" w:sz="4" w:space="0" w:color="auto"/>
            </w:tcBorders>
            <w:shd w:val="clear" w:color="000000" w:fill="FFFFFF"/>
            <w:noWrap/>
            <w:vAlign w:val="bottom"/>
            <w:hideMark/>
          </w:tcPr>
          <w:p w14:paraId="47E6A9F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57</w:t>
            </w:r>
          </w:p>
        </w:tc>
        <w:tc>
          <w:tcPr>
            <w:tcW w:w="1262" w:type="dxa"/>
            <w:tcBorders>
              <w:top w:val="nil"/>
              <w:left w:val="nil"/>
              <w:bottom w:val="single" w:sz="4" w:space="0" w:color="auto"/>
              <w:right w:val="single" w:sz="4" w:space="0" w:color="auto"/>
            </w:tcBorders>
            <w:shd w:val="clear" w:color="000000" w:fill="FFFFFF"/>
            <w:noWrap/>
            <w:vAlign w:val="bottom"/>
            <w:hideMark/>
          </w:tcPr>
          <w:p w14:paraId="771316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24519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C86181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822B0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w:t>
            </w:r>
          </w:p>
        </w:tc>
        <w:tc>
          <w:tcPr>
            <w:tcW w:w="4723" w:type="dxa"/>
            <w:tcBorders>
              <w:top w:val="nil"/>
              <w:left w:val="nil"/>
              <w:bottom w:val="single" w:sz="4" w:space="0" w:color="auto"/>
              <w:right w:val="single" w:sz="4" w:space="0" w:color="auto"/>
            </w:tcBorders>
            <w:shd w:val="clear" w:color="auto" w:fill="auto"/>
            <w:noWrap/>
            <w:vAlign w:val="bottom"/>
            <w:hideMark/>
          </w:tcPr>
          <w:p w14:paraId="75C9ED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ЖЖ 2"</w:t>
            </w:r>
          </w:p>
        </w:tc>
        <w:tc>
          <w:tcPr>
            <w:tcW w:w="1276" w:type="dxa"/>
            <w:tcBorders>
              <w:top w:val="nil"/>
              <w:left w:val="nil"/>
              <w:bottom w:val="single" w:sz="4" w:space="0" w:color="auto"/>
              <w:right w:val="single" w:sz="4" w:space="0" w:color="auto"/>
            </w:tcBorders>
            <w:shd w:val="clear" w:color="000000" w:fill="FFFFFF"/>
            <w:noWrap/>
            <w:vAlign w:val="bottom"/>
            <w:hideMark/>
          </w:tcPr>
          <w:p w14:paraId="5EBB22D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107</w:t>
            </w:r>
          </w:p>
        </w:tc>
        <w:tc>
          <w:tcPr>
            <w:tcW w:w="1262" w:type="dxa"/>
            <w:tcBorders>
              <w:top w:val="nil"/>
              <w:left w:val="nil"/>
              <w:bottom w:val="single" w:sz="4" w:space="0" w:color="auto"/>
              <w:right w:val="single" w:sz="4" w:space="0" w:color="auto"/>
            </w:tcBorders>
            <w:shd w:val="clear" w:color="000000" w:fill="FFFFFF"/>
            <w:noWrap/>
            <w:vAlign w:val="bottom"/>
            <w:hideMark/>
          </w:tcPr>
          <w:p w14:paraId="4C34E4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42C24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2BF226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F562D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w:t>
            </w:r>
          </w:p>
        </w:tc>
        <w:tc>
          <w:tcPr>
            <w:tcW w:w="4723" w:type="dxa"/>
            <w:tcBorders>
              <w:top w:val="nil"/>
              <w:left w:val="nil"/>
              <w:bottom w:val="single" w:sz="4" w:space="0" w:color="auto"/>
              <w:right w:val="single" w:sz="4" w:space="0" w:color="auto"/>
            </w:tcBorders>
            <w:shd w:val="clear" w:color="auto" w:fill="auto"/>
            <w:noWrap/>
            <w:vAlign w:val="bottom"/>
            <w:hideMark/>
          </w:tcPr>
          <w:p w14:paraId="381796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ЖЖ 2 1/2"</w:t>
            </w:r>
          </w:p>
        </w:tc>
        <w:tc>
          <w:tcPr>
            <w:tcW w:w="1276" w:type="dxa"/>
            <w:tcBorders>
              <w:top w:val="nil"/>
              <w:left w:val="nil"/>
              <w:bottom w:val="single" w:sz="4" w:space="0" w:color="auto"/>
              <w:right w:val="single" w:sz="4" w:space="0" w:color="auto"/>
            </w:tcBorders>
            <w:shd w:val="clear" w:color="000000" w:fill="FFFFFF"/>
            <w:noWrap/>
            <w:vAlign w:val="bottom"/>
            <w:hideMark/>
          </w:tcPr>
          <w:p w14:paraId="7BF9DD9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3BB72B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D02E2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F2FF82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99780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w:t>
            </w:r>
          </w:p>
        </w:tc>
        <w:tc>
          <w:tcPr>
            <w:tcW w:w="4723" w:type="dxa"/>
            <w:tcBorders>
              <w:top w:val="nil"/>
              <w:left w:val="nil"/>
              <w:bottom w:val="single" w:sz="4" w:space="0" w:color="auto"/>
              <w:right w:val="single" w:sz="4" w:space="0" w:color="auto"/>
            </w:tcBorders>
            <w:shd w:val="clear" w:color="auto" w:fill="auto"/>
            <w:noWrap/>
            <w:vAlign w:val="bottom"/>
            <w:hideMark/>
          </w:tcPr>
          <w:p w14:paraId="341DA9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ЖЖ 3"</w:t>
            </w:r>
          </w:p>
        </w:tc>
        <w:tc>
          <w:tcPr>
            <w:tcW w:w="1276" w:type="dxa"/>
            <w:tcBorders>
              <w:top w:val="nil"/>
              <w:left w:val="nil"/>
              <w:bottom w:val="single" w:sz="4" w:space="0" w:color="auto"/>
              <w:right w:val="single" w:sz="4" w:space="0" w:color="auto"/>
            </w:tcBorders>
            <w:shd w:val="clear" w:color="000000" w:fill="FFFFFF"/>
            <w:noWrap/>
            <w:vAlign w:val="bottom"/>
            <w:hideMark/>
          </w:tcPr>
          <w:p w14:paraId="70F2C0B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w:t>
            </w:r>
          </w:p>
        </w:tc>
        <w:tc>
          <w:tcPr>
            <w:tcW w:w="1262" w:type="dxa"/>
            <w:tcBorders>
              <w:top w:val="nil"/>
              <w:left w:val="nil"/>
              <w:bottom w:val="single" w:sz="4" w:space="0" w:color="auto"/>
              <w:right w:val="single" w:sz="4" w:space="0" w:color="auto"/>
            </w:tcBorders>
            <w:shd w:val="clear" w:color="000000" w:fill="FFFFFF"/>
            <w:noWrap/>
            <w:vAlign w:val="bottom"/>
            <w:hideMark/>
          </w:tcPr>
          <w:p w14:paraId="2BD8C6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652BD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6688F5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E4EFE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w:t>
            </w:r>
          </w:p>
        </w:tc>
        <w:tc>
          <w:tcPr>
            <w:tcW w:w="4723" w:type="dxa"/>
            <w:tcBorders>
              <w:top w:val="nil"/>
              <w:left w:val="nil"/>
              <w:bottom w:val="single" w:sz="4" w:space="0" w:color="auto"/>
              <w:right w:val="single" w:sz="4" w:space="0" w:color="auto"/>
            </w:tcBorders>
            <w:shd w:val="clear" w:color="auto" w:fill="auto"/>
            <w:noWrap/>
            <w:vAlign w:val="bottom"/>
            <w:hideMark/>
          </w:tcPr>
          <w:p w14:paraId="077AE0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ЖЖ 4"</w:t>
            </w:r>
          </w:p>
        </w:tc>
        <w:tc>
          <w:tcPr>
            <w:tcW w:w="1276" w:type="dxa"/>
            <w:tcBorders>
              <w:top w:val="nil"/>
              <w:left w:val="nil"/>
              <w:bottom w:val="single" w:sz="4" w:space="0" w:color="auto"/>
              <w:right w:val="single" w:sz="4" w:space="0" w:color="auto"/>
            </w:tcBorders>
            <w:shd w:val="clear" w:color="000000" w:fill="FFFFFF"/>
            <w:noWrap/>
            <w:vAlign w:val="bottom"/>
            <w:hideMark/>
          </w:tcPr>
          <w:p w14:paraId="0FF68BD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c>
          <w:tcPr>
            <w:tcW w:w="1262" w:type="dxa"/>
            <w:tcBorders>
              <w:top w:val="nil"/>
              <w:left w:val="nil"/>
              <w:bottom w:val="single" w:sz="4" w:space="0" w:color="auto"/>
              <w:right w:val="single" w:sz="4" w:space="0" w:color="auto"/>
            </w:tcBorders>
            <w:shd w:val="clear" w:color="000000" w:fill="FFFFFF"/>
            <w:noWrap/>
            <w:vAlign w:val="bottom"/>
            <w:hideMark/>
          </w:tcPr>
          <w:p w14:paraId="005F96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E0EBC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A95A49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44FCC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4723" w:type="dxa"/>
            <w:tcBorders>
              <w:top w:val="nil"/>
              <w:left w:val="nil"/>
              <w:bottom w:val="single" w:sz="4" w:space="0" w:color="auto"/>
              <w:right w:val="single" w:sz="4" w:space="0" w:color="auto"/>
            </w:tcBorders>
            <w:shd w:val="clear" w:color="auto" w:fill="auto"/>
            <w:noWrap/>
            <w:vAlign w:val="bottom"/>
            <w:hideMark/>
          </w:tcPr>
          <w:p w14:paraId="746CF5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МЖ 1/2" </w:t>
            </w:r>
          </w:p>
        </w:tc>
        <w:tc>
          <w:tcPr>
            <w:tcW w:w="1276" w:type="dxa"/>
            <w:tcBorders>
              <w:top w:val="nil"/>
              <w:left w:val="nil"/>
              <w:bottom w:val="single" w:sz="4" w:space="0" w:color="auto"/>
              <w:right w:val="single" w:sz="4" w:space="0" w:color="auto"/>
            </w:tcBorders>
            <w:shd w:val="clear" w:color="000000" w:fill="FFFFFF"/>
            <w:noWrap/>
            <w:vAlign w:val="bottom"/>
            <w:hideMark/>
          </w:tcPr>
          <w:p w14:paraId="1322509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95</w:t>
            </w:r>
          </w:p>
        </w:tc>
        <w:tc>
          <w:tcPr>
            <w:tcW w:w="1262" w:type="dxa"/>
            <w:tcBorders>
              <w:top w:val="nil"/>
              <w:left w:val="nil"/>
              <w:bottom w:val="single" w:sz="4" w:space="0" w:color="auto"/>
              <w:right w:val="single" w:sz="4" w:space="0" w:color="auto"/>
            </w:tcBorders>
            <w:shd w:val="clear" w:color="000000" w:fill="FFFFFF"/>
            <w:noWrap/>
            <w:vAlign w:val="bottom"/>
            <w:hideMark/>
          </w:tcPr>
          <w:p w14:paraId="267AC1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E5FC1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5A8223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9D855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w:t>
            </w:r>
          </w:p>
        </w:tc>
        <w:tc>
          <w:tcPr>
            <w:tcW w:w="4723" w:type="dxa"/>
            <w:tcBorders>
              <w:top w:val="nil"/>
              <w:left w:val="nil"/>
              <w:bottom w:val="single" w:sz="4" w:space="0" w:color="auto"/>
              <w:right w:val="single" w:sz="4" w:space="0" w:color="auto"/>
            </w:tcBorders>
            <w:shd w:val="clear" w:color="auto" w:fill="auto"/>
            <w:noWrap/>
            <w:vAlign w:val="bottom"/>
            <w:hideMark/>
          </w:tcPr>
          <w:p w14:paraId="2B54FA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МЖ 3/4" </w:t>
            </w:r>
          </w:p>
        </w:tc>
        <w:tc>
          <w:tcPr>
            <w:tcW w:w="1276" w:type="dxa"/>
            <w:tcBorders>
              <w:top w:val="nil"/>
              <w:left w:val="nil"/>
              <w:bottom w:val="single" w:sz="4" w:space="0" w:color="auto"/>
              <w:right w:val="single" w:sz="4" w:space="0" w:color="auto"/>
            </w:tcBorders>
            <w:shd w:val="clear" w:color="000000" w:fill="FFFFFF"/>
            <w:noWrap/>
            <w:vAlign w:val="bottom"/>
            <w:hideMark/>
          </w:tcPr>
          <w:p w14:paraId="760C634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75</w:t>
            </w:r>
          </w:p>
        </w:tc>
        <w:tc>
          <w:tcPr>
            <w:tcW w:w="1262" w:type="dxa"/>
            <w:tcBorders>
              <w:top w:val="nil"/>
              <w:left w:val="nil"/>
              <w:bottom w:val="single" w:sz="4" w:space="0" w:color="auto"/>
              <w:right w:val="single" w:sz="4" w:space="0" w:color="auto"/>
            </w:tcBorders>
            <w:shd w:val="clear" w:color="000000" w:fill="FFFFFF"/>
            <w:noWrap/>
            <w:vAlign w:val="bottom"/>
            <w:hideMark/>
          </w:tcPr>
          <w:p w14:paraId="544AA4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E9CEF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73DDA1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E36D3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w:t>
            </w:r>
          </w:p>
        </w:tc>
        <w:tc>
          <w:tcPr>
            <w:tcW w:w="4723" w:type="dxa"/>
            <w:tcBorders>
              <w:top w:val="nil"/>
              <w:left w:val="nil"/>
              <w:bottom w:val="single" w:sz="4" w:space="0" w:color="auto"/>
              <w:right w:val="single" w:sz="4" w:space="0" w:color="auto"/>
            </w:tcBorders>
            <w:shd w:val="clear" w:color="auto" w:fill="auto"/>
            <w:noWrap/>
            <w:vAlign w:val="bottom"/>
            <w:hideMark/>
          </w:tcPr>
          <w:p w14:paraId="285BF4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МЖ 1" </w:t>
            </w:r>
          </w:p>
        </w:tc>
        <w:tc>
          <w:tcPr>
            <w:tcW w:w="1276" w:type="dxa"/>
            <w:tcBorders>
              <w:top w:val="nil"/>
              <w:left w:val="nil"/>
              <w:bottom w:val="single" w:sz="4" w:space="0" w:color="auto"/>
              <w:right w:val="single" w:sz="4" w:space="0" w:color="auto"/>
            </w:tcBorders>
            <w:shd w:val="clear" w:color="000000" w:fill="FFFFFF"/>
            <w:noWrap/>
            <w:vAlign w:val="bottom"/>
            <w:hideMark/>
          </w:tcPr>
          <w:p w14:paraId="6AC4308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71</w:t>
            </w:r>
          </w:p>
        </w:tc>
        <w:tc>
          <w:tcPr>
            <w:tcW w:w="1262" w:type="dxa"/>
            <w:tcBorders>
              <w:top w:val="nil"/>
              <w:left w:val="nil"/>
              <w:bottom w:val="single" w:sz="4" w:space="0" w:color="auto"/>
              <w:right w:val="single" w:sz="4" w:space="0" w:color="auto"/>
            </w:tcBorders>
            <w:shd w:val="clear" w:color="000000" w:fill="FFFFFF"/>
            <w:noWrap/>
            <w:vAlign w:val="bottom"/>
            <w:hideMark/>
          </w:tcPr>
          <w:p w14:paraId="0387AB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6D0E7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4F80C2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AE34B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w:t>
            </w:r>
          </w:p>
        </w:tc>
        <w:tc>
          <w:tcPr>
            <w:tcW w:w="4723" w:type="dxa"/>
            <w:tcBorders>
              <w:top w:val="nil"/>
              <w:left w:val="nil"/>
              <w:bottom w:val="single" w:sz="4" w:space="0" w:color="auto"/>
              <w:right w:val="single" w:sz="4" w:space="0" w:color="auto"/>
            </w:tcBorders>
            <w:shd w:val="clear" w:color="auto" w:fill="auto"/>
            <w:noWrap/>
            <w:vAlign w:val="bottom"/>
            <w:hideMark/>
          </w:tcPr>
          <w:p w14:paraId="3CD7A7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Сферичен кран МЖ 1 1/4" </w:t>
            </w:r>
          </w:p>
        </w:tc>
        <w:tc>
          <w:tcPr>
            <w:tcW w:w="1276" w:type="dxa"/>
            <w:tcBorders>
              <w:top w:val="nil"/>
              <w:left w:val="nil"/>
              <w:bottom w:val="single" w:sz="4" w:space="0" w:color="auto"/>
              <w:right w:val="single" w:sz="4" w:space="0" w:color="auto"/>
            </w:tcBorders>
            <w:shd w:val="clear" w:color="000000" w:fill="FFFFFF"/>
            <w:noWrap/>
            <w:vAlign w:val="bottom"/>
            <w:hideMark/>
          </w:tcPr>
          <w:p w14:paraId="382FF38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45</w:t>
            </w:r>
          </w:p>
        </w:tc>
        <w:tc>
          <w:tcPr>
            <w:tcW w:w="1262" w:type="dxa"/>
            <w:tcBorders>
              <w:top w:val="nil"/>
              <w:left w:val="nil"/>
              <w:bottom w:val="single" w:sz="4" w:space="0" w:color="auto"/>
              <w:right w:val="single" w:sz="4" w:space="0" w:color="auto"/>
            </w:tcBorders>
            <w:shd w:val="clear" w:color="000000" w:fill="FFFFFF"/>
            <w:noWrap/>
            <w:vAlign w:val="bottom"/>
            <w:hideMark/>
          </w:tcPr>
          <w:p w14:paraId="229EC4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FF2E9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367423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AF683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w:t>
            </w:r>
          </w:p>
        </w:tc>
        <w:tc>
          <w:tcPr>
            <w:tcW w:w="4723" w:type="dxa"/>
            <w:tcBorders>
              <w:top w:val="nil"/>
              <w:left w:val="nil"/>
              <w:bottom w:val="single" w:sz="4" w:space="0" w:color="auto"/>
              <w:right w:val="single" w:sz="4" w:space="0" w:color="auto"/>
            </w:tcBorders>
            <w:shd w:val="clear" w:color="auto" w:fill="auto"/>
            <w:noWrap/>
            <w:vAlign w:val="bottom"/>
            <w:hideMark/>
          </w:tcPr>
          <w:p w14:paraId="7E0FE4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МЖ 1 1/2"</w:t>
            </w:r>
          </w:p>
        </w:tc>
        <w:tc>
          <w:tcPr>
            <w:tcW w:w="1276" w:type="dxa"/>
            <w:tcBorders>
              <w:top w:val="nil"/>
              <w:left w:val="nil"/>
              <w:bottom w:val="single" w:sz="4" w:space="0" w:color="auto"/>
              <w:right w:val="single" w:sz="4" w:space="0" w:color="auto"/>
            </w:tcBorders>
            <w:shd w:val="clear" w:color="000000" w:fill="FFFFFF"/>
            <w:noWrap/>
            <w:vAlign w:val="bottom"/>
            <w:hideMark/>
          </w:tcPr>
          <w:p w14:paraId="42B1252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45</w:t>
            </w:r>
          </w:p>
        </w:tc>
        <w:tc>
          <w:tcPr>
            <w:tcW w:w="1262" w:type="dxa"/>
            <w:tcBorders>
              <w:top w:val="nil"/>
              <w:left w:val="nil"/>
              <w:bottom w:val="single" w:sz="4" w:space="0" w:color="auto"/>
              <w:right w:val="single" w:sz="4" w:space="0" w:color="auto"/>
            </w:tcBorders>
            <w:shd w:val="clear" w:color="000000" w:fill="FFFFFF"/>
            <w:noWrap/>
            <w:vAlign w:val="bottom"/>
            <w:hideMark/>
          </w:tcPr>
          <w:p w14:paraId="20EB39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B14AE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7DE9E2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B63B8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4723" w:type="dxa"/>
            <w:tcBorders>
              <w:top w:val="nil"/>
              <w:left w:val="nil"/>
              <w:bottom w:val="single" w:sz="4" w:space="0" w:color="auto"/>
              <w:right w:val="single" w:sz="4" w:space="0" w:color="auto"/>
            </w:tcBorders>
            <w:shd w:val="clear" w:color="auto" w:fill="auto"/>
            <w:noWrap/>
            <w:vAlign w:val="bottom"/>
            <w:hideMark/>
          </w:tcPr>
          <w:p w14:paraId="0BA451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МЖ 2"</w:t>
            </w:r>
          </w:p>
        </w:tc>
        <w:tc>
          <w:tcPr>
            <w:tcW w:w="1276" w:type="dxa"/>
            <w:tcBorders>
              <w:top w:val="nil"/>
              <w:left w:val="nil"/>
              <w:bottom w:val="single" w:sz="4" w:space="0" w:color="auto"/>
              <w:right w:val="single" w:sz="4" w:space="0" w:color="auto"/>
            </w:tcBorders>
            <w:shd w:val="clear" w:color="000000" w:fill="FFFFFF"/>
            <w:noWrap/>
            <w:vAlign w:val="bottom"/>
            <w:hideMark/>
          </w:tcPr>
          <w:p w14:paraId="39D2B34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25</w:t>
            </w:r>
          </w:p>
        </w:tc>
        <w:tc>
          <w:tcPr>
            <w:tcW w:w="1262" w:type="dxa"/>
            <w:tcBorders>
              <w:top w:val="nil"/>
              <w:left w:val="nil"/>
              <w:bottom w:val="single" w:sz="4" w:space="0" w:color="auto"/>
              <w:right w:val="single" w:sz="4" w:space="0" w:color="auto"/>
            </w:tcBorders>
            <w:shd w:val="clear" w:color="000000" w:fill="FFFFFF"/>
            <w:noWrap/>
            <w:vAlign w:val="bottom"/>
            <w:hideMark/>
          </w:tcPr>
          <w:p w14:paraId="633592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945DA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FC317E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2652D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16</w:t>
            </w:r>
          </w:p>
        </w:tc>
        <w:tc>
          <w:tcPr>
            <w:tcW w:w="4723" w:type="dxa"/>
            <w:tcBorders>
              <w:top w:val="nil"/>
              <w:left w:val="nil"/>
              <w:bottom w:val="single" w:sz="4" w:space="0" w:color="auto"/>
              <w:right w:val="single" w:sz="4" w:space="0" w:color="auto"/>
            </w:tcBorders>
            <w:shd w:val="clear" w:color="auto" w:fill="auto"/>
            <w:noWrap/>
            <w:vAlign w:val="bottom"/>
            <w:hideMark/>
          </w:tcPr>
          <w:p w14:paraId="1E88EB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МЖ 2 1/2"</w:t>
            </w:r>
          </w:p>
        </w:tc>
        <w:tc>
          <w:tcPr>
            <w:tcW w:w="1276" w:type="dxa"/>
            <w:tcBorders>
              <w:top w:val="nil"/>
              <w:left w:val="nil"/>
              <w:bottom w:val="single" w:sz="4" w:space="0" w:color="auto"/>
              <w:right w:val="single" w:sz="4" w:space="0" w:color="auto"/>
            </w:tcBorders>
            <w:shd w:val="clear" w:color="000000" w:fill="FFFFFF"/>
            <w:noWrap/>
            <w:vAlign w:val="bottom"/>
            <w:hideMark/>
          </w:tcPr>
          <w:p w14:paraId="05BD5EE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c>
          <w:tcPr>
            <w:tcW w:w="1262" w:type="dxa"/>
            <w:tcBorders>
              <w:top w:val="nil"/>
              <w:left w:val="nil"/>
              <w:bottom w:val="single" w:sz="4" w:space="0" w:color="auto"/>
              <w:right w:val="single" w:sz="4" w:space="0" w:color="auto"/>
            </w:tcBorders>
            <w:shd w:val="clear" w:color="000000" w:fill="FFFFFF"/>
            <w:noWrap/>
            <w:vAlign w:val="bottom"/>
            <w:hideMark/>
          </w:tcPr>
          <w:p w14:paraId="4CEE08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2CBCE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12A73F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A781C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17</w:t>
            </w:r>
          </w:p>
        </w:tc>
        <w:tc>
          <w:tcPr>
            <w:tcW w:w="4723" w:type="dxa"/>
            <w:tcBorders>
              <w:top w:val="nil"/>
              <w:left w:val="nil"/>
              <w:bottom w:val="single" w:sz="4" w:space="0" w:color="auto"/>
              <w:right w:val="single" w:sz="4" w:space="0" w:color="auto"/>
            </w:tcBorders>
            <w:shd w:val="clear" w:color="auto" w:fill="auto"/>
            <w:noWrap/>
            <w:vAlign w:val="bottom"/>
            <w:hideMark/>
          </w:tcPr>
          <w:p w14:paraId="2CF128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МЖ 3"</w:t>
            </w:r>
          </w:p>
        </w:tc>
        <w:tc>
          <w:tcPr>
            <w:tcW w:w="1276" w:type="dxa"/>
            <w:tcBorders>
              <w:top w:val="nil"/>
              <w:left w:val="nil"/>
              <w:bottom w:val="single" w:sz="4" w:space="0" w:color="auto"/>
              <w:right w:val="single" w:sz="4" w:space="0" w:color="auto"/>
            </w:tcBorders>
            <w:shd w:val="clear" w:color="000000" w:fill="FFFFFF"/>
            <w:noWrap/>
            <w:vAlign w:val="bottom"/>
            <w:hideMark/>
          </w:tcPr>
          <w:p w14:paraId="3AA81EE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c>
          <w:tcPr>
            <w:tcW w:w="1262" w:type="dxa"/>
            <w:tcBorders>
              <w:top w:val="nil"/>
              <w:left w:val="nil"/>
              <w:bottom w:val="single" w:sz="4" w:space="0" w:color="auto"/>
              <w:right w:val="single" w:sz="4" w:space="0" w:color="auto"/>
            </w:tcBorders>
            <w:shd w:val="clear" w:color="000000" w:fill="FFFFFF"/>
            <w:noWrap/>
            <w:vAlign w:val="bottom"/>
            <w:hideMark/>
          </w:tcPr>
          <w:p w14:paraId="5EB59C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8481A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DC01D7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4AF45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18</w:t>
            </w:r>
          </w:p>
        </w:tc>
        <w:tc>
          <w:tcPr>
            <w:tcW w:w="4723" w:type="dxa"/>
            <w:tcBorders>
              <w:top w:val="nil"/>
              <w:left w:val="nil"/>
              <w:bottom w:val="single" w:sz="4" w:space="0" w:color="auto"/>
              <w:right w:val="single" w:sz="4" w:space="0" w:color="auto"/>
            </w:tcBorders>
            <w:shd w:val="clear" w:color="auto" w:fill="auto"/>
            <w:noWrap/>
            <w:vAlign w:val="bottom"/>
            <w:hideMark/>
          </w:tcPr>
          <w:p w14:paraId="6317EA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Сферичен кран МЖ 4"</w:t>
            </w:r>
          </w:p>
        </w:tc>
        <w:tc>
          <w:tcPr>
            <w:tcW w:w="1276" w:type="dxa"/>
            <w:tcBorders>
              <w:top w:val="nil"/>
              <w:left w:val="nil"/>
              <w:bottom w:val="single" w:sz="4" w:space="0" w:color="auto"/>
              <w:right w:val="single" w:sz="4" w:space="0" w:color="auto"/>
            </w:tcBorders>
            <w:shd w:val="clear" w:color="000000" w:fill="FFFFFF"/>
            <w:noWrap/>
            <w:vAlign w:val="bottom"/>
            <w:hideMark/>
          </w:tcPr>
          <w:p w14:paraId="277FC32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c>
          <w:tcPr>
            <w:tcW w:w="1262" w:type="dxa"/>
            <w:tcBorders>
              <w:top w:val="nil"/>
              <w:left w:val="nil"/>
              <w:bottom w:val="single" w:sz="4" w:space="0" w:color="auto"/>
              <w:right w:val="single" w:sz="4" w:space="0" w:color="auto"/>
            </w:tcBorders>
            <w:shd w:val="clear" w:color="000000" w:fill="FFFFFF"/>
            <w:noWrap/>
            <w:vAlign w:val="bottom"/>
            <w:hideMark/>
          </w:tcPr>
          <w:p w14:paraId="6B6F4E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81E4E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DAF062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E36AE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19</w:t>
            </w:r>
          </w:p>
        </w:tc>
        <w:tc>
          <w:tcPr>
            <w:tcW w:w="4723" w:type="dxa"/>
            <w:tcBorders>
              <w:top w:val="nil"/>
              <w:left w:val="nil"/>
              <w:bottom w:val="single" w:sz="4" w:space="0" w:color="auto"/>
              <w:right w:val="single" w:sz="4" w:space="0" w:color="auto"/>
            </w:tcBorders>
            <w:shd w:val="clear" w:color="auto" w:fill="auto"/>
            <w:noWrap/>
            <w:vAlign w:val="bottom"/>
            <w:hideMark/>
          </w:tcPr>
          <w:p w14:paraId="52D9E9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1/2" /изцяло месингови, включително затварящата клапа/</w:t>
            </w:r>
          </w:p>
        </w:tc>
        <w:tc>
          <w:tcPr>
            <w:tcW w:w="1276" w:type="dxa"/>
            <w:tcBorders>
              <w:top w:val="nil"/>
              <w:left w:val="nil"/>
              <w:bottom w:val="single" w:sz="4" w:space="0" w:color="auto"/>
              <w:right w:val="single" w:sz="4" w:space="0" w:color="auto"/>
            </w:tcBorders>
            <w:shd w:val="clear" w:color="000000" w:fill="FFFFFF"/>
            <w:noWrap/>
            <w:vAlign w:val="bottom"/>
            <w:hideMark/>
          </w:tcPr>
          <w:p w14:paraId="0CD6AB6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287</w:t>
            </w:r>
          </w:p>
        </w:tc>
        <w:tc>
          <w:tcPr>
            <w:tcW w:w="1262" w:type="dxa"/>
            <w:tcBorders>
              <w:top w:val="nil"/>
              <w:left w:val="nil"/>
              <w:bottom w:val="single" w:sz="4" w:space="0" w:color="auto"/>
              <w:right w:val="single" w:sz="4" w:space="0" w:color="auto"/>
            </w:tcBorders>
            <w:shd w:val="clear" w:color="000000" w:fill="FFFFFF"/>
            <w:noWrap/>
            <w:vAlign w:val="bottom"/>
            <w:hideMark/>
          </w:tcPr>
          <w:p w14:paraId="227B20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89240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9B9792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E8C46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4723" w:type="dxa"/>
            <w:tcBorders>
              <w:top w:val="nil"/>
              <w:left w:val="nil"/>
              <w:bottom w:val="single" w:sz="4" w:space="0" w:color="auto"/>
              <w:right w:val="single" w:sz="4" w:space="0" w:color="auto"/>
            </w:tcBorders>
            <w:shd w:val="clear" w:color="auto" w:fill="auto"/>
            <w:noWrap/>
            <w:vAlign w:val="bottom"/>
            <w:hideMark/>
          </w:tcPr>
          <w:p w14:paraId="76882C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3/4" Ру=25 bar /изцяло месингови, включително затварящата клапа/</w:t>
            </w:r>
          </w:p>
        </w:tc>
        <w:tc>
          <w:tcPr>
            <w:tcW w:w="1276" w:type="dxa"/>
            <w:tcBorders>
              <w:top w:val="nil"/>
              <w:left w:val="nil"/>
              <w:bottom w:val="single" w:sz="4" w:space="0" w:color="auto"/>
              <w:right w:val="single" w:sz="4" w:space="0" w:color="auto"/>
            </w:tcBorders>
            <w:shd w:val="clear" w:color="000000" w:fill="FFFFFF"/>
            <w:noWrap/>
            <w:vAlign w:val="bottom"/>
            <w:hideMark/>
          </w:tcPr>
          <w:p w14:paraId="612CD45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1102</w:t>
            </w:r>
          </w:p>
        </w:tc>
        <w:tc>
          <w:tcPr>
            <w:tcW w:w="1262" w:type="dxa"/>
            <w:tcBorders>
              <w:top w:val="nil"/>
              <w:left w:val="nil"/>
              <w:bottom w:val="single" w:sz="4" w:space="0" w:color="auto"/>
              <w:right w:val="single" w:sz="4" w:space="0" w:color="auto"/>
            </w:tcBorders>
            <w:shd w:val="clear" w:color="000000" w:fill="FFFFFF"/>
            <w:noWrap/>
            <w:vAlign w:val="bottom"/>
            <w:hideMark/>
          </w:tcPr>
          <w:p w14:paraId="0FDA52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58FD3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BC465D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B6ABC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21</w:t>
            </w:r>
          </w:p>
        </w:tc>
        <w:tc>
          <w:tcPr>
            <w:tcW w:w="4723" w:type="dxa"/>
            <w:tcBorders>
              <w:top w:val="nil"/>
              <w:left w:val="nil"/>
              <w:bottom w:val="single" w:sz="4" w:space="0" w:color="auto"/>
              <w:right w:val="single" w:sz="4" w:space="0" w:color="auto"/>
            </w:tcBorders>
            <w:shd w:val="clear" w:color="auto" w:fill="auto"/>
            <w:noWrap/>
            <w:vAlign w:val="bottom"/>
            <w:hideMark/>
          </w:tcPr>
          <w:p w14:paraId="68DE49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1" Ру=25 bar /изцяло месингови, включително затварящата клапа/</w:t>
            </w:r>
          </w:p>
        </w:tc>
        <w:tc>
          <w:tcPr>
            <w:tcW w:w="1276" w:type="dxa"/>
            <w:tcBorders>
              <w:top w:val="nil"/>
              <w:left w:val="nil"/>
              <w:bottom w:val="single" w:sz="4" w:space="0" w:color="auto"/>
              <w:right w:val="single" w:sz="4" w:space="0" w:color="auto"/>
            </w:tcBorders>
            <w:shd w:val="clear" w:color="000000" w:fill="FFFFFF"/>
            <w:noWrap/>
            <w:vAlign w:val="bottom"/>
            <w:hideMark/>
          </w:tcPr>
          <w:p w14:paraId="32BF53E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1802</w:t>
            </w:r>
          </w:p>
        </w:tc>
        <w:tc>
          <w:tcPr>
            <w:tcW w:w="1262" w:type="dxa"/>
            <w:tcBorders>
              <w:top w:val="nil"/>
              <w:left w:val="nil"/>
              <w:bottom w:val="single" w:sz="4" w:space="0" w:color="auto"/>
              <w:right w:val="single" w:sz="4" w:space="0" w:color="auto"/>
            </w:tcBorders>
            <w:shd w:val="clear" w:color="000000" w:fill="FFFFFF"/>
            <w:noWrap/>
            <w:vAlign w:val="bottom"/>
            <w:hideMark/>
          </w:tcPr>
          <w:p w14:paraId="71030E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D57C8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43B626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883F4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22</w:t>
            </w:r>
          </w:p>
        </w:tc>
        <w:tc>
          <w:tcPr>
            <w:tcW w:w="4723" w:type="dxa"/>
            <w:tcBorders>
              <w:top w:val="nil"/>
              <w:left w:val="nil"/>
              <w:bottom w:val="single" w:sz="4" w:space="0" w:color="auto"/>
              <w:right w:val="single" w:sz="4" w:space="0" w:color="auto"/>
            </w:tcBorders>
            <w:shd w:val="clear" w:color="auto" w:fill="auto"/>
            <w:noWrap/>
            <w:vAlign w:val="bottom"/>
            <w:hideMark/>
          </w:tcPr>
          <w:p w14:paraId="0940DA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1 1/4" Ру=25 bar /изцяло месингови, включително затварящата клапа/</w:t>
            </w:r>
          </w:p>
        </w:tc>
        <w:tc>
          <w:tcPr>
            <w:tcW w:w="1276" w:type="dxa"/>
            <w:tcBorders>
              <w:top w:val="nil"/>
              <w:left w:val="nil"/>
              <w:bottom w:val="single" w:sz="4" w:space="0" w:color="auto"/>
              <w:right w:val="single" w:sz="4" w:space="0" w:color="auto"/>
            </w:tcBorders>
            <w:shd w:val="clear" w:color="000000" w:fill="FFFFFF"/>
            <w:noWrap/>
            <w:vAlign w:val="bottom"/>
            <w:hideMark/>
          </w:tcPr>
          <w:p w14:paraId="1805DCD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1051</w:t>
            </w:r>
          </w:p>
        </w:tc>
        <w:tc>
          <w:tcPr>
            <w:tcW w:w="1262" w:type="dxa"/>
            <w:tcBorders>
              <w:top w:val="nil"/>
              <w:left w:val="nil"/>
              <w:bottom w:val="single" w:sz="4" w:space="0" w:color="auto"/>
              <w:right w:val="single" w:sz="4" w:space="0" w:color="auto"/>
            </w:tcBorders>
            <w:shd w:val="clear" w:color="000000" w:fill="FFFFFF"/>
            <w:noWrap/>
            <w:vAlign w:val="bottom"/>
            <w:hideMark/>
          </w:tcPr>
          <w:p w14:paraId="33F58F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EA03C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4DBED0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53A57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23</w:t>
            </w:r>
          </w:p>
        </w:tc>
        <w:tc>
          <w:tcPr>
            <w:tcW w:w="4723" w:type="dxa"/>
            <w:tcBorders>
              <w:top w:val="nil"/>
              <w:left w:val="nil"/>
              <w:bottom w:val="single" w:sz="4" w:space="0" w:color="auto"/>
              <w:right w:val="single" w:sz="4" w:space="0" w:color="auto"/>
            </w:tcBorders>
            <w:shd w:val="clear" w:color="auto" w:fill="auto"/>
            <w:noWrap/>
            <w:vAlign w:val="bottom"/>
            <w:hideMark/>
          </w:tcPr>
          <w:p w14:paraId="6A44DD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1 1/2" /изцяло месингови, включително затварящата клапа/</w:t>
            </w:r>
          </w:p>
        </w:tc>
        <w:tc>
          <w:tcPr>
            <w:tcW w:w="1276" w:type="dxa"/>
            <w:tcBorders>
              <w:top w:val="nil"/>
              <w:left w:val="nil"/>
              <w:bottom w:val="single" w:sz="4" w:space="0" w:color="auto"/>
              <w:right w:val="single" w:sz="4" w:space="0" w:color="auto"/>
            </w:tcBorders>
            <w:shd w:val="clear" w:color="000000" w:fill="FFFFFF"/>
            <w:noWrap/>
            <w:vAlign w:val="bottom"/>
            <w:hideMark/>
          </w:tcPr>
          <w:p w14:paraId="6EF0854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611</w:t>
            </w:r>
          </w:p>
        </w:tc>
        <w:tc>
          <w:tcPr>
            <w:tcW w:w="1262" w:type="dxa"/>
            <w:tcBorders>
              <w:top w:val="nil"/>
              <w:left w:val="nil"/>
              <w:bottom w:val="single" w:sz="4" w:space="0" w:color="auto"/>
              <w:right w:val="single" w:sz="4" w:space="0" w:color="auto"/>
            </w:tcBorders>
            <w:shd w:val="clear" w:color="000000" w:fill="FFFFFF"/>
            <w:noWrap/>
            <w:vAlign w:val="bottom"/>
            <w:hideMark/>
          </w:tcPr>
          <w:p w14:paraId="1C35E2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A38EC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2624C6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4220D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24</w:t>
            </w:r>
          </w:p>
        </w:tc>
        <w:tc>
          <w:tcPr>
            <w:tcW w:w="4723" w:type="dxa"/>
            <w:tcBorders>
              <w:top w:val="nil"/>
              <w:left w:val="nil"/>
              <w:bottom w:val="single" w:sz="4" w:space="0" w:color="auto"/>
              <w:right w:val="single" w:sz="4" w:space="0" w:color="auto"/>
            </w:tcBorders>
            <w:shd w:val="clear" w:color="auto" w:fill="auto"/>
            <w:noWrap/>
            <w:vAlign w:val="bottom"/>
            <w:hideMark/>
          </w:tcPr>
          <w:p w14:paraId="797B11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Клапан възвратен 2" /изцяло месингови, включително затварящата клапа/</w:t>
            </w:r>
          </w:p>
        </w:tc>
        <w:tc>
          <w:tcPr>
            <w:tcW w:w="1276" w:type="dxa"/>
            <w:tcBorders>
              <w:top w:val="nil"/>
              <w:left w:val="nil"/>
              <w:bottom w:val="single" w:sz="4" w:space="0" w:color="auto"/>
              <w:right w:val="single" w:sz="4" w:space="0" w:color="auto"/>
            </w:tcBorders>
            <w:shd w:val="clear" w:color="000000" w:fill="FFFFFF"/>
            <w:noWrap/>
            <w:vAlign w:val="bottom"/>
            <w:hideMark/>
          </w:tcPr>
          <w:p w14:paraId="0157A41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221</w:t>
            </w:r>
          </w:p>
        </w:tc>
        <w:tc>
          <w:tcPr>
            <w:tcW w:w="1262" w:type="dxa"/>
            <w:tcBorders>
              <w:top w:val="nil"/>
              <w:left w:val="nil"/>
              <w:bottom w:val="single" w:sz="4" w:space="0" w:color="auto"/>
              <w:right w:val="single" w:sz="4" w:space="0" w:color="auto"/>
            </w:tcBorders>
            <w:shd w:val="clear" w:color="000000" w:fill="FFFFFF"/>
            <w:noWrap/>
            <w:vAlign w:val="bottom"/>
            <w:hideMark/>
          </w:tcPr>
          <w:p w14:paraId="1A3FC4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B6525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CC95B7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018D2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w:t>
            </w:r>
          </w:p>
        </w:tc>
        <w:tc>
          <w:tcPr>
            <w:tcW w:w="4723" w:type="dxa"/>
            <w:tcBorders>
              <w:top w:val="nil"/>
              <w:left w:val="nil"/>
              <w:bottom w:val="single" w:sz="4" w:space="0" w:color="auto"/>
              <w:right w:val="single" w:sz="4" w:space="0" w:color="auto"/>
            </w:tcBorders>
            <w:shd w:val="clear" w:color="auto" w:fill="auto"/>
            <w:noWrap/>
            <w:vAlign w:val="bottom"/>
            <w:hideMark/>
          </w:tcPr>
          <w:p w14:paraId="335A30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1/2" </w:t>
            </w:r>
          </w:p>
        </w:tc>
        <w:tc>
          <w:tcPr>
            <w:tcW w:w="1276" w:type="dxa"/>
            <w:tcBorders>
              <w:top w:val="nil"/>
              <w:left w:val="nil"/>
              <w:bottom w:val="single" w:sz="4" w:space="0" w:color="auto"/>
              <w:right w:val="single" w:sz="4" w:space="0" w:color="auto"/>
            </w:tcBorders>
            <w:shd w:val="clear" w:color="000000" w:fill="FFFFFF"/>
            <w:noWrap/>
            <w:vAlign w:val="bottom"/>
            <w:hideMark/>
          </w:tcPr>
          <w:p w14:paraId="2600ED4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132</w:t>
            </w:r>
          </w:p>
        </w:tc>
        <w:tc>
          <w:tcPr>
            <w:tcW w:w="1262" w:type="dxa"/>
            <w:tcBorders>
              <w:top w:val="nil"/>
              <w:left w:val="nil"/>
              <w:bottom w:val="single" w:sz="4" w:space="0" w:color="auto"/>
              <w:right w:val="single" w:sz="4" w:space="0" w:color="auto"/>
            </w:tcBorders>
            <w:shd w:val="clear" w:color="000000" w:fill="FFFFFF"/>
            <w:noWrap/>
            <w:vAlign w:val="bottom"/>
            <w:hideMark/>
          </w:tcPr>
          <w:p w14:paraId="0C9BF6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65F30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545F78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3C6A1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26</w:t>
            </w:r>
          </w:p>
        </w:tc>
        <w:tc>
          <w:tcPr>
            <w:tcW w:w="4723" w:type="dxa"/>
            <w:tcBorders>
              <w:top w:val="nil"/>
              <w:left w:val="nil"/>
              <w:bottom w:val="single" w:sz="4" w:space="0" w:color="auto"/>
              <w:right w:val="single" w:sz="4" w:space="0" w:color="auto"/>
            </w:tcBorders>
            <w:shd w:val="clear" w:color="auto" w:fill="auto"/>
            <w:noWrap/>
            <w:vAlign w:val="bottom"/>
            <w:hideMark/>
          </w:tcPr>
          <w:p w14:paraId="262F5B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3/4" </w:t>
            </w:r>
          </w:p>
        </w:tc>
        <w:tc>
          <w:tcPr>
            <w:tcW w:w="1276" w:type="dxa"/>
            <w:tcBorders>
              <w:top w:val="nil"/>
              <w:left w:val="nil"/>
              <w:bottom w:val="single" w:sz="4" w:space="0" w:color="auto"/>
              <w:right w:val="single" w:sz="4" w:space="0" w:color="auto"/>
            </w:tcBorders>
            <w:shd w:val="clear" w:color="000000" w:fill="FFFFFF"/>
            <w:noWrap/>
            <w:vAlign w:val="bottom"/>
            <w:hideMark/>
          </w:tcPr>
          <w:p w14:paraId="01D57AB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270</w:t>
            </w:r>
          </w:p>
        </w:tc>
        <w:tc>
          <w:tcPr>
            <w:tcW w:w="1262" w:type="dxa"/>
            <w:tcBorders>
              <w:top w:val="nil"/>
              <w:left w:val="nil"/>
              <w:bottom w:val="single" w:sz="4" w:space="0" w:color="auto"/>
              <w:right w:val="single" w:sz="4" w:space="0" w:color="auto"/>
            </w:tcBorders>
            <w:shd w:val="clear" w:color="000000" w:fill="FFFFFF"/>
            <w:noWrap/>
            <w:vAlign w:val="bottom"/>
            <w:hideMark/>
          </w:tcPr>
          <w:p w14:paraId="75D284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8349B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BEF77F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8358C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27</w:t>
            </w:r>
          </w:p>
        </w:tc>
        <w:tc>
          <w:tcPr>
            <w:tcW w:w="4723" w:type="dxa"/>
            <w:tcBorders>
              <w:top w:val="nil"/>
              <w:left w:val="nil"/>
              <w:bottom w:val="single" w:sz="4" w:space="0" w:color="auto"/>
              <w:right w:val="single" w:sz="4" w:space="0" w:color="auto"/>
            </w:tcBorders>
            <w:shd w:val="clear" w:color="auto" w:fill="auto"/>
            <w:noWrap/>
            <w:vAlign w:val="bottom"/>
            <w:hideMark/>
          </w:tcPr>
          <w:p w14:paraId="696836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1" </w:t>
            </w:r>
          </w:p>
        </w:tc>
        <w:tc>
          <w:tcPr>
            <w:tcW w:w="1276" w:type="dxa"/>
            <w:tcBorders>
              <w:top w:val="nil"/>
              <w:left w:val="nil"/>
              <w:bottom w:val="single" w:sz="4" w:space="0" w:color="auto"/>
              <w:right w:val="single" w:sz="4" w:space="0" w:color="auto"/>
            </w:tcBorders>
            <w:shd w:val="clear" w:color="000000" w:fill="FFFFFF"/>
            <w:noWrap/>
            <w:vAlign w:val="bottom"/>
            <w:hideMark/>
          </w:tcPr>
          <w:p w14:paraId="5E006B2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570</w:t>
            </w:r>
          </w:p>
        </w:tc>
        <w:tc>
          <w:tcPr>
            <w:tcW w:w="1262" w:type="dxa"/>
            <w:tcBorders>
              <w:top w:val="nil"/>
              <w:left w:val="nil"/>
              <w:bottom w:val="single" w:sz="4" w:space="0" w:color="auto"/>
              <w:right w:val="single" w:sz="4" w:space="0" w:color="auto"/>
            </w:tcBorders>
            <w:shd w:val="clear" w:color="000000" w:fill="FFFFFF"/>
            <w:noWrap/>
            <w:vAlign w:val="bottom"/>
            <w:hideMark/>
          </w:tcPr>
          <w:p w14:paraId="511C75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BD600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A7828C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CDA2B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28</w:t>
            </w:r>
          </w:p>
        </w:tc>
        <w:tc>
          <w:tcPr>
            <w:tcW w:w="4723" w:type="dxa"/>
            <w:tcBorders>
              <w:top w:val="nil"/>
              <w:left w:val="nil"/>
              <w:bottom w:val="single" w:sz="4" w:space="0" w:color="auto"/>
              <w:right w:val="single" w:sz="4" w:space="0" w:color="auto"/>
            </w:tcBorders>
            <w:shd w:val="clear" w:color="auto" w:fill="auto"/>
            <w:noWrap/>
            <w:vAlign w:val="bottom"/>
            <w:hideMark/>
          </w:tcPr>
          <w:p w14:paraId="38B36A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1 1/4" </w:t>
            </w:r>
          </w:p>
        </w:tc>
        <w:tc>
          <w:tcPr>
            <w:tcW w:w="1276" w:type="dxa"/>
            <w:tcBorders>
              <w:top w:val="nil"/>
              <w:left w:val="nil"/>
              <w:bottom w:val="single" w:sz="4" w:space="0" w:color="auto"/>
              <w:right w:val="single" w:sz="4" w:space="0" w:color="auto"/>
            </w:tcBorders>
            <w:shd w:val="clear" w:color="000000" w:fill="FFFFFF"/>
            <w:noWrap/>
            <w:vAlign w:val="bottom"/>
            <w:hideMark/>
          </w:tcPr>
          <w:p w14:paraId="56198C3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390</w:t>
            </w:r>
          </w:p>
        </w:tc>
        <w:tc>
          <w:tcPr>
            <w:tcW w:w="1262" w:type="dxa"/>
            <w:tcBorders>
              <w:top w:val="nil"/>
              <w:left w:val="nil"/>
              <w:bottom w:val="single" w:sz="4" w:space="0" w:color="auto"/>
              <w:right w:val="single" w:sz="4" w:space="0" w:color="auto"/>
            </w:tcBorders>
            <w:shd w:val="clear" w:color="000000" w:fill="FFFFFF"/>
            <w:noWrap/>
            <w:vAlign w:val="bottom"/>
            <w:hideMark/>
          </w:tcPr>
          <w:p w14:paraId="2D25FC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54D88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2FBFDD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EC1FA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29</w:t>
            </w:r>
          </w:p>
        </w:tc>
        <w:tc>
          <w:tcPr>
            <w:tcW w:w="4723" w:type="dxa"/>
            <w:tcBorders>
              <w:top w:val="nil"/>
              <w:left w:val="nil"/>
              <w:bottom w:val="single" w:sz="4" w:space="0" w:color="auto"/>
              <w:right w:val="single" w:sz="4" w:space="0" w:color="auto"/>
            </w:tcBorders>
            <w:shd w:val="clear" w:color="auto" w:fill="auto"/>
            <w:noWrap/>
            <w:vAlign w:val="bottom"/>
            <w:hideMark/>
          </w:tcPr>
          <w:p w14:paraId="52B297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1 1/2" </w:t>
            </w:r>
          </w:p>
        </w:tc>
        <w:tc>
          <w:tcPr>
            <w:tcW w:w="1276" w:type="dxa"/>
            <w:tcBorders>
              <w:top w:val="nil"/>
              <w:left w:val="nil"/>
              <w:bottom w:val="single" w:sz="4" w:space="0" w:color="auto"/>
              <w:right w:val="single" w:sz="4" w:space="0" w:color="auto"/>
            </w:tcBorders>
            <w:shd w:val="clear" w:color="000000" w:fill="FFFFFF"/>
            <w:noWrap/>
            <w:vAlign w:val="bottom"/>
            <w:hideMark/>
          </w:tcPr>
          <w:p w14:paraId="28727A2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110</w:t>
            </w:r>
          </w:p>
        </w:tc>
        <w:tc>
          <w:tcPr>
            <w:tcW w:w="1262" w:type="dxa"/>
            <w:tcBorders>
              <w:top w:val="nil"/>
              <w:left w:val="nil"/>
              <w:bottom w:val="single" w:sz="4" w:space="0" w:color="auto"/>
              <w:right w:val="single" w:sz="4" w:space="0" w:color="auto"/>
            </w:tcBorders>
            <w:shd w:val="clear" w:color="000000" w:fill="FFFFFF"/>
            <w:noWrap/>
            <w:vAlign w:val="bottom"/>
            <w:hideMark/>
          </w:tcPr>
          <w:p w14:paraId="4AC518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65C6E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7A1511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84598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4723" w:type="dxa"/>
            <w:tcBorders>
              <w:top w:val="nil"/>
              <w:left w:val="nil"/>
              <w:bottom w:val="single" w:sz="4" w:space="0" w:color="auto"/>
              <w:right w:val="single" w:sz="4" w:space="0" w:color="auto"/>
            </w:tcBorders>
            <w:shd w:val="clear" w:color="auto" w:fill="auto"/>
            <w:noWrap/>
            <w:vAlign w:val="bottom"/>
            <w:hideMark/>
          </w:tcPr>
          <w:p w14:paraId="60F4F1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2" </w:t>
            </w:r>
          </w:p>
        </w:tc>
        <w:tc>
          <w:tcPr>
            <w:tcW w:w="1276" w:type="dxa"/>
            <w:tcBorders>
              <w:top w:val="nil"/>
              <w:left w:val="nil"/>
              <w:bottom w:val="single" w:sz="4" w:space="0" w:color="auto"/>
              <w:right w:val="single" w:sz="4" w:space="0" w:color="auto"/>
            </w:tcBorders>
            <w:shd w:val="clear" w:color="000000" w:fill="FFFFFF"/>
            <w:noWrap/>
            <w:vAlign w:val="bottom"/>
            <w:hideMark/>
          </w:tcPr>
          <w:p w14:paraId="2FE750A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580E37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47B42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15E254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2B01E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31</w:t>
            </w:r>
          </w:p>
        </w:tc>
        <w:tc>
          <w:tcPr>
            <w:tcW w:w="4723" w:type="dxa"/>
            <w:tcBorders>
              <w:top w:val="nil"/>
              <w:left w:val="nil"/>
              <w:bottom w:val="single" w:sz="4" w:space="0" w:color="auto"/>
              <w:right w:val="single" w:sz="4" w:space="0" w:color="auto"/>
            </w:tcBorders>
            <w:shd w:val="clear" w:color="auto" w:fill="auto"/>
            <w:noWrap/>
            <w:vAlign w:val="bottom"/>
            <w:hideMark/>
          </w:tcPr>
          <w:p w14:paraId="39992F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2 1/2" </w:t>
            </w:r>
          </w:p>
        </w:tc>
        <w:tc>
          <w:tcPr>
            <w:tcW w:w="1276" w:type="dxa"/>
            <w:tcBorders>
              <w:top w:val="nil"/>
              <w:left w:val="nil"/>
              <w:bottom w:val="single" w:sz="4" w:space="0" w:color="auto"/>
              <w:right w:val="single" w:sz="4" w:space="0" w:color="auto"/>
            </w:tcBorders>
            <w:shd w:val="clear" w:color="000000" w:fill="FFFFFF"/>
            <w:noWrap/>
            <w:vAlign w:val="bottom"/>
            <w:hideMark/>
          </w:tcPr>
          <w:p w14:paraId="44C11E3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c>
          <w:tcPr>
            <w:tcW w:w="1262" w:type="dxa"/>
            <w:tcBorders>
              <w:top w:val="nil"/>
              <w:left w:val="nil"/>
              <w:bottom w:val="single" w:sz="4" w:space="0" w:color="auto"/>
              <w:right w:val="single" w:sz="4" w:space="0" w:color="auto"/>
            </w:tcBorders>
            <w:shd w:val="clear" w:color="000000" w:fill="FFFFFF"/>
            <w:noWrap/>
            <w:vAlign w:val="bottom"/>
            <w:hideMark/>
          </w:tcPr>
          <w:p w14:paraId="3FB122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983D3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7FE486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3C973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w:t>
            </w:r>
          </w:p>
        </w:tc>
        <w:tc>
          <w:tcPr>
            <w:tcW w:w="4723" w:type="dxa"/>
            <w:tcBorders>
              <w:top w:val="nil"/>
              <w:left w:val="nil"/>
              <w:bottom w:val="single" w:sz="4" w:space="0" w:color="auto"/>
              <w:right w:val="single" w:sz="4" w:space="0" w:color="auto"/>
            </w:tcBorders>
            <w:shd w:val="clear" w:color="auto" w:fill="auto"/>
            <w:noWrap/>
            <w:vAlign w:val="bottom"/>
            <w:hideMark/>
          </w:tcPr>
          <w:p w14:paraId="526E68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Филтър 3" </w:t>
            </w:r>
          </w:p>
        </w:tc>
        <w:tc>
          <w:tcPr>
            <w:tcW w:w="1276" w:type="dxa"/>
            <w:tcBorders>
              <w:top w:val="nil"/>
              <w:left w:val="nil"/>
              <w:bottom w:val="single" w:sz="4" w:space="0" w:color="auto"/>
              <w:right w:val="single" w:sz="4" w:space="0" w:color="auto"/>
            </w:tcBorders>
            <w:shd w:val="clear" w:color="000000" w:fill="FFFFFF"/>
            <w:noWrap/>
            <w:vAlign w:val="bottom"/>
            <w:hideMark/>
          </w:tcPr>
          <w:p w14:paraId="70AEF5A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w:t>
            </w:r>
          </w:p>
        </w:tc>
        <w:tc>
          <w:tcPr>
            <w:tcW w:w="1262" w:type="dxa"/>
            <w:tcBorders>
              <w:top w:val="nil"/>
              <w:left w:val="nil"/>
              <w:bottom w:val="single" w:sz="4" w:space="0" w:color="auto"/>
              <w:right w:val="single" w:sz="4" w:space="0" w:color="auto"/>
            </w:tcBorders>
            <w:shd w:val="clear" w:color="000000" w:fill="FFFFFF"/>
            <w:noWrap/>
            <w:vAlign w:val="bottom"/>
            <w:hideMark/>
          </w:tcPr>
          <w:p w14:paraId="03137D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DBA1D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29212F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12B73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33</w:t>
            </w:r>
          </w:p>
        </w:tc>
        <w:tc>
          <w:tcPr>
            <w:tcW w:w="4723" w:type="dxa"/>
            <w:tcBorders>
              <w:top w:val="nil"/>
              <w:left w:val="nil"/>
              <w:bottom w:val="single" w:sz="4" w:space="0" w:color="auto"/>
              <w:right w:val="single" w:sz="4" w:space="0" w:color="auto"/>
            </w:tcBorders>
            <w:shd w:val="clear" w:color="auto" w:fill="auto"/>
            <w:noWrap/>
            <w:vAlign w:val="bottom"/>
            <w:hideMark/>
          </w:tcPr>
          <w:p w14:paraId="3AF9D8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Филтър 4"</w:t>
            </w:r>
          </w:p>
        </w:tc>
        <w:tc>
          <w:tcPr>
            <w:tcW w:w="1276" w:type="dxa"/>
            <w:tcBorders>
              <w:top w:val="nil"/>
              <w:left w:val="nil"/>
              <w:bottom w:val="single" w:sz="4" w:space="0" w:color="auto"/>
              <w:right w:val="single" w:sz="4" w:space="0" w:color="auto"/>
            </w:tcBorders>
            <w:shd w:val="clear" w:color="000000" w:fill="FFFFFF"/>
            <w:noWrap/>
            <w:vAlign w:val="bottom"/>
            <w:hideMark/>
          </w:tcPr>
          <w:p w14:paraId="1DFA380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w:t>
            </w:r>
          </w:p>
        </w:tc>
        <w:tc>
          <w:tcPr>
            <w:tcW w:w="1262" w:type="dxa"/>
            <w:tcBorders>
              <w:top w:val="nil"/>
              <w:left w:val="nil"/>
              <w:bottom w:val="single" w:sz="4" w:space="0" w:color="auto"/>
              <w:right w:val="single" w:sz="4" w:space="0" w:color="auto"/>
            </w:tcBorders>
            <w:shd w:val="clear" w:color="000000" w:fill="FFFFFF"/>
            <w:noWrap/>
            <w:vAlign w:val="bottom"/>
            <w:hideMark/>
          </w:tcPr>
          <w:p w14:paraId="2343E3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E6CE4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D139D4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8EF6C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34</w:t>
            </w:r>
          </w:p>
        </w:tc>
        <w:tc>
          <w:tcPr>
            <w:tcW w:w="4723" w:type="dxa"/>
            <w:tcBorders>
              <w:top w:val="nil"/>
              <w:left w:val="nil"/>
              <w:bottom w:val="single" w:sz="4" w:space="0" w:color="auto"/>
              <w:right w:val="single" w:sz="4" w:space="0" w:color="auto"/>
            </w:tcBorders>
            <w:shd w:val="clear" w:color="auto" w:fill="auto"/>
            <w:noWrap/>
            <w:vAlign w:val="bottom"/>
            <w:hideMark/>
          </w:tcPr>
          <w:p w14:paraId="0426DB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1/2” </w:t>
            </w:r>
          </w:p>
        </w:tc>
        <w:tc>
          <w:tcPr>
            <w:tcW w:w="1276" w:type="dxa"/>
            <w:tcBorders>
              <w:top w:val="nil"/>
              <w:left w:val="nil"/>
              <w:bottom w:val="single" w:sz="4" w:space="0" w:color="auto"/>
              <w:right w:val="single" w:sz="4" w:space="0" w:color="auto"/>
            </w:tcBorders>
            <w:shd w:val="clear" w:color="000000" w:fill="FFFFFF"/>
            <w:noWrap/>
            <w:vAlign w:val="bottom"/>
            <w:hideMark/>
          </w:tcPr>
          <w:p w14:paraId="61B1C39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1262" w:type="dxa"/>
            <w:tcBorders>
              <w:top w:val="nil"/>
              <w:left w:val="nil"/>
              <w:bottom w:val="single" w:sz="4" w:space="0" w:color="auto"/>
              <w:right w:val="single" w:sz="4" w:space="0" w:color="auto"/>
            </w:tcBorders>
            <w:shd w:val="clear" w:color="000000" w:fill="FFFFFF"/>
            <w:noWrap/>
            <w:vAlign w:val="bottom"/>
            <w:hideMark/>
          </w:tcPr>
          <w:p w14:paraId="7BA8D3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6D5A4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724EEF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485BF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w:t>
            </w:r>
          </w:p>
        </w:tc>
        <w:tc>
          <w:tcPr>
            <w:tcW w:w="4723" w:type="dxa"/>
            <w:tcBorders>
              <w:top w:val="nil"/>
              <w:left w:val="nil"/>
              <w:bottom w:val="single" w:sz="4" w:space="0" w:color="auto"/>
              <w:right w:val="single" w:sz="4" w:space="0" w:color="auto"/>
            </w:tcBorders>
            <w:shd w:val="clear" w:color="auto" w:fill="auto"/>
            <w:noWrap/>
            <w:vAlign w:val="bottom"/>
            <w:hideMark/>
          </w:tcPr>
          <w:p w14:paraId="6A1084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3/4" </w:t>
            </w:r>
          </w:p>
        </w:tc>
        <w:tc>
          <w:tcPr>
            <w:tcW w:w="1276" w:type="dxa"/>
            <w:tcBorders>
              <w:top w:val="nil"/>
              <w:left w:val="nil"/>
              <w:bottom w:val="single" w:sz="4" w:space="0" w:color="auto"/>
              <w:right w:val="single" w:sz="4" w:space="0" w:color="auto"/>
            </w:tcBorders>
            <w:shd w:val="clear" w:color="000000" w:fill="FFFFFF"/>
            <w:noWrap/>
            <w:vAlign w:val="bottom"/>
            <w:hideMark/>
          </w:tcPr>
          <w:p w14:paraId="16B2CF1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1262" w:type="dxa"/>
            <w:tcBorders>
              <w:top w:val="nil"/>
              <w:left w:val="nil"/>
              <w:bottom w:val="single" w:sz="4" w:space="0" w:color="auto"/>
              <w:right w:val="single" w:sz="4" w:space="0" w:color="auto"/>
            </w:tcBorders>
            <w:shd w:val="clear" w:color="000000" w:fill="FFFFFF"/>
            <w:noWrap/>
            <w:vAlign w:val="bottom"/>
            <w:hideMark/>
          </w:tcPr>
          <w:p w14:paraId="64BF36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6A0F0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4E9069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EF083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36</w:t>
            </w:r>
          </w:p>
        </w:tc>
        <w:tc>
          <w:tcPr>
            <w:tcW w:w="4723" w:type="dxa"/>
            <w:tcBorders>
              <w:top w:val="nil"/>
              <w:left w:val="nil"/>
              <w:bottom w:val="single" w:sz="4" w:space="0" w:color="auto"/>
              <w:right w:val="single" w:sz="4" w:space="0" w:color="auto"/>
            </w:tcBorders>
            <w:shd w:val="clear" w:color="auto" w:fill="auto"/>
            <w:noWrap/>
            <w:vAlign w:val="bottom"/>
            <w:hideMark/>
          </w:tcPr>
          <w:p w14:paraId="0BE9E7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 1/4" </w:t>
            </w:r>
          </w:p>
        </w:tc>
        <w:tc>
          <w:tcPr>
            <w:tcW w:w="1276" w:type="dxa"/>
            <w:tcBorders>
              <w:top w:val="nil"/>
              <w:left w:val="nil"/>
              <w:bottom w:val="single" w:sz="4" w:space="0" w:color="auto"/>
              <w:right w:val="single" w:sz="4" w:space="0" w:color="auto"/>
            </w:tcBorders>
            <w:shd w:val="clear" w:color="000000" w:fill="FFFFFF"/>
            <w:noWrap/>
            <w:vAlign w:val="bottom"/>
            <w:hideMark/>
          </w:tcPr>
          <w:p w14:paraId="275C70D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20627E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DA02C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15061B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AADF3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37</w:t>
            </w:r>
          </w:p>
        </w:tc>
        <w:tc>
          <w:tcPr>
            <w:tcW w:w="4723" w:type="dxa"/>
            <w:tcBorders>
              <w:top w:val="nil"/>
              <w:left w:val="nil"/>
              <w:bottom w:val="single" w:sz="4" w:space="0" w:color="auto"/>
              <w:right w:val="single" w:sz="4" w:space="0" w:color="auto"/>
            </w:tcBorders>
            <w:shd w:val="clear" w:color="auto" w:fill="auto"/>
            <w:noWrap/>
            <w:vAlign w:val="bottom"/>
            <w:hideMark/>
          </w:tcPr>
          <w:p w14:paraId="7E753E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1 1/2" </w:t>
            </w:r>
          </w:p>
        </w:tc>
        <w:tc>
          <w:tcPr>
            <w:tcW w:w="1276" w:type="dxa"/>
            <w:tcBorders>
              <w:top w:val="nil"/>
              <w:left w:val="nil"/>
              <w:bottom w:val="single" w:sz="4" w:space="0" w:color="auto"/>
              <w:right w:val="single" w:sz="4" w:space="0" w:color="auto"/>
            </w:tcBorders>
            <w:shd w:val="clear" w:color="000000" w:fill="FFFFFF"/>
            <w:noWrap/>
            <w:vAlign w:val="bottom"/>
            <w:hideMark/>
          </w:tcPr>
          <w:p w14:paraId="72E2BA8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7F19AD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72E2B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D1B0DA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3C0F5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38</w:t>
            </w:r>
          </w:p>
        </w:tc>
        <w:tc>
          <w:tcPr>
            <w:tcW w:w="4723" w:type="dxa"/>
            <w:tcBorders>
              <w:top w:val="nil"/>
              <w:left w:val="nil"/>
              <w:bottom w:val="single" w:sz="4" w:space="0" w:color="auto"/>
              <w:right w:val="single" w:sz="4" w:space="0" w:color="auto"/>
            </w:tcBorders>
            <w:shd w:val="clear" w:color="auto" w:fill="auto"/>
            <w:noWrap/>
            <w:vAlign w:val="bottom"/>
            <w:hideMark/>
          </w:tcPr>
          <w:p w14:paraId="7CA1C6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КОЛЯНО 90 2" </w:t>
            </w:r>
          </w:p>
        </w:tc>
        <w:tc>
          <w:tcPr>
            <w:tcW w:w="1276" w:type="dxa"/>
            <w:tcBorders>
              <w:top w:val="nil"/>
              <w:left w:val="nil"/>
              <w:bottom w:val="single" w:sz="4" w:space="0" w:color="auto"/>
              <w:right w:val="single" w:sz="4" w:space="0" w:color="auto"/>
            </w:tcBorders>
            <w:shd w:val="clear" w:color="000000" w:fill="FFFFFF"/>
            <w:noWrap/>
            <w:vAlign w:val="bottom"/>
            <w:hideMark/>
          </w:tcPr>
          <w:p w14:paraId="6552D6C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36070D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79152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984785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1E797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39</w:t>
            </w:r>
          </w:p>
        </w:tc>
        <w:tc>
          <w:tcPr>
            <w:tcW w:w="4723" w:type="dxa"/>
            <w:tcBorders>
              <w:top w:val="nil"/>
              <w:left w:val="nil"/>
              <w:bottom w:val="single" w:sz="4" w:space="0" w:color="auto"/>
              <w:right w:val="single" w:sz="4" w:space="0" w:color="auto"/>
            </w:tcBorders>
            <w:shd w:val="clear" w:color="auto" w:fill="auto"/>
            <w:noWrap/>
            <w:vAlign w:val="bottom"/>
            <w:hideMark/>
          </w:tcPr>
          <w:p w14:paraId="2CAB45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1/2” </w:t>
            </w:r>
          </w:p>
        </w:tc>
        <w:tc>
          <w:tcPr>
            <w:tcW w:w="1276" w:type="dxa"/>
            <w:tcBorders>
              <w:top w:val="nil"/>
              <w:left w:val="nil"/>
              <w:bottom w:val="single" w:sz="4" w:space="0" w:color="auto"/>
              <w:right w:val="single" w:sz="4" w:space="0" w:color="auto"/>
            </w:tcBorders>
            <w:shd w:val="clear" w:color="000000" w:fill="FFFFFF"/>
            <w:noWrap/>
            <w:vAlign w:val="bottom"/>
            <w:hideMark/>
          </w:tcPr>
          <w:p w14:paraId="4191E2E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14BA6C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EE7B1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12DC98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A0890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4723" w:type="dxa"/>
            <w:tcBorders>
              <w:top w:val="nil"/>
              <w:left w:val="nil"/>
              <w:bottom w:val="single" w:sz="4" w:space="0" w:color="auto"/>
              <w:right w:val="single" w:sz="4" w:space="0" w:color="auto"/>
            </w:tcBorders>
            <w:shd w:val="clear" w:color="auto" w:fill="auto"/>
            <w:noWrap/>
            <w:vAlign w:val="bottom"/>
            <w:hideMark/>
          </w:tcPr>
          <w:p w14:paraId="1589EC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3/4” </w:t>
            </w:r>
          </w:p>
        </w:tc>
        <w:tc>
          <w:tcPr>
            <w:tcW w:w="1276" w:type="dxa"/>
            <w:tcBorders>
              <w:top w:val="nil"/>
              <w:left w:val="nil"/>
              <w:bottom w:val="single" w:sz="4" w:space="0" w:color="auto"/>
              <w:right w:val="single" w:sz="4" w:space="0" w:color="auto"/>
            </w:tcBorders>
            <w:shd w:val="clear" w:color="000000" w:fill="FFFFFF"/>
            <w:noWrap/>
            <w:vAlign w:val="bottom"/>
            <w:hideMark/>
          </w:tcPr>
          <w:p w14:paraId="673FFEE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1D2357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FE9A3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FCB4D5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49851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41</w:t>
            </w:r>
          </w:p>
        </w:tc>
        <w:tc>
          <w:tcPr>
            <w:tcW w:w="4723" w:type="dxa"/>
            <w:tcBorders>
              <w:top w:val="nil"/>
              <w:left w:val="nil"/>
              <w:bottom w:val="single" w:sz="4" w:space="0" w:color="auto"/>
              <w:right w:val="single" w:sz="4" w:space="0" w:color="auto"/>
            </w:tcBorders>
            <w:shd w:val="clear" w:color="auto" w:fill="auto"/>
            <w:noWrap/>
            <w:vAlign w:val="bottom"/>
            <w:hideMark/>
          </w:tcPr>
          <w:p w14:paraId="626B1F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 </w:t>
            </w:r>
          </w:p>
        </w:tc>
        <w:tc>
          <w:tcPr>
            <w:tcW w:w="1276" w:type="dxa"/>
            <w:tcBorders>
              <w:top w:val="nil"/>
              <w:left w:val="nil"/>
              <w:bottom w:val="single" w:sz="4" w:space="0" w:color="auto"/>
              <w:right w:val="single" w:sz="4" w:space="0" w:color="auto"/>
            </w:tcBorders>
            <w:shd w:val="clear" w:color="000000" w:fill="FFFFFF"/>
            <w:noWrap/>
            <w:vAlign w:val="bottom"/>
            <w:hideMark/>
          </w:tcPr>
          <w:p w14:paraId="42A20E3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5E0817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77A09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01D88A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562D4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4723" w:type="dxa"/>
            <w:tcBorders>
              <w:top w:val="nil"/>
              <w:left w:val="nil"/>
              <w:bottom w:val="single" w:sz="4" w:space="0" w:color="auto"/>
              <w:right w:val="single" w:sz="4" w:space="0" w:color="auto"/>
            </w:tcBorders>
            <w:shd w:val="clear" w:color="auto" w:fill="auto"/>
            <w:noWrap/>
            <w:vAlign w:val="bottom"/>
            <w:hideMark/>
          </w:tcPr>
          <w:p w14:paraId="4B7961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1 1/4" </w:t>
            </w:r>
          </w:p>
        </w:tc>
        <w:tc>
          <w:tcPr>
            <w:tcW w:w="1276" w:type="dxa"/>
            <w:tcBorders>
              <w:top w:val="nil"/>
              <w:left w:val="nil"/>
              <w:bottom w:val="single" w:sz="4" w:space="0" w:color="auto"/>
              <w:right w:val="single" w:sz="4" w:space="0" w:color="auto"/>
            </w:tcBorders>
            <w:shd w:val="clear" w:color="000000" w:fill="FFFFFF"/>
            <w:noWrap/>
            <w:vAlign w:val="bottom"/>
            <w:hideMark/>
          </w:tcPr>
          <w:p w14:paraId="0A8D203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6318C3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82149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524B79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8101E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43</w:t>
            </w:r>
          </w:p>
        </w:tc>
        <w:tc>
          <w:tcPr>
            <w:tcW w:w="4723" w:type="dxa"/>
            <w:tcBorders>
              <w:top w:val="nil"/>
              <w:left w:val="nil"/>
              <w:bottom w:val="single" w:sz="4" w:space="0" w:color="auto"/>
              <w:right w:val="single" w:sz="4" w:space="0" w:color="auto"/>
            </w:tcBorders>
            <w:shd w:val="clear" w:color="auto" w:fill="auto"/>
            <w:noWrap/>
            <w:vAlign w:val="bottom"/>
            <w:hideMark/>
          </w:tcPr>
          <w:p w14:paraId="2D767D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ТРОЙНИК 2" </w:t>
            </w:r>
          </w:p>
        </w:tc>
        <w:tc>
          <w:tcPr>
            <w:tcW w:w="1276" w:type="dxa"/>
            <w:tcBorders>
              <w:top w:val="nil"/>
              <w:left w:val="nil"/>
              <w:bottom w:val="single" w:sz="4" w:space="0" w:color="auto"/>
              <w:right w:val="single" w:sz="4" w:space="0" w:color="auto"/>
            </w:tcBorders>
            <w:shd w:val="clear" w:color="000000" w:fill="FFFFFF"/>
            <w:noWrap/>
            <w:vAlign w:val="bottom"/>
            <w:hideMark/>
          </w:tcPr>
          <w:p w14:paraId="35A8A5F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21F364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1765E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CB8B58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CA2E6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44</w:t>
            </w:r>
          </w:p>
        </w:tc>
        <w:tc>
          <w:tcPr>
            <w:tcW w:w="4723" w:type="dxa"/>
            <w:tcBorders>
              <w:top w:val="nil"/>
              <w:left w:val="nil"/>
              <w:bottom w:val="single" w:sz="4" w:space="0" w:color="auto"/>
              <w:right w:val="single" w:sz="4" w:space="0" w:color="auto"/>
            </w:tcBorders>
            <w:shd w:val="clear" w:color="auto" w:fill="auto"/>
            <w:noWrap/>
            <w:vAlign w:val="bottom"/>
            <w:hideMark/>
          </w:tcPr>
          <w:p w14:paraId="407B52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1/2” </w:t>
            </w:r>
          </w:p>
        </w:tc>
        <w:tc>
          <w:tcPr>
            <w:tcW w:w="1276" w:type="dxa"/>
            <w:tcBorders>
              <w:top w:val="nil"/>
              <w:left w:val="nil"/>
              <w:bottom w:val="single" w:sz="4" w:space="0" w:color="auto"/>
              <w:right w:val="single" w:sz="4" w:space="0" w:color="auto"/>
            </w:tcBorders>
            <w:shd w:val="clear" w:color="000000" w:fill="FFFFFF"/>
            <w:noWrap/>
            <w:vAlign w:val="bottom"/>
            <w:hideMark/>
          </w:tcPr>
          <w:p w14:paraId="562B2B2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1262" w:type="dxa"/>
            <w:tcBorders>
              <w:top w:val="nil"/>
              <w:left w:val="nil"/>
              <w:bottom w:val="single" w:sz="4" w:space="0" w:color="auto"/>
              <w:right w:val="single" w:sz="4" w:space="0" w:color="auto"/>
            </w:tcBorders>
            <w:shd w:val="clear" w:color="000000" w:fill="FFFFFF"/>
            <w:noWrap/>
            <w:vAlign w:val="bottom"/>
            <w:hideMark/>
          </w:tcPr>
          <w:p w14:paraId="5122FA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5F540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586412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51826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45</w:t>
            </w:r>
          </w:p>
        </w:tc>
        <w:tc>
          <w:tcPr>
            <w:tcW w:w="4723" w:type="dxa"/>
            <w:tcBorders>
              <w:top w:val="nil"/>
              <w:left w:val="nil"/>
              <w:bottom w:val="single" w:sz="4" w:space="0" w:color="auto"/>
              <w:right w:val="single" w:sz="4" w:space="0" w:color="auto"/>
            </w:tcBorders>
            <w:shd w:val="clear" w:color="auto" w:fill="auto"/>
            <w:noWrap/>
            <w:vAlign w:val="bottom"/>
            <w:hideMark/>
          </w:tcPr>
          <w:p w14:paraId="0A973E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3/4" </w:t>
            </w:r>
          </w:p>
        </w:tc>
        <w:tc>
          <w:tcPr>
            <w:tcW w:w="1276" w:type="dxa"/>
            <w:tcBorders>
              <w:top w:val="nil"/>
              <w:left w:val="nil"/>
              <w:bottom w:val="single" w:sz="4" w:space="0" w:color="auto"/>
              <w:right w:val="single" w:sz="4" w:space="0" w:color="auto"/>
            </w:tcBorders>
            <w:shd w:val="clear" w:color="000000" w:fill="FFFFFF"/>
            <w:noWrap/>
            <w:vAlign w:val="bottom"/>
            <w:hideMark/>
          </w:tcPr>
          <w:p w14:paraId="6756F49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1262" w:type="dxa"/>
            <w:tcBorders>
              <w:top w:val="nil"/>
              <w:left w:val="nil"/>
              <w:bottom w:val="single" w:sz="4" w:space="0" w:color="auto"/>
              <w:right w:val="single" w:sz="4" w:space="0" w:color="auto"/>
            </w:tcBorders>
            <w:shd w:val="clear" w:color="000000" w:fill="FFFFFF"/>
            <w:noWrap/>
            <w:vAlign w:val="bottom"/>
            <w:hideMark/>
          </w:tcPr>
          <w:p w14:paraId="0DF289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C87EC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85E659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A7E65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46</w:t>
            </w:r>
          </w:p>
        </w:tc>
        <w:tc>
          <w:tcPr>
            <w:tcW w:w="4723" w:type="dxa"/>
            <w:tcBorders>
              <w:top w:val="nil"/>
              <w:left w:val="nil"/>
              <w:bottom w:val="single" w:sz="4" w:space="0" w:color="auto"/>
              <w:right w:val="single" w:sz="4" w:space="0" w:color="auto"/>
            </w:tcBorders>
            <w:shd w:val="clear" w:color="auto" w:fill="auto"/>
            <w:noWrap/>
            <w:vAlign w:val="bottom"/>
            <w:hideMark/>
          </w:tcPr>
          <w:p w14:paraId="1E054A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w:t>
            </w:r>
          </w:p>
        </w:tc>
        <w:tc>
          <w:tcPr>
            <w:tcW w:w="1276" w:type="dxa"/>
            <w:tcBorders>
              <w:top w:val="nil"/>
              <w:left w:val="nil"/>
              <w:bottom w:val="single" w:sz="4" w:space="0" w:color="auto"/>
              <w:right w:val="single" w:sz="4" w:space="0" w:color="auto"/>
            </w:tcBorders>
            <w:shd w:val="clear" w:color="000000" w:fill="FFFFFF"/>
            <w:noWrap/>
            <w:vAlign w:val="bottom"/>
            <w:hideMark/>
          </w:tcPr>
          <w:p w14:paraId="4C167C7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1262" w:type="dxa"/>
            <w:tcBorders>
              <w:top w:val="nil"/>
              <w:left w:val="nil"/>
              <w:bottom w:val="single" w:sz="4" w:space="0" w:color="auto"/>
              <w:right w:val="single" w:sz="4" w:space="0" w:color="auto"/>
            </w:tcBorders>
            <w:shd w:val="clear" w:color="000000" w:fill="FFFFFF"/>
            <w:noWrap/>
            <w:vAlign w:val="bottom"/>
            <w:hideMark/>
          </w:tcPr>
          <w:p w14:paraId="15B2D7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8F0C9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28900B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86D53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47</w:t>
            </w:r>
          </w:p>
        </w:tc>
        <w:tc>
          <w:tcPr>
            <w:tcW w:w="4723" w:type="dxa"/>
            <w:tcBorders>
              <w:top w:val="nil"/>
              <w:left w:val="nil"/>
              <w:bottom w:val="single" w:sz="4" w:space="0" w:color="auto"/>
              <w:right w:val="single" w:sz="4" w:space="0" w:color="auto"/>
            </w:tcBorders>
            <w:shd w:val="clear" w:color="auto" w:fill="auto"/>
            <w:noWrap/>
            <w:vAlign w:val="bottom"/>
            <w:hideMark/>
          </w:tcPr>
          <w:p w14:paraId="1526BE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1/4" </w:t>
            </w:r>
          </w:p>
        </w:tc>
        <w:tc>
          <w:tcPr>
            <w:tcW w:w="1276" w:type="dxa"/>
            <w:tcBorders>
              <w:top w:val="nil"/>
              <w:left w:val="nil"/>
              <w:bottom w:val="single" w:sz="4" w:space="0" w:color="auto"/>
              <w:right w:val="single" w:sz="4" w:space="0" w:color="auto"/>
            </w:tcBorders>
            <w:shd w:val="clear" w:color="000000" w:fill="FFFFFF"/>
            <w:noWrap/>
            <w:vAlign w:val="bottom"/>
            <w:hideMark/>
          </w:tcPr>
          <w:p w14:paraId="0A75E42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67BE96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59790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0005D2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CED65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48</w:t>
            </w:r>
          </w:p>
        </w:tc>
        <w:tc>
          <w:tcPr>
            <w:tcW w:w="4723" w:type="dxa"/>
            <w:tcBorders>
              <w:top w:val="nil"/>
              <w:left w:val="nil"/>
              <w:bottom w:val="single" w:sz="4" w:space="0" w:color="auto"/>
              <w:right w:val="single" w:sz="4" w:space="0" w:color="auto"/>
            </w:tcBorders>
            <w:shd w:val="clear" w:color="auto" w:fill="auto"/>
            <w:noWrap/>
            <w:vAlign w:val="bottom"/>
            <w:hideMark/>
          </w:tcPr>
          <w:p w14:paraId="0A6113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1 1/2" </w:t>
            </w:r>
          </w:p>
        </w:tc>
        <w:tc>
          <w:tcPr>
            <w:tcW w:w="1276" w:type="dxa"/>
            <w:tcBorders>
              <w:top w:val="nil"/>
              <w:left w:val="nil"/>
              <w:bottom w:val="single" w:sz="4" w:space="0" w:color="auto"/>
              <w:right w:val="single" w:sz="4" w:space="0" w:color="auto"/>
            </w:tcBorders>
            <w:shd w:val="clear" w:color="000000" w:fill="FFFFFF"/>
            <w:noWrap/>
            <w:vAlign w:val="bottom"/>
            <w:hideMark/>
          </w:tcPr>
          <w:p w14:paraId="4935136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143709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E81AE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C24669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90389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49</w:t>
            </w:r>
          </w:p>
        </w:tc>
        <w:tc>
          <w:tcPr>
            <w:tcW w:w="4723" w:type="dxa"/>
            <w:tcBorders>
              <w:top w:val="nil"/>
              <w:left w:val="nil"/>
              <w:bottom w:val="single" w:sz="4" w:space="0" w:color="auto"/>
              <w:right w:val="single" w:sz="4" w:space="0" w:color="auto"/>
            </w:tcBorders>
            <w:shd w:val="clear" w:color="auto" w:fill="auto"/>
            <w:noWrap/>
            <w:vAlign w:val="bottom"/>
            <w:hideMark/>
          </w:tcPr>
          <w:p w14:paraId="77C75A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ДВОЕН НИПЕЛ 2" </w:t>
            </w:r>
          </w:p>
        </w:tc>
        <w:tc>
          <w:tcPr>
            <w:tcW w:w="1276" w:type="dxa"/>
            <w:tcBorders>
              <w:top w:val="nil"/>
              <w:left w:val="nil"/>
              <w:bottom w:val="single" w:sz="4" w:space="0" w:color="auto"/>
              <w:right w:val="single" w:sz="4" w:space="0" w:color="auto"/>
            </w:tcBorders>
            <w:shd w:val="clear" w:color="000000" w:fill="FFFFFF"/>
            <w:noWrap/>
            <w:vAlign w:val="bottom"/>
            <w:hideMark/>
          </w:tcPr>
          <w:p w14:paraId="35DA126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0A011F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81DD9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EBDA3B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B8139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4723" w:type="dxa"/>
            <w:tcBorders>
              <w:top w:val="nil"/>
              <w:left w:val="nil"/>
              <w:bottom w:val="single" w:sz="4" w:space="0" w:color="auto"/>
              <w:right w:val="single" w:sz="4" w:space="0" w:color="auto"/>
            </w:tcBorders>
            <w:shd w:val="clear" w:color="auto" w:fill="auto"/>
            <w:noWrap/>
            <w:vAlign w:val="bottom"/>
            <w:hideMark/>
          </w:tcPr>
          <w:p w14:paraId="279714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1/2” </w:t>
            </w:r>
          </w:p>
        </w:tc>
        <w:tc>
          <w:tcPr>
            <w:tcW w:w="1276" w:type="dxa"/>
            <w:tcBorders>
              <w:top w:val="nil"/>
              <w:left w:val="nil"/>
              <w:bottom w:val="single" w:sz="4" w:space="0" w:color="auto"/>
              <w:right w:val="single" w:sz="4" w:space="0" w:color="auto"/>
            </w:tcBorders>
            <w:shd w:val="clear" w:color="000000" w:fill="FFFFFF"/>
            <w:noWrap/>
            <w:vAlign w:val="bottom"/>
            <w:hideMark/>
          </w:tcPr>
          <w:p w14:paraId="69F98A1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1262" w:type="dxa"/>
            <w:tcBorders>
              <w:top w:val="nil"/>
              <w:left w:val="nil"/>
              <w:bottom w:val="single" w:sz="4" w:space="0" w:color="auto"/>
              <w:right w:val="single" w:sz="4" w:space="0" w:color="auto"/>
            </w:tcBorders>
            <w:shd w:val="clear" w:color="000000" w:fill="FFFFFF"/>
            <w:noWrap/>
            <w:vAlign w:val="bottom"/>
            <w:hideMark/>
          </w:tcPr>
          <w:p w14:paraId="2534C6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4AF93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12FF2E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C3F06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51</w:t>
            </w:r>
          </w:p>
        </w:tc>
        <w:tc>
          <w:tcPr>
            <w:tcW w:w="4723" w:type="dxa"/>
            <w:tcBorders>
              <w:top w:val="nil"/>
              <w:left w:val="nil"/>
              <w:bottom w:val="single" w:sz="4" w:space="0" w:color="auto"/>
              <w:right w:val="single" w:sz="4" w:space="0" w:color="auto"/>
            </w:tcBorders>
            <w:shd w:val="clear" w:color="auto" w:fill="auto"/>
            <w:noWrap/>
            <w:vAlign w:val="bottom"/>
            <w:hideMark/>
          </w:tcPr>
          <w:p w14:paraId="38E118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3/4" </w:t>
            </w:r>
          </w:p>
        </w:tc>
        <w:tc>
          <w:tcPr>
            <w:tcW w:w="1276" w:type="dxa"/>
            <w:tcBorders>
              <w:top w:val="nil"/>
              <w:left w:val="nil"/>
              <w:bottom w:val="single" w:sz="4" w:space="0" w:color="auto"/>
              <w:right w:val="single" w:sz="4" w:space="0" w:color="auto"/>
            </w:tcBorders>
            <w:shd w:val="clear" w:color="000000" w:fill="FFFFFF"/>
            <w:noWrap/>
            <w:vAlign w:val="bottom"/>
            <w:hideMark/>
          </w:tcPr>
          <w:p w14:paraId="2E649C6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1262" w:type="dxa"/>
            <w:tcBorders>
              <w:top w:val="nil"/>
              <w:left w:val="nil"/>
              <w:bottom w:val="single" w:sz="4" w:space="0" w:color="auto"/>
              <w:right w:val="single" w:sz="4" w:space="0" w:color="auto"/>
            </w:tcBorders>
            <w:shd w:val="clear" w:color="000000" w:fill="FFFFFF"/>
            <w:noWrap/>
            <w:vAlign w:val="bottom"/>
            <w:hideMark/>
          </w:tcPr>
          <w:p w14:paraId="64D070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B867B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D208E2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785FF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52</w:t>
            </w:r>
          </w:p>
        </w:tc>
        <w:tc>
          <w:tcPr>
            <w:tcW w:w="4723" w:type="dxa"/>
            <w:tcBorders>
              <w:top w:val="nil"/>
              <w:left w:val="nil"/>
              <w:bottom w:val="single" w:sz="4" w:space="0" w:color="auto"/>
              <w:right w:val="single" w:sz="4" w:space="0" w:color="auto"/>
            </w:tcBorders>
            <w:shd w:val="clear" w:color="auto" w:fill="auto"/>
            <w:noWrap/>
            <w:vAlign w:val="bottom"/>
            <w:hideMark/>
          </w:tcPr>
          <w:p w14:paraId="3AAB8A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1 1/4" </w:t>
            </w:r>
          </w:p>
        </w:tc>
        <w:tc>
          <w:tcPr>
            <w:tcW w:w="1276" w:type="dxa"/>
            <w:tcBorders>
              <w:top w:val="nil"/>
              <w:left w:val="nil"/>
              <w:bottom w:val="single" w:sz="4" w:space="0" w:color="auto"/>
              <w:right w:val="single" w:sz="4" w:space="0" w:color="auto"/>
            </w:tcBorders>
            <w:shd w:val="clear" w:color="000000" w:fill="FFFFFF"/>
            <w:noWrap/>
            <w:vAlign w:val="bottom"/>
            <w:hideMark/>
          </w:tcPr>
          <w:p w14:paraId="61EFAB6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42904A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49116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8229CC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4FAE9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53</w:t>
            </w:r>
          </w:p>
        </w:tc>
        <w:tc>
          <w:tcPr>
            <w:tcW w:w="4723" w:type="dxa"/>
            <w:tcBorders>
              <w:top w:val="nil"/>
              <w:left w:val="nil"/>
              <w:bottom w:val="single" w:sz="4" w:space="0" w:color="auto"/>
              <w:right w:val="single" w:sz="4" w:space="0" w:color="auto"/>
            </w:tcBorders>
            <w:shd w:val="clear" w:color="auto" w:fill="auto"/>
            <w:noWrap/>
            <w:vAlign w:val="bottom"/>
            <w:hideMark/>
          </w:tcPr>
          <w:p w14:paraId="48EA2F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МУФА 2" </w:t>
            </w:r>
          </w:p>
        </w:tc>
        <w:tc>
          <w:tcPr>
            <w:tcW w:w="1276" w:type="dxa"/>
            <w:tcBorders>
              <w:top w:val="nil"/>
              <w:left w:val="nil"/>
              <w:bottom w:val="single" w:sz="4" w:space="0" w:color="auto"/>
              <w:right w:val="single" w:sz="4" w:space="0" w:color="auto"/>
            </w:tcBorders>
            <w:shd w:val="clear" w:color="000000" w:fill="FFFFFF"/>
            <w:noWrap/>
            <w:vAlign w:val="bottom"/>
            <w:hideMark/>
          </w:tcPr>
          <w:p w14:paraId="5B1C044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5CDCE9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1FB13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15D5F0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2E4FE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54</w:t>
            </w:r>
          </w:p>
        </w:tc>
        <w:tc>
          <w:tcPr>
            <w:tcW w:w="4723" w:type="dxa"/>
            <w:tcBorders>
              <w:top w:val="nil"/>
              <w:left w:val="nil"/>
              <w:bottom w:val="single" w:sz="4" w:space="0" w:color="auto"/>
              <w:right w:val="single" w:sz="4" w:space="0" w:color="auto"/>
            </w:tcBorders>
            <w:shd w:val="clear" w:color="auto" w:fill="auto"/>
            <w:noWrap/>
            <w:vAlign w:val="bottom"/>
            <w:hideMark/>
          </w:tcPr>
          <w:p w14:paraId="45F3BD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1/2” </w:t>
            </w:r>
          </w:p>
        </w:tc>
        <w:tc>
          <w:tcPr>
            <w:tcW w:w="1276" w:type="dxa"/>
            <w:tcBorders>
              <w:top w:val="nil"/>
              <w:left w:val="nil"/>
              <w:bottom w:val="single" w:sz="4" w:space="0" w:color="auto"/>
              <w:right w:val="single" w:sz="4" w:space="0" w:color="auto"/>
            </w:tcBorders>
            <w:shd w:val="clear" w:color="000000" w:fill="FFFFFF"/>
            <w:noWrap/>
            <w:vAlign w:val="bottom"/>
            <w:hideMark/>
          </w:tcPr>
          <w:p w14:paraId="32B8A8F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1262" w:type="dxa"/>
            <w:tcBorders>
              <w:top w:val="nil"/>
              <w:left w:val="nil"/>
              <w:bottom w:val="single" w:sz="4" w:space="0" w:color="auto"/>
              <w:right w:val="single" w:sz="4" w:space="0" w:color="auto"/>
            </w:tcBorders>
            <w:shd w:val="clear" w:color="000000" w:fill="FFFFFF"/>
            <w:noWrap/>
            <w:vAlign w:val="bottom"/>
            <w:hideMark/>
          </w:tcPr>
          <w:p w14:paraId="7137F0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A13B6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D9A3AD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612E9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55</w:t>
            </w:r>
          </w:p>
        </w:tc>
        <w:tc>
          <w:tcPr>
            <w:tcW w:w="4723" w:type="dxa"/>
            <w:tcBorders>
              <w:top w:val="nil"/>
              <w:left w:val="nil"/>
              <w:bottom w:val="single" w:sz="4" w:space="0" w:color="auto"/>
              <w:right w:val="single" w:sz="4" w:space="0" w:color="auto"/>
            </w:tcBorders>
            <w:shd w:val="clear" w:color="auto" w:fill="auto"/>
            <w:noWrap/>
            <w:vAlign w:val="bottom"/>
            <w:hideMark/>
          </w:tcPr>
          <w:p w14:paraId="7E9F62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3/4" </w:t>
            </w:r>
          </w:p>
        </w:tc>
        <w:tc>
          <w:tcPr>
            <w:tcW w:w="1276" w:type="dxa"/>
            <w:tcBorders>
              <w:top w:val="nil"/>
              <w:left w:val="nil"/>
              <w:bottom w:val="single" w:sz="4" w:space="0" w:color="auto"/>
              <w:right w:val="single" w:sz="4" w:space="0" w:color="auto"/>
            </w:tcBorders>
            <w:shd w:val="clear" w:color="000000" w:fill="FFFFFF"/>
            <w:noWrap/>
            <w:vAlign w:val="bottom"/>
            <w:hideMark/>
          </w:tcPr>
          <w:p w14:paraId="4393390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1262" w:type="dxa"/>
            <w:tcBorders>
              <w:top w:val="nil"/>
              <w:left w:val="nil"/>
              <w:bottom w:val="single" w:sz="4" w:space="0" w:color="auto"/>
              <w:right w:val="single" w:sz="4" w:space="0" w:color="auto"/>
            </w:tcBorders>
            <w:shd w:val="clear" w:color="000000" w:fill="FFFFFF"/>
            <w:noWrap/>
            <w:vAlign w:val="bottom"/>
            <w:hideMark/>
          </w:tcPr>
          <w:p w14:paraId="01FF51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AE0D0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228D25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0D063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56</w:t>
            </w:r>
          </w:p>
        </w:tc>
        <w:tc>
          <w:tcPr>
            <w:tcW w:w="4723" w:type="dxa"/>
            <w:tcBorders>
              <w:top w:val="nil"/>
              <w:left w:val="nil"/>
              <w:bottom w:val="single" w:sz="4" w:space="0" w:color="auto"/>
              <w:right w:val="single" w:sz="4" w:space="0" w:color="auto"/>
            </w:tcBorders>
            <w:shd w:val="clear" w:color="auto" w:fill="auto"/>
            <w:noWrap/>
            <w:vAlign w:val="bottom"/>
            <w:hideMark/>
          </w:tcPr>
          <w:p w14:paraId="5579DF6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w:t>
            </w:r>
          </w:p>
        </w:tc>
        <w:tc>
          <w:tcPr>
            <w:tcW w:w="1276" w:type="dxa"/>
            <w:tcBorders>
              <w:top w:val="nil"/>
              <w:left w:val="nil"/>
              <w:bottom w:val="single" w:sz="4" w:space="0" w:color="auto"/>
              <w:right w:val="single" w:sz="4" w:space="0" w:color="auto"/>
            </w:tcBorders>
            <w:shd w:val="clear" w:color="000000" w:fill="FFFFFF"/>
            <w:noWrap/>
            <w:vAlign w:val="bottom"/>
            <w:hideMark/>
          </w:tcPr>
          <w:p w14:paraId="3F7D8B9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4E6175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BF5DC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F84D8C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31A9C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57</w:t>
            </w:r>
          </w:p>
        </w:tc>
        <w:tc>
          <w:tcPr>
            <w:tcW w:w="4723" w:type="dxa"/>
            <w:tcBorders>
              <w:top w:val="nil"/>
              <w:left w:val="nil"/>
              <w:bottom w:val="single" w:sz="4" w:space="0" w:color="auto"/>
              <w:right w:val="single" w:sz="4" w:space="0" w:color="auto"/>
            </w:tcBorders>
            <w:shd w:val="clear" w:color="auto" w:fill="auto"/>
            <w:noWrap/>
            <w:vAlign w:val="bottom"/>
            <w:hideMark/>
          </w:tcPr>
          <w:p w14:paraId="4EE9A0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1/4" </w:t>
            </w:r>
          </w:p>
        </w:tc>
        <w:tc>
          <w:tcPr>
            <w:tcW w:w="1276" w:type="dxa"/>
            <w:tcBorders>
              <w:top w:val="nil"/>
              <w:left w:val="nil"/>
              <w:bottom w:val="single" w:sz="4" w:space="0" w:color="auto"/>
              <w:right w:val="single" w:sz="4" w:space="0" w:color="auto"/>
            </w:tcBorders>
            <w:shd w:val="clear" w:color="000000" w:fill="FFFFFF"/>
            <w:noWrap/>
            <w:vAlign w:val="bottom"/>
            <w:hideMark/>
          </w:tcPr>
          <w:p w14:paraId="73D0E96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30975E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A1129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1DF0FE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67D2C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58</w:t>
            </w:r>
          </w:p>
        </w:tc>
        <w:tc>
          <w:tcPr>
            <w:tcW w:w="4723" w:type="dxa"/>
            <w:tcBorders>
              <w:top w:val="nil"/>
              <w:left w:val="nil"/>
              <w:bottom w:val="single" w:sz="4" w:space="0" w:color="auto"/>
              <w:right w:val="single" w:sz="4" w:space="0" w:color="auto"/>
            </w:tcBorders>
            <w:shd w:val="clear" w:color="auto" w:fill="auto"/>
            <w:noWrap/>
            <w:vAlign w:val="bottom"/>
            <w:hideMark/>
          </w:tcPr>
          <w:p w14:paraId="6B21EF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1 1/2" </w:t>
            </w:r>
          </w:p>
        </w:tc>
        <w:tc>
          <w:tcPr>
            <w:tcW w:w="1276" w:type="dxa"/>
            <w:tcBorders>
              <w:top w:val="nil"/>
              <w:left w:val="nil"/>
              <w:bottom w:val="single" w:sz="4" w:space="0" w:color="auto"/>
              <w:right w:val="single" w:sz="4" w:space="0" w:color="auto"/>
            </w:tcBorders>
            <w:shd w:val="clear" w:color="000000" w:fill="FFFFFF"/>
            <w:noWrap/>
            <w:vAlign w:val="bottom"/>
            <w:hideMark/>
          </w:tcPr>
          <w:p w14:paraId="0FEF595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6C4297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1A995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92F9A5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57191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59</w:t>
            </w:r>
          </w:p>
        </w:tc>
        <w:tc>
          <w:tcPr>
            <w:tcW w:w="4723" w:type="dxa"/>
            <w:tcBorders>
              <w:top w:val="nil"/>
              <w:left w:val="nil"/>
              <w:bottom w:val="single" w:sz="4" w:space="0" w:color="auto"/>
              <w:right w:val="single" w:sz="4" w:space="0" w:color="auto"/>
            </w:tcBorders>
            <w:shd w:val="clear" w:color="auto" w:fill="auto"/>
            <w:noWrap/>
            <w:vAlign w:val="bottom"/>
            <w:hideMark/>
          </w:tcPr>
          <w:p w14:paraId="40D721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ТАПА 2" </w:t>
            </w:r>
          </w:p>
        </w:tc>
        <w:tc>
          <w:tcPr>
            <w:tcW w:w="1276" w:type="dxa"/>
            <w:tcBorders>
              <w:top w:val="nil"/>
              <w:left w:val="nil"/>
              <w:bottom w:val="single" w:sz="4" w:space="0" w:color="auto"/>
              <w:right w:val="single" w:sz="4" w:space="0" w:color="auto"/>
            </w:tcBorders>
            <w:shd w:val="clear" w:color="000000" w:fill="FFFFFF"/>
            <w:noWrap/>
            <w:vAlign w:val="bottom"/>
            <w:hideMark/>
          </w:tcPr>
          <w:p w14:paraId="181DB9D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476E32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992A0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F4890D6"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240A2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60</w:t>
            </w:r>
          </w:p>
        </w:tc>
        <w:tc>
          <w:tcPr>
            <w:tcW w:w="4723" w:type="dxa"/>
            <w:tcBorders>
              <w:top w:val="nil"/>
              <w:left w:val="nil"/>
              <w:bottom w:val="single" w:sz="4" w:space="0" w:color="auto"/>
              <w:right w:val="single" w:sz="4" w:space="0" w:color="auto"/>
            </w:tcBorders>
            <w:shd w:val="clear" w:color="auto" w:fill="auto"/>
            <w:noWrap/>
            <w:vAlign w:val="bottom"/>
            <w:hideMark/>
          </w:tcPr>
          <w:p w14:paraId="349840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1/2” </w:t>
            </w:r>
          </w:p>
        </w:tc>
        <w:tc>
          <w:tcPr>
            <w:tcW w:w="1276" w:type="dxa"/>
            <w:tcBorders>
              <w:top w:val="nil"/>
              <w:left w:val="nil"/>
              <w:bottom w:val="single" w:sz="4" w:space="0" w:color="auto"/>
              <w:right w:val="single" w:sz="4" w:space="0" w:color="auto"/>
            </w:tcBorders>
            <w:shd w:val="clear" w:color="000000" w:fill="FFFFFF"/>
            <w:noWrap/>
            <w:vAlign w:val="bottom"/>
            <w:hideMark/>
          </w:tcPr>
          <w:p w14:paraId="4FF5F65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1262" w:type="dxa"/>
            <w:tcBorders>
              <w:top w:val="nil"/>
              <w:left w:val="nil"/>
              <w:bottom w:val="single" w:sz="4" w:space="0" w:color="auto"/>
              <w:right w:val="single" w:sz="4" w:space="0" w:color="auto"/>
            </w:tcBorders>
            <w:shd w:val="clear" w:color="000000" w:fill="FFFFFF"/>
            <w:noWrap/>
            <w:vAlign w:val="bottom"/>
            <w:hideMark/>
          </w:tcPr>
          <w:p w14:paraId="29F8BB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64990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19BF90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DE92D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61</w:t>
            </w:r>
          </w:p>
        </w:tc>
        <w:tc>
          <w:tcPr>
            <w:tcW w:w="4723" w:type="dxa"/>
            <w:tcBorders>
              <w:top w:val="nil"/>
              <w:left w:val="nil"/>
              <w:bottom w:val="single" w:sz="4" w:space="0" w:color="auto"/>
              <w:right w:val="single" w:sz="4" w:space="0" w:color="auto"/>
            </w:tcBorders>
            <w:shd w:val="clear" w:color="auto" w:fill="auto"/>
            <w:noWrap/>
            <w:vAlign w:val="bottom"/>
            <w:hideMark/>
          </w:tcPr>
          <w:p w14:paraId="25946C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3/4" </w:t>
            </w:r>
          </w:p>
        </w:tc>
        <w:tc>
          <w:tcPr>
            <w:tcW w:w="1276" w:type="dxa"/>
            <w:tcBorders>
              <w:top w:val="nil"/>
              <w:left w:val="nil"/>
              <w:bottom w:val="single" w:sz="4" w:space="0" w:color="auto"/>
              <w:right w:val="single" w:sz="4" w:space="0" w:color="auto"/>
            </w:tcBorders>
            <w:shd w:val="clear" w:color="000000" w:fill="FFFFFF"/>
            <w:noWrap/>
            <w:vAlign w:val="bottom"/>
            <w:hideMark/>
          </w:tcPr>
          <w:p w14:paraId="4A0D0DC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1262" w:type="dxa"/>
            <w:tcBorders>
              <w:top w:val="nil"/>
              <w:left w:val="nil"/>
              <w:bottom w:val="single" w:sz="4" w:space="0" w:color="auto"/>
              <w:right w:val="single" w:sz="4" w:space="0" w:color="auto"/>
            </w:tcBorders>
            <w:shd w:val="clear" w:color="000000" w:fill="FFFFFF"/>
            <w:noWrap/>
            <w:vAlign w:val="bottom"/>
            <w:hideMark/>
          </w:tcPr>
          <w:p w14:paraId="71D5C8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17DC9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F0C9F4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7AE2D8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4723" w:type="dxa"/>
            <w:tcBorders>
              <w:top w:val="nil"/>
              <w:left w:val="nil"/>
              <w:bottom w:val="single" w:sz="4" w:space="0" w:color="auto"/>
              <w:right w:val="single" w:sz="4" w:space="0" w:color="auto"/>
            </w:tcBorders>
            <w:shd w:val="clear" w:color="auto" w:fill="auto"/>
            <w:noWrap/>
            <w:vAlign w:val="bottom"/>
            <w:hideMark/>
          </w:tcPr>
          <w:p w14:paraId="101685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 1/4" </w:t>
            </w:r>
          </w:p>
        </w:tc>
        <w:tc>
          <w:tcPr>
            <w:tcW w:w="1276" w:type="dxa"/>
            <w:tcBorders>
              <w:top w:val="nil"/>
              <w:left w:val="nil"/>
              <w:bottom w:val="single" w:sz="4" w:space="0" w:color="auto"/>
              <w:right w:val="single" w:sz="4" w:space="0" w:color="auto"/>
            </w:tcBorders>
            <w:shd w:val="clear" w:color="000000" w:fill="FFFFFF"/>
            <w:noWrap/>
            <w:vAlign w:val="bottom"/>
            <w:hideMark/>
          </w:tcPr>
          <w:p w14:paraId="4B0CE62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48E55D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23825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FE969E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24806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w:t>
            </w:r>
          </w:p>
        </w:tc>
        <w:tc>
          <w:tcPr>
            <w:tcW w:w="4723" w:type="dxa"/>
            <w:tcBorders>
              <w:top w:val="nil"/>
              <w:left w:val="nil"/>
              <w:bottom w:val="single" w:sz="4" w:space="0" w:color="auto"/>
              <w:right w:val="single" w:sz="4" w:space="0" w:color="auto"/>
            </w:tcBorders>
            <w:shd w:val="clear" w:color="auto" w:fill="auto"/>
            <w:noWrap/>
            <w:vAlign w:val="bottom"/>
            <w:hideMark/>
          </w:tcPr>
          <w:p w14:paraId="201DA3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КАПА 1 1/2" </w:t>
            </w:r>
          </w:p>
        </w:tc>
        <w:tc>
          <w:tcPr>
            <w:tcW w:w="1276" w:type="dxa"/>
            <w:tcBorders>
              <w:top w:val="nil"/>
              <w:left w:val="nil"/>
              <w:bottom w:val="single" w:sz="4" w:space="0" w:color="auto"/>
              <w:right w:val="single" w:sz="4" w:space="0" w:color="auto"/>
            </w:tcBorders>
            <w:shd w:val="clear" w:color="000000" w:fill="FFFFFF"/>
            <w:noWrap/>
            <w:vAlign w:val="bottom"/>
            <w:hideMark/>
          </w:tcPr>
          <w:p w14:paraId="2C1FD3F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5C13AC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9BC82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A2B63B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88FFD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64</w:t>
            </w:r>
          </w:p>
        </w:tc>
        <w:tc>
          <w:tcPr>
            <w:tcW w:w="4723" w:type="dxa"/>
            <w:tcBorders>
              <w:top w:val="nil"/>
              <w:left w:val="nil"/>
              <w:bottom w:val="single" w:sz="4" w:space="0" w:color="auto"/>
              <w:right w:val="single" w:sz="4" w:space="0" w:color="auto"/>
            </w:tcBorders>
            <w:shd w:val="clear" w:color="auto" w:fill="auto"/>
            <w:noWrap/>
            <w:vAlign w:val="bottom"/>
            <w:hideMark/>
          </w:tcPr>
          <w:p w14:paraId="56F5A3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3/4x1/2"</w:t>
            </w:r>
          </w:p>
        </w:tc>
        <w:tc>
          <w:tcPr>
            <w:tcW w:w="1276" w:type="dxa"/>
            <w:tcBorders>
              <w:top w:val="nil"/>
              <w:left w:val="nil"/>
              <w:bottom w:val="single" w:sz="4" w:space="0" w:color="auto"/>
              <w:right w:val="single" w:sz="4" w:space="0" w:color="auto"/>
            </w:tcBorders>
            <w:shd w:val="clear" w:color="000000" w:fill="FFFFFF"/>
            <w:noWrap/>
            <w:vAlign w:val="bottom"/>
            <w:hideMark/>
          </w:tcPr>
          <w:p w14:paraId="2888A3D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1D032B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DB815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59A382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D9CAE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65</w:t>
            </w:r>
          </w:p>
        </w:tc>
        <w:tc>
          <w:tcPr>
            <w:tcW w:w="4723" w:type="dxa"/>
            <w:tcBorders>
              <w:top w:val="nil"/>
              <w:left w:val="nil"/>
              <w:bottom w:val="single" w:sz="4" w:space="0" w:color="auto"/>
              <w:right w:val="single" w:sz="4" w:space="0" w:color="auto"/>
            </w:tcBorders>
            <w:shd w:val="clear" w:color="auto" w:fill="auto"/>
            <w:noWrap/>
            <w:vAlign w:val="bottom"/>
            <w:hideMark/>
          </w:tcPr>
          <w:p w14:paraId="6EDF7A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1x1/2"</w:t>
            </w:r>
          </w:p>
        </w:tc>
        <w:tc>
          <w:tcPr>
            <w:tcW w:w="1276" w:type="dxa"/>
            <w:tcBorders>
              <w:top w:val="nil"/>
              <w:left w:val="nil"/>
              <w:bottom w:val="single" w:sz="4" w:space="0" w:color="auto"/>
              <w:right w:val="single" w:sz="4" w:space="0" w:color="auto"/>
            </w:tcBorders>
            <w:shd w:val="clear" w:color="000000" w:fill="FFFFFF"/>
            <w:noWrap/>
            <w:vAlign w:val="bottom"/>
            <w:hideMark/>
          </w:tcPr>
          <w:p w14:paraId="0E7CD8A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66905B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B1EBF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CAC7D2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8684F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66</w:t>
            </w:r>
          </w:p>
        </w:tc>
        <w:tc>
          <w:tcPr>
            <w:tcW w:w="4723" w:type="dxa"/>
            <w:tcBorders>
              <w:top w:val="nil"/>
              <w:left w:val="nil"/>
              <w:bottom w:val="single" w:sz="4" w:space="0" w:color="auto"/>
              <w:right w:val="single" w:sz="4" w:space="0" w:color="auto"/>
            </w:tcBorders>
            <w:shd w:val="clear" w:color="auto" w:fill="auto"/>
            <w:noWrap/>
            <w:vAlign w:val="bottom"/>
            <w:hideMark/>
          </w:tcPr>
          <w:p w14:paraId="14ADE3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1x3/4"</w:t>
            </w:r>
          </w:p>
        </w:tc>
        <w:tc>
          <w:tcPr>
            <w:tcW w:w="1276" w:type="dxa"/>
            <w:tcBorders>
              <w:top w:val="nil"/>
              <w:left w:val="nil"/>
              <w:bottom w:val="single" w:sz="4" w:space="0" w:color="auto"/>
              <w:right w:val="single" w:sz="4" w:space="0" w:color="auto"/>
            </w:tcBorders>
            <w:shd w:val="clear" w:color="000000" w:fill="FFFFFF"/>
            <w:noWrap/>
            <w:vAlign w:val="bottom"/>
            <w:hideMark/>
          </w:tcPr>
          <w:p w14:paraId="6DECDD3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32F053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8C946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170895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04A4A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4723" w:type="dxa"/>
            <w:tcBorders>
              <w:top w:val="nil"/>
              <w:left w:val="nil"/>
              <w:bottom w:val="single" w:sz="4" w:space="0" w:color="auto"/>
              <w:right w:val="single" w:sz="4" w:space="0" w:color="auto"/>
            </w:tcBorders>
            <w:shd w:val="clear" w:color="auto" w:fill="auto"/>
            <w:noWrap/>
            <w:vAlign w:val="bottom"/>
            <w:hideMark/>
          </w:tcPr>
          <w:p w14:paraId="2D2A9A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1/4x1/2"</w:t>
            </w:r>
          </w:p>
        </w:tc>
        <w:tc>
          <w:tcPr>
            <w:tcW w:w="1276" w:type="dxa"/>
            <w:tcBorders>
              <w:top w:val="nil"/>
              <w:left w:val="nil"/>
              <w:bottom w:val="single" w:sz="4" w:space="0" w:color="auto"/>
              <w:right w:val="single" w:sz="4" w:space="0" w:color="auto"/>
            </w:tcBorders>
            <w:shd w:val="clear" w:color="000000" w:fill="FFFFFF"/>
            <w:noWrap/>
            <w:vAlign w:val="bottom"/>
            <w:hideMark/>
          </w:tcPr>
          <w:p w14:paraId="567DD55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346E3E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458E5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D0464B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551F13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68</w:t>
            </w:r>
          </w:p>
        </w:tc>
        <w:tc>
          <w:tcPr>
            <w:tcW w:w="4723" w:type="dxa"/>
            <w:tcBorders>
              <w:top w:val="nil"/>
              <w:left w:val="nil"/>
              <w:bottom w:val="single" w:sz="4" w:space="0" w:color="auto"/>
              <w:right w:val="single" w:sz="4" w:space="0" w:color="auto"/>
            </w:tcBorders>
            <w:shd w:val="clear" w:color="auto" w:fill="auto"/>
            <w:noWrap/>
            <w:vAlign w:val="bottom"/>
            <w:hideMark/>
          </w:tcPr>
          <w:p w14:paraId="239F11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1/4x3/4"</w:t>
            </w:r>
          </w:p>
        </w:tc>
        <w:tc>
          <w:tcPr>
            <w:tcW w:w="1276" w:type="dxa"/>
            <w:tcBorders>
              <w:top w:val="nil"/>
              <w:left w:val="nil"/>
              <w:bottom w:val="single" w:sz="4" w:space="0" w:color="auto"/>
              <w:right w:val="single" w:sz="4" w:space="0" w:color="auto"/>
            </w:tcBorders>
            <w:shd w:val="clear" w:color="000000" w:fill="FFFFFF"/>
            <w:noWrap/>
            <w:vAlign w:val="bottom"/>
            <w:hideMark/>
          </w:tcPr>
          <w:p w14:paraId="286F9C3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5CC8CA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E1595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438011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C97F1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69</w:t>
            </w:r>
          </w:p>
        </w:tc>
        <w:tc>
          <w:tcPr>
            <w:tcW w:w="4723" w:type="dxa"/>
            <w:tcBorders>
              <w:top w:val="nil"/>
              <w:left w:val="nil"/>
              <w:bottom w:val="single" w:sz="4" w:space="0" w:color="auto"/>
              <w:right w:val="single" w:sz="4" w:space="0" w:color="auto"/>
            </w:tcBorders>
            <w:shd w:val="clear" w:color="auto" w:fill="auto"/>
            <w:noWrap/>
            <w:vAlign w:val="bottom"/>
            <w:hideMark/>
          </w:tcPr>
          <w:p w14:paraId="1C1311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1/4x1"</w:t>
            </w:r>
          </w:p>
        </w:tc>
        <w:tc>
          <w:tcPr>
            <w:tcW w:w="1276" w:type="dxa"/>
            <w:tcBorders>
              <w:top w:val="nil"/>
              <w:left w:val="nil"/>
              <w:bottom w:val="single" w:sz="4" w:space="0" w:color="auto"/>
              <w:right w:val="single" w:sz="4" w:space="0" w:color="auto"/>
            </w:tcBorders>
            <w:shd w:val="clear" w:color="000000" w:fill="FFFFFF"/>
            <w:noWrap/>
            <w:vAlign w:val="bottom"/>
            <w:hideMark/>
          </w:tcPr>
          <w:p w14:paraId="228381E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2A1AB5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DBE9A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B28907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38EF5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w:t>
            </w:r>
          </w:p>
        </w:tc>
        <w:tc>
          <w:tcPr>
            <w:tcW w:w="4723" w:type="dxa"/>
            <w:tcBorders>
              <w:top w:val="nil"/>
              <w:left w:val="nil"/>
              <w:bottom w:val="single" w:sz="4" w:space="0" w:color="auto"/>
              <w:right w:val="single" w:sz="4" w:space="0" w:color="auto"/>
            </w:tcBorders>
            <w:shd w:val="clear" w:color="auto" w:fill="auto"/>
            <w:noWrap/>
            <w:vAlign w:val="bottom"/>
            <w:hideMark/>
          </w:tcPr>
          <w:p w14:paraId="3E6631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1/2x1/2"</w:t>
            </w:r>
          </w:p>
        </w:tc>
        <w:tc>
          <w:tcPr>
            <w:tcW w:w="1276" w:type="dxa"/>
            <w:tcBorders>
              <w:top w:val="nil"/>
              <w:left w:val="nil"/>
              <w:bottom w:val="single" w:sz="4" w:space="0" w:color="auto"/>
              <w:right w:val="single" w:sz="4" w:space="0" w:color="auto"/>
            </w:tcBorders>
            <w:shd w:val="clear" w:color="000000" w:fill="FFFFFF"/>
            <w:noWrap/>
            <w:vAlign w:val="bottom"/>
            <w:hideMark/>
          </w:tcPr>
          <w:p w14:paraId="71866FE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4D8051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EC29D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80D3E4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E3B77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71</w:t>
            </w:r>
          </w:p>
        </w:tc>
        <w:tc>
          <w:tcPr>
            <w:tcW w:w="4723" w:type="dxa"/>
            <w:tcBorders>
              <w:top w:val="nil"/>
              <w:left w:val="nil"/>
              <w:bottom w:val="single" w:sz="4" w:space="0" w:color="auto"/>
              <w:right w:val="single" w:sz="4" w:space="0" w:color="auto"/>
            </w:tcBorders>
            <w:shd w:val="clear" w:color="auto" w:fill="auto"/>
            <w:noWrap/>
            <w:vAlign w:val="bottom"/>
            <w:hideMark/>
          </w:tcPr>
          <w:p w14:paraId="4A71D6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1/2x3/4"</w:t>
            </w:r>
          </w:p>
        </w:tc>
        <w:tc>
          <w:tcPr>
            <w:tcW w:w="1276" w:type="dxa"/>
            <w:tcBorders>
              <w:top w:val="nil"/>
              <w:left w:val="nil"/>
              <w:bottom w:val="single" w:sz="4" w:space="0" w:color="auto"/>
              <w:right w:val="single" w:sz="4" w:space="0" w:color="auto"/>
            </w:tcBorders>
            <w:shd w:val="clear" w:color="000000" w:fill="FFFFFF"/>
            <w:noWrap/>
            <w:vAlign w:val="bottom"/>
            <w:hideMark/>
          </w:tcPr>
          <w:p w14:paraId="0C47E3E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3CFF0D8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FB7C4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0698B6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F1A38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72</w:t>
            </w:r>
          </w:p>
        </w:tc>
        <w:tc>
          <w:tcPr>
            <w:tcW w:w="4723" w:type="dxa"/>
            <w:tcBorders>
              <w:top w:val="nil"/>
              <w:left w:val="nil"/>
              <w:bottom w:val="single" w:sz="4" w:space="0" w:color="auto"/>
              <w:right w:val="single" w:sz="4" w:space="0" w:color="auto"/>
            </w:tcBorders>
            <w:shd w:val="clear" w:color="auto" w:fill="auto"/>
            <w:noWrap/>
            <w:vAlign w:val="bottom"/>
            <w:hideMark/>
          </w:tcPr>
          <w:p w14:paraId="0BFF0D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w:t>
            </w:r>
          </w:p>
        </w:tc>
        <w:tc>
          <w:tcPr>
            <w:tcW w:w="1276" w:type="dxa"/>
            <w:tcBorders>
              <w:top w:val="nil"/>
              <w:left w:val="nil"/>
              <w:bottom w:val="single" w:sz="4" w:space="0" w:color="auto"/>
              <w:right w:val="single" w:sz="4" w:space="0" w:color="auto"/>
            </w:tcBorders>
            <w:shd w:val="clear" w:color="000000" w:fill="FFFFFF"/>
            <w:noWrap/>
            <w:vAlign w:val="bottom"/>
            <w:hideMark/>
          </w:tcPr>
          <w:p w14:paraId="52BEE12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7FD078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BB240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7033A9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C1640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73</w:t>
            </w:r>
          </w:p>
        </w:tc>
        <w:tc>
          <w:tcPr>
            <w:tcW w:w="4723" w:type="dxa"/>
            <w:tcBorders>
              <w:top w:val="nil"/>
              <w:left w:val="nil"/>
              <w:bottom w:val="single" w:sz="4" w:space="0" w:color="auto"/>
              <w:right w:val="single" w:sz="4" w:space="0" w:color="auto"/>
            </w:tcBorders>
            <w:shd w:val="clear" w:color="auto" w:fill="auto"/>
            <w:noWrap/>
            <w:vAlign w:val="bottom"/>
            <w:hideMark/>
          </w:tcPr>
          <w:p w14:paraId="2CBE8D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1 1/2x1 1/4"</w:t>
            </w:r>
          </w:p>
        </w:tc>
        <w:tc>
          <w:tcPr>
            <w:tcW w:w="1276" w:type="dxa"/>
            <w:tcBorders>
              <w:top w:val="nil"/>
              <w:left w:val="nil"/>
              <w:bottom w:val="single" w:sz="4" w:space="0" w:color="auto"/>
              <w:right w:val="single" w:sz="4" w:space="0" w:color="auto"/>
            </w:tcBorders>
            <w:shd w:val="clear" w:color="000000" w:fill="FFFFFF"/>
            <w:noWrap/>
            <w:vAlign w:val="bottom"/>
            <w:hideMark/>
          </w:tcPr>
          <w:p w14:paraId="254EB14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56F362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2078E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E6FAC5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1EBB5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74</w:t>
            </w:r>
          </w:p>
        </w:tc>
        <w:tc>
          <w:tcPr>
            <w:tcW w:w="4723" w:type="dxa"/>
            <w:tcBorders>
              <w:top w:val="nil"/>
              <w:left w:val="nil"/>
              <w:bottom w:val="single" w:sz="4" w:space="0" w:color="auto"/>
              <w:right w:val="single" w:sz="4" w:space="0" w:color="auto"/>
            </w:tcBorders>
            <w:shd w:val="clear" w:color="auto" w:fill="auto"/>
            <w:noWrap/>
            <w:vAlign w:val="bottom"/>
            <w:hideMark/>
          </w:tcPr>
          <w:p w14:paraId="6AAE533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w:t>
            </w:r>
          </w:p>
        </w:tc>
        <w:tc>
          <w:tcPr>
            <w:tcW w:w="1276" w:type="dxa"/>
            <w:tcBorders>
              <w:top w:val="nil"/>
              <w:left w:val="nil"/>
              <w:bottom w:val="single" w:sz="4" w:space="0" w:color="auto"/>
              <w:right w:val="single" w:sz="4" w:space="0" w:color="auto"/>
            </w:tcBorders>
            <w:shd w:val="clear" w:color="000000" w:fill="FFFFFF"/>
            <w:noWrap/>
            <w:vAlign w:val="bottom"/>
            <w:hideMark/>
          </w:tcPr>
          <w:p w14:paraId="3CBAEE7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6A5C5A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40C7E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B3CDD7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D333A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75</w:t>
            </w:r>
          </w:p>
        </w:tc>
        <w:tc>
          <w:tcPr>
            <w:tcW w:w="4723" w:type="dxa"/>
            <w:tcBorders>
              <w:top w:val="nil"/>
              <w:left w:val="nil"/>
              <w:bottom w:val="single" w:sz="4" w:space="0" w:color="auto"/>
              <w:right w:val="single" w:sz="4" w:space="0" w:color="auto"/>
            </w:tcBorders>
            <w:shd w:val="clear" w:color="auto" w:fill="auto"/>
            <w:noWrap/>
            <w:vAlign w:val="bottom"/>
            <w:hideMark/>
          </w:tcPr>
          <w:p w14:paraId="715B29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 1/4"</w:t>
            </w:r>
          </w:p>
        </w:tc>
        <w:tc>
          <w:tcPr>
            <w:tcW w:w="1276" w:type="dxa"/>
            <w:tcBorders>
              <w:top w:val="nil"/>
              <w:left w:val="nil"/>
              <w:bottom w:val="single" w:sz="4" w:space="0" w:color="auto"/>
              <w:right w:val="single" w:sz="4" w:space="0" w:color="auto"/>
            </w:tcBorders>
            <w:shd w:val="clear" w:color="000000" w:fill="FFFFFF"/>
            <w:noWrap/>
            <w:vAlign w:val="bottom"/>
            <w:hideMark/>
          </w:tcPr>
          <w:p w14:paraId="515C252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570B05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CD10F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9D39287"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908FE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76</w:t>
            </w:r>
          </w:p>
        </w:tc>
        <w:tc>
          <w:tcPr>
            <w:tcW w:w="4723" w:type="dxa"/>
            <w:tcBorders>
              <w:top w:val="nil"/>
              <w:left w:val="nil"/>
              <w:bottom w:val="single" w:sz="4" w:space="0" w:color="auto"/>
              <w:right w:val="single" w:sz="4" w:space="0" w:color="auto"/>
            </w:tcBorders>
            <w:shd w:val="clear" w:color="auto" w:fill="auto"/>
            <w:noWrap/>
            <w:vAlign w:val="bottom"/>
            <w:hideMark/>
          </w:tcPr>
          <w:p w14:paraId="791BB0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КОЛЯНО РЕД. 2x1 1/2"</w:t>
            </w:r>
          </w:p>
        </w:tc>
        <w:tc>
          <w:tcPr>
            <w:tcW w:w="1276" w:type="dxa"/>
            <w:tcBorders>
              <w:top w:val="nil"/>
              <w:left w:val="nil"/>
              <w:bottom w:val="single" w:sz="4" w:space="0" w:color="auto"/>
              <w:right w:val="single" w:sz="4" w:space="0" w:color="auto"/>
            </w:tcBorders>
            <w:shd w:val="clear" w:color="000000" w:fill="FFFFFF"/>
            <w:noWrap/>
            <w:vAlign w:val="bottom"/>
            <w:hideMark/>
          </w:tcPr>
          <w:p w14:paraId="3660997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32ED65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85F44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07F468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4A92F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77</w:t>
            </w:r>
          </w:p>
        </w:tc>
        <w:tc>
          <w:tcPr>
            <w:tcW w:w="4723" w:type="dxa"/>
            <w:tcBorders>
              <w:top w:val="nil"/>
              <w:left w:val="nil"/>
              <w:bottom w:val="single" w:sz="4" w:space="0" w:color="auto"/>
              <w:right w:val="single" w:sz="4" w:space="0" w:color="auto"/>
            </w:tcBorders>
            <w:shd w:val="clear" w:color="auto" w:fill="auto"/>
            <w:noWrap/>
            <w:vAlign w:val="bottom"/>
            <w:hideMark/>
          </w:tcPr>
          <w:p w14:paraId="098DD9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3/4x1/2"</w:t>
            </w:r>
          </w:p>
        </w:tc>
        <w:tc>
          <w:tcPr>
            <w:tcW w:w="1276" w:type="dxa"/>
            <w:tcBorders>
              <w:top w:val="nil"/>
              <w:left w:val="nil"/>
              <w:bottom w:val="single" w:sz="4" w:space="0" w:color="auto"/>
              <w:right w:val="single" w:sz="4" w:space="0" w:color="auto"/>
            </w:tcBorders>
            <w:shd w:val="clear" w:color="000000" w:fill="FFFFFF"/>
            <w:noWrap/>
            <w:vAlign w:val="bottom"/>
            <w:hideMark/>
          </w:tcPr>
          <w:p w14:paraId="21D2102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12C2A2D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FED5F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7B3632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DC28E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78</w:t>
            </w:r>
          </w:p>
        </w:tc>
        <w:tc>
          <w:tcPr>
            <w:tcW w:w="4723" w:type="dxa"/>
            <w:tcBorders>
              <w:top w:val="nil"/>
              <w:left w:val="nil"/>
              <w:bottom w:val="single" w:sz="4" w:space="0" w:color="auto"/>
              <w:right w:val="single" w:sz="4" w:space="0" w:color="auto"/>
            </w:tcBorders>
            <w:shd w:val="clear" w:color="auto" w:fill="auto"/>
            <w:noWrap/>
            <w:vAlign w:val="bottom"/>
            <w:hideMark/>
          </w:tcPr>
          <w:p w14:paraId="7BDFBB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1x1/2"</w:t>
            </w:r>
          </w:p>
        </w:tc>
        <w:tc>
          <w:tcPr>
            <w:tcW w:w="1276" w:type="dxa"/>
            <w:tcBorders>
              <w:top w:val="nil"/>
              <w:left w:val="nil"/>
              <w:bottom w:val="single" w:sz="4" w:space="0" w:color="auto"/>
              <w:right w:val="single" w:sz="4" w:space="0" w:color="auto"/>
            </w:tcBorders>
            <w:shd w:val="clear" w:color="000000" w:fill="FFFFFF"/>
            <w:noWrap/>
            <w:vAlign w:val="bottom"/>
            <w:hideMark/>
          </w:tcPr>
          <w:p w14:paraId="513A41E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42FE1E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9D551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4D173F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7EED7E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79</w:t>
            </w:r>
          </w:p>
        </w:tc>
        <w:tc>
          <w:tcPr>
            <w:tcW w:w="4723" w:type="dxa"/>
            <w:tcBorders>
              <w:top w:val="nil"/>
              <w:left w:val="nil"/>
              <w:bottom w:val="single" w:sz="4" w:space="0" w:color="auto"/>
              <w:right w:val="single" w:sz="4" w:space="0" w:color="auto"/>
            </w:tcBorders>
            <w:shd w:val="clear" w:color="auto" w:fill="auto"/>
            <w:noWrap/>
            <w:vAlign w:val="bottom"/>
            <w:hideMark/>
          </w:tcPr>
          <w:p w14:paraId="60DCCC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1x3/4"</w:t>
            </w:r>
          </w:p>
        </w:tc>
        <w:tc>
          <w:tcPr>
            <w:tcW w:w="1276" w:type="dxa"/>
            <w:tcBorders>
              <w:top w:val="nil"/>
              <w:left w:val="nil"/>
              <w:bottom w:val="single" w:sz="4" w:space="0" w:color="auto"/>
              <w:right w:val="single" w:sz="4" w:space="0" w:color="auto"/>
            </w:tcBorders>
            <w:shd w:val="clear" w:color="000000" w:fill="FFFFFF"/>
            <w:noWrap/>
            <w:vAlign w:val="bottom"/>
            <w:hideMark/>
          </w:tcPr>
          <w:p w14:paraId="1198449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198CB2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5B110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FE1FA2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25B3A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80</w:t>
            </w:r>
          </w:p>
        </w:tc>
        <w:tc>
          <w:tcPr>
            <w:tcW w:w="4723" w:type="dxa"/>
            <w:tcBorders>
              <w:top w:val="nil"/>
              <w:left w:val="nil"/>
              <w:bottom w:val="single" w:sz="4" w:space="0" w:color="auto"/>
              <w:right w:val="single" w:sz="4" w:space="0" w:color="auto"/>
            </w:tcBorders>
            <w:shd w:val="clear" w:color="auto" w:fill="auto"/>
            <w:noWrap/>
            <w:vAlign w:val="bottom"/>
            <w:hideMark/>
          </w:tcPr>
          <w:p w14:paraId="60DA64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1/4x1/2"</w:t>
            </w:r>
          </w:p>
        </w:tc>
        <w:tc>
          <w:tcPr>
            <w:tcW w:w="1276" w:type="dxa"/>
            <w:tcBorders>
              <w:top w:val="nil"/>
              <w:left w:val="nil"/>
              <w:bottom w:val="single" w:sz="4" w:space="0" w:color="auto"/>
              <w:right w:val="single" w:sz="4" w:space="0" w:color="auto"/>
            </w:tcBorders>
            <w:shd w:val="clear" w:color="000000" w:fill="FFFFFF"/>
            <w:noWrap/>
            <w:vAlign w:val="bottom"/>
            <w:hideMark/>
          </w:tcPr>
          <w:p w14:paraId="354268F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4FC0C7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1BD22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6280BA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B462F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81</w:t>
            </w:r>
          </w:p>
        </w:tc>
        <w:tc>
          <w:tcPr>
            <w:tcW w:w="4723" w:type="dxa"/>
            <w:tcBorders>
              <w:top w:val="nil"/>
              <w:left w:val="nil"/>
              <w:bottom w:val="single" w:sz="4" w:space="0" w:color="auto"/>
              <w:right w:val="single" w:sz="4" w:space="0" w:color="auto"/>
            </w:tcBorders>
            <w:shd w:val="clear" w:color="auto" w:fill="auto"/>
            <w:noWrap/>
            <w:vAlign w:val="bottom"/>
            <w:hideMark/>
          </w:tcPr>
          <w:p w14:paraId="2E9004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1/4x3/4"</w:t>
            </w:r>
          </w:p>
        </w:tc>
        <w:tc>
          <w:tcPr>
            <w:tcW w:w="1276" w:type="dxa"/>
            <w:tcBorders>
              <w:top w:val="nil"/>
              <w:left w:val="nil"/>
              <w:bottom w:val="single" w:sz="4" w:space="0" w:color="auto"/>
              <w:right w:val="single" w:sz="4" w:space="0" w:color="auto"/>
            </w:tcBorders>
            <w:shd w:val="clear" w:color="000000" w:fill="FFFFFF"/>
            <w:noWrap/>
            <w:vAlign w:val="bottom"/>
            <w:hideMark/>
          </w:tcPr>
          <w:p w14:paraId="660FDA1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092F0A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CAB63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B212EB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9549DD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82</w:t>
            </w:r>
          </w:p>
        </w:tc>
        <w:tc>
          <w:tcPr>
            <w:tcW w:w="4723" w:type="dxa"/>
            <w:tcBorders>
              <w:top w:val="nil"/>
              <w:left w:val="nil"/>
              <w:bottom w:val="single" w:sz="4" w:space="0" w:color="auto"/>
              <w:right w:val="single" w:sz="4" w:space="0" w:color="auto"/>
            </w:tcBorders>
            <w:shd w:val="clear" w:color="auto" w:fill="auto"/>
            <w:noWrap/>
            <w:vAlign w:val="bottom"/>
            <w:hideMark/>
          </w:tcPr>
          <w:p w14:paraId="4E3787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1/4x1"</w:t>
            </w:r>
          </w:p>
        </w:tc>
        <w:tc>
          <w:tcPr>
            <w:tcW w:w="1276" w:type="dxa"/>
            <w:tcBorders>
              <w:top w:val="nil"/>
              <w:left w:val="nil"/>
              <w:bottom w:val="single" w:sz="4" w:space="0" w:color="auto"/>
              <w:right w:val="single" w:sz="4" w:space="0" w:color="auto"/>
            </w:tcBorders>
            <w:shd w:val="clear" w:color="000000" w:fill="FFFFFF"/>
            <w:noWrap/>
            <w:vAlign w:val="bottom"/>
            <w:hideMark/>
          </w:tcPr>
          <w:p w14:paraId="4352A6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54BFEC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1D3F3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F0038B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30A04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83</w:t>
            </w:r>
          </w:p>
        </w:tc>
        <w:tc>
          <w:tcPr>
            <w:tcW w:w="4723" w:type="dxa"/>
            <w:tcBorders>
              <w:top w:val="nil"/>
              <w:left w:val="nil"/>
              <w:bottom w:val="single" w:sz="4" w:space="0" w:color="auto"/>
              <w:right w:val="single" w:sz="4" w:space="0" w:color="auto"/>
            </w:tcBorders>
            <w:shd w:val="clear" w:color="auto" w:fill="auto"/>
            <w:noWrap/>
            <w:vAlign w:val="bottom"/>
            <w:hideMark/>
          </w:tcPr>
          <w:p w14:paraId="125259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1/2x1/2"</w:t>
            </w:r>
          </w:p>
        </w:tc>
        <w:tc>
          <w:tcPr>
            <w:tcW w:w="1276" w:type="dxa"/>
            <w:tcBorders>
              <w:top w:val="nil"/>
              <w:left w:val="nil"/>
              <w:bottom w:val="single" w:sz="4" w:space="0" w:color="auto"/>
              <w:right w:val="single" w:sz="4" w:space="0" w:color="auto"/>
            </w:tcBorders>
            <w:shd w:val="clear" w:color="000000" w:fill="FFFFFF"/>
            <w:noWrap/>
            <w:vAlign w:val="bottom"/>
            <w:hideMark/>
          </w:tcPr>
          <w:p w14:paraId="7C4A0BA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3FAE6E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1D978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30C107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68DB0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84</w:t>
            </w:r>
          </w:p>
        </w:tc>
        <w:tc>
          <w:tcPr>
            <w:tcW w:w="4723" w:type="dxa"/>
            <w:tcBorders>
              <w:top w:val="nil"/>
              <w:left w:val="nil"/>
              <w:bottom w:val="single" w:sz="4" w:space="0" w:color="auto"/>
              <w:right w:val="single" w:sz="4" w:space="0" w:color="auto"/>
            </w:tcBorders>
            <w:shd w:val="clear" w:color="auto" w:fill="auto"/>
            <w:noWrap/>
            <w:vAlign w:val="bottom"/>
            <w:hideMark/>
          </w:tcPr>
          <w:p w14:paraId="74B568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1/2x3/4"</w:t>
            </w:r>
          </w:p>
        </w:tc>
        <w:tc>
          <w:tcPr>
            <w:tcW w:w="1276" w:type="dxa"/>
            <w:tcBorders>
              <w:top w:val="nil"/>
              <w:left w:val="nil"/>
              <w:bottom w:val="single" w:sz="4" w:space="0" w:color="auto"/>
              <w:right w:val="single" w:sz="4" w:space="0" w:color="auto"/>
            </w:tcBorders>
            <w:shd w:val="clear" w:color="000000" w:fill="FFFFFF"/>
            <w:noWrap/>
            <w:vAlign w:val="bottom"/>
            <w:hideMark/>
          </w:tcPr>
          <w:p w14:paraId="6E72794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38A468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65CD9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A7FF7B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0DF8D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85</w:t>
            </w:r>
          </w:p>
        </w:tc>
        <w:tc>
          <w:tcPr>
            <w:tcW w:w="4723" w:type="dxa"/>
            <w:tcBorders>
              <w:top w:val="nil"/>
              <w:left w:val="nil"/>
              <w:bottom w:val="single" w:sz="4" w:space="0" w:color="auto"/>
              <w:right w:val="single" w:sz="4" w:space="0" w:color="auto"/>
            </w:tcBorders>
            <w:shd w:val="clear" w:color="auto" w:fill="auto"/>
            <w:noWrap/>
            <w:vAlign w:val="bottom"/>
            <w:hideMark/>
          </w:tcPr>
          <w:p w14:paraId="1B3E88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w:t>
            </w:r>
          </w:p>
        </w:tc>
        <w:tc>
          <w:tcPr>
            <w:tcW w:w="1276" w:type="dxa"/>
            <w:tcBorders>
              <w:top w:val="nil"/>
              <w:left w:val="nil"/>
              <w:bottom w:val="single" w:sz="4" w:space="0" w:color="auto"/>
              <w:right w:val="single" w:sz="4" w:space="0" w:color="auto"/>
            </w:tcBorders>
            <w:shd w:val="clear" w:color="000000" w:fill="FFFFFF"/>
            <w:noWrap/>
            <w:vAlign w:val="bottom"/>
            <w:hideMark/>
          </w:tcPr>
          <w:p w14:paraId="49044FB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457357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4F51D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767B56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A4F3C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86</w:t>
            </w:r>
          </w:p>
        </w:tc>
        <w:tc>
          <w:tcPr>
            <w:tcW w:w="4723" w:type="dxa"/>
            <w:tcBorders>
              <w:top w:val="nil"/>
              <w:left w:val="nil"/>
              <w:bottom w:val="single" w:sz="4" w:space="0" w:color="auto"/>
              <w:right w:val="single" w:sz="4" w:space="0" w:color="auto"/>
            </w:tcBorders>
            <w:shd w:val="clear" w:color="auto" w:fill="auto"/>
            <w:noWrap/>
            <w:vAlign w:val="bottom"/>
            <w:hideMark/>
          </w:tcPr>
          <w:p w14:paraId="6CD152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1 1/2x1 1/4"</w:t>
            </w:r>
          </w:p>
        </w:tc>
        <w:tc>
          <w:tcPr>
            <w:tcW w:w="1276" w:type="dxa"/>
            <w:tcBorders>
              <w:top w:val="nil"/>
              <w:left w:val="nil"/>
              <w:bottom w:val="single" w:sz="4" w:space="0" w:color="auto"/>
              <w:right w:val="single" w:sz="4" w:space="0" w:color="auto"/>
            </w:tcBorders>
            <w:shd w:val="clear" w:color="000000" w:fill="FFFFFF"/>
            <w:noWrap/>
            <w:vAlign w:val="bottom"/>
            <w:hideMark/>
          </w:tcPr>
          <w:p w14:paraId="3551C5C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1D1C3C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F414E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BDFD1A4"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0A606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87</w:t>
            </w:r>
          </w:p>
        </w:tc>
        <w:tc>
          <w:tcPr>
            <w:tcW w:w="4723" w:type="dxa"/>
            <w:tcBorders>
              <w:top w:val="nil"/>
              <w:left w:val="nil"/>
              <w:bottom w:val="single" w:sz="4" w:space="0" w:color="auto"/>
              <w:right w:val="single" w:sz="4" w:space="0" w:color="auto"/>
            </w:tcBorders>
            <w:shd w:val="clear" w:color="auto" w:fill="auto"/>
            <w:noWrap/>
            <w:vAlign w:val="bottom"/>
            <w:hideMark/>
          </w:tcPr>
          <w:p w14:paraId="4C47F8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w:t>
            </w:r>
          </w:p>
        </w:tc>
        <w:tc>
          <w:tcPr>
            <w:tcW w:w="1276" w:type="dxa"/>
            <w:tcBorders>
              <w:top w:val="nil"/>
              <w:left w:val="nil"/>
              <w:bottom w:val="single" w:sz="4" w:space="0" w:color="auto"/>
              <w:right w:val="single" w:sz="4" w:space="0" w:color="auto"/>
            </w:tcBorders>
            <w:shd w:val="clear" w:color="000000" w:fill="FFFFFF"/>
            <w:noWrap/>
            <w:vAlign w:val="bottom"/>
            <w:hideMark/>
          </w:tcPr>
          <w:p w14:paraId="00169A3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7E268F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84C22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169C4F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47A38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88</w:t>
            </w:r>
          </w:p>
        </w:tc>
        <w:tc>
          <w:tcPr>
            <w:tcW w:w="4723" w:type="dxa"/>
            <w:tcBorders>
              <w:top w:val="nil"/>
              <w:left w:val="nil"/>
              <w:bottom w:val="single" w:sz="4" w:space="0" w:color="auto"/>
              <w:right w:val="single" w:sz="4" w:space="0" w:color="auto"/>
            </w:tcBorders>
            <w:shd w:val="clear" w:color="auto" w:fill="auto"/>
            <w:noWrap/>
            <w:vAlign w:val="bottom"/>
            <w:hideMark/>
          </w:tcPr>
          <w:p w14:paraId="7FE0E6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 1/4"</w:t>
            </w:r>
          </w:p>
        </w:tc>
        <w:tc>
          <w:tcPr>
            <w:tcW w:w="1276" w:type="dxa"/>
            <w:tcBorders>
              <w:top w:val="nil"/>
              <w:left w:val="nil"/>
              <w:bottom w:val="single" w:sz="4" w:space="0" w:color="auto"/>
              <w:right w:val="single" w:sz="4" w:space="0" w:color="auto"/>
            </w:tcBorders>
            <w:shd w:val="clear" w:color="000000" w:fill="FFFFFF"/>
            <w:noWrap/>
            <w:vAlign w:val="bottom"/>
            <w:hideMark/>
          </w:tcPr>
          <w:p w14:paraId="71FBD0F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648CEC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D5F70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F12F34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1B531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89</w:t>
            </w:r>
          </w:p>
        </w:tc>
        <w:tc>
          <w:tcPr>
            <w:tcW w:w="4723" w:type="dxa"/>
            <w:tcBorders>
              <w:top w:val="nil"/>
              <w:left w:val="nil"/>
              <w:bottom w:val="single" w:sz="4" w:space="0" w:color="auto"/>
              <w:right w:val="single" w:sz="4" w:space="0" w:color="auto"/>
            </w:tcBorders>
            <w:shd w:val="clear" w:color="auto" w:fill="auto"/>
            <w:noWrap/>
            <w:vAlign w:val="bottom"/>
            <w:hideMark/>
          </w:tcPr>
          <w:p w14:paraId="4F2EA2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ТРОЙНИК РЕД. 2x1 1/2"</w:t>
            </w:r>
          </w:p>
        </w:tc>
        <w:tc>
          <w:tcPr>
            <w:tcW w:w="1276" w:type="dxa"/>
            <w:tcBorders>
              <w:top w:val="nil"/>
              <w:left w:val="nil"/>
              <w:bottom w:val="single" w:sz="4" w:space="0" w:color="auto"/>
              <w:right w:val="single" w:sz="4" w:space="0" w:color="auto"/>
            </w:tcBorders>
            <w:shd w:val="clear" w:color="000000" w:fill="FFFFFF"/>
            <w:noWrap/>
            <w:vAlign w:val="bottom"/>
            <w:hideMark/>
          </w:tcPr>
          <w:p w14:paraId="4B2CB5D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0D49A4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D3396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D368B8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50C11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90</w:t>
            </w:r>
          </w:p>
        </w:tc>
        <w:tc>
          <w:tcPr>
            <w:tcW w:w="4723" w:type="dxa"/>
            <w:tcBorders>
              <w:top w:val="nil"/>
              <w:left w:val="nil"/>
              <w:bottom w:val="single" w:sz="4" w:space="0" w:color="auto"/>
              <w:right w:val="single" w:sz="4" w:space="0" w:color="auto"/>
            </w:tcBorders>
            <w:shd w:val="clear" w:color="auto" w:fill="auto"/>
            <w:noWrap/>
            <w:vAlign w:val="bottom"/>
            <w:hideMark/>
          </w:tcPr>
          <w:p w14:paraId="2AF748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3/4x1/2"</w:t>
            </w:r>
          </w:p>
        </w:tc>
        <w:tc>
          <w:tcPr>
            <w:tcW w:w="1276" w:type="dxa"/>
            <w:tcBorders>
              <w:top w:val="nil"/>
              <w:left w:val="nil"/>
              <w:bottom w:val="single" w:sz="4" w:space="0" w:color="auto"/>
              <w:right w:val="single" w:sz="4" w:space="0" w:color="auto"/>
            </w:tcBorders>
            <w:shd w:val="clear" w:color="000000" w:fill="FFFFFF"/>
            <w:noWrap/>
            <w:vAlign w:val="bottom"/>
            <w:hideMark/>
          </w:tcPr>
          <w:p w14:paraId="6BA9728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5E9C31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92721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4EF247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09479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91</w:t>
            </w:r>
          </w:p>
        </w:tc>
        <w:tc>
          <w:tcPr>
            <w:tcW w:w="4723" w:type="dxa"/>
            <w:tcBorders>
              <w:top w:val="nil"/>
              <w:left w:val="nil"/>
              <w:bottom w:val="single" w:sz="4" w:space="0" w:color="auto"/>
              <w:right w:val="single" w:sz="4" w:space="0" w:color="auto"/>
            </w:tcBorders>
            <w:shd w:val="clear" w:color="auto" w:fill="auto"/>
            <w:noWrap/>
            <w:vAlign w:val="bottom"/>
            <w:hideMark/>
          </w:tcPr>
          <w:p w14:paraId="2B0A4A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1x1/2"</w:t>
            </w:r>
          </w:p>
        </w:tc>
        <w:tc>
          <w:tcPr>
            <w:tcW w:w="1276" w:type="dxa"/>
            <w:tcBorders>
              <w:top w:val="nil"/>
              <w:left w:val="nil"/>
              <w:bottom w:val="single" w:sz="4" w:space="0" w:color="auto"/>
              <w:right w:val="single" w:sz="4" w:space="0" w:color="auto"/>
            </w:tcBorders>
            <w:shd w:val="clear" w:color="000000" w:fill="FFFFFF"/>
            <w:noWrap/>
            <w:vAlign w:val="bottom"/>
            <w:hideMark/>
          </w:tcPr>
          <w:p w14:paraId="44CFB81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6FD63C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8E359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F64DFD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55652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92</w:t>
            </w:r>
          </w:p>
        </w:tc>
        <w:tc>
          <w:tcPr>
            <w:tcW w:w="4723" w:type="dxa"/>
            <w:tcBorders>
              <w:top w:val="nil"/>
              <w:left w:val="nil"/>
              <w:bottom w:val="single" w:sz="4" w:space="0" w:color="auto"/>
              <w:right w:val="single" w:sz="4" w:space="0" w:color="auto"/>
            </w:tcBorders>
            <w:shd w:val="clear" w:color="auto" w:fill="auto"/>
            <w:noWrap/>
            <w:vAlign w:val="bottom"/>
            <w:hideMark/>
          </w:tcPr>
          <w:p w14:paraId="4BB17D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1x3/4"</w:t>
            </w:r>
          </w:p>
        </w:tc>
        <w:tc>
          <w:tcPr>
            <w:tcW w:w="1276" w:type="dxa"/>
            <w:tcBorders>
              <w:top w:val="nil"/>
              <w:left w:val="nil"/>
              <w:bottom w:val="single" w:sz="4" w:space="0" w:color="auto"/>
              <w:right w:val="single" w:sz="4" w:space="0" w:color="auto"/>
            </w:tcBorders>
            <w:shd w:val="clear" w:color="000000" w:fill="FFFFFF"/>
            <w:noWrap/>
            <w:vAlign w:val="bottom"/>
            <w:hideMark/>
          </w:tcPr>
          <w:p w14:paraId="7317F5E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79417B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018B8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894C17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BECD7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93</w:t>
            </w:r>
          </w:p>
        </w:tc>
        <w:tc>
          <w:tcPr>
            <w:tcW w:w="4723" w:type="dxa"/>
            <w:tcBorders>
              <w:top w:val="nil"/>
              <w:left w:val="nil"/>
              <w:bottom w:val="single" w:sz="4" w:space="0" w:color="auto"/>
              <w:right w:val="single" w:sz="4" w:space="0" w:color="auto"/>
            </w:tcBorders>
            <w:shd w:val="clear" w:color="auto" w:fill="auto"/>
            <w:noWrap/>
            <w:vAlign w:val="bottom"/>
            <w:hideMark/>
          </w:tcPr>
          <w:p w14:paraId="5809EA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1/4x1/2"</w:t>
            </w:r>
          </w:p>
        </w:tc>
        <w:tc>
          <w:tcPr>
            <w:tcW w:w="1276" w:type="dxa"/>
            <w:tcBorders>
              <w:top w:val="nil"/>
              <w:left w:val="nil"/>
              <w:bottom w:val="single" w:sz="4" w:space="0" w:color="auto"/>
              <w:right w:val="single" w:sz="4" w:space="0" w:color="auto"/>
            </w:tcBorders>
            <w:shd w:val="clear" w:color="000000" w:fill="FFFFFF"/>
            <w:noWrap/>
            <w:vAlign w:val="bottom"/>
            <w:hideMark/>
          </w:tcPr>
          <w:p w14:paraId="0F6C376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459512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2E43A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8718F2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DCE04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94</w:t>
            </w:r>
          </w:p>
        </w:tc>
        <w:tc>
          <w:tcPr>
            <w:tcW w:w="4723" w:type="dxa"/>
            <w:tcBorders>
              <w:top w:val="nil"/>
              <w:left w:val="nil"/>
              <w:bottom w:val="single" w:sz="4" w:space="0" w:color="auto"/>
              <w:right w:val="single" w:sz="4" w:space="0" w:color="auto"/>
            </w:tcBorders>
            <w:shd w:val="clear" w:color="auto" w:fill="auto"/>
            <w:noWrap/>
            <w:vAlign w:val="bottom"/>
            <w:hideMark/>
          </w:tcPr>
          <w:p w14:paraId="738B2F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1/4x3/4"</w:t>
            </w:r>
          </w:p>
        </w:tc>
        <w:tc>
          <w:tcPr>
            <w:tcW w:w="1276" w:type="dxa"/>
            <w:tcBorders>
              <w:top w:val="nil"/>
              <w:left w:val="nil"/>
              <w:bottom w:val="single" w:sz="4" w:space="0" w:color="auto"/>
              <w:right w:val="single" w:sz="4" w:space="0" w:color="auto"/>
            </w:tcBorders>
            <w:shd w:val="clear" w:color="000000" w:fill="FFFFFF"/>
            <w:noWrap/>
            <w:vAlign w:val="bottom"/>
            <w:hideMark/>
          </w:tcPr>
          <w:p w14:paraId="3DB7D6A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50B376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FE53D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5508C5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78EAD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95</w:t>
            </w:r>
          </w:p>
        </w:tc>
        <w:tc>
          <w:tcPr>
            <w:tcW w:w="4723" w:type="dxa"/>
            <w:tcBorders>
              <w:top w:val="nil"/>
              <w:left w:val="nil"/>
              <w:bottom w:val="single" w:sz="4" w:space="0" w:color="auto"/>
              <w:right w:val="single" w:sz="4" w:space="0" w:color="auto"/>
            </w:tcBorders>
            <w:shd w:val="clear" w:color="auto" w:fill="auto"/>
            <w:noWrap/>
            <w:vAlign w:val="bottom"/>
            <w:hideMark/>
          </w:tcPr>
          <w:p w14:paraId="67ABA6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1/4x1"</w:t>
            </w:r>
          </w:p>
        </w:tc>
        <w:tc>
          <w:tcPr>
            <w:tcW w:w="1276" w:type="dxa"/>
            <w:tcBorders>
              <w:top w:val="nil"/>
              <w:left w:val="nil"/>
              <w:bottom w:val="single" w:sz="4" w:space="0" w:color="auto"/>
              <w:right w:val="single" w:sz="4" w:space="0" w:color="auto"/>
            </w:tcBorders>
            <w:shd w:val="clear" w:color="000000" w:fill="FFFFFF"/>
            <w:noWrap/>
            <w:vAlign w:val="bottom"/>
            <w:hideMark/>
          </w:tcPr>
          <w:p w14:paraId="3F1EF52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21AFE1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35815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D7B737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E23A7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96</w:t>
            </w:r>
          </w:p>
        </w:tc>
        <w:tc>
          <w:tcPr>
            <w:tcW w:w="4723" w:type="dxa"/>
            <w:tcBorders>
              <w:top w:val="nil"/>
              <w:left w:val="nil"/>
              <w:bottom w:val="single" w:sz="4" w:space="0" w:color="auto"/>
              <w:right w:val="single" w:sz="4" w:space="0" w:color="auto"/>
            </w:tcBorders>
            <w:shd w:val="clear" w:color="auto" w:fill="auto"/>
            <w:noWrap/>
            <w:vAlign w:val="bottom"/>
            <w:hideMark/>
          </w:tcPr>
          <w:p w14:paraId="48D2AD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1/2x1/2"</w:t>
            </w:r>
          </w:p>
        </w:tc>
        <w:tc>
          <w:tcPr>
            <w:tcW w:w="1276" w:type="dxa"/>
            <w:tcBorders>
              <w:top w:val="nil"/>
              <w:left w:val="nil"/>
              <w:bottom w:val="single" w:sz="4" w:space="0" w:color="auto"/>
              <w:right w:val="single" w:sz="4" w:space="0" w:color="auto"/>
            </w:tcBorders>
            <w:shd w:val="clear" w:color="000000" w:fill="FFFFFF"/>
            <w:noWrap/>
            <w:vAlign w:val="bottom"/>
            <w:hideMark/>
          </w:tcPr>
          <w:p w14:paraId="5561084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068852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6D110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B9C404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40918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97</w:t>
            </w:r>
          </w:p>
        </w:tc>
        <w:tc>
          <w:tcPr>
            <w:tcW w:w="4723" w:type="dxa"/>
            <w:tcBorders>
              <w:top w:val="nil"/>
              <w:left w:val="nil"/>
              <w:bottom w:val="single" w:sz="4" w:space="0" w:color="auto"/>
              <w:right w:val="single" w:sz="4" w:space="0" w:color="auto"/>
            </w:tcBorders>
            <w:shd w:val="clear" w:color="auto" w:fill="auto"/>
            <w:noWrap/>
            <w:vAlign w:val="bottom"/>
            <w:hideMark/>
          </w:tcPr>
          <w:p w14:paraId="7C05C3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НИПЕЛРЕД. 1 1/2x3/4"</w:t>
            </w:r>
          </w:p>
        </w:tc>
        <w:tc>
          <w:tcPr>
            <w:tcW w:w="1276" w:type="dxa"/>
            <w:tcBorders>
              <w:top w:val="nil"/>
              <w:left w:val="nil"/>
              <w:bottom w:val="single" w:sz="4" w:space="0" w:color="auto"/>
              <w:right w:val="single" w:sz="4" w:space="0" w:color="auto"/>
            </w:tcBorders>
            <w:shd w:val="clear" w:color="000000" w:fill="FFFFFF"/>
            <w:noWrap/>
            <w:vAlign w:val="bottom"/>
            <w:hideMark/>
          </w:tcPr>
          <w:p w14:paraId="0424273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7A023D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2F993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31DE57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45AFF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98</w:t>
            </w:r>
          </w:p>
        </w:tc>
        <w:tc>
          <w:tcPr>
            <w:tcW w:w="4723" w:type="dxa"/>
            <w:tcBorders>
              <w:top w:val="nil"/>
              <w:left w:val="nil"/>
              <w:bottom w:val="single" w:sz="4" w:space="0" w:color="auto"/>
              <w:right w:val="single" w:sz="4" w:space="0" w:color="auto"/>
            </w:tcBorders>
            <w:shd w:val="clear" w:color="auto" w:fill="auto"/>
            <w:noWrap/>
            <w:vAlign w:val="bottom"/>
            <w:hideMark/>
          </w:tcPr>
          <w:p w14:paraId="22086F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w:t>
            </w:r>
          </w:p>
        </w:tc>
        <w:tc>
          <w:tcPr>
            <w:tcW w:w="1276" w:type="dxa"/>
            <w:tcBorders>
              <w:top w:val="nil"/>
              <w:left w:val="nil"/>
              <w:bottom w:val="single" w:sz="4" w:space="0" w:color="auto"/>
              <w:right w:val="single" w:sz="4" w:space="0" w:color="auto"/>
            </w:tcBorders>
            <w:shd w:val="clear" w:color="000000" w:fill="FFFFFF"/>
            <w:noWrap/>
            <w:vAlign w:val="bottom"/>
            <w:hideMark/>
          </w:tcPr>
          <w:p w14:paraId="38BD60B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5433B5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ED16B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2A1C9A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CF97A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99</w:t>
            </w:r>
          </w:p>
        </w:tc>
        <w:tc>
          <w:tcPr>
            <w:tcW w:w="4723" w:type="dxa"/>
            <w:tcBorders>
              <w:top w:val="nil"/>
              <w:left w:val="nil"/>
              <w:bottom w:val="single" w:sz="4" w:space="0" w:color="auto"/>
              <w:right w:val="single" w:sz="4" w:space="0" w:color="auto"/>
            </w:tcBorders>
            <w:shd w:val="clear" w:color="auto" w:fill="auto"/>
            <w:noWrap/>
            <w:vAlign w:val="bottom"/>
            <w:hideMark/>
          </w:tcPr>
          <w:p w14:paraId="19E2F9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1 1/2x1 1/4"</w:t>
            </w:r>
          </w:p>
        </w:tc>
        <w:tc>
          <w:tcPr>
            <w:tcW w:w="1276" w:type="dxa"/>
            <w:tcBorders>
              <w:top w:val="nil"/>
              <w:left w:val="nil"/>
              <w:bottom w:val="single" w:sz="4" w:space="0" w:color="auto"/>
              <w:right w:val="single" w:sz="4" w:space="0" w:color="auto"/>
            </w:tcBorders>
            <w:shd w:val="clear" w:color="000000" w:fill="FFFFFF"/>
            <w:noWrap/>
            <w:vAlign w:val="bottom"/>
            <w:hideMark/>
          </w:tcPr>
          <w:p w14:paraId="3387197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60E7FE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F120D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01D797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3C208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4723" w:type="dxa"/>
            <w:tcBorders>
              <w:top w:val="nil"/>
              <w:left w:val="nil"/>
              <w:bottom w:val="single" w:sz="4" w:space="0" w:color="auto"/>
              <w:right w:val="single" w:sz="4" w:space="0" w:color="auto"/>
            </w:tcBorders>
            <w:shd w:val="clear" w:color="auto" w:fill="auto"/>
            <w:noWrap/>
            <w:vAlign w:val="bottom"/>
            <w:hideMark/>
          </w:tcPr>
          <w:p w14:paraId="45D2A1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2x1"</w:t>
            </w:r>
          </w:p>
        </w:tc>
        <w:tc>
          <w:tcPr>
            <w:tcW w:w="1276" w:type="dxa"/>
            <w:tcBorders>
              <w:top w:val="nil"/>
              <w:left w:val="nil"/>
              <w:bottom w:val="single" w:sz="4" w:space="0" w:color="auto"/>
              <w:right w:val="single" w:sz="4" w:space="0" w:color="auto"/>
            </w:tcBorders>
            <w:shd w:val="clear" w:color="000000" w:fill="FFFFFF"/>
            <w:noWrap/>
            <w:vAlign w:val="bottom"/>
            <w:hideMark/>
          </w:tcPr>
          <w:p w14:paraId="3C80B8A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313936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AE28B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AE701D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5CA1A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101</w:t>
            </w:r>
          </w:p>
        </w:tc>
        <w:tc>
          <w:tcPr>
            <w:tcW w:w="4723" w:type="dxa"/>
            <w:tcBorders>
              <w:top w:val="nil"/>
              <w:left w:val="nil"/>
              <w:bottom w:val="single" w:sz="4" w:space="0" w:color="auto"/>
              <w:right w:val="single" w:sz="4" w:space="0" w:color="auto"/>
            </w:tcBorders>
            <w:shd w:val="clear" w:color="auto" w:fill="auto"/>
            <w:noWrap/>
            <w:vAlign w:val="bottom"/>
            <w:hideMark/>
          </w:tcPr>
          <w:p w14:paraId="1565CB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2x1 1/4"</w:t>
            </w:r>
          </w:p>
        </w:tc>
        <w:tc>
          <w:tcPr>
            <w:tcW w:w="1276" w:type="dxa"/>
            <w:tcBorders>
              <w:top w:val="nil"/>
              <w:left w:val="nil"/>
              <w:bottom w:val="single" w:sz="4" w:space="0" w:color="auto"/>
              <w:right w:val="single" w:sz="4" w:space="0" w:color="auto"/>
            </w:tcBorders>
            <w:shd w:val="clear" w:color="000000" w:fill="FFFFFF"/>
            <w:noWrap/>
            <w:vAlign w:val="bottom"/>
            <w:hideMark/>
          </w:tcPr>
          <w:p w14:paraId="7D4B344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492080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EE7BA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B59270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B3EA2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102</w:t>
            </w:r>
          </w:p>
        </w:tc>
        <w:tc>
          <w:tcPr>
            <w:tcW w:w="4723" w:type="dxa"/>
            <w:tcBorders>
              <w:top w:val="nil"/>
              <w:left w:val="nil"/>
              <w:bottom w:val="single" w:sz="4" w:space="0" w:color="auto"/>
              <w:right w:val="single" w:sz="4" w:space="0" w:color="auto"/>
            </w:tcBorders>
            <w:shd w:val="clear" w:color="auto" w:fill="auto"/>
            <w:noWrap/>
            <w:vAlign w:val="bottom"/>
            <w:hideMark/>
          </w:tcPr>
          <w:p w14:paraId="1CE133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НИПЕЛ РЕД. 2x1 1/2"</w:t>
            </w:r>
          </w:p>
        </w:tc>
        <w:tc>
          <w:tcPr>
            <w:tcW w:w="1276" w:type="dxa"/>
            <w:tcBorders>
              <w:top w:val="nil"/>
              <w:left w:val="nil"/>
              <w:bottom w:val="single" w:sz="4" w:space="0" w:color="auto"/>
              <w:right w:val="single" w:sz="4" w:space="0" w:color="auto"/>
            </w:tcBorders>
            <w:shd w:val="clear" w:color="000000" w:fill="FFFFFF"/>
            <w:noWrap/>
            <w:vAlign w:val="bottom"/>
            <w:hideMark/>
          </w:tcPr>
          <w:p w14:paraId="0673401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0E6EC1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9EFB0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958613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63BE7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103</w:t>
            </w:r>
          </w:p>
        </w:tc>
        <w:tc>
          <w:tcPr>
            <w:tcW w:w="4723" w:type="dxa"/>
            <w:tcBorders>
              <w:top w:val="nil"/>
              <w:left w:val="nil"/>
              <w:bottom w:val="single" w:sz="4" w:space="0" w:color="auto"/>
              <w:right w:val="single" w:sz="4" w:space="0" w:color="auto"/>
            </w:tcBorders>
            <w:shd w:val="clear" w:color="auto" w:fill="auto"/>
            <w:noWrap/>
            <w:vAlign w:val="bottom"/>
            <w:hideMark/>
          </w:tcPr>
          <w:p w14:paraId="732DFC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3/4x1/2"</w:t>
            </w:r>
          </w:p>
        </w:tc>
        <w:tc>
          <w:tcPr>
            <w:tcW w:w="1276" w:type="dxa"/>
            <w:tcBorders>
              <w:top w:val="nil"/>
              <w:left w:val="nil"/>
              <w:bottom w:val="single" w:sz="4" w:space="0" w:color="auto"/>
              <w:right w:val="single" w:sz="4" w:space="0" w:color="auto"/>
            </w:tcBorders>
            <w:shd w:val="clear" w:color="000000" w:fill="FFFFFF"/>
            <w:noWrap/>
            <w:vAlign w:val="bottom"/>
            <w:hideMark/>
          </w:tcPr>
          <w:p w14:paraId="4642B85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08A686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77332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BB7F9F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E96E4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104</w:t>
            </w:r>
          </w:p>
        </w:tc>
        <w:tc>
          <w:tcPr>
            <w:tcW w:w="4723" w:type="dxa"/>
            <w:tcBorders>
              <w:top w:val="nil"/>
              <w:left w:val="nil"/>
              <w:bottom w:val="single" w:sz="4" w:space="0" w:color="auto"/>
              <w:right w:val="single" w:sz="4" w:space="0" w:color="auto"/>
            </w:tcBorders>
            <w:shd w:val="clear" w:color="auto" w:fill="auto"/>
            <w:noWrap/>
            <w:vAlign w:val="bottom"/>
            <w:hideMark/>
          </w:tcPr>
          <w:p w14:paraId="2DCA15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1x1/2"</w:t>
            </w:r>
          </w:p>
        </w:tc>
        <w:tc>
          <w:tcPr>
            <w:tcW w:w="1276" w:type="dxa"/>
            <w:tcBorders>
              <w:top w:val="nil"/>
              <w:left w:val="nil"/>
              <w:bottom w:val="single" w:sz="4" w:space="0" w:color="auto"/>
              <w:right w:val="single" w:sz="4" w:space="0" w:color="auto"/>
            </w:tcBorders>
            <w:shd w:val="clear" w:color="000000" w:fill="FFFFFF"/>
            <w:noWrap/>
            <w:vAlign w:val="bottom"/>
            <w:hideMark/>
          </w:tcPr>
          <w:p w14:paraId="3CB78A0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6837D8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17DA1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83E4A3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BFD99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105</w:t>
            </w:r>
          </w:p>
        </w:tc>
        <w:tc>
          <w:tcPr>
            <w:tcW w:w="4723" w:type="dxa"/>
            <w:tcBorders>
              <w:top w:val="nil"/>
              <w:left w:val="nil"/>
              <w:bottom w:val="single" w:sz="4" w:space="0" w:color="auto"/>
              <w:right w:val="single" w:sz="4" w:space="0" w:color="auto"/>
            </w:tcBorders>
            <w:shd w:val="clear" w:color="auto" w:fill="auto"/>
            <w:noWrap/>
            <w:vAlign w:val="bottom"/>
            <w:hideMark/>
          </w:tcPr>
          <w:p w14:paraId="3AE383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1x3/4"</w:t>
            </w:r>
          </w:p>
        </w:tc>
        <w:tc>
          <w:tcPr>
            <w:tcW w:w="1276" w:type="dxa"/>
            <w:tcBorders>
              <w:top w:val="nil"/>
              <w:left w:val="nil"/>
              <w:bottom w:val="single" w:sz="4" w:space="0" w:color="auto"/>
              <w:right w:val="single" w:sz="4" w:space="0" w:color="auto"/>
            </w:tcBorders>
            <w:shd w:val="clear" w:color="000000" w:fill="FFFFFF"/>
            <w:noWrap/>
            <w:vAlign w:val="bottom"/>
            <w:hideMark/>
          </w:tcPr>
          <w:p w14:paraId="452AFCB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1D2E67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83444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6250EA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8B249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106</w:t>
            </w:r>
          </w:p>
        </w:tc>
        <w:tc>
          <w:tcPr>
            <w:tcW w:w="4723" w:type="dxa"/>
            <w:tcBorders>
              <w:top w:val="nil"/>
              <w:left w:val="nil"/>
              <w:bottom w:val="single" w:sz="4" w:space="0" w:color="auto"/>
              <w:right w:val="single" w:sz="4" w:space="0" w:color="auto"/>
            </w:tcBorders>
            <w:shd w:val="clear" w:color="auto" w:fill="auto"/>
            <w:noWrap/>
            <w:vAlign w:val="bottom"/>
            <w:hideMark/>
          </w:tcPr>
          <w:p w14:paraId="6AC1F5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1/4x1/2"</w:t>
            </w:r>
          </w:p>
        </w:tc>
        <w:tc>
          <w:tcPr>
            <w:tcW w:w="1276" w:type="dxa"/>
            <w:tcBorders>
              <w:top w:val="nil"/>
              <w:left w:val="nil"/>
              <w:bottom w:val="single" w:sz="4" w:space="0" w:color="auto"/>
              <w:right w:val="single" w:sz="4" w:space="0" w:color="auto"/>
            </w:tcBorders>
            <w:shd w:val="clear" w:color="000000" w:fill="FFFFFF"/>
            <w:noWrap/>
            <w:vAlign w:val="bottom"/>
            <w:hideMark/>
          </w:tcPr>
          <w:p w14:paraId="2DE4AC3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38AF24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225907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9C480F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6B132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107</w:t>
            </w:r>
          </w:p>
        </w:tc>
        <w:tc>
          <w:tcPr>
            <w:tcW w:w="4723" w:type="dxa"/>
            <w:tcBorders>
              <w:top w:val="nil"/>
              <w:left w:val="nil"/>
              <w:bottom w:val="single" w:sz="4" w:space="0" w:color="auto"/>
              <w:right w:val="single" w:sz="4" w:space="0" w:color="auto"/>
            </w:tcBorders>
            <w:shd w:val="clear" w:color="auto" w:fill="auto"/>
            <w:noWrap/>
            <w:vAlign w:val="bottom"/>
            <w:hideMark/>
          </w:tcPr>
          <w:p w14:paraId="46E789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1/4x3/4"</w:t>
            </w:r>
          </w:p>
        </w:tc>
        <w:tc>
          <w:tcPr>
            <w:tcW w:w="1276" w:type="dxa"/>
            <w:tcBorders>
              <w:top w:val="nil"/>
              <w:left w:val="nil"/>
              <w:bottom w:val="single" w:sz="4" w:space="0" w:color="auto"/>
              <w:right w:val="single" w:sz="4" w:space="0" w:color="auto"/>
            </w:tcBorders>
            <w:shd w:val="clear" w:color="000000" w:fill="FFFFFF"/>
            <w:noWrap/>
            <w:vAlign w:val="bottom"/>
            <w:hideMark/>
          </w:tcPr>
          <w:p w14:paraId="3B98F5F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762173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C45B8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D9D2EC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29526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108</w:t>
            </w:r>
          </w:p>
        </w:tc>
        <w:tc>
          <w:tcPr>
            <w:tcW w:w="4723" w:type="dxa"/>
            <w:tcBorders>
              <w:top w:val="nil"/>
              <w:left w:val="nil"/>
              <w:bottom w:val="single" w:sz="4" w:space="0" w:color="auto"/>
              <w:right w:val="single" w:sz="4" w:space="0" w:color="auto"/>
            </w:tcBorders>
            <w:shd w:val="clear" w:color="auto" w:fill="auto"/>
            <w:noWrap/>
            <w:vAlign w:val="bottom"/>
            <w:hideMark/>
          </w:tcPr>
          <w:p w14:paraId="4EE2A1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1/4x1"</w:t>
            </w:r>
          </w:p>
        </w:tc>
        <w:tc>
          <w:tcPr>
            <w:tcW w:w="1276" w:type="dxa"/>
            <w:tcBorders>
              <w:top w:val="nil"/>
              <w:left w:val="nil"/>
              <w:bottom w:val="single" w:sz="4" w:space="0" w:color="auto"/>
              <w:right w:val="single" w:sz="4" w:space="0" w:color="auto"/>
            </w:tcBorders>
            <w:shd w:val="clear" w:color="000000" w:fill="FFFFFF"/>
            <w:noWrap/>
            <w:vAlign w:val="bottom"/>
            <w:hideMark/>
          </w:tcPr>
          <w:p w14:paraId="675FB1E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5D397E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1A5B8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9BCCBE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21968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109</w:t>
            </w:r>
          </w:p>
        </w:tc>
        <w:tc>
          <w:tcPr>
            <w:tcW w:w="4723" w:type="dxa"/>
            <w:tcBorders>
              <w:top w:val="nil"/>
              <w:left w:val="nil"/>
              <w:bottom w:val="single" w:sz="4" w:space="0" w:color="auto"/>
              <w:right w:val="single" w:sz="4" w:space="0" w:color="auto"/>
            </w:tcBorders>
            <w:shd w:val="clear" w:color="auto" w:fill="auto"/>
            <w:noWrap/>
            <w:vAlign w:val="bottom"/>
            <w:hideMark/>
          </w:tcPr>
          <w:p w14:paraId="43D78A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1/2x1/2"</w:t>
            </w:r>
          </w:p>
        </w:tc>
        <w:tc>
          <w:tcPr>
            <w:tcW w:w="1276" w:type="dxa"/>
            <w:tcBorders>
              <w:top w:val="nil"/>
              <w:left w:val="nil"/>
              <w:bottom w:val="single" w:sz="4" w:space="0" w:color="auto"/>
              <w:right w:val="single" w:sz="4" w:space="0" w:color="auto"/>
            </w:tcBorders>
            <w:shd w:val="clear" w:color="000000" w:fill="FFFFFF"/>
            <w:noWrap/>
            <w:vAlign w:val="bottom"/>
            <w:hideMark/>
          </w:tcPr>
          <w:p w14:paraId="3ED8B47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1A8F66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A5995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DEBC48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AE7D7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110</w:t>
            </w:r>
          </w:p>
        </w:tc>
        <w:tc>
          <w:tcPr>
            <w:tcW w:w="4723" w:type="dxa"/>
            <w:tcBorders>
              <w:top w:val="nil"/>
              <w:left w:val="nil"/>
              <w:bottom w:val="single" w:sz="4" w:space="0" w:color="auto"/>
              <w:right w:val="single" w:sz="4" w:space="0" w:color="auto"/>
            </w:tcBorders>
            <w:shd w:val="clear" w:color="auto" w:fill="auto"/>
            <w:noWrap/>
            <w:vAlign w:val="bottom"/>
            <w:hideMark/>
          </w:tcPr>
          <w:p w14:paraId="3B4DCC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МУФАРЕД. 1 1/2x3/4"</w:t>
            </w:r>
          </w:p>
        </w:tc>
        <w:tc>
          <w:tcPr>
            <w:tcW w:w="1276" w:type="dxa"/>
            <w:tcBorders>
              <w:top w:val="nil"/>
              <w:left w:val="nil"/>
              <w:bottom w:val="single" w:sz="4" w:space="0" w:color="auto"/>
              <w:right w:val="single" w:sz="4" w:space="0" w:color="auto"/>
            </w:tcBorders>
            <w:shd w:val="clear" w:color="000000" w:fill="FFFFFF"/>
            <w:noWrap/>
            <w:vAlign w:val="bottom"/>
            <w:hideMark/>
          </w:tcPr>
          <w:p w14:paraId="32A0AC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58FC21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B8FFD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762E23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8E00D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111</w:t>
            </w:r>
          </w:p>
        </w:tc>
        <w:tc>
          <w:tcPr>
            <w:tcW w:w="4723" w:type="dxa"/>
            <w:tcBorders>
              <w:top w:val="nil"/>
              <w:left w:val="nil"/>
              <w:bottom w:val="single" w:sz="4" w:space="0" w:color="auto"/>
              <w:right w:val="single" w:sz="4" w:space="0" w:color="auto"/>
            </w:tcBorders>
            <w:shd w:val="clear" w:color="auto" w:fill="auto"/>
            <w:noWrap/>
            <w:vAlign w:val="bottom"/>
            <w:hideMark/>
          </w:tcPr>
          <w:p w14:paraId="666425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w:t>
            </w:r>
          </w:p>
        </w:tc>
        <w:tc>
          <w:tcPr>
            <w:tcW w:w="1276" w:type="dxa"/>
            <w:tcBorders>
              <w:top w:val="nil"/>
              <w:left w:val="nil"/>
              <w:bottom w:val="single" w:sz="4" w:space="0" w:color="auto"/>
              <w:right w:val="single" w:sz="4" w:space="0" w:color="auto"/>
            </w:tcBorders>
            <w:shd w:val="clear" w:color="000000" w:fill="FFFFFF"/>
            <w:noWrap/>
            <w:vAlign w:val="bottom"/>
            <w:hideMark/>
          </w:tcPr>
          <w:p w14:paraId="2AEEEFF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2B78BB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1AD10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D7F8BC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78C9A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112</w:t>
            </w:r>
          </w:p>
        </w:tc>
        <w:tc>
          <w:tcPr>
            <w:tcW w:w="4723" w:type="dxa"/>
            <w:tcBorders>
              <w:top w:val="nil"/>
              <w:left w:val="nil"/>
              <w:bottom w:val="single" w:sz="4" w:space="0" w:color="auto"/>
              <w:right w:val="single" w:sz="4" w:space="0" w:color="auto"/>
            </w:tcBorders>
            <w:shd w:val="clear" w:color="auto" w:fill="auto"/>
            <w:noWrap/>
            <w:vAlign w:val="bottom"/>
            <w:hideMark/>
          </w:tcPr>
          <w:p w14:paraId="581CFB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1 1/2x1 1/4"</w:t>
            </w:r>
          </w:p>
        </w:tc>
        <w:tc>
          <w:tcPr>
            <w:tcW w:w="1276" w:type="dxa"/>
            <w:tcBorders>
              <w:top w:val="nil"/>
              <w:left w:val="nil"/>
              <w:bottom w:val="single" w:sz="4" w:space="0" w:color="auto"/>
              <w:right w:val="single" w:sz="4" w:space="0" w:color="auto"/>
            </w:tcBorders>
            <w:shd w:val="clear" w:color="000000" w:fill="FFFFFF"/>
            <w:noWrap/>
            <w:vAlign w:val="bottom"/>
            <w:hideMark/>
          </w:tcPr>
          <w:p w14:paraId="6AEB3B1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5D45FC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0E648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C35129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12378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113</w:t>
            </w:r>
          </w:p>
        </w:tc>
        <w:tc>
          <w:tcPr>
            <w:tcW w:w="4723" w:type="dxa"/>
            <w:tcBorders>
              <w:top w:val="nil"/>
              <w:left w:val="nil"/>
              <w:bottom w:val="single" w:sz="4" w:space="0" w:color="auto"/>
              <w:right w:val="single" w:sz="4" w:space="0" w:color="auto"/>
            </w:tcBorders>
            <w:shd w:val="clear" w:color="auto" w:fill="auto"/>
            <w:noWrap/>
            <w:vAlign w:val="bottom"/>
            <w:hideMark/>
          </w:tcPr>
          <w:p w14:paraId="68CF49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2x1"</w:t>
            </w:r>
          </w:p>
        </w:tc>
        <w:tc>
          <w:tcPr>
            <w:tcW w:w="1276" w:type="dxa"/>
            <w:tcBorders>
              <w:top w:val="nil"/>
              <w:left w:val="nil"/>
              <w:bottom w:val="single" w:sz="4" w:space="0" w:color="auto"/>
              <w:right w:val="single" w:sz="4" w:space="0" w:color="auto"/>
            </w:tcBorders>
            <w:shd w:val="clear" w:color="000000" w:fill="FFFFFF"/>
            <w:noWrap/>
            <w:vAlign w:val="bottom"/>
            <w:hideMark/>
          </w:tcPr>
          <w:p w14:paraId="73513E1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0EC893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FBE8D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C28FEC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B163A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114</w:t>
            </w:r>
          </w:p>
        </w:tc>
        <w:tc>
          <w:tcPr>
            <w:tcW w:w="4723" w:type="dxa"/>
            <w:tcBorders>
              <w:top w:val="nil"/>
              <w:left w:val="nil"/>
              <w:bottom w:val="single" w:sz="4" w:space="0" w:color="auto"/>
              <w:right w:val="single" w:sz="4" w:space="0" w:color="auto"/>
            </w:tcBorders>
            <w:shd w:val="clear" w:color="auto" w:fill="auto"/>
            <w:noWrap/>
            <w:vAlign w:val="bottom"/>
            <w:hideMark/>
          </w:tcPr>
          <w:p w14:paraId="4ECACF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 РЕД. 2x1 1/4"</w:t>
            </w:r>
          </w:p>
        </w:tc>
        <w:tc>
          <w:tcPr>
            <w:tcW w:w="1276" w:type="dxa"/>
            <w:tcBorders>
              <w:top w:val="nil"/>
              <w:left w:val="nil"/>
              <w:bottom w:val="single" w:sz="4" w:space="0" w:color="auto"/>
              <w:right w:val="single" w:sz="4" w:space="0" w:color="auto"/>
            </w:tcBorders>
            <w:shd w:val="clear" w:color="000000" w:fill="FFFFFF"/>
            <w:noWrap/>
            <w:vAlign w:val="bottom"/>
            <w:hideMark/>
          </w:tcPr>
          <w:p w14:paraId="5587D5F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57293F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4701D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3C5F54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BC42B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115</w:t>
            </w:r>
          </w:p>
        </w:tc>
        <w:tc>
          <w:tcPr>
            <w:tcW w:w="4723" w:type="dxa"/>
            <w:tcBorders>
              <w:top w:val="nil"/>
              <w:left w:val="nil"/>
              <w:bottom w:val="single" w:sz="4" w:space="0" w:color="auto"/>
              <w:right w:val="single" w:sz="4" w:space="0" w:color="auto"/>
            </w:tcBorders>
            <w:shd w:val="clear" w:color="auto" w:fill="auto"/>
            <w:noWrap/>
            <w:vAlign w:val="bottom"/>
            <w:hideMark/>
          </w:tcPr>
          <w:p w14:paraId="7FBF37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3/4x1/2"</w:t>
            </w:r>
          </w:p>
        </w:tc>
        <w:tc>
          <w:tcPr>
            <w:tcW w:w="1276" w:type="dxa"/>
            <w:tcBorders>
              <w:top w:val="nil"/>
              <w:left w:val="nil"/>
              <w:bottom w:val="single" w:sz="4" w:space="0" w:color="auto"/>
              <w:right w:val="single" w:sz="4" w:space="0" w:color="auto"/>
            </w:tcBorders>
            <w:shd w:val="clear" w:color="000000" w:fill="FFFFFF"/>
            <w:noWrap/>
            <w:vAlign w:val="bottom"/>
            <w:hideMark/>
          </w:tcPr>
          <w:p w14:paraId="65BEC28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623A15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9671C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D47E03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C6023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116</w:t>
            </w:r>
          </w:p>
        </w:tc>
        <w:tc>
          <w:tcPr>
            <w:tcW w:w="4723" w:type="dxa"/>
            <w:tcBorders>
              <w:top w:val="nil"/>
              <w:left w:val="nil"/>
              <w:bottom w:val="single" w:sz="4" w:space="0" w:color="auto"/>
              <w:right w:val="single" w:sz="4" w:space="0" w:color="auto"/>
            </w:tcBorders>
            <w:shd w:val="clear" w:color="auto" w:fill="auto"/>
            <w:noWrap/>
            <w:vAlign w:val="bottom"/>
            <w:hideMark/>
          </w:tcPr>
          <w:p w14:paraId="1F3AE2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1x1/2"</w:t>
            </w:r>
          </w:p>
        </w:tc>
        <w:tc>
          <w:tcPr>
            <w:tcW w:w="1276" w:type="dxa"/>
            <w:tcBorders>
              <w:top w:val="nil"/>
              <w:left w:val="nil"/>
              <w:bottom w:val="single" w:sz="4" w:space="0" w:color="auto"/>
              <w:right w:val="single" w:sz="4" w:space="0" w:color="auto"/>
            </w:tcBorders>
            <w:shd w:val="clear" w:color="000000" w:fill="FFFFFF"/>
            <w:noWrap/>
            <w:vAlign w:val="bottom"/>
            <w:hideMark/>
          </w:tcPr>
          <w:p w14:paraId="310229A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3B0432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B17DB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3A6274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97299B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117</w:t>
            </w:r>
          </w:p>
        </w:tc>
        <w:tc>
          <w:tcPr>
            <w:tcW w:w="4723" w:type="dxa"/>
            <w:tcBorders>
              <w:top w:val="nil"/>
              <w:left w:val="nil"/>
              <w:bottom w:val="single" w:sz="4" w:space="0" w:color="auto"/>
              <w:right w:val="single" w:sz="4" w:space="0" w:color="auto"/>
            </w:tcBorders>
            <w:shd w:val="clear" w:color="auto" w:fill="auto"/>
            <w:noWrap/>
            <w:vAlign w:val="bottom"/>
            <w:hideMark/>
          </w:tcPr>
          <w:p w14:paraId="1C7FF0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1x3/4"</w:t>
            </w:r>
          </w:p>
        </w:tc>
        <w:tc>
          <w:tcPr>
            <w:tcW w:w="1276" w:type="dxa"/>
            <w:tcBorders>
              <w:top w:val="nil"/>
              <w:left w:val="nil"/>
              <w:bottom w:val="single" w:sz="4" w:space="0" w:color="auto"/>
              <w:right w:val="single" w:sz="4" w:space="0" w:color="auto"/>
            </w:tcBorders>
            <w:shd w:val="clear" w:color="000000" w:fill="FFFFFF"/>
            <w:noWrap/>
            <w:vAlign w:val="bottom"/>
            <w:hideMark/>
          </w:tcPr>
          <w:p w14:paraId="733E05B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2D6EC3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D438DD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F9A5782"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83EDB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118</w:t>
            </w:r>
          </w:p>
        </w:tc>
        <w:tc>
          <w:tcPr>
            <w:tcW w:w="4723" w:type="dxa"/>
            <w:tcBorders>
              <w:top w:val="nil"/>
              <w:left w:val="nil"/>
              <w:bottom w:val="single" w:sz="4" w:space="0" w:color="auto"/>
              <w:right w:val="single" w:sz="4" w:space="0" w:color="auto"/>
            </w:tcBorders>
            <w:shd w:val="clear" w:color="auto" w:fill="auto"/>
            <w:noWrap/>
            <w:vAlign w:val="bottom"/>
            <w:hideMark/>
          </w:tcPr>
          <w:p w14:paraId="2E6D8F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1/4x1/2"</w:t>
            </w:r>
          </w:p>
        </w:tc>
        <w:tc>
          <w:tcPr>
            <w:tcW w:w="1276" w:type="dxa"/>
            <w:tcBorders>
              <w:top w:val="nil"/>
              <w:left w:val="nil"/>
              <w:bottom w:val="single" w:sz="4" w:space="0" w:color="auto"/>
              <w:right w:val="single" w:sz="4" w:space="0" w:color="auto"/>
            </w:tcBorders>
            <w:shd w:val="clear" w:color="000000" w:fill="FFFFFF"/>
            <w:noWrap/>
            <w:vAlign w:val="bottom"/>
            <w:hideMark/>
          </w:tcPr>
          <w:p w14:paraId="3C23068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26BE7E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50303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B3A82F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F1BDB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119</w:t>
            </w:r>
          </w:p>
        </w:tc>
        <w:tc>
          <w:tcPr>
            <w:tcW w:w="4723" w:type="dxa"/>
            <w:tcBorders>
              <w:top w:val="nil"/>
              <w:left w:val="nil"/>
              <w:bottom w:val="single" w:sz="4" w:space="0" w:color="auto"/>
              <w:right w:val="single" w:sz="4" w:space="0" w:color="auto"/>
            </w:tcBorders>
            <w:shd w:val="clear" w:color="auto" w:fill="auto"/>
            <w:noWrap/>
            <w:vAlign w:val="bottom"/>
            <w:hideMark/>
          </w:tcPr>
          <w:p w14:paraId="5AB0B2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1/4x3/4"</w:t>
            </w:r>
          </w:p>
        </w:tc>
        <w:tc>
          <w:tcPr>
            <w:tcW w:w="1276" w:type="dxa"/>
            <w:tcBorders>
              <w:top w:val="nil"/>
              <w:left w:val="nil"/>
              <w:bottom w:val="single" w:sz="4" w:space="0" w:color="auto"/>
              <w:right w:val="single" w:sz="4" w:space="0" w:color="auto"/>
            </w:tcBorders>
            <w:shd w:val="clear" w:color="000000" w:fill="FFFFFF"/>
            <w:noWrap/>
            <w:vAlign w:val="bottom"/>
            <w:hideMark/>
          </w:tcPr>
          <w:p w14:paraId="47ABC5D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23D17B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66E94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0163D5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EBE1E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120</w:t>
            </w:r>
          </w:p>
        </w:tc>
        <w:tc>
          <w:tcPr>
            <w:tcW w:w="4723" w:type="dxa"/>
            <w:tcBorders>
              <w:top w:val="nil"/>
              <w:left w:val="nil"/>
              <w:bottom w:val="single" w:sz="4" w:space="0" w:color="auto"/>
              <w:right w:val="single" w:sz="4" w:space="0" w:color="auto"/>
            </w:tcBorders>
            <w:shd w:val="clear" w:color="auto" w:fill="auto"/>
            <w:noWrap/>
            <w:vAlign w:val="bottom"/>
            <w:hideMark/>
          </w:tcPr>
          <w:p w14:paraId="7EAAFB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1/4x1"</w:t>
            </w:r>
          </w:p>
        </w:tc>
        <w:tc>
          <w:tcPr>
            <w:tcW w:w="1276" w:type="dxa"/>
            <w:tcBorders>
              <w:top w:val="nil"/>
              <w:left w:val="nil"/>
              <w:bottom w:val="single" w:sz="4" w:space="0" w:color="auto"/>
              <w:right w:val="single" w:sz="4" w:space="0" w:color="auto"/>
            </w:tcBorders>
            <w:shd w:val="clear" w:color="000000" w:fill="FFFFFF"/>
            <w:noWrap/>
            <w:vAlign w:val="bottom"/>
            <w:hideMark/>
          </w:tcPr>
          <w:p w14:paraId="0078BFB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335FFF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4EA6A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1A87F1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03D00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121</w:t>
            </w:r>
          </w:p>
        </w:tc>
        <w:tc>
          <w:tcPr>
            <w:tcW w:w="4723" w:type="dxa"/>
            <w:tcBorders>
              <w:top w:val="nil"/>
              <w:left w:val="nil"/>
              <w:bottom w:val="single" w:sz="4" w:space="0" w:color="auto"/>
              <w:right w:val="single" w:sz="4" w:space="0" w:color="auto"/>
            </w:tcBorders>
            <w:shd w:val="clear" w:color="auto" w:fill="auto"/>
            <w:noWrap/>
            <w:vAlign w:val="bottom"/>
            <w:hideMark/>
          </w:tcPr>
          <w:p w14:paraId="1F528D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1/2x1/2"</w:t>
            </w:r>
          </w:p>
        </w:tc>
        <w:tc>
          <w:tcPr>
            <w:tcW w:w="1276" w:type="dxa"/>
            <w:tcBorders>
              <w:top w:val="nil"/>
              <w:left w:val="nil"/>
              <w:bottom w:val="single" w:sz="4" w:space="0" w:color="auto"/>
              <w:right w:val="single" w:sz="4" w:space="0" w:color="auto"/>
            </w:tcBorders>
            <w:shd w:val="clear" w:color="000000" w:fill="FFFFFF"/>
            <w:noWrap/>
            <w:vAlign w:val="bottom"/>
            <w:hideMark/>
          </w:tcPr>
          <w:p w14:paraId="3D0824E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7C7D76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4468D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DDB6E0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820A2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122</w:t>
            </w:r>
          </w:p>
        </w:tc>
        <w:tc>
          <w:tcPr>
            <w:tcW w:w="4723" w:type="dxa"/>
            <w:tcBorders>
              <w:top w:val="nil"/>
              <w:left w:val="nil"/>
              <w:bottom w:val="single" w:sz="4" w:space="0" w:color="auto"/>
              <w:right w:val="single" w:sz="4" w:space="0" w:color="auto"/>
            </w:tcBorders>
            <w:shd w:val="clear" w:color="auto" w:fill="auto"/>
            <w:noWrap/>
            <w:vAlign w:val="bottom"/>
            <w:hideMark/>
          </w:tcPr>
          <w:p w14:paraId="271049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МУФА-НИПЕЛРЕД. 1 1/2x3/4"</w:t>
            </w:r>
          </w:p>
        </w:tc>
        <w:tc>
          <w:tcPr>
            <w:tcW w:w="1276" w:type="dxa"/>
            <w:tcBorders>
              <w:top w:val="nil"/>
              <w:left w:val="nil"/>
              <w:bottom w:val="single" w:sz="4" w:space="0" w:color="auto"/>
              <w:right w:val="single" w:sz="4" w:space="0" w:color="auto"/>
            </w:tcBorders>
            <w:shd w:val="clear" w:color="000000" w:fill="FFFFFF"/>
            <w:noWrap/>
            <w:vAlign w:val="bottom"/>
            <w:hideMark/>
          </w:tcPr>
          <w:p w14:paraId="36EE59E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70FC03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F0F026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C141638"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617CE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123</w:t>
            </w:r>
          </w:p>
        </w:tc>
        <w:tc>
          <w:tcPr>
            <w:tcW w:w="4723" w:type="dxa"/>
            <w:tcBorders>
              <w:top w:val="nil"/>
              <w:left w:val="nil"/>
              <w:bottom w:val="single" w:sz="4" w:space="0" w:color="auto"/>
              <w:right w:val="single" w:sz="4" w:space="0" w:color="auto"/>
            </w:tcBorders>
            <w:shd w:val="clear" w:color="auto" w:fill="auto"/>
            <w:noWrap/>
            <w:vAlign w:val="bottom"/>
            <w:hideMark/>
          </w:tcPr>
          <w:p w14:paraId="0A50DF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w:t>
            </w:r>
          </w:p>
        </w:tc>
        <w:tc>
          <w:tcPr>
            <w:tcW w:w="1276" w:type="dxa"/>
            <w:tcBorders>
              <w:top w:val="nil"/>
              <w:left w:val="nil"/>
              <w:bottom w:val="single" w:sz="4" w:space="0" w:color="auto"/>
              <w:right w:val="single" w:sz="4" w:space="0" w:color="auto"/>
            </w:tcBorders>
            <w:shd w:val="clear" w:color="000000" w:fill="FFFFFF"/>
            <w:noWrap/>
            <w:vAlign w:val="bottom"/>
            <w:hideMark/>
          </w:tcPr>
          <w:p w14:paraId="5B9AC80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5BF98E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FD93D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B88433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9A518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124</w:t>
            </w:r>
          </w:p>
        </w:tc>
        <w:tc>
          <w:tcPr>
            <w:tcW w:w="4723" w:type="dxa"/>
            <w:tcBorders>
              <w:top w:val="nil"/>
              <w:left w:val="nil"/>
              <w:bottom w:val="single" w:sz="4" w:space="0" w:color="auto"/>
              <w:right w:val="single" w:sz="4" w:space="0" w:color="auto"/>
            </w:tcBorders>
            <w:shd w:val="clear" w:color="auto" w:fill="auto"/>
            <w:noWrap/>
            <w:vAlign w:val="bottom"/>
            <w:hideMark/>
          </w:tcPr>
          <w:p w14:paraId="5DA4A69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1 1/2x1 1/4"</w:t>
            </w:r>
          </w:p>
        </w:tc>
        <w:tc>
          <w:tcPr>
            <w:tcW w:w="1276" w:type="dxa"/>
            <w:tcBorders>
              <w:top w:val="nil"/>
              <w:left w:val="nil"/>
              <w:bottom w:val="single" w:sz="4" w:space="0" w:color="auto"/>
              <w:right w:val="single" w:sz="4" w:space="0" w:color="auto"/>
            </w:tcBorders>
            <w:shd w:val="clear" w:color="000000" w:fill="FFFFFF"/>
            <w:noWrap/>
            <w:vAlign w:val="bottom"/>
            <w:hideMark/>
          </w:tcPr>
          <w:p w14:paraId="1096C90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262" w:type="dxa"/>
            <w:tcBorders>
              <w:top w:val="nil"/>
              <w:left w:val="nil"/>
              <w:bottom w:val="single" w:sz="4" w:space="0" w:color="auto"/>
              <w:right w:val="single" w:sz="4" w:space="0" w:color="auto"/>
            </w:tcBorders>
            <w:shd w:val="clear" w:color="000000" w:fill="FFFFFF"/>
            <w:noWrap/>
            <w:vAlign w:val="bottom"/>
            <w:hideMark/>
          </w:tcPr>
          <w:p w14:paraId="03AB5F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07F37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4109BD9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5884F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125</w:t>
            </w:r>
          </w:p>
        </w:tc>
        <w:tc>
          <w:tcPr>
            <w:tcW w:w="4723" w:type="dxa"/>
            <w:tcBorders>
              <w:top w:val="nil"/>
              <w:left w:val="nil"/>
              <w:bottom w:val="single" w:sz="4" w:space="0" w:color="auto"/>
              <w:right w:val="single" w:sz="4" w:space="0" w:color="auto"/>
            </w:tcBorders>
            <w:shd w:val="clear" w:color="auto" w:fill="auto"/>
            <w:noWrap/>
            <w:vAlign w:val="bottom"/>
            <w:hideMark/>
          </w:tcPr>
          <w:p w14:paraId="594BBD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2x1"</w:t>
            </w:r>
          </w:p>
        </w:tc>
        <w:tc>
          <w:tcPr>
            <w:tcW w:w="1276" w:type="dxa"/>
            <w:tcBorders>
              <w:top w:val="nil"/>
              <w:left w:val="nil"/>
              <w:bottom w:val="single" w:sz="4" w:space="0" w:color="auto"/>
              <w:right w:val="single" w:sz="4" w:space="0" w:color="auto"/>
            </w:tcBorders>
            <w:shd w:val="clear" w:color="000000" w:fill="FFFFFF"/>
            <w:noWrap/>
            <w:vAlign w:val="bottom"/>
            <w:hideMark/>
          </w:tcPr>
          <w:p w14:paraId="499F329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7B65D4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C9166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505731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DBA28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126</w:t>
            </w:r>
          </w:p>
        </w:tc>
        <w:tc>
          <w:tcPr>
            <w:tcW w:w="4723" w:type="dxa"/>
            <w:tcBorders>
              <w:top w:val="nil"/>
              <w:left w:val="nil"/>
              <w:bottom w:val="single" w:sz="4" w:space="0" w:color="auto"/>
              <w:right w:val="single" w:sz="4" w:space="0" w:color="auto"/>
            </w:tcBorders>
            <w:shd w:val="clear" w:color="auto" w:fill="auto"/>
            <w:noWrap/>
            <w:vAlign w:val="bottom"/>
            <w:hideMark/>
          </w:tcPr>
          <w:p w14:paraId="59BA86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2x1 1/4"</w:t>
            </w:r>
          </w:p>
        </w:tc>
        <w:tc>
          <w:tcPr>
            <w:tcW w:w="1276" w:type="dxa"/>
            <w:tcBorders>
              <w:top w:val="nil"/>
              <w:left w:val="nil"/>
              <w:bottom w:val="single" w:sz="4" w:space="0" w:color="auto"/>
              <w:right w:val="single" w:sz="4" w:space="0" w:color="auto"/>
            </w:tcBorders>
            <w:shd w:val="clear" w:color="000000" w:fill="FFFFFF"/>
            <w:noWrap/>
            <w:vAlign w:val="bottom"/>
            <w:hideMark/>
          </w:tcPr>
          <w:p w14:paraId="63C4B9C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0D18C7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A979A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F7456D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D1E5F5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127</w:t>
            </w:r>
          </w:p>
        </w:tc>
        <w:tc>
          <w:tcPr>
            <w:tcW w:w="4723" w:type="dxa"/>
            <w:tcBorders>
              <w:top w:val="nil"/>
              <w:left w:val="nil"/>
              <w:bottom w:val="single" w:sz="4" w:space="0" w:color="auto"/>
              <w:right w:val="single" w:sz="4" w:space="0" w:color="auto"/>
            </w:tcBorders>
            <w:shd w:val="clear" w:color="auto" w:fill="auto"/>
            <w:noWrap/>
            <w:vAlign w:val="bottom"/>
            <w:hideMark/>
          </w:tcPr>
          <w:p w14:paraId="413CD9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МУФА-НИПЕЛ РЕД. 2x1 1/2"</w:t>
            </w:r>
          </w:p>
        </w:tc>
        <w:tc>
          <w:tcPr>
            <w:tcW w:w="1276" w:type="dxa"/>
            <w:tcBorders>
              <w:top w:val="nil"/>
              <w:left w:val="nil"/>
              <w:bottom w:val="single" w:sz="4" w:space="0" w:color="auto"/>
              <w:right w:val="single" w:sz="4" w:space="0" w:color="auto"/>
            </w:tcBorders>
            <w:shd w:val="clear" w:color="000000" w:fill="FFFFFF"/>
            <w:noWrap/>
            <w:vAlign w:val="bottom"/>
            <w:hideMark/>
          </w:tcPr>
          <w:p w14:paraId="56722E8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756F5E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C81ED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85E1BA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D33AC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128</w:t>
            </w:r>
          </w:p>
        </w:tc>
        <w:tc>
          <w:tcPr>
            <w:tcW w:w="4723" w:type="dxa"/>
            <w:tcBorders>
              <w:top w:val="nil"/>
              <w:left w:val="nil"/>
              <w:bottom w:val="single" w:sz="4" w:space="0" w:color="auto"/>
              <w:right w:val="single" w:sz="4" w:space="0" w:color="auto"/>
            </w:tcBorders>
            <w:shd w:val="clear" w:color="auto" w:fill="auto"/>
            <w:noWrap/>
            <w:vAlign w:val="bottom"/>
            <w:hideMark/>
          </w:tcPr>
          <w:p w14:paraId="625D43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3/4x1/2"</w:t>
            </w:r>
          </w:p>
        </w:tc>
        <w:tc>
          <w:tcPr>
            <w:tcW w:w="1276" w:type="dxa"/>
            <w:tcBorders>
              <w:top w:val="nil"/>
              <w:left w:val="nil"/>
              <w:bottom w:val="single" w:sz="4" w:space="0" w:color="auto"/>
              <w:right w:val="single" w:sz="4" w:space="0" w:color="auto"/>
            </w:tcBorders>
            <w:shd w:val="clear" w:color="000000" w:fill="FFFFFF"/>
            <w:noWrap/>
            <w:vAlign w:val="bottom"/>
            <w:hideMark/>
          </w:tcPr>
          <w:p w14:paraId="2EF05D0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562CAF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B640D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1B216BE"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D57E5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lastRenderedPageBreak/>
              <w:t>129</w:t>
            </w:r>
          </w:p>
        </w:tc>
        <w:tc>
          <w:tcPr>
            <w:tcW w:w="4723" w:type="dxa"/>
            <w:tcBorders>
              <w:top w:val="nil"/>
              <w:left w:val="nil"/>
              <w:bottom w:val="single" w:sz="4" w:space="0" w:color="auto"/>
              <w:right w:val="single" w:sz="4" w:space="0" w:color="auto"/>
            </w:tcBorders>
            <w:shd w:val="clear" w:color="auto" w:fill="auto"/>
            <w:noWrap/>
            <w:vAlign w:val="bottom"/>
            <w:hideMark/>
          </w:tcPr>
          <w:p w14:paraId="5FFC23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1x1/2"</w:t>
            </w:r>
          </w:p>
        </w:tc>
        <w:tc>
          <w:tcPr>
            <w:tcW w:w="1276" w:type="dxa"/>
            <w:tcBorders>
              <w:top w:val="nil"/>
              <w:left w:val="nil"/>
              <w:bottom w:val="single" w:sz="4" w:space="0" w:color="auto"/>
              <w:right w:val="single" w:sz="4" w:space="0" w:color="auto"/>
            </w:tcBorders>
            <w:shd w:val="clear" w:color="000000" w:fill="FFFFFF"/>
            <w:noWrap/>
            <w:vAlign w:val="bottom"/>
            <w:hideMark/>
          </w:tcPr>
          <w:p w14:paraId="66E813D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704E19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F47D4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34992C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81F31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130</w:t>
            </w:r>
          </w:p>
        </w:tc>
        <w:tc>
          <w:tcPr>
            <w:tcW w:w="4723" w:type="dxa"/>
            <w:tcBorders>
              <w:top w:val="nil"/>
              <w:left w:val="nil"/>
              <w:bottom w:val="single" w:sz="4" w:space="0" w:color="auto"/>
              <w:right w:val="single" w:sz="4" w:space="0" w:color="auto"/>
            </w:tcBorders>
            <w:shd w:val="clear" w:color="auto" w:fill="auto"/>
            <w:noWrap/>
            <w:vAlign w:val="bottom"/>
            <w:hideMark/>
          </w:tcPr>
          <w:p w14:paraId="4FC235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1x3/4"</w:t>
            </w:r>
          </w:p>
        </w:tc>
        <w:tc>
          <w:tcPr>
            <w:tcW w:w="1276" w:type="dxa"/>
            <w:tcBorders>
              <w:top w:val="nil"/>
              <w:left w:val="nil"/>
              <w:bottom w:val="single" w:sz="4" w:space="0" w:color="auto"/>
              <w:right w:val="single" w:sz="4" w:space="0" w:color="auto"/>
            </w:tcBorders>
            <w:shd w:val="clear" w:color="000000" w:fill="FFFFFF"/>
            <w:noWrap/>
            <w:vAlign w:val="bottom"/>
            <w:hideMark/>
          </w:tcPr>
          <w:p w14:paraId="689537E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3F8D9B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6A1410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6B7DFF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89083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131</w:t>
            </w:r>
          </w:p>
        </w:tc>
        <w:tc>
          <w:tcPr>
            <w:tcW w:w="4723" w:type="dxa"/>
            <w:tcBorders>
              <w:top w:val="nil"/>
              <w:left w:val="nil"/>
              <w:bottom w:val="single" w:sz="4" w:space="0" w:color="auto"/>
              <w:right w:val="single" w:sz="4" w:space="0" w:color="auto"/>
            </w:tcBorders>
            <w:shd w:val="clear" w:color="auto" w:fill="auto"/>
            <w:noWrap/>
            <w:vAlign w:val="bottom"/>
            <w:hideMark/>
          </w:tcPr>
          <w:p w14:paraId="7B1F3E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1/4x1/2"</w:t>
            </w:r>
          </w:p>
        </w:tc>
        <w:tc>
          <w:tcPr>
            <w:tcW w:w="1276" w:type="dxa"/>
            <w:tcBorders>
              <w:top w:val="nil"/>
              <w:left w:val="nil"/>
              <w:bottom w:val="single" w:sz="4" w:space="0" w:color="auto"/>
              <w:right w:val="single" w:sz="4" w:space="0" w:color="auto"/>
            </w:tcBorders>
            <w:shd w:val="clear" w:color="000000" w:fill="FFFFFF"/>
            <w:noWrap/>
            <w:vAlign w:val="bottom"/>
            <w:hideMark/>
          </w:tcPr>
          <w:p w14:paraId="78B91AE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704B22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D71ED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7C49E10C"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718B4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132</w:t>
            </w:r>
          </w:p>
        </w:tc>
        <w:tc>
          <w:tcPr>
            <w:tcW w:w="4723" w:type="dxa"/>
            <w:tcBorders>
              <w:top w:val="nil"/>
              <w:left w:val="nil"/>
              <w:bottom w:val="single" w:sz="4" w:space="0" w:color="auto"/>
              <w:right w:val="single" w:sz="4" w:space="0" w:color="auto"/>
            </w:tcBorders>
            <w:shd w:val="clear" w:color="auto" w:fill="auto"/>
            <w:noWrap/>
            <w:vAlign w:val="bottom"/>
            <w:hideMark/>
          </w:tcPr>
          <w:p w14:paraId="49C1C5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1/4x3/4"</w:t>
            </w:r>
          </w:p>
        </w:tc>
        <w:tc>
          <w:tcPr>
            <w:tcW w:w="1276" w:type="dxa"/>
            <w:tcBorders>
              <w:top w:val="nil"/>
              <w:left w:val="nil"/>
              <w:bottom w:val="single" w:sz="4" w:space="0" w:color="auto"/>
              <w:right w:val="single" w:sz="4" w:space="0" w:color="auto"/>
            </w:tcBorders>
            <w:shd w:val="clear" w:color="000000" w:fill="FFFFFF"/>
            <w:noWrap/>
            <w:vAlign w:val="bottom"/>
            <w:hideMark/>
          </w:tcPr>
          <w:p w14:paraId="29C75AD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5FF51A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91456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E61751A"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94B8A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133</w:t>
            </w:r>
          </w:p>
        </w:tc>
        <w:tc>
          <w:tcPr>
            <w:tcW w:w="4723" w:type="dxa"/>
            <w:tcBorders>
              <w:top w:val="nil"/>
              <w:left w:val="nil"/>
              <w:bottom w:val="single" w:sz="4" w:space="0" w:color="auto"/>
              <w:right w:val="single" w:sz="4" w:space="0" w:color="auto"/>
            </w:tcBorders>
            <w:shd w:val="clear" w:color="auto" w:fill="auto"/>
            <w:noWrap/>
            <w:vAlign w:val="bottom"/>
            <w:hideMark/>
          </w:tcPr>
          <w:p w14:paraId="220E89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1/4x1"</w:t>
            </w:r>
          </w:p>
        </w:tc>
        <w:tc>
          <w:tcPr>
            <w:tcW w:w="1276" w:type="dxa"/>
            <w:tcBorders>
              <w:top w:val="nil"/>
              <w:left w:val="nil"/>
              <w:bottom w:val="single" w:sz="4" w:space="0" w:color="auto"/>
              <w:right w:val="single" w:sz="4" w:space="0" w:color="auto"/>
            </w:tcBorders>
            <w:shd w:val="clear" w:color="000000" w:fill="FFFFFF"/>
            <w:noWrap/>
            <w:vAlign w:val="bottom"/>
            <w:hideMark/>
          </w:tcPr>
          <w:p w14:paraId="22B63F8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c>
          <w:tcPr>
            <w:tcW w:w="1262" w:type="dxa"/>
            <w:tcBorders>
              <w:top w:val="nil"/>
              <w:left w:val="nil"/>
              <w:bottom w:val="single" w:sz="4" w:space="0" w:color="auto"/>
              <w:right w:val="single" w:sz="4" w:space="0" w:color="auto"/>
            </w:tcBorders>
            <w:shd w:val="clear" w:color="000000" w:fill="FFFFFF"/>
            <w:noWrap/>
            <w:vAlign w:val="bottom"/>
            <w:hideMark/>
          </w:tcPr>
          <w:p w14:paraId="44AF7E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B837D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762C66F"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BD639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134</w:t>
            </w:r>
          </w:p>
        </w:tc>
        <w:tc>
          <w:tcPr>
            <w:tcW w:w="4723" w:type="dxa"/>
            <w:tcBorders>
              <w:top w:val="nil"/>
              <w:left w:val="nil"/>
              <w:bottom w:val="single" w:sz="4" w:space="0" w:color="auto"/>
              <w:right w:val="single" w:sz="4" w:space="0" w:color="auto"/>
            </w:tcBorders>
            <w:shd w:val="clear" w:color="auto" w:fill="auto"/>
            <w:noWrap/>
            <w:vAlign w:val="bottom"/>
            <w:hideMark/>
          </w:tcPr>
          <w:p w14:paraId="0461AE3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1/2x1/2"</w:t>
            </w:r>
          </w:p>
        </w:tc>
        <w:tc>
          <w:tcPr>
            <w:tcW w:w="1276" w:type="dxa"/>
            <w:tcBorders>
              <w:top w:val="nil"/>
              <w:left w:val="nil"/>
              <w:bottom w:val="single" w:sz="4" w:space="0" w:color="auto"/>
              <w:right w:val="single" w:sz="4" w:space="0" w:color="auto"/>
            </w:tcBorders>
            <w:shd w:val="clear" w:color="000000" w:fill="FFFFFF"/>
            <w:noWrap/>
            <w:vAlign w:val="bottom"/>
            <w:hideMark/>
          </w:tcPr>
          <w:p w14:paraId="3265735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790762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B4DEB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AA0AEB5"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36390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135</w:t>
            </w:r>
          </w:p>
        </w:tc>
        <w:tc>
          <w:tcPr>
            <w:tcW w:w="4723" w:type="dxa"/>
            <w:tcBorders>
              <w:top w:val="nil"/>
              <w:left w:val="nil"/>
              <w:bottom w:val="single" w:sz="4" w:space="0" w:color="auto"/>
              <w:right w:val="single" w:sz="4" w:space="0" w:color="auto"/>
            </w:tcBorders>
            <w:shd w:val="clear" w:color="auto" w:fill="auto"/>
            <w:noWrap/>
            <w:vAlign w:val="bottom"/>
            <w:hideMark/>
          </w:tcPr>
          <w:p w14:paraId="2DB4FC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1/2x3/4"</w:t>
            </w:r>
          </w:p>
        </w:tc>
        <w:tc>
          <w:tcPr>
            <w:tcW w:w="1276" w:type="dxa"/>
            <w:tcBorders>
              <w:top w:val="nil"/>
              <w:left w:val="nil"/>
              <w:bottom w:val="single" w:sz="4" w:space="0" w:color="auto"/>
              <w:right w:val="single" w:sz="4" w:space="0" w:color="auto"/>
            </w:tcBorders>
            <w:shd w:val="clear" w:color="000000" w:fill="FFFFFF"/>
            <w:noWrap/>
            <w:vAlign w:val="bottom"/>
            <w:hideMark/>
          </w:tcPr>
          <w:p w14:paraId="1340EF8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3D3276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40624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606FFD1"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15B15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136</w:t>
            </w:r>
          </w:p>
        </w:tc>
        <w:tc>
          <w:tcPr>
            <w:tcW w:w="4723" w:type="dxa"/>
            <w:tcBorders>
              <w:top w:val="nil"/>
              <w:left w:val="nil"/>
              <w:bottom w:val="single" w:sz="4" w:space="0" w:color="auto"/>
              <w:right w:val="single" w:sz="4" w:space="0" w:color="auto"/>
            </w:tcBorders>
            <w:shd w:val="clear" w:color="auto" w:fill="auto"/>
            <w:noWrap/>
            <w:vAlign w:val="bottom"/>
            <w:hideMark/>
          </w:tcPr>
          <w:p w14:paraId="2E63B8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1/2x3/8"</w:t>
            </w:r>
          </w:p>
        </w:tc>
        <w:tc>
          <w:tcPr>
            <w:tcW w:w="1276" w:type="dxa"/>
            <w:tcBorders>
              <w:top w:val="nil"/>
              <w:left w:val="nil"/>
              <w:bottom w:val="single" w:sz="4" w:space="0" w:color="auto"/>
              <w:right w:val="single" w:sz="4" w:space="0" w:color="auto"/>
            </w:tcBorders>
            <w:shd w:val="clear" w:color="000000" w:fill="FFFFFF"/>
            <w:noWrap/>
            <w:vAlign w:val="bottom"/>
            <w:hideMark/>
          </w:tcPr>
          <w:p w14:paraId="42A042B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192C74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96BC23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0E09C880"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590B9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137</w:t>
            </w:r>
          </w:p>
        </w:tc>
        <w:tc>
          <w:tcPr>
            <w:tcW w:w="4723" w:type="dxa"/>
            <w:tcBorders>
              <w:top w:val="nil"/>
              <w:left w:val="nil"/>
              <w:bottom w:val="single" w:sz="4" w:space="0" w:color="auto"/>
              <w:right w:val="single" w:sz="4" w:space="0" w:color="auto"/>
            </w:tcBorders>
            <w:shd w:val="clear" w:color="auto" w:fill="auto"/>
            <w:noWrap/>
            <w:vAlign w:val="bottom"/>
            <w:hideMark/>
          </w:tcPr>
          <w:p w14:paraId="3C1A4C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w:t>
            </w:r>
          </w:p>
        </w:tc>
        <w:tc>
          <w:tcPr>
            <w:tcW w:w="1276" w:type="dxa"/>
            <w:tcBorders>
              <w:top w:val="nil"/>
              <w:left w:val="nil"/>
              <w:bottom w:val="single" w:sz="4" w:space="0" w:color="auto"/>
              <w:right w:val="single" w:sz="4" w:space="0" w:color="auto"/>
            </w:tcBorders>
            <w:shd w:val="clear" w:color="000000" w:fill="FFFFFF"/>
            <w:noWrap/>
            <w:vAlign w:val="bottom"/>
            <w:hideMark/>
          </w:tcPr>
          <w:p w14:paraId="57EC0E5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15EFDA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DAAD7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5FBF4FD"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85D8C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138</w:t>
            </w:r>
          </w:p>
        </w:tc>
        <w:tc>
          <w:tcPr>
            <w:tcW w:w="4723" w:type="dxa"/>
            <w:tcBorders>
              <w:top w:val="nil"/>
              <w:left w:val="nil"/>
              <w:bottom w:val="single" w:sz="4" w:space="0" w:color="auto"/>
              <w:right w:val="single" w:sz="4" w:space="0" w:color="auto"/>
            </w:tcBorders>
            <w:shd w:val="clear" w:color="auto" w:fill="auto"/>
            <w:noWrap/>
            <w:vAlign w:val="bottom"/>
            <w:hideMark/>
          </w:tcPr>
          <w:p w14:paraId="27ED68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1 1/2x1 1/4"</w:t>
            </w:r>
          </w:p>
        </w:tc>
        <w:tc>
          <w:tcPr>
            <w:tcW w:w="1276" w:type="dxa"/>
            <w:tcBorders>
              <w:top w:val="nil"/>
              <w:left w:val="nil"/>
              <w:bottom w:val="single" w:sz="4" w:space="0" w:color="auto"/>
              <w:right w:val="single" w:sz="4" w:space="0" w:color="auto"/>
            </w:tcBorders>
            <w:shd w:val="clear" w:color="000000" w:fill="FFFFFF"/>
            <w:noWrap/>
            <w:vAlign w:val="bottom"/>
            <w:hideMark/>
          </w:tcPr>
          <w:p w14:paraId="59D6C21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262" w:type="dxa"/>
            <w:tcBorders>
              <w:top w:val="nil"/>
              <w:left w:val="nil"/>
              <w:bottom w:val="single" w:sz="4" w:space="0" w:color="auto"/>
              <w:right w:val="single" w:sz="4" w:space="0" w:color="auto"/>
            </w:tcBorders>
            <w:shd w:val="clear" w:color="000000" w:fill="FFFFFF"/>
            <w:noWrap/>
            <w:vAlign w:val="bottom"/>
            <w:hideMark/>
          </w:tcPr>
          <w:p w14:paraId="1EE1D4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8B4AA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6577BEB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DF267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139</w:t>
            </w:r>
          </w:p>
        </w:tc>
        <w:tc>
          <w:tcPr>
            <w:tcW w:w="4723" w:type="dxa"/>
            <w:tcBorders>
              <w:top w:val="nil"/>
              <w:left w:val="nil"/>
              <w:bottom w:val="single" w:sz="4" w:space="0" w:color="auto"/>
              <w:right w:val="single" w:sz="4" w:space="0" w:color="auto"/>
            </w:tcBorders>
            <w:shd w:val="clear" w:color="auto" w:fill="auto"/>
            <w:noWrap/>
            <w:vAlign w:val="bottom"/>
            <w:hideMark/>
          </w:tcPr>
          <w:p w14:paraId="6774A3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2x1"</w:t>
            </w:r>
          </w:p>
        </w:tc>
        <w:tc>
          <w:tcPr>
            <w:tcW w:w="1276" w:type="dxa"/>
            <w:tcBorders>
              <w:top w:val="nil"/>
              <w:left w:val="nil"/>
              <w:bottom w:val="single" w:sz="4" w:space="0" w:color="auto"/>
              <w:right w:val="single" w:sz="4" w:space="0" w:color="auto"/>
            </w:tcBorders>
            <w:shd w:val="clear" w:color="000000" w:fill="FFFFFF"/>
            <w:noWrap/>
            <w:vAlign w:val="bottom"/>
            <w:hideMark/>
          </w:tcPr>
          <w:p w14:paraId="00A0B12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2FB9B15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1D50D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A6A4DD3"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DDCA5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140</w:t>
            </w:r>
          </w:p>
        </w:tc>
        <w:tc>
          <w:tcPr>
            <w:tcW w:w="4723" w:type="dxa"/>
            <w:tcBorders>
              <w:top w:val="nil"/>
              <w:left w:val="nil"/>
              <w:bottom w:val="single" w:sz="4" w:space="0" w:color="auto"/>
              <w:right w:val="single" w:sz="4" w:space="0" w:color="auto"/>
            </w:tcBorders>
            <w:shd w:val="clear" w:color="auto" w:fill="auto"/>
            <w:noWrap/>
            <w:vAlign w:val="bottom"/>
            <w:hideMark/>
          </w:tcPr>
          <w:p w14:paraId="54C124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2x1 1/4"</w:t>
            </w:r>
          </w:p>
        </w:tc>
        <w:tc>
          <w:tcPr>
            <w:tcW w:w="1276" w:type="dxa"/>
            <w:tcBorders>
              <w:top w:val="nil"/>
              <w:left w:val="nil"/>
              <w:bottom w:val="single" w:sz="4" w:space="0" w:color="auto"/>
              <w:right w:val="single" w:sz="4" w:space="0" w:color="auto"/>
            </w:tcBorders>
            <w:shd w:val="clear" w:color="000000" w:fill="FFFFFF"/>
            <w:noWrap/>
            <w:vAlign w:val="bottom"/>
            <w:hideMark/>
          </w:tcPr>
          <w:p w14:paraId="10AAA6A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7DC8E9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FB97F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13DA072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B384EA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141</w:t>
            </w:r>
          </w:p>
        </w:tc>
        <w:tc>
          <w:tcPr>
            <w:tcW w:w="4723" w:type="dxa"/>
            <w:tcBorders>
              <w:top w:val="nil"/>
              <w:left w:val="nil"/>
              <w:bottom w:val="single" w:sz="4" w:space="0" w:color="auto"/>
              <w:right w:val="single" w:sz="4" w:space="0" w:color="auto"/>
            </w:tcBorders>
            <w:shd w:val="clear" w:color="auto" w:fill="auto"/>
            <w:noWrap/>
            <w:vAlign w:val="bottom"/>
            <w:hideMark/>
          </w:tcPr>
          <w:p w14:paraId="4A2E1C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ВРН 2x1 1/2"</w:t>
            </w:r>
          </w:p>
        </w:tc>
        <w:tc>
          <w:tcPr>
            <w:tcW w:w="1276" w:type="dxa"/>
            <w:tcBorders>
              <w:top w:val="nil"/>
              <w:left w:val="nil"/>
              <w:bottom w:val="single" w:sz="4" w:space="0" w:color="auto"/>
              <w:right w:val="single" w:sz="4" w:space="0" w:color="auto"/>
            </w:tcBorders>
            <w:shd w:val="clear" w:color="000000" w:fill="FFFFFF"/>
            <w:noWrap/>
            <w:vAlign w:val="bottom"/>
            <w:hideMark/>
          </w:tcPr>
          <w:p w14:paraId="660B57A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262" w:type="dxa"/>
            <w:tcBorders>
              <w:top w:val="nil"/>
              <w:left w:val="nil"/>
              <w:bottom w:val="single" w:sz="4" w:space="0" w:color="auto"/>
              <w:right w:val="single" w:sz="4" w:space="0" w:color="auto"/>
            </w:tcBorders>
            <w:shd w:val="clear" w:color="000000" w:fill="FFFFFF"/>
            <w:noWrap/>
            <w:vAlign w:val="bottom"/>
            <w:hideMark/>
          </w:tcPr>
          <w:p w14:paraId="5C2E34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3AB75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3F8502F0" w14:textId="77777777" w:rsidTr="00595869">
        <w:trPr>
          <w:trHeight w:val="375"/>
        </w:trPr>
        <w:tc>
          <w:tcPr>
            <w:tcW w:w="522" w:type="dxa"/>
            <w:tcBorders>
              <w:top w:val="nil"/>
              <w:left w:val="single" w:sz="4" w:space="0" w:color="auto"/>
              <w:bottom w:val="single" w:sz="4" w:space="0" w:color="auto"/>
              <w:right w:val="single" w:sz="4" w:space="0" w:color="auto"/>
            </w:tcBorders>
            <w:shd w:val="clear" w:color="000000" w:fill="B7DEE8"/>
            <w:noWrap/>
            <w:vAlign w:val="bottom"/>
            <w:hideMark/>
          </w:tcPr>
          <w:p w14:paraId="2E5175C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w:t>
            </w:r>
          </w:p>
        </w:tc>
        <w:tc>
          <w:tcPr>
            <w:tcW w:w="4723" w:type="dxa"/>
            <w:tcBorders>
              <w:top w:val="nil"/>
              <w:left w:val="nil"/>
              <w:bottom w:val="single" w:sz="4" w:space="0" w:color="auto"/>
              <w:right w:val="single" w:sz="4" w:space="0" w:color="auto"/>
            </w:tcBorders>
            <w:shd w:val="clear" w:color="000000" w:fill="B7DEE8"/>
            <w:noWrap/>
            <w:vAlign w:val="bottom"/>
            <w:hideMark/>
          </w:tcPr>
          <w:p w14:paraId="0621256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СПОМАГАТЕЛНИ МАТЕРИАЛИ</w:t>
            </w:r>
          </w:p>
        </w:tc>
        <w:tc>
          <w:tcPr>
            <w:tcW w:w="1276" w:type="dxa"/>
            <w:tcBorders>
              <w:top w:val="nil"/>
              <w:left w:val="nil"/>
              <w:bottom w:val="single" w:sz="4" w:space="0" w:color="auto"/>
              <w:right w:val="single" w:sz="4" w:space="0" w:color="auto"/>
            </w:tcBorders>
            <w:shd w:val="clear" w:color="000000" w:fill="FFFFFF"/>
            <w:vAlign w:val="bottom"/>
            <w:hideMark/>
          </w:tcPr>
          <w:p w14:paraId="40A3769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w:t>
            </w:r>
          </w:p>
        </w:tc>
        <w:tc>
          <w:tcPr>
            <w:tcW w:w="1262" w:type="dxa"/>
            <w:tcBorders>
              <w:top w:val="nil"/>
              <w:left w:val="nil"/>
              <w:bottom w:val="single" w:sz="4" w:space="0" w:color="auto"/>
              <w:right w:val="single" w:sz="4" w:space="0" w:color="auto"/>
            </w:tcBorders>
            <w:shd w:val="clear" w:color="000000" w:fill="FFFFFF"/>
            <w:noWrap/>
            <w:vAlign w:val="bottom"/>
            <w:hideMark/>
          </w:tcPr>
          <w:p w14:paraId="5A08765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1B09D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5AF89189"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CCE92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w:t>
            </w:r>
          </w:p>
        </w:tc>
        <w:tc>
          <w:tcPr>
            <w:tcW w:w="4723" w:type="dxa"/>
            <w:tcBorders>
              <w:top w:val="nil"/>
              <w:left w:val="nil"/>
              <w:bottom w:val="single" w:sz="4" w:space="0" w:color="auto"/>
              <w:right w:val="single" w:sz="4" w:space="0" w:color="auto"/>
            </w:tcBorders>
            <w:shd w:val="clear" w:color="auto" w:fill="auto"/>
            <w:noWrap/>
            <w:vAlign w:val="bottom"/>
            <w:hideMark/>
          </w:tcPr>
          <w:p w14:paraId="4BD7D0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Кълчища, кг.</w:t>
            </w:r>
          </w:p>
        </w:tc>
        <w:tc>
          <w:tcPr>
            <w:tcW w:w="1276" w:type="dxa"/>
            <w:tcBorders>
              <w:top w:val="nil"/>
              <w:left w:val="nil"/>
              <w:bottom w:val="single" w:sz="4" w:space="0" w:color="auto"/>
              <w:right w:val="single" w:sz="4" w:space="0" w:color="auto"/>
            </w:tcBorders>
            <w:shd w:val="clear" w:color="000000" w:fill="FFFFFF"/>
            <w:noWrap/>
            <w:vAlign w:val="bottom"/>
            <w:hideMark/>
          </w:tcPr>
          <w:p w14:paraId="315E3D9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107</w:t>
            </w:r>
          </w:p>
        </w:tc>
        <w:tc>
          <w:tcPr>
            <w:tcW w:w="1262" w:type="dxa"/>
            <w:tcBorders>
              <w:top w:val="nil"/>
              <w:left w:val="nil"/>
              <w:bottom w:val="single" w:sz="4" w:space="0" w:color="auto"/>
              <w:right w:val="single" w:sz="4" w:space="0" w:color="auto"/>
            </w:tcBorders>
            <w:shd w:val="clear" w:color="000000" w:fill="FFFFFF"/>
            <w:noWrap/>
            <w:vAlign w:val="bottom"/>
            <w:hideMark/>
          </w:tcPr>
          <w:p w14:paraId="076D7E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EA495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r w:rsidR="00520D50" w:rsidRPr="00520D50" w14:paraId="28185D0B" w14:textId="77777777" w:rsidTr="0059586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CF40A1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w:t>
            </w:r>
          </w:p>
        </w:tc>
        <w:tc>
          <w:tcPr>
            <w:tcW w:w="4723" w:type="dxa"/>
            <w:tcBorders>
              <w:top w:val="nil"/>
              <w:left w:val="nil"/>
              <w:bottom w:val="single" w:sz="4" w:space="0" w:color="auto"/>
              <w:right w:val="single" w:sz="4" w:space="0" w:color="auto"/>
            </w:tcBorders>
            <w:shd w:val="clear" w:color="auto" w:fill="auto"/>
            <w:noWrap/>
            <w:vAlign w:val="bottom"/>
            <w:hideMark/>
          </w:tcPr>
          <w:p w14:paraId="0934D0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Тефлонова лента на ролка 19(20)x0,2 мм /15 м</w:t>
            </w:r>
          </w:p>
        </w:tc>
        <w:tc>
          <w:tcPr>
            <w:tcW w:w="1276" w:type="dxa"/>
            <w:tcBorders>
              <w:top w:val="nil"/>
              <w:left w:val="nil"/>
              <w:bottom w:val="single" w:sz="4" w:space="0" w:color="auto"/>
              <w:right w:val="single" w:sz="4" w:space="0" w:color="auto"/>
            </w:tcBorders>
            <w:shd w:val="clear" w:color="000000" w:fill="FFFFFF"/>
            <w:noWrap/>
            <w:vAlign w:val="bottom"/>
            <w:hideMark/>
          </w:tcPr>
          <w:p w14:paraId="4A205FE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813</w:t>
            </w:r>
          </w:p>
        </w:tc>
        <w:tc>
          <w:tcPr>
            <w:tcW w:w="1262" w:type="dxa"/>
            <w:tcBorders>
              <w:top w:val="nil"/>
              <w:left w:val="nil"/>
              <w:bottom w:val="single" w:sz="4" w:space="0" w:color="auto"/>
              <w:right w:val="single" w:sz="4" w:space="0" w:color="auto"/>
            </w:tcBorders>
            <w:shd w:val="clear" w:color="000000" w:fill="FFFFFF"/>
            <w:noWrap/>
            <w:vAlign w:val="bottom"/>
            <w:hideMark/>
          </w:tcPr>
          <w:p w14:paraId="570C98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94285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bookmarkEnd w:id="28"/>
      <w:tr w:rsidR="00520D50" w:rsidRPr="00520D50" w14:paraId="35BD1EC1" w14:textId="77777777" w:rsidTr="00595869">
        <w:trPr>
          <w:trHeight w:val="435"/>
        </w:trPr>
        <w:tc>
          <w:tcPr>
            <w:tcW w:w="522" w:type="dxa"/>
            <w:tcBorders>
              <w:top w:val="nil"/>
              <w:left w:val="nil"/>
              <w:bottom w:val="nil"/>
              <w:right w:val="nil"/>
            </w:tcBorders>
            <w:shd w:val="clear" w:color="auto" w:fill="auto"/>
            <w:noWrap/>
            <w:vAlign w:val="bottom"/>
            <w:hideMark/>
          </w:tcPr>
          <w:p w14:paraId="49B62C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4723" w:type="dxa"/>
            <w:tcBorders>
              <w:top w:val="nil"/>
              <w:left w:val="nil"/>
              <w:bottom w:val="nil"/>
              <w:right w:val="nil"/>
            </w:tcBorders>
            <w:shd w:val="clear" w:color="auto" w:fill="auto"/>
            <w:noWrap/>
            <w:vAlign w:val="bottom"/>
            <w:hideMark/>
          </w:tcPr>
          <w:p w14:paraId="6CCAFCD0" w14:textId="77777777" w:rsidR="00520D50" w:rsidRPr="00520D50" w:rsidRDefault="00520D50" w:rsidP="00520D50">
            <w:pPr>
              <w:spacing w:after="0" w:line="240" w:lineRule="auto"/>
              <w:jc w:val="both"/>
              <w:rPr>
                <w:rFonts w:ascii="Times New Roman" w:eastAsia="Times New Roman" w:hAnsi="Times New Roman" w:cs="Times New Roman"/>
                <w:lang w:eastAsia="bg-BG"/>
              </w:rPr>
            </w:pP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251B8A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262" w:type="dxa"/>
            <w:tcBorders>
              <w:top w:val="nil"/>
              <w:left w:val="nil"/>
              <w:bottom w:val="single" w:sz="4" w:space="0" w:color="auto"/>
              <w:right w:val="single" w:sz="4" w:space="0" w:color="auto"/>
            </w:tcBorders>
            <w:shd w:val="clear" w:color="000000" w:fill="FFFFFF"/>
            <w:noWrap/>
            <w:vAlign w:val="bottom"/>
            <w:hideMark/>
          </w:tcPr>
          <w:p w14:paraId="54262A6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ОБЩО: лв. без ДДС</w:t>
            </w:r>
          </w:p>
        </w:tc>
        <w:tc>
          <w:tcPr>
            <w:tcW w:w="1417" w:type="dxa"/>
            <w:tcBorders>
              <w:top w:val="nil"/>
              <w:left w:val="nil"/>
              <w:bottom w:val="single" w:sz="4" w:space="0" w:color="auto"/>
              <w:right w:val="single" w:sz="4" w:space="0" w:color="auto"/>
            </w:tcBorders>
            <w:shd w:val="clear" w:color="000000" w:fill="FFFFFF"/>
            <w:noWrap/>
            <w:vAlign w:val="bottom"/>
            <w:hideMark/>
          </w:tcPr>
          <w:p w14:paraId="573560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r>
    </w:tbl>
    <w:p w14:paraId="33519A58" w14:textId="77777777" w:rsidR="00520D50" w:rsidRPr="00520D50" w:rsidRDefault="00520D50" w:rsidP="00520D50">
      <w:pPr>
        <w:tabs>
          <w:tab w:val="left" w:pos="540"/>
        </w:tabs>
        <w:spacing w:after="0" w:line="240" w:lineRule="auto"/>
        <w:jc w:val="both"/>
        <w:rPr>
          <w:rFonts w:ascii="Times New Roman" w:eastAsia="Calibri" w:hAnsi="Times New Roman" w:cs="Times New Roman"/>
          <w:b/>
          <w:bCs/>
          <w:sz w:val="24"/>
          <w:szCs w:val="24"/>
        </w:rPr>
      </w:pPr>
    </w:p>
    <w:p w14:paraId="5C9AFFB4" w14:textId="77777777" w:rsidR="00520D50" w:rsidRPr="00520D50" w:rsidRDefault="00520D50" w:rsidP="00520D50">
      <w:pPr>
        <w:keepNext/>
        <w:keepLines/>
        <w:tabs>
          <w:tab w:val="num" w:pos="1440"/>
          <w:tab w:val="num" w:pos="1571"/>
        </w:tabs>
        <w:suppressAutoHyphens/>
        <w:spacing w:before="120" w:after="90" w:line="270" w:lineRule="exact"/>
        <w:jc w:val="both"/>
        <w:outlineLvl w:val="1"/>
        <w:rPr>
          <w:rFonts w:ascii="Times New Roman" w:eastAsia="Calibri" w:hAnsi="Times New Roman" w:cs="Times New Roman"/>
          <w:i/>
          <w:sz w:val="24"/>
          <w:szCs w:val="24"/>
          <w:u w:val="single"/>
          <w:lang w:eastAsia="da-DK"/>
        </w:rPr>
      </w:pPr>
    </w:p>
    <w:p w14:paraId="41507F25" w14:textId="77777777" w:rsidR="00520D50" w:rsidRPr="00520D50" w:rsidRDefault="00520D50" w:rsidP="00520D50">
      <w:pPr>
        <w:tabs>
          <w:tab w:val="left" w:pos="1134"/>
          <w:tab w:val="num" w:pos="2215"/>
        </w:tabs>
        <w:spacing w:after="0" w:line="240" w:lineRule="auto"/>
        <w:jc w:val="both"/>
        <w:rPr>
          <w:rFonts w:ascii="Times New Roman" w:eastAsia="Times New Roman" w:hAnsi="Times New Roman" w:cs="Times New Roman"/>
          <w:bCs/>
          <w:i/>
          <w:iCs/>
          <w:sz w:val="24"/>
          <w:szCs w:val="24"/>
          <w:lang w:eastAsia="bg-BG"/>
        </w:rPr>
      </w:pPr>
      <w:bookmarkStart w:id="29" w:name="_Hlk40177996"/>
      <w:r w:rsidRPr="00520D50">
        <w:rPr>
          <w:rFonts w:ascii="Times New Roman" w:eastAsia="Times New Roman" w:hAnsi="Times New Roman" w:cs="Times New Roman"/>
          <w:bCs/>
          <w:i/>
          <w:iCs/>
          <w:sz w:val="24"/>
          <w:szCs w:val="24"/>
          <w:lang w:eastAsia="bg-BG"/>
        </w:rPr>
        <w:t>Забележка: Цените се посочват в български лева, с точност до втория знак след десетичната запетая и трябва да включват всички разходи, свързани с изпълнението на предмета на поръчката.</w:t>
      </w:r>
    </w:p>
    <w:p w14:paraId="482A97B7" w14:textId="77777777" w:rsidR="00520D50" w:rsidRPr="00520D50" w:rsidRDefault="00520D50" w:rsidP="00520D50">
      <w:pPr>
        <w:tabs>
          <w:tab w:val="left" w:pos="1134"/>
          <w:tab w:val="num" w:pos="1495"/>
        </w:tabs>
        <w:spacing w:after="0" w:line="240" w:lineRule="auto"/>
        <w:jc w:val="both"/>
        <w:rPr>
          <w:rFonts w:ascii="Times New Roman" w:eastAsia="Calibri" w:hAnsi="Times New Roman" w:cs="Times New Roman"/>
          <w:b/>
          <w:bCs/>
          <w:iCs/>
          <w:sz w:val="24"/>
          <w:szCs w:val="24"/>
        </w:rPr>
      </w:pPr>
    </w:p>
    <w:p w14:paraId="250B2930" w14:textId="77777777" w:rsidR="00520D50" w:rsidRPr="00520D50" w:rsidRDefault="00520D50" w:rsidP="00520D50">
      <w:pPr>
        <w:tabs>
          <w:tab w:val="left" w:pos="1134"/>
          <w:tab w:val="num" w:pos="1495"/>
        </w:tabs>
        <w:spacing w:after="0" w:line="240" w:lineRule="auto"/>
        <w:jc w:val="both"/>
        <w:rPr>
          <w:rFonts w:ascii="Times New Roman" w:eastAsia="Calibri" w:hAnsi="Times New Roman" w:cs="Times New Roman"/>
          <w:bCs/>
          <w:iCs/>
          <w:sz w:val="24"/>
          <w:szCs w:val="24"/>
        </w:rPr>
      </w:pPr>
    </w:p>
    <w:p w14:paraId="3837EAE2" w14:textId="77777777" w:rsidR="00520D50" w:rsidRPr="00520D50" w:rsidRDefault="00520D50" w:rsidP="00520D50">
      <w:pPr>
        <w:tabs>
          <w:tab w:val="left" w:pos="1134"/>
          <w:tab w:val="num" w:pos="1495"/>
        </w:tabs>
        <w:spacing w:after="0" w:line="240" w:lineRule="auto"/>
        <w:jc w:val="both"/>
        <w:rPr>
          <w:rFonts w:ascii="Times New Roman" w:eastAsia="Calibri" w:hAnsi="Times New Roman" w:cs="Times New Roman"/>
          <w:bCs/>
          <w:iCs/>
          <w:sz w:val="24"/>
          <w:szCs w:val="24"/>
        </w:rPr>
      </w:pPr>
    </w:p>
    <w:p w14:paraId="543AAEC6"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
          <w:bCs/>
          <w:sz w:val="24"/>
          <w:szCs w:val="24"/>
        </w:rPr>
      </w:pPr>
      <w:r w:rsidRPr="00520D50">
        <w:rPr>
          <w:rFonts w:ascii="Times New Roman" w:eastAsia="Times New Roman" w:hAnsi="Times New Roman" w:cs="Times New Roman"/>
          <w:b/>
          <w:bCs/>
          <w:sz w:val="24"/>
          <w:szCs w:val="24"/>
        </w:rPr>
        <w:t>Дата: ………………… г.</w:t>
      </w:r>
      <w:r w:rsidRPr="00520D50">
        <w:rPr>
          <w:rFonts w:ascii="Times New Roman" w:eastAsia="Times New Roman" w:hAnsi="Times New Roman" w:cs="Times New Roman"/>
          <w:b/>
          <w:bCs/>
          <w:sz w:val="24"/>
          <w:szCs w:val="24"/>
        </w:rPr>
        <w:tab/>
      </w:r>
      <w:r w:rsidRPr="00520D50">
        <w:rPr>
          <w:rFonts w:ascii="Times New Roman" w:eastAsia="Times New Roman" w:hAnsi="Times New Roman" w:cs="Times New Roman"/>
          <w:b/>
          <w:bCs/>
          <w:sz w:val="24"/>
          <w:szCs w:val="24"/>
        </w:rPr>
        <w:tab/>
      </w:r>
      <w:r w:rsidRPr="00520D50">
        <w:rPr>
          <w:rFonts w:ascii="Times New Roman" w:eastAsia="Times New Roman" w:hAnsi="Times New Roman" w:cs="Times New Roman"/>
          <w:b/>
          <w:bCs/>
          <w:sz w:val="24"/>
          <w:szCs w:val="24"/>
        </w:rPr>
        <w:tab/>
      </w:r>
      <w:r w:rsidRPr="00520D50">
        <w:rPr>
          <w:rFonts w:ascii="Times New Roman" w:eastAsia="Times New Roman" w:hAnsi="Times New Roman" w:cs="Times New Roman"/>
          <w:b/>
          <w:bCs/>
          <w:sz w:val="24"/>
          <w:szCs w:val="24"/>
        </w:rPr>
        <w:tab/>
        <w:t>С уважение: ……………………</w:t>
      </w:r>
    </w:p>
    <w:p w14:paraId="6A4FD77D"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
          <w:bCs/>
          <w:sz w:val="24"/>
          <w:szCs w:val="24"/>
        </w:rPr>
      </w:pPr>
    </w:p>
    <w:p w14:paraId="140AD664"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
          <w:bCs/>
          <w:i/>
          <w:iCs/>
          <w:sz w:val="24"/>
          <w:szCs w:val="24"/>
        </w:rPr>
      </w:pPr>
      <w:r w:rsidRPr="00520D50">
        <w:rPr>
          <w:rFonts w:ascii="Times New Roman" w:eastAsia="Times New Roman" w:hAnsi="Times New Roman" w:cs="Times New Roman"/>
          <w:b/>
          <w:bCs/>
          <w:i/>
          <w:iCs/>
          <w:sz w:val="24"/>
          <w:szCs w:val="24"/>
        </w:rPr>
        <w:tab/>
      </w:r>
      <w:r w:rsidRPr="00520D50">
        <w:rPr>
          <w:rFonts w:ascii="Times New Roman" w:eastAsia="Times New Roman" w:hAnsi="Times New Roman" w:cs="Times New Roman"/>
          <w:b/>
          <w:bCs/>
          <w:i/>
          <w:iCs/>
          <w:sz w:val="24"/>
          <w:szCs w:val="24"/>
        </w:rPr>
        <w:tab/>
      </w:r>
      <w:r w:rsidRPr="00520D50">
        <w:rPr>
          <w:rFonts w:ascii="Times New Roman" w:eastAsia="Times New Roman" w:hAnsi="Times New Roman" w:cs="Times New Roman"/>
          <w:b/>
          <w:bCs/>
          <w:i/>
          <w:iCs/>
          <w:sz w:val="24"/>
          <w:szCs w:val="24"/>
        </w:rPr>
        <w:tab/>
      </w:r>
      <w:r w:rsidRPr="00520D50">
        <w:rPr>
          <w:rFonts w:ascii="Times New Roman" w:eastAsia="Times New Roman" w:hAnsi="Times New Roman" w:cs="Times New Roman"/>
          <w:b/>
          <w:bCs/>
          <w:i/>
          <w:iCs/>
          <w:sz w:val="24"/>
          <w:szCs w:val="24"/>
        </w:rPr>
        <w:tab/>
      </w:r>
      <w:r w:rsidRPr="00520D50">
        <w:rPr>
          <w:rFonts w:ascii="Times New Roman" w:eastAsia="Times New Roman" w:hAnsi="Times New Roman" w:cs="Times New Roman"/>
          <w:b/>
          <w:bCs/>
          <w:i/>
          <w:iCs/>
          <w:sz w:val="24"/>
          <w:szCs w:val="24"/>
        </w:rPr>
        <w:tab/>
      </w:r>
      <w:r w:rsidRPr="00520D50">
        <w:rPr>
          <w:rFonts w:ascii="Times New Roman" w:eastAsia="Times New Roman" w:hAnsi="Times New Roman" w:cs="Times New Roman"/>
          <w:b/>
          <w:bCs/>
          <w:i/>
          <w:iCs/>
          <w:sz w:val="24"/>
          <w:szCs w:val="24"/>
        </w:rPr>
        <w:tab/>
      </w:r>
      <w:r w:rsidRPr="00520D50">
        <w:rPr>
          <w:rFonts w:ascii="Times New Roman" w:eastAsia="Times New Roman" w:hAnsi="Times New Roman" w:cs="Times New Roman"/>
          <w:b/>
          <w:bCs/>
          <w:i/>
          <w:iCs/>
          <w:sz w:val="24"/>
          <w:szCs w:val="24"/>
        </w:rPr>
        <w:tab/>
      </w:r>
      <w:r w:rsidRPr="00520D50">
        <w:rPr>
          <w:rFonts w:ascii="Times New Roman" w:eastAsia="Times New Roman" w:hAnsi="Times New Roman" w:cs="Times New Roman"/>
          <w:b/>
          <w:bCs/>
          <w:i/>
          <w:iCs/>
          <w:sz w:val="24"/>
          <w:szCs w:val="24"/>
        </w:rPr>
        <w:tab/>
        <w:t>(име, длъжност, подпис и печат)</w:t>
      </w:r>
    </w:p>
    <w:p w14:paraId="7ECF7717" w14:textId="77777777" w:rsidR="00520D50" w:rsidRPr="00520D50" w:rsidRDefault="00520D50" w:rsidP="00520D50">
      <w:pPr>
        <w:spacing w:after="0" w:line="240" w:lineRule="auto"/>
        <w:ind w:left="4248" w:firstLine="708"/>
        <w:jc w:val="both"/>
        <w:rPr>
          <w:rFonts w:ascii="Times New Roman" w:eastAsia="Times New Roman" w:hAnsi="Times New Roman" w:cs="Times New Roman"/>
          <w:b/>
          <w:sz w:val="24"/>
          <w:szCs w:val="24"/>
        </w:rPr>
      </w:pPr>
      <w:r w:rsidRPr="00520D50">
        <w:rPr>
          <w:rFonts w:ascii="Times New Roman" w:eastAsia="Times New Roman" w:hAnsi="Times New Roman" w:cs="Times New Roman"/>
          <w:b/>
          <w:i/>
          <w:sz w:val="24"/>
          <w:szCs w:val="24"/>
          <w:u w:val="single"/>
        </w:rPr>
        <w:br w:type="page"/>
      </w:r>
      <w:bookmarkEnd w:id="29"/>
      <w:r w:rsidRPr="00520D50">
        <w:rPr>
          <w:rFonts w:ascii="Times New Roman" w:eastAsia="Times New Roman" w:hAnsi="Times New Roman" w:cs="Times New Roman"/>
          <w:b/>
          <w:sz w:val="24"/>
          <w:szCs w:val="24"/>
        </w:rPr>
        <w:lastRenderedPageBreak/>
        <w:t>ДО</w:t>
      </w:r>
    </w:p>
    <w:p w14:paraId="7818B978"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 xml:space="preserve">         </w:t>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napToGrid w:val="0"/>
          <w:sz w:val="24"/>
          <w:szCs w:val="24"/>
        </w:rPr>
        <w:t>„ТОПЛОФИКАЦИЯ СОФИЯ” ЕАД</w:t>
      </w:r>
    </w:p>
    <w:p w14:paraId="67902435"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ГР. СОФИЯ</w:t>
      </w:r>
    </w:p>
    <w:p w14:paraId="1FC9E996"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r>
      <w:r w:rsidRPr="00520D50">
        <w:rPr>
          <w:rFonts w:ascii="Times New Roman" w:eastAsia="Times New Roman" w:hAnsi="Times New Roman" w:cs="Times New Roman"/>
          <w:b/>
          <w:sz w:val="24"/>
          <w:szCs w:val="24"/>
        </w:rPr>
        <w:tab/>
        <w:t>УЛ. „ЯСТРЕБЕЦ” № 23 Б</w:t>
      </w:r>
    </w:p>
    <w:p w14:paraId="2012DB4A"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0E73576A"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79ED3374" w14:textId="77777777" w:rsidR="00520D50" w:rsidRPr="00520D50" w:rsidRDefault="00520D50" w:rsidP="00520D50">
      <w:pPr>
        <w:spacing w:after="0" w:line="240" w:lineRule="auto"/>
        <w:ind w:left="2124" w:firstLine="708"/>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ЦЕНОВО ПРЕДЛОЖЕНИЕ</w:t>
      </w:r>
    </w:p>
    <w:p w14:paraId="1BDBE0F4"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5D51B533"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r w:rsidRPr="00520D50">
        <w:rPr>
          <w:rFonts w:ascii="Times New Roman" w:eastAsia="Times New Roman" w:hAnsi="Times New Roman" w:cs="Times New Roman"/>
          <w:bCs/>
          <w:sz w:val="24"/>
          <w:szCs w:val="24"/>
        </w:rPr>
        <w:t>за изпълнение на обществена поръчка с предмет:</w:t>
      </w:r>
      <w:r w:rsidRPr="00520D50">
        <w:rPr>
          <w:rFonts w:ascii="Times New Roman" w:eastAsia="Times New Roman" w:hAnsi="Times New Roman" w:cs="Times New Roman"/>
          <w:iCs/>
          <w:sz w:val="24"/>
          <w:szCs w:val="24"/>
        </w:rPr>
        <w:t xml:space="preserve"> </w:t>
      </w:r>
      <w:r w:rsidRPr="00520D50">
        <w:rPr>
          <w:rFonts w:ascii="Times New Roman" w:eastAsia="Times New Roman" w:hAnsi="Times New Roman" w:cs="Times New Roman"/>
          <w:b/>
          <w:bCs/>
          <w:sz w:val="24"/>
          <w:szCs w:val="24"/>
        </w:rPr>
        <w:t>„Доставка на месингови, поцинковани и полипропиленови фитинги за нуждите на „Топлофикация София“ ЕАД с две обособени позиции”</w:t>
      </w:r>
    </w:p>
    <w:p w14:paraId="22A14716"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p>
    <w:p w14:paraId="2030DD81"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520D50">
        <w:rPr>
          <w:rFonts w:ascii="Times New Roman" w:eastAsia="Times New Roman" w:hAnsi="Times New Roman" w:cs="Times New Roman"/>
          <w:b/>
          <w:bCs/>
          <w:sz w:val="24"/>
          <w:szCs w:val="24"/>
        </w:rPr>
        <w:t>за Обособена позиция № 2: „Доставка на полипропиленови фитинги”</w:t>
      </w:r>
    </w:p>
    <w:p w14:paraId="0DAE4E6C"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p>
    <w:p w14:paraId="73032D51" w14:textId="77777777" w:rsidR="00520D50" w:rsidRPr="00520D50" w:rsidRDefault="00520D50" w:rsidP="00520D50">
      <w:pPr>
        <w:spacing w:after="0" w:line="240" w:lineRule="auto"/>
        <w:jc w:val="both"/>
        <w:rPr>
          <w:rFonts w:ascii="Times New Roman" w:eastAsia="Times New Roman" w:hAnsi="Times New Roman" w:cs="Times New Roman"/>
          <w:b/>
          <w:bCs/>
          <w:i/>
          <w:sz w:val="24"/>
          <w:szCs w:val="24"/>
        </w:rPr>
      </w:pPr>
    </w:p>
    <w:p w14:paraId="5BEE8372" w14:textId="77777777" w:rsidR="00520D50" w:rsidRPr="00520D50" w:rsidRDefault="00520D50" w:rsidP="00520D50">
      <w:pPr>
        <w:spacing w:after="0" w:line="240" w:lineRule="auto"/>
        <w:jc w:val="both"/>
        <w:rPr>
          <w:rFonts w:ascii="Times New Roman" w:eastAsia="Times New Roman" w:hAnsi="Times New Roman" w:cs="Times New Roman"/>
          <w:bCs/>
          <w:sz w:val="24"/>
          <w:szCs w:val="24"/>
        </w:rPr>
      </w:pPr>
      <w:r w:rsidRPr="00520D50">
        <w:rPr>
          <w:rFonts w:ascii="Times New Roman" w:eastAsia="Times New Roman" w:hAnsi="Times New Roman" w:cs="Times New Roman"/>
          <w:bCs/>
          <w:sz w:val="24"/>
          <w:szCs w:val="24"/>
        </w:rPr>
        <w:t>от .....................................................................................................</w:t>
      </w:r>
    </w:p>
    <w:p w14:paraId="6835928A" w14:textId="77777777" w:rsidR="00520D50" w:rsidRPr="00520D50" w:rsidRDefault="00520D50" w:rsidP="00520D50">
      <w:pPr>
        <w:spacing w:after="0" w:line="240" w:lineRule="auto"/>
        <w:jc w:val="both"/>
        <w:rPr>
          <w:rFonts w:ascii="Times New Roman" w:eastAsia="Times New Roman" w:hAnsi="Times New Roman" w:cs="Times New Roman"/>
          <w:i/>
          <w:sz w:val="24"/>
          <w:szCs w:val="24"/>
        </w:rPr>
      </w:pPr>
      <w:r w:rsidRPr="00520D50">
        <w:rPr>
          <w:rFonts w:ascii="Times New Roman" w:eastAsia="Times New Roman" w:hAnsi="Times New Roman" w:cs="Times New Roman"/>
          <w:i/>
          <w:sz w:val="24"/>
          <w:szCs w:val="24"/>
        </w:rPr>
        <w:t>(пълно наименование на участника)</w:t>
      </w:r>
    </w:p>
    <w:p w14:paraId="6A43A813"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4093C8FA"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00920421"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r w:rsidRPr="00520D50">
        <w:rPr>
          <w:rFonts w:ascii="Times New Roman" w:eastAsia="Times New Roman" w:hAnsi="Times New Roman" w:cs="Times New Roman"/>
          <w:b/>
          <w:sz w:val="24"/>
          <w:szCs w:val="24"/>
        </w:rPr>
        <w:t>УВАЖАЕМИ ДАМИ И ГОСПОДА,</w:t>
      </w:r>
    </w:p>
    <w:p w14:paraId="7CB50947" w14:textId="77777777" w:rsidR="00520D50" w:rsidRPr="00520D50" w:rsidRDefault="00520D50" w:rsidP="00520D50">
      <w:pPr>
        <w:spacing w:after="0" w:line="240" w:lineRule="auto"/>
        <w:jc w:val="both"/>
        <w:rPr>
          <w:rFonts w:ascii="Times New Roman" w:eastAsia="Times New Roman" w:hAnsi="Times New Roman" w:cs="Times New Roman"/>
          <w:b/>
          <w:sz w:val="24"/>
          <w:szCs w:val="24"/>
        </w:rPr>
      </w:pPr>
    </w:p>
    <w:p w14:paraId="4831D7D6"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r w:rsidRPr="00520D50">
        <w:rPr>
          <w:rFonts w:ascii="Times New Roman" w:eastAsia="Times New Roman" w:hAnsi="Times New Roman" w:cs="Times New Roman"/>
          <w:sz w:val="24"/>
          <w:szCs w:val="24"/>
        </w:rPr>
        <w:t xml:space="preserve">След като се запознахме с обявлението и документацията за участие, вкл. всички образци и условията на проекта на договора, имаме удоволствието да Ви представим ценовата си оферта за </w:t>
      </w:r>
      <w:r w:rsidRPr="00520D50">
        <w:rPr>
          <w:rFonts w:ascii="Times New Roman" w:eastAsia="Times New Roman" w:hAnsi="Times New Roman" w:cs="Times New Roman"/>
          <w:b/>
          <w:bCs/>
          <w:sz w:val="24"/>
          <w:szCs w:val="24"/>
        </w:rPr>
        <w:t>„Доставка на полипропиленови фитинги”</w:t>
      </w:r>
    </w:p>
    <w:p w14:paraId="3B321977" w14:textId="77777777" w:rsidR="00520D50" w:rsidRPr="00520D50" w:rsidRDefault="00520D50" w:rsidP="00520D50">
      <w:pPr>
        <w:autoSpaceDE w:val="0"/>
        <w:autoSpaceDN w:val="0"/>
        <w:adjustRightInd w:val="0"/>
        <w:spacing w:after="0" w:line="240" w:lineRule="auto"/>
        <w:jc w:val="both"/>
        <w:rPr>
          <w:rFonts w:ascii="Times New Roman" w:eastAsia="Times New Roman" w:hAnsi="Times New Roman" w:cs="Times New Roman"/>
          <w:b/>
          <w:bCs/>
          <w:sz w:val="24"/>
          <w:szCs w:val="24"/>
        </w:rPr>
      </w:pPr>
    </w:p>
    <w:p w14:paraId="0C07B337" w14:textId="77777777" w:rsidR="00520D50" w:rsidRPr="00520D50" w:rsidRDefault="00520D50" w:rsidP="00520D50">
      <w:pPr>
        <w:tabs>
          <w:tab w:val="left" w:pos="540"/>
        </w:tabs>
        <w:spacing w:after="0" w:line="240" w:lineRule="auto"/>
        <w:jc w:val="both"/>
        <w:rPr>
          <w:rFonts w:ascii="Times New Roman" w:eastAsia="Times New Roman" w:hAnsi="Times New Roman" w:cs="Times New Roman"/>
          <w:b/>
          <w:bCs/>
          <w:sz w:val="24"/>
          <w:szCs w:val="24"/>
        </w:rPr>
      </w:pPr>
      <w:r w:rsidRPr="00520D50">
        <w:rPr>
          <w:rFonts w:ascii="Times New Roman" w:eastAsia="Times New Roman" w:hAnsi="Times New Roman" w:cs="Times New Roman"/>
          <w:sz w:val="24"/>
          <w:szCs w:val="24"/>
        </w:rPr>
        <w:t xml:space="preserve">Обща стойност за изпълнение на поръчката е в размер на  </w:t>
      </w:r>
      <w:r w:rsidRPr="00520D50">
        <w:rPr>
          <w:rFonts w:ascii="Times New Roman" w:eastAsia="Times New Roman" w:hAnsi="Times New Roman" w:cs="Times New Roman"/>
          <w:b/>
          <w:bCs/>
          <w:sz w:val="24"/>
          <w:szCs w:val="24"/>
        </w:rPr>
        <w:t>……….</w:t>
      </w:r>
      <w:r w:rsidRPr="00520D50">
        <w:rPr>
          <w:rFonts w:ascii="Times New Roman" w:eastAsia="Times New Roman" w:hAnsi="Times New Roman" w:cs="Times New Roman"/>
          <w:sz w:val="24"/>
          <w:szCs w:val="24"/>
        </w:rPr>
        <w:t xml:space="preserve"> </w:t>
      </w:r>
      <w:r w:rsidRPr="00520D50">
        <w:rPr>
          <w:rFonts w:ascii="Times New Roman" w:eastAsia="Times New Roman" w:hAnsi="Times New Roman" w:cs="Times New Roman"/>
          <w:b/>
          <w:bCs/>
          <w:i/>
          <w:iCs/>
          <w:sz w:val="24"/>
          <w:szCs w:val="24"/>
        </w:rPr>
        <w:t xml:space="preserve">(словом) </w:t>
      </w:r>
      <w:r w:rsidRPr="00520D50">
        <w:rPr>
          <w:rFonts w:ascii="Times New Roman" w:eastAsia="Times New Roman" w:hAnsi="Times New Roman" w:cs="Times New Roman"/>
          <w:b/>
          <w:bCs/>
          <w:sz w:val="24"/>
          <w:szCs w:val="24"/>
        </w:rPr>
        <w:t>лв. без ДДС, при следните единични цени:</w:t>
      </w:r>
    </w:p>
    <w:p w14:paraId="1E72F550" w14:textId="77777777" w:rsidR="00520D50" w:rsidRPr="00520D50" w:rsidRDefault="00520D50" w:rsidP="00520D50">
      <w:pPr>
        <w:tabs>
          <w:tab w:val="left" w:pos="540"/>
        </w:tabs>
        <w:spacing w:after="0" w:line="240" w:lineRule="auto"/>
        <w:jc w:val="both"/>
        <w:rPr>
          <w:rFonts w:ascii="Times New Roman" w:eastAsia="Times New Roman" w:hAnsi="Times New Roman" w:cs="Times New Roman"/>
          <w:b/>
          <w:bCs/>
          <w:sz w:val="24"/>
          <w:szCs w:val="24"/>
        </w:rPr>
      </w:pPr>
    </w:p>
    <w:tbl>
      <w:tblPr>
        <w:tblW w:w="9640" w:type="dxa"/>
        <w:tblInd w:w="-356" w:type="dxa"/>
        <w:tblLayout w:type="fixed"/>
        <w:tblCellMar>
          <w:left w:w="70" w:type="dxa"/>
          <w:right w:w="70" w:type="dxa"/>
        </w:tblCellMar>
        <w:tblLook w:val="04A0" w:firstRow="1" w:lastRow="0" w:firstColumn="1" w:lastColumn="0" w:noHBand="0" w:noVBand="1"/>
      </w:tblPr>
      <w:tblGrid>
        <w:gridCol w:w="568"/>
        <w:gridCol w:w="1985"/>
        <w:gridCol w:w="708"/>
        <w:gridCol w:w="709"/>
        <w:gridCol w:w="567"/>
        <w:gridCol w:w="1701"/>
        <w:gridCol w:w="851"/>
        <w:gridCol w:w="1134"/>
        <w:gridCol w:w="1417"/>
      </w:tblGrid>
      <w:tr w:rsidR="00520D50" w:rsidRPr="00520D50" w14:paraId="7E13EA78" w14:textId="77777777" w:rsidTr="00595869">
        <w:trPr>
          <w:trHeight w:val="1437"/>
        </w:trPr>
        <w:tc>
          <w:tcPr>
            <w:tcW w:w="568" w:type="dxa"/>
            <w:tcBorders>
              <w:top w:val="single" w:sz="4" w:space="0" w:color="auto"/>
              <w:left w:val="single" w:sz="4" w:space="0" w:color="auto"/>
              <w:bottom w:val="single" w:sz="4" w:space="0" w:color="auto"/>
              <w:right w:val="single" w:sz="4" w:space="0" w:color="auto"/>
            </w:tcBorders>
            <w:shd w:val="clear" w:color="auto" w:fill="D9D9D9"/>
            <w:noWrap/>
            <w:hideMark/>
          </w:tcPr>
          <w:p w14:paraId="3B39B79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w:t>
            </w:r>
          </w:p>
        </w:tc>
        <w:tc>
          <w:tcPr>
            <w:tcW w:w="1985" w:type="dxa"/>
            <w:tcBorders>
              <w:top w:val="single" w:sz="4" w:space="0" w:color="auto"/>
              <w:left w:val="nil"/>
              <w:bottom w:val="single" w:sz="4" w:space="0" w:color="auto"/>
              <w:right w:val="single" w:sz="4" w:space="0" w:color="auto"/>
            </w:tcBorders>
            <w:shd w:val="clear" w:color="auto" w:fill="D9D9D9"/>
            <w:noWrap/>
            <w:hideMark/>
          </w:tcPr>
          <w:p w14:paraId="3045A25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Наименование</w:t>
            </w:r>
          </w:p>
        </w:tc>
        <w:tc>
          <w:tcPr>
            <w:tcW w:w="708" w:type="dxa"/>
            <w:tcBorders>
              <w:top w:val="single" w:sz="4" w:space="0" w:color="auto"/>
              <w:left w:val="nil"/>
              <w:bottom w:val="single" w:sz="4" w:space="0" w:color="auto"/>
              <w:right w:val="single" w:sz="4" w:space="0" w:color="auto"/>
            </w:tcBorders>
            <w:shd w:val="clear" w:color="auto" w:fill="D9D9D9"/>
            <w:noWrap/>
            <w:hideMark/>
          </w:tcPr>
          <w:p w14:paraId="7A71555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PN</w:t>
            </w:r>
          </w:p>
        </w:tc>
        <w:tc>
          <w:tcPr>
            <w:tcW w:w="709" w:type="dxa"/>
            <w:tcBorders>
              <w:top w:val="single" w:sz="4" w:space="0" w:color="auto"/>
              <w:left w:val="nil"/>
              <w:bottom w:val="single" w:sz="4" w:space="0" w:color="auto"/>
              <w:right w:val="single" w:sz="4" w:space="0" w:color="auto"/>
            </w:tcBorders>
            <w:shd w:val="clear" w:color="auto" w:fill="D9D9D9"/>
            <w:noWrap/>
            <w:hideMark/>
          </w:tcPr>
          <w:p w14:paraId="68E4E3B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Размери</w:t>
            </w:r>
          </w:p>
        </w:tc>
        <w:tc>
          <w:tcPr>
            <w:tcW w:w="567" w:type="dxa"/>
            <w:tcBorders>
              <w:top w:val="single" w:sz="4" w:space="0" w:color="auto"/>
              <w:left w:val="nil"/>
              <w:bottom w:val="single" w:sz="4" w:space="0" w:color="auto"/>
              <w:right w:val="single" w:sz="4" w:space="0" w:color="auto"/>
            </w:tcBorders>
            <w:shd w:val="clear" w:color="auto" w:fill="D9D9D9"/>
            <w:noWrap/>
            <w:hideMark/>
          </w:tcPr>
          <w:p w14:paraId="3000EB5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изм</w:t>
            </w:r>
          </w:p>
        </w:tc>
        <w:tc>
          <w:tcPr>
            <w:tcW w:w="1701" w:type="dxa"/>
            <w:tcBorders>
              <w:top w:val="single" w:sz="4" w:space="0" w:color="auto"/>
              <w:left w:val="nil"/>
              <w:bottom w:val="single" w:sz="4" w:space="0" w:color="auto"/>
              <w:right w:val="single" w:sz="4" w:space="0" w:color="auto"/>
            </w:tcBorders>
            <w:shd w:val="clear" w:color="auto" w:fill="D9D9D9"/>
            <w:hideMark/>
          </w:tcPr>
          <w:p w14:paraId="2E50B50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Означение на стандарта</w:t>
            </w:r>
          </w:p>
        </w:tc>
        <w:tc>
          <w:tcPr>
            <w:tcW w:w="851" w:type="dxa"/>
            <w:tcBorders>
              <w:top w:val="single" w:sz="4" w:space="0" w:color="auto"/>
              <w:left w:val="nil"/>
              <w:bottom w:val="single" w:sz="4" w:space="0" w:color="auto"/>
              <w:right w:val="single" w:sz="4" w:space="0" w:color="auto"/>
            </w:tcBorders>
            <w:shd w:val="clear" w:color="auto" w:fill="D9D9D9"/>
            <w:hideMark/>
          </w:tcPr>
          <w:p w14:paraId="693EB51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xml:space="preserve"> Общо кол-во </w:t>
            </w:r>
          </w:p>
        </w:tc>
        <w:tc>
          <w:tcPr>
            <w:tcW w:w="1134" w:type="dxa"/>
            <w:tcBorders>
              <w:top w:val="single" w:sz="4" w:space="0" w:color="auto"/>
              <w:left w:val="nil"/>
              <w:bottom w:val="single" w:sz="4" w:space="0" w:color="auto"/>
              <w:right w:val="single" w:sz="4" w:space="0" w:color="auto"/>
            </w:tcBorders>
            <w:shd w:val="clear" w:color="auto" w:fill="D9D9D9"/>
          </w:tcPr>
          <w:p w14:paraId="25B75AB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Единична цена, лв. без ДДС</w:t>
            </w:r>
          </w:p>
        </w:tc>
        <w:tc>
          <w:tcPr>
            <w:tcW w:w="1417" w:type="dxa"/>
            <w:tcBorders>
              <w:top w:val="single" w:sz="4" w:space="0" w:color="auto"/>
              <w:left w:val="nil"/>
              <w:bottom w:val="single" w:sz="4" w:space="0" w:color="auto"/>
              <w:right w:val="single" w:sz="4" w:space="0" w:color="auto"/>
            </w:tcBorders>
            <w:shd w:val="clear" w:color="auto" w:fill="D9D9D9"/>
          </w:tcPr>
          <w:p w14:paraId="061F693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ОБЩА ЦЕНА, лв. без ДДС</w:t>
            </w:r>
          </w:p>
        </w:tc>
      </w:tr>
      <w:tr w:rsidR="00520D50" w:rsidRPr="00520D50" w14:paraId="1E24FA18" w14:textId="77777777" w:rsidTr="00595869">
        <w:trPr>
          <w:trHeight w:val="6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7041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5704C1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C930C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05C4B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C991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701" w:type="dxa"/>
            <w:tcBorders>
              <w:top w:val="single" w:sz="4" w:space="0" w:color="auto"/>
              <w:left w:val="nil"/>
              <w:bottom w:val="single" w:sz="4" w:space="0" w:color="auto"/>
              <w:right w:val="single" w:sz="4" w:space="0" w:color="auto"/>
            </w:tcBorders>
            <w:shd w:val="clear" w:color="auto" w:fill="auto"/>
            <w:hideMark/>
          </w:tcPr>
          <w:p w14:paraId="02E066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14:paraId="75BF4A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524</w:t>
            </w:r>
          </w:p>
        </w:tc>
        <w:tc>
          <w:tcPr>
            <w:tcW w:w="1134" w:type="dxa"/>
            <w:tcBorders>
              <w:top w:val="single" w:sz="4" w:space="0" w:color="auto"/>
              <w:left w:val="nil"/>
              <w:bottom w:val="single" w:sz="4" w:space="0" w:color="auto"/>
              <w:right w:val="single" w:sz="4" w:space="0" w:color="auto"/>
            </w:tcBorders>
            <w:shd w:val="clear" w:color="auto" w:fill="FFFFFF"/>
          </w:tcPr>
          <w:p w14:paraId="46AAC10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single" w:sz="4" w:space="0" w:color="auto"/>
              <w:left w:val="nil"/>
              <w:bottom w:val="single" w:sz="4" w:space="0" w:color="auto"/>
              <w:right w:val="single" w:sz="4" w:space="0" w:color="auto"/>
            </w:tcBorders>
            <w:shd w:val="clear" w:color="auto" w:fill="FFFFFF"/>
          </w:tcPr>
          <w:p w14:paraId="1FBC841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6C2ADA8"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B9B2EF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w:t>
            </w:r>
          </w:p>
        </w:tc>
        <w:tc>
          <w:tcPr>
            <w:tcW w:w="1985" w:type="dxa"/>
            <w:tcBorders>
              <w:top w:val="nil"/>
              <w:left w:val="nil"/>
              <w:bottom w:val="single" w:sz="4" w:space="0" w:color="auto"/>
              <w:right w:val="single" w:sz="4" w:space="0" w:color="auto"/>
            </w:tcBorders>
            <w:shd w:val="clear" w:color="auto" w:fill="auto"/>
            <w:vAlign w:val="bottom"/>
            <w:hideMark/>
          </w:tcPr>
          <w:p w14:paraId="5B6618D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w:t>
            </w:r>
          </w:p>
        </w:tc>
        <w:tc>
          <w:tcPr>
            <w:tcW w:w="708" w:type="dxa"/>
            <w:tcBorders>
              <w:top w:val="nil"/>
              <w:left w:val="nil"/>
              <w:bottom w:val="single" w:sz="4" w:space="0" w:color="auto"/>
              <w:right w:val="single" w:sz="4" w:space="0" w:color="auto"/>
            </w:tcBorders>
            <w:shd w:val="clear" w:color="auto" w:fill="auto"/>
            <w:noWrap/>
            <w:vAlign w:val="bottom"/>
            <w:hideMark/>
          </w:tcPr>
          <w:p w14:paraId="76D4D3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709" w:type="dxa"/>
            <w:tcBorders>
              <w:top w:val="nil"/>
              <w:left w:val="nil"/>
              <w:bottom w:val="single" w:sz="4" w:space="0" w:color="auto"/>
              <w:right w:val="single" w:sz="4" w:space="0" w:color="auto"/>
            </w:tcBorders>
            <w:shd w:val="clear" w:color="auto" w:fill="auto"/>
            <w:noWrap/>
            <w:vAlign w:val="bottom"/>
            <w:hideMark/>
          </w:tcPr>
          <w:p w14:paraId="5DC80F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567" w:type="dxa"/>
            <w:tcBorders>
              <w:top w:val="nil"/>
              <w:left w:val="nil"/>
              <w:bottom w:val="single" w:sz="4" w:space="0" w:color="auto"/>
              <w:right w:val="single" w:sz="4" w:space="0" w:color="auto"/>
            </w:tcBorders>
            <w:shd w:val="clear" w:color="auto" w:fill="auto"/>
            <w:noWrap/>
            <w:vAlign w:val="bottom"/>
            <w:hideMark/>
          </w:tcPr>
          <w:p w14:paraId="5F1A86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701" w:type="dxa"/>
            <w:tcBorders>
              <w:top w:val="nil"/>
              <w:left w:val="nil"/>
              <w:bottom w:val="single" w:sz="4" w:space="0" w:color="auto"/>
              <w:right w:val="single" w:sz="4" w:space="0" w:color="auto"/>
            </w:tcBorders>
            <w:shd w:val="clear" w:color="auto" w:fill="auto"/>
            <w:hideMark/>
          </w:tcPr>
          <w:p w14:paraId="179A2C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10A3BD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430</w:t>
            </w:r>
          </w:p>
        </w:tc>
        <w:tc>
          <w:tcPr>
            <w:tcW w:w="1134" w:type="dxa"/>
            <w:tcBorders>
              <w:top w:val="nil"/>
              <w:left w:val="nil"/>
              <w:bottom w:val="single" w:sz="4" w:space="0" w:color="auto"/>
              <w:right w:val="single" w:sz="4" w:space="0" w:color="auto"/>
            </w:tcBorders>
            <w:shd w:val="clear" w:color="auto" w:fill="FFFFFF"/>
          </w:tcPr>
          <w:p w14:paraId="74B2644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7ABE049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C9C2AFD"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58CE4A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w:t>
            </w:r>
          </w:p>
        </w:tc>
        <w:tc>
          <w:tcPr>
            <w:tcW w:w="1985" w:type="dxa"/>
            <w:tcBorders>
              <w:top w:val="nil"/>
              <w:left w:val="nil"/>
              <w:bottom w:val="single" w:sz="4" w:space="0" w:color="auto"/>
              <w:right w:val="single" w:sz="4" w:space="0" w:color="auto"/>
            </w:tcBorders>
            <w:shd w:val="clear" w:color="auto" w:fill="auto"/>
            <w:vAlign w:val="bottom"/>
            <w:hideMark/>
          </w:tcPr>
          <w:p w14:paraId="192D37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w:t>
            </w:r>
          </w:p>
        </w:tc>
        <w:tc>
          <w:tcPr>
            <w:tcW w:w="708" w:type="dxa"/>
            <w:tcBorders>
              <w:top w:val="nil"/>
              <w:left w:val="nil"/>
              <w:bottom w:val="single" w:sz="4" w:space="0" w:color="auto"/>
              <w:right w:val="single" w:sz="4" w:space="0" w:color="auto"/>
            </w:tcBorders>
            <w:shd w:val="clear" w:color="auto" w:fill="auto"/>
            <w:noWrap/>
            <w:vAlign w:val="bottom"/>
            <w:hideMark/>
          </w:tcPr>
          <w:p w14:paraId="76B36E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709" w:type="dxa"/>
            <w:tcBorders>
              <w:top w:val="nil"/>
              <w:left w:val="nil"/>
              <w:bottom w:val="single" w:sz="4" w:space="0" w:color="auto"/>
              <w:right w:val="single" w:sz="4" w:space="0" w:color="auto"/>
            </w:tcBorders>
            <w:shd w:val="clear" w:color="auto" w:fill="auto"/>
            <w:noWrap/>
            <w:vAlign w:val="bottom"/>
            <w:hideMark/>
          </w:tcPr>
          <w:p w14:paraId="5CB4DF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21FFA46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701" w:type="dxa"/>
            <w:tcBorders>
              <w:top w:val="nil"/>
              <w:left w:val="nil"/>
              <w:bottom w:val="single" w:sz="4" w:space="0" w:color="auto"/>
              <w:right w:val="single" w:sz="4" w:space="0" w:color="auto"/>
            </w:tcBorders>
            <w:shd w:val="clear" w:color="auto" w:fill="auto"/>
            <w:hideMark/>
          </w:tcPr>
          <w:p w14:paraId="6751B4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44851E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720</w:t>
            </w:r>
          </w:p>
        </w:tc>
        <w:tc>
          <w:tcPr>
            <w:tcW w:w="1134" w:type="dxa"/>
            <w:tcBorders>
              <w:top w:val="nil"/>
              <w:left w:val="nil"/>
              <w:bottom w:val="single" w:sz="4" w:space="0" w:color="auto"/>
              <w:right w:val="single" w:sz="4" w:space="0" w:color="auto"/>
            </w:tcBorders>
            <w:shd w:val="clear" w:color="auto" w:fill="FFFFFF"/>
          </w:tcPr>
          <w:p w14:paraId="41FF96C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05482AB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9F7DACD"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2A0AB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w:t>
            </w:r>
          </w:p>
        </w:tc>
        <w:tc>
          <w:tcPr>
            <w:tcW w:w="1985" w:type="dxa"/>
            <w:tcBorders>
              <w:top w:val="nil"/>
              <w:left w:val="nil"/>
              <w:bottom w:val="single" w:sz="4" w:space="0" w:color="auto"/>
              <w:right w:val="single" w:sz="4" w:space="0" w:color="auto"/>
            </w:tcBorders>
            <w:shd w:val="clear" w:color="auto" w:fill="auto"/>
            <w:vAlign w:val="bottom"/>
            <w:hideMark/>
          </w:tcPr>
          <w:p w14:paraId="3DE91FE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w:t>
            </w:r>
          </w:p>
        </w:tc>
        <w:tc>
          <w:tcPr>
            <w:tcW w:w="708" w:type="dxa"/>
            <w:tcBorders>
              <w:top w:val="nil"/>
              <w:left w:val="nil"/>
              <w:bottom w:val="single" w:sz="4" w:space="0" w:color="auto"/>
              <w:right w:val="single" w:sz="4" w:space="0" w:color="auto"/>
            </w:tcBorders>
            <w:shd w:val="clear" w:color="auto" w:fill="auto"/>
            <w:noWrap/>
            <w:vAlign w:val="bottom"/>
            <w:hideMark/>
          </w:tcPr>
          <w:p w14:paraId="33791D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709" w:type="dxa"/>
            <w:tcBorders>
              <w:top w:val="nil"/>
              <w:left w:val="nil"/>
              <w:bottom w:val="single" w:sz="4" w:space="0" w:color="auto"/>
              <w:right w:val="single" w:sz="4" w:space="0" w:color="auto"/>
            </w:tcBorders>
            <w:shd w:val="clear" w:color="auto" w:fill="auto"/>
            <w:noWrap/>
            <w:vAlign w:val="bottom"/>
            <w:hideMark/>
          </w:tcPr>
          <w:p w14:paraId="486A05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567" w:type="dxa"/>
            <w:tcBorders>
              <w:top w:val="nil"/>
              <w:left w:val="nil"/>
              <w:bottom w:val="single" w:sz="4" w:space="0" w:color="auto"/>
              <w:right w:val="single" w:sz="4" w:space="0" w:color="auto"/>
            </w:tcBorders>
            <w:shd w:val="clear" w:color="auto" w:fill="auto"/>
            <w:noWrap/>
            <w:vAlign w:val="bottom"/>
            <w:hideMark/>
          </w:tcPr>
          <w:p w14:paraId="266AC6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701" w:type="dxa"/>
            <w:tcBorders>
              <w:top w:val="nil"/>
              <w:left w:val="nil"/>
              <w:bottom w:val="single" w:sz="4" w:space="0" w:color="auto"/>
              <w:right w:val="single" w:sz="4" w:space="0" w:color="auto"/>
            </w:tcBorders>
            <w:shd w:val="clear" w:color="auto" w:fill="auto"/>
            <w:hideMark/>
          </w:tcPr>
          <w:p w14:paraId="695987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2AB322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430</w:t>
            </w:r>
          </w:p>
        </w:tc>
        <w:tc>
          <w:tcPr>
            <w:tcW w:w="1134" w:type="dxa"/>
            <w:tcBorders>
              <w:top w:val="nil"/>
              <w:left w:val="nil"/>
              <w:bottom w:val="single" w:sz="4" w:space="0" w:color="auto"/>
              <w:right w:val="single" w:sz="4" w:space="0" w:color="auto"/>
            </w:tcBorders>
            <w:shd w:val="clear" w:color="auto" w:fill="FFFFFF"/>
          </w:tcPr>
          <w:p w14:paraId="35337B1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1305A0D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A4322F3"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491D8F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w:t>
            </w:r>
          </w:p>
        </w:tc>
        <w:tc>
          <w:tcPr>
            <w:tcW w:w="1985" w:type="dxa"/>
            <w:tcBorders>
              <w:top w:val="nil"/>
              <w:left w:val="nil"/>
              <w:bottom w:val="single" w:sz="4" w:space="0" w:color="auto"/>
              <w:right w:val="single" w:sz="4" w:space="0" w:color="auto"/>
            </w:tcBorders>
            <w:shd w:val="clear" w:color="auto" w:fill="auto"/>
            <w:vAlign w:val="bottom"/>
            <w:hideMark/>
          </w:tcPr>
          <w:p w14:paraId="3A3E5F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w:t>
            </w:r>
          </w:p>
        </w:tc>
        <w:tc>
          <w:tcPr>
            <w:tcW w:w="708" w:type="dxa"/>
            <w:tcBorders>
              <w:top w:val="nil"/>
              <w:left w:val="nil"/>
              <w:bottom w:val="single" w:sz="4" w:space="0" w:color="auto"/>
              <w:right w:val="single" w:sz="4" w:space="0" w:color="auto"/>
            </w:tcBorders>
            <w:shd w:val="clear" w:color="auto" w:fill="auto"/>
            <w:noWrap/>
            <w:vAlign w:val="bottom"/>
            <w:hideMark/>
          </w:tcPr>
          <w:p w14:paraId="05D0E9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709" w:type="dxa"/>
            <w:tcBorders>
              <w:top w:val="nil"/>
              <w:left w:val="nil"/>
              <w:bottom w:val="single" w:sz="4" w:space="0" w:color="auto"/>
              <w:right w:val="single" w:sz="4" w:space="0" w:color="auto"/>
            </w:tcBorders>
            <w:shd w:val="clear" w:color="auto" w:fill="auto"/>
            <w:noWrap/>
            <w:vAlign w:val="bottom"/>
            <w:hideMark/>
          </w:tcPr>
          <w:p w14:paraId="3A9B09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567" w:type="dxa"/>
            <w:tcBorders>
              <w:top w:val="nil"/>
              <w:left w:val="nil"/>
              <w:bottom w:val="single" w:sz="4" w:space="0" w:color="auto"/>
              <w:right w:val="single" w:sz="4" w:space="0" w:color="auto"/>
            </w:tcBorders>
            <w:shd w:val="clear" w:color="auto" w:fill="auto"/>
            <w:noWrap/>
            <w:vAlign w:val="bottom"/>
            <w:hideMark/>
          </w:tcPr>
          <w:p w14:paraId="68B9F5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701" w:type="dxa"/>
            <w:tcBorders>
              <w:top w:val="nil"/>
              <w:left w:val="nil"/>
              <w:bottom w:val="single" w:sz="4" w:space="0" w:color="auto"/>
              <w:right w:val="single" w:sz="4" w:space="0" w:color="auto"/>
            </w:tcBorders>
            <w:shd w:val="clear" w:color="auto" w:fill="auto"/>
            <w:hideMark/>
          </w:tcPr>
          <w:p w14:paraId="411995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0D7F5E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1134" w:type="dxa"/>
            <w:tcBorders>
              <w:top w:val="nil"/>
              <w:left w:val="nil"/>
              <w:bottom w:val="single" w:sz="4" w:space="0" w:color="auto"/>
              <w:right w:val="single" w:sz="4" w:space="0" w:color="auto"/>
            </w:tcBorders>
            <w:shd w:val="clear" w:color="auto" w:fill="FFFFFF"/>
          </w:tcPr>
          <w:p w14:paraId="6A6066B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0F527AF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260F4B3" w14:textId="77777777" w:rsidTr="00595869">
        <w:trPr>
          <w:trHeight w:val="5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CA0B55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6</w:t>
            </w:r>
          </w:p>
        </w:tc>
        <w:tc>
          <w:tcPr>
            <w:tcW w:w="1985" w:type="dxa"/>
            <w:tcBorders>
              <w:top w:val="nil"/>
              <w:left w:val="nil"/>
              <w:bottom w:val="single" w:sz="4" w:space="0" w:color="auto"/>
              <w:right w:val="single" w:sz="4" w:space="0" w:color="auto"/>
            </w:tcBorders>
            <w:shd w:val="clear" w:color="auto" w:fill="auto"/>
            <w:vAlign w:val="bottom"/>
            <w:hideMark/>
          </w:tcPr>
          <w:p w14:paraId="2C59CE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w:t>
            </w:r>
          </w:p>
        </w:tc>
        <w:tc>
          <w:tcPr>
            <w:tcW w:w="708" w:type="dxa"/>
            <w:tcBorders>
              <w:top w:val="nil"/>
              <w:left w:val="nil"/>
              <w:bottom w:val="single" w:sz="4" w:space="0" w:color="auto"/>
              <w:right w:val="single" w:sz="4" w:space="0" w:color="auto"/>
            </w:tcBorders>
            <w:shd w:val="clear" w:color="auto" w:fill="auto"/>
            <w:noWrap/>
            <w:vAlign w:val="bottom"/>
            <w:hideMark/>
          </w:tcPr>
          <w:p w14:paraId="0C5312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709" w:type="dxa"/>
            <w:tcBorders>
              <w:top w:val="nil"/>
              <w:left w:val="nil"/>
              <w:bottom w:val="single" w:sz="4" w:space="0" w:color="auto"/>
              <w:right w:val="single" w:sz="4" w:space="0" w:color="auto"/>
            </w:tcBorders>
            <w:shd w:val="clear" w:color="auto" w:fill="auto"/>
            <w:noWrap/>
            <w:vAlign w:val="bottom"/>
            <w:hideMark/>
          </w:tcPr>
          <w:p w14:paraId="69FAE1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567" w:type="dxa"/>
            <w:tcBorders>
              <w:top w:val="nil"/>
              <w:left w:val="nil"/>
              <w:bottom w:val="single" w:sz="4" w:space="0" w:color="auto"/>
              <w:right w:val="single" w:sz="4" w:space="0" w:color="auto"/>
            </w:tcBorders>
            <w:shd w:val="clear" w:color="auto" w:fill="auto"/>
            <w:noWrap/>
            <w:vAlign w:val="bottom"/>
            <w:hideMark/>
          </w:tcPr>
          <w:p w14:paraId="5898439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701" w:type="dxa"/>
            <w:tcBorders>
              <w:top w:val="nil"/>
              <w:left w:val="nil"/>
              <w:bottom w:val="single" w:sz="4" w:space="0" w:color="auto"/>
              <w:right w:val="single" w:sz="4" w:space="0" w:color="auto"/>
            </w:tcBorders>
            <w:shd w:val="clear" w:color="auto" w:fill="auto"/>
            <w:hideMark/>
          </w:tcPr>
          <w:p w14:paraId="646563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20B189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100</w:t>
            </w:r>
          </w:p>
        </w:tc>
        <w:tc>
          <w:tcPr>
            <w:tcW w:w="1134" w:type="dxa"/>
            <w:tcBorders>
              <w:top w:val="nil"/>
              <w:left w:val="nil"/>
              <w:bottom w:val="single" w:sz="4" w:space="0" w:color="auto"/>
              <w:right w:val="single" w:sz="4" w:space="0" w:color="auto"/>
            </w:tcBorders>
            <w:shd w:val="clear" w:color="auto" w:fill="FFFFFF"/>
          </w:tcPr>
          <w:p w14:paraId="55E3CE0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1F63CA9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ECF67A4" w14:textId="77777777" w:rsidTr="00595869">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C98670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w:t>
            </w:r>
          </w:p>
        </w:tc>
        <w:tc>
          <w:tcPr>
            <w:tcW w:w="1985" w:type="dxa"/>
            <w:tcBorders>
              <w:top w:val="nil"/>
              <w:left w:val="nil"/>
              <w:bottom w:val="single" w:sz="4" w:space="0" w:color="auto"/>
              <w:right w:val="single" w:sz="4" w:space="0" w:color="auto"/>
            </w:tcBorders>
            <w:shd w:val="clear" w:color="auto" w:fill="auto"/>
            <w:vAlign w:val="bottom"/>
            <w:hideMark/>
          </w:tcPr>
          <w:p w14:paraId="2DB600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w:t>
            </w:r>
          </w:p>
        </w:tc>
        <w:tc>
          <w:tcPr>
            <w:tcW w:w="708" w:type="dxa"/>
            <w:tcBorders>
              <w:top w:val="nil"/>
              <w:left w:val="nil"/>
              <w:bottom w:val="single" w:sz="4" w:space="0" w:color="auto"/>
              <w:right w:val="single" w:sz="4" w:space="0" w:color="auto"/>
            </w:tcBorders>
            <w:shd w:val="clear" w:color="auto" w:fill="auto"/>
            <w:noWrap/>
            <w:vAlign w:val="bottom"/>
            <w:hideMark/>
          </w:tcPr>
          <w:p w14:paraId="3A2C60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PN20</w:t>
            </w:r>
          </w:p>
        </w:tc>
        <w:tc>
          <w:tcPr>
            <w:tcW w:w="709" w:type="dxa"/>
            <w:tcBorders>
              <w:top w:val="nil"/>
              <w:left w:val="nil"/>
              <w:bottom w:val="single" w:sz="4" w:space="0" w:color="auto"/>
              <w:right w:val="single" w:sz="4" w:space="0" w:color="auto"/>
            </w:tcBorders>
            <w:shd w:val="clear" w:color="auto" w:fill="auto"/>
            <w:noWrap/>
            <w:vAlign w:val="bottom"/>
            <w:hideMark/>
          </w:tcPr>
          <w:p w14:paraId="5390BB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ф75</w:t>
            </w:r>
          </w:p>
        </w:tc>
        <w:tc>
          <w:tcPr>
            <w:tcW w:w="567" w:type="dxa"/>
            <w:tcBorders>
              <w:top w:val="nil"/>
              <w:left w:val="nil"/>
              <w:bottom w:val="single" w:sz="4" w:space="0" w:color="auto"/>
              <w:right w:val="single" w:sz="4" w:space="0" w:color="auto"/>
            </w:tcBorders>
            <w:shd w:val="clear" w:color="auto" w:fill="auto"/>
            <w:noWrap/>
            <w:vAlign w:val="bottom"/>
            <w:hideMark/>
          </w:tcPr>
          <w:p w14:paraId="727D7E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701" w:type="dxa"/>
            <w:tcBorders>
              <w:top w:val="nil"/>
              <w:left w:val="nil"/>
              <w:bottom w:val="single" w:sz="4" w:space="0" w:color="auto"/>
              <w:right w:val="single" w:sz="4" w:space="0" w:color="auto"/>
            </w:tcBorders>
            <w:shd w:val="clear" w:color="auto" w:fill="auto"/>
            <w:hideMark/>
          </w:tcPr>
          <w:p w14:paraId="537BD7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50FD2A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w:t>
            </w:r>
          </w:p>
        </w:tc>
        <w:tc>
          <w:tcPr>
            <w:tcW w:w="1134" w:type="dxa"/>
            <w:tcBorders>
              <w:top w:val="nil"/>
              <w:left w:val="nil"/>
              <w:bottom w:val="single" w:sz="4" w:space="0" w:color="auto"/>
              <w:right w:val="single" w:sz="4" w:space="0" w:color="auto"/>
            </w:tcBorders>
            <w:shd w:val="clear" w:color="auto" w:fill="FFFFFF"/>
          </w:tcPr>
          <w:p w14:paraId="1B4FC8A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5ED2248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0B8EAB2" w14:textId="77777777" w:rsidTr="00595869">
        <w:trPr>
          <w:trHeight w:val="6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C7E54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w:t>
            </w:r>
          </w:p>
        </w:tc>
        <w:tc>
          <w:tcPr>
            <w:tcW w:w="1985" w:type="dxa"/>
            <w:tcBorders>
              <w:top w:val="nil"/>
              <w:left w:val="nil"/>
              <w:bottom w:val="single" w:sz="4" w:space="0" w:color="auto"/>
              <w:right w:val="single" w:sz="4" w:space="0" w:color="auto"/>
            </w:tcBorders>
            <w:shd w:val="clear" w:color="auto" w:fill="auto"/>
            <w:vAlign w:val="bottom"/>
            <w:hideMark/>
          </w:tcPr>
          <w:p w14:paraId="50B4BC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 СТЪКЛОФИБЪР</w:t>
            </w:r>
          </w:p>
        </w:tc>
        <w:tc>
          <w:tcPr>
            <w:tcW w:w="708" w:type="dxa"/>
            <w:tcBorders>
              <w:top w:val="nil"/>
              <w:left w:val="nil"/>
              <w:bottom w:val="single" w:sz="4" w:space="0" w:color="auto"/>
              <w:right w:val="single" w:sz="4" w:space="0" w:color="auto"/>
            </w:tcBorders>
            <w:shd w:val="clear" w:color="auto" w:fill="auto"/>
            <w:noWrap/>
            <w:vAlign w:val="bottom"/>
            <w:hideMark/>
          </w:tcPr>
          <w:p w14:paraId="40A89D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1F9EF0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567" w:type="dxa"/>
            <w:tcBorders>
              <w:top w:val="nil"/>
              <w:left w:val="nil"/>
              <w:bottom w:val="single" w:sz="4" w:space="0" w:color="auto"/>
              <w:right w:val="single" w:sz="4" w:space="0" w:color="auto"/>
            </w:tcBorders>
            <w:shd w:val="clear" w:color="auto" w:fill="auto"/>
            <w:noWrap/>
            <w:vAlign w:val="bottom"/>
            <w:hideMark/>
          </w:tcPr>
          <w:p w14:paraId="2F7FBE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701" w:type="dxa"/>
            <w:tcBorders>
              <w:top w:val="nil"/>
              <w:left w:val="nil"/>
              <w:bottom w:val="single" w:sz="4" w:space="0" w:color="auto"/>
              <w:right w:val="single" w:sz="4" w:space="0" w:color="auto"/>
            </w:tcBorders>
            <w:shd w:val="clear" w:color="auto" w:fill="auto"/>
            <w:hideMark/>
          </w:tcPr>
          <w:p w14:paraId="52BCD7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1B635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270</w:t>
            </w:r>
          </w:p>
        </w:tc>
        <w:tc>
          <w:tcPr>
            <w:tcW w:w="1134" w:type="dxa"/>
            <w:tcBorders>
              <w:top w:val="nil"/>
              <w:left w:val="nil"/>
              <w:bottom w:val="single" w:sz="4" w:space="0" w:color="auto"/>
              <w:right w:val="single" w:sz="4" w:space="0" w:color="auto"/>
            </w:tcBorders>
            <w:shd w:val="clear" w:color="auto" w:fill="FFFFFF"/>
          </w:tcPr>
          <w:p w14:paraId="362621F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6FF18CF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5B7BE4D"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1106CE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w:t>
            </w:r>
          </w:p>
        </w:tc>
        <w:tc>
          <w:tcPr>
            <w:tcW w:w="1985" w:type="dxa"/>
            <w:tcBorders>
              <w:top w:val="nil"/>
              <w:left w:val="nil"/>
              <w:bottom w:val="single" w:sz="4" w:space="0" w:color="auto"/>
              <w:right w:val="single" w:sz="4" w:space="0" w:color="auto"/>
            </w:tcBorders>
            <w:shd w:val="clear" w:color="auto" w:fill="auto"/>
            <w:vAlign w:val="bottom"/>
            <w:hideMark/>
          </w:tcPr>
          <w:p w14:paraId="1E2FBE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 СТЪКЛОФИБЪР</w:t>
            </w:r>
          </w:p>
        </w:tc>
        <w:tc>
          <w:tcPr>
            <w:tcW w:w="708" w:type="dxa"/>
            <w:tcBorders>
              <w:top w:val="nil"/>
              <w:left w:val="nil"/>
              <w:bottom w:val="single" w:sz="4" w:space="0" w:color="auto"/>
              <w:right w:val="single" w:sz="4" w:space="0" w:color="auto"/>
            </w:tcBorders>
            <w:shd w:val="clear" w:color="auto" w:fill="auto"/>
            <w:noWrap/>
            <w:vAlign w:val="bottom"/>
            <w:hideMark/>
          </w:tcPr>
          <w:p w14:paraId="289DBF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46CA23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567" w:type="dxa"/>
            <w:tcBorders>
              <w:top w:val="nil"/>
              <w:left w:val="nil"/>
              <w:bottom w:val="single" w:sz="4" w:space="0" w:color="auto"/>
              <w:right w:val="single" w:sz="4" w:space="0" w:color="auto"/>
            </w:tcBorders>
            <w:shd w:val="clear" w:color="auto" w:fill="auto"/>
            <w:noWrap/>
            <w:vAlign w:val="bottom"/>
            <w:hideMark/>
          </w:tcPr>
          <w:p w14:paraId="53B6E3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701" w:type="dxa"/>
            <w:tcBorders>
              <w:top w:val="nil"/>
              <w:left w:val="nil"/>
              <w:bottom w:val="single" w:sz="4" w:space="0" w:color="auto"/>
              <w:right w:val="single" w:sz="4" w:space="0" w:color="auto"/>
            </w:tcBorders>
            <w:shd w:val="clear" w:color="auto" w:fill="auto"/>
            <w:hideMark/>
          </w:tcPr>
          <w:p w14:paraId="2A2F83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7BCBA2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300</w:t>
            </w:r>
          </w:p>
        </w:tc>
        <w:tc>
          <w:tcPr>
            <w:tcW w:w="1134" w:type="dxa"/>
            <w:tcBorders>
              <w:top w:val="nil"/>
              <w:left w:val="nil"/>
              <w:bottom w:val="single" w:sz="4" w:space="0" w:color="auto"/>
              <w:right w:val="single" w:sz="4" w:space="0" w:color="auto"/>
            </w:tcBorders>
            <w:shd w:val="clear" w:color="auto" w:fill="FFFFFF"/>
          </w:tcPr>
          <w:p w14:paraId="4E2F211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0115A06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72411F3"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50C67D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w:t>
            </w:r>
          </w:p>
        </w:tc>
        <w:tc>
          <w:tcPr>
            <w:tcW w:w="1985" w:type="dxa"/>
            <w:tcBorders>
              <w:top w:val="nil"/>
              <w:left w:val="nil"/>
              <w:bottom w:val="single" w:sz="4" w:space="0" w:color="auto"/>
              <w:right w:val="single" w:sz="4" w:space="0" w:color="auto"/>
            </w:tcBorders>
            <w:shd w:val="clear" w:color="auto" w:fill="auto"/>
            <w:vAlign w:val="bottom"/>
            <w:hideMark/>
          </w:tcPr>
          <w:p w14:paraId="27F971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 СТЪКЛОФИБЪР</w:t>
            </w:r>
          </w:p>
        </w:tc>
        <w:tc>
          <w:tcPr>
            <w:tcW w:w="708" w:type="dxa"/>
            <w:tcBorders>
              <w:top w:val="nil"/>
              <w:left w:val="nil"/>
              <w:bottom w:val="single" w:sz="4" w:space="0" w:color="auto"/>
              <w:right w:val="single" w:sz="4" w:space="0" w:color="auto"/>
            </w:tcBorders>
            <w:shd w:val="clear" w:color="auto" w:fill="auto"/>
            <w:noWrap/>
            <w:vAlign w:val="bottom"/>
            <w:hideMark/>
          </w:tcPr>
          <w:p w14:paraId="27733C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0ADAF0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0C4F70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701" w:type="dxa"/>
            <w:tcBorders>
              <w:top w:val="nil"/>
              <w:left w:val="nil"/>
              <w:bottom w:val="single" w:sz="4" w:space="0" w:color="auto"/>
              <w:right w:val="single" w:sz="4" w:space="0" w:color="auto"/>
            </w:tcBorders>
            <w:shd w:val="clear" w:color="auto" w:fill="auto"/>
            <w:hideMark/>
          </w:tcPr>
          <w:p w14:paraId="5EAC96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1E14D6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130</w:t>
            </w:r>
          </w:p>
        </w:tc>
        <w:tc>
          <w:tcPr>
            <w:tcW w:w="1134" w:type="dxa"/>
            <w:tcBorders>
              <w:top w:val="nil"/>
              <w:left w:val="nil"/>
              <w:bottom w:val="single" w:sz="4" w:space="0" w:color="auto"/>
              <w:right w:val="single" w:sz="4" w:space="0" w:color="auto"/>
            </w:tcBorders>
            <w:shd w:val="clear" w:color="auto" w:fill="FFFFFF"/>
          </w:tcPr>
          <w:p w14:paraId="206B531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505FD2B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3E9AEF7"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D14BB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w:t>
            </w:r>
          </w:p>
        </w:tc>
        <w:tc>
          <w:tcPr>
            <w:tcW w:w="1985" w:type="dxa"/>
            <w:tcBorders>
              <w:top w:val="nil"/>
              <w:left w:val="nil"/>
              <w:bottom w:val="single" w:sz="4" w:space="0" w:color="auto"/>
              <w:right w:val="single" w:sz="4" w:space="0" w:color="auto"/>
            </w:tcBorders>
            <w:shd w:val="clear" w:color="auto" w:fill="auto"/>
            <w:vAlign w:val="bottom"/>
            <w:hideMark/>
          </w:tcPr>
          <w:p w14:paraId="3152FE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 СТЪКЛОФИБЪР</w:t>
            </w:r>
          </w:p>
        </w:tc>
        <w:tc>
          <w:tcPr>
            <w:tcW w:w="708" w:type="dxa"/>
            <w:tcBorders>
              <w:top w:val="nil"/>
              <w:left w:val="nil"/>
              <w:bottom w:val="single" w:sz="4" w:space="0" w:color="auto"/>
              <w:right w:val="single" w:sz="4" w:space="0" w:color="auto"/>
            </w:tcBorders>
            <w:shd w:val="clear" w:color="auto" w:fill="auto"/>
            <w:noWrap/>
            <w:vAlign w:val="bottom"/>
            <w:hideMark/>
          </w:tcPr>
          <w:p w14:paraId="57EB1B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719D8C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567" w:type="dxa"/>
            <w:tcBorders>
              <w:top w:val="nil"/>
              <w:left w:val="nil"/>
              <w:bottom w:val="single" w:sz="4" w:space="0" w:color="auto"/>
              <w:right w:val="single" w:sz="4" w:space="0" w:color="auto"/>
            </w:tcBorders>
            <w:shd w:val="clear" w:color="auto" w:fill="auto"/>
            <w:noWrap/>
            <w:vAlign w:val="bottom"/>
            <w:hideMark/>
          </w:tcPr>
          <w:p w14:paraId="4410ED1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701" w:type="dxa"/>
            <w:tcBorders>
              <w:top w:val="nil"/>
              <w:left w:val="nil"/>
              <w:bottom w:val="single" w:sz="4" w:space="0" w:color="auto"/>
              <w:right w:val="single" w:sz="4" w:space="0" w:color="auto"/>
            </w:tcBorders>
            <w:shd w:val="clear" w:color="auto" w:fill="auto"/>
            <w:hideMark/>
          </w:tcPr>
          <w:p w14:paraId="58634B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7452E7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350</w:t>
            </w:r>
          </w:p>
        </w:tc>
        <w:tc>
          <w:tcPr>
            <w:tcW w:w="1134" w:type="dxa"/>
            <w:tcBorders>
              <w:top w:val="nil"/>
              <w:left w:val="nil"/>
              <w:bottom w:val="single" w:sz="4" w:space="0" w:color="auto"/>
              <w:right w:val="single" w:sz="4" w:space="0" w:color="auto"/>
            </w:tcBorders>
            <w:shd w:val="clear" w:color="auto" w:fill="FFFFFF"/>
          </w:tcPr>
          <w:p w14:paraId="2B78A63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4E8E4B4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C54A398"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EA15F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12</w:t>
            </w:r>
          </w:p>
        </w:tc>
        <w:tc>
          <w:tcPr>
            <w:tcW w:w="1985" w:type="dxa"/>
            <w:tcBorders>
              <w:top w:val="nil"/>
              <w:left w:val="nil"/>
              <w:bottom w:val="single" w:sz="4" w:space="0" w:color="auto"/>
              <w:right w:val="single" w:sz="4" w:space="0" w:color="auto"/>
            </w:tcBorders>
            <w:shd w:val="clear" w:color="auto" w:fill="auto"/>
            <w:vAlign w:val="bottom"/>
            <w:hideMark/>
          </w:tcPr>
          <w:p w14:paraId="0D5995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 СТЪКЛОФИБЪР</w:t>
            </w:r>
          </w:p>
        </w:tc>
        <w:tc>
          <w:tcPr>
            <w:tcW w:w="708" w:type="dxa"/>
            <w:tcBorders>
              <w:top w:val="nil"/>
              <w:left w:val="nil"/>
              <w:bottom w:val="single" w:sz="4" w:space="0" w:color="auto"/>
              <w:right w:val="single" w:sz="4" w:space="0" w:color="auto"/>
            </w:tcBorders>
            <w:shd w:val="clear" w:color="auto" w:fill="auto"/>
            <w:noWrap/>
            <w:vAlign w:val="bottom"/>
            <w:hideMark/>
          </w:tcPr>
          <w:p w14:paraId="40CBF1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6AEF73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567" w:type="dxa"/>
            <w:tcBorders>
              <w:top w:val="nil"/>
              <w:left w:val="nil"/>
              <w:bottom w:val="single" w:sz="4" w:space="0" w:color="auto"/>
              <w:right w:val="single" w:sz="4" w:space="0" w:color="auto"/>
            </w:tcBorders>
            <w:shd w:val="clear" w:color="auto" w:fill="auto"/>
            <w:noWrap/>
            <w:vAlign w:val="bottom"/>
            <w:hideMark/>
          </w:tcPr>
          <w:p w14:paraId="7F35C6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701" w:type="dxa"/>
            <w:tcBorders>
              <w:top w:val="nil"/>
              <w:left w:val="nil"/>
              <w:bottom w:val="single" w:sz="4" w:space="0" w:color="auto"/>
              <w:right w:val="single" w:sz="4" w:space="0" w:color="auto"/>
            </w:tcBorders>
            <w:shd w:val="clear" w:color="auto" w:fill="auto"/>
            <w:hideMark/>
          </w:tcPr>
          <w:p w14:paraId="4D0C48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6B4C25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270</w:t>
            </w:r>
          </w:p>
        </w:tc>
        <w:tc>
          <w:tcPr>
            <w:tcW w:w="1134" w:type="dxa"/>
            <w:tcBorders>
              <w:top w:val="nil"/>
              <w:left w:val="nil"/>
              <w:bottom w:val="single" w:sz="4" w:space="0" w:color="auto"/>
              <w:right w:val="single" w:sz="4" w:space="0" w:color="auto"/>
            </w:tcBorders>
            <w:shd w:val="clear" w:color="auto" w:fill="FFFFFF"/>
          </w:tcPr>
          <w:p w14:paraId="6339437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6DF372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0775DDF"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14EDC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13</w:t>
            </w:r>
          </w:p>
        </w:tc>
        <w:tc>
          <w:tcPr>
            <w:tcW w:w="1985" w:type="dxa"/>
            <w:tcBorders>
              <w:top w:val="nil"/>
              <w:left w:val="nil"/>
              <w:bottom w:val="single" w:sz="4" w:space="0" w:color="auto"/>
              <w:right w:val="single" w:sz="4" w:space="0" w:color="auto"/>
            </w:tcBorders>
            <w:shd w:val="clear" w:color="auto" w:fill="auto"/>
            <w:vAlign w:val="bottom"/>
            <w:hideMark/>
          </w:tcPr>
          <w:p w14:paraId="5BF3239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тръба СТЪКЛОФИБЪР</w:t>
            </w:r>
          </w:p>
        </w:tc>
        <w:tc>
          <w:tcPr>
            <w:tcW w:w="708" w:type="dxa"/>
            <w:tcBorders>
              <w:top w:val="nil"/>
              <w:left w:val="nil"/>
              <w:bottom w:val="single" w:sz="4" w:space="0" w:color="auto"/>
              <w:right w:val="single" w:sz="4" w:space="0" w:color="auto"/>
            </w:tcBorders>
            <w:shd w:val="clear" w:color="auto" w:fill="auto"/>
            <w:noWrap/>
            <w:vAlign w:val="bottom"/>
            <w:hideMark/>
          </w:tcPr>
          <w:p w14:paraId="19AA37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323106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567" w:type="dxa"/>
            <w:tcBorders>
              <w:top w:val="nil"/>
              <w:left w:val="nil"/>
              <w:bottom w:val="single" w:sz="4" w:space="0" w:color="auto"/>
              <w:right w:val="single" w:sz="4" w:space="0" w:color="auto"/>
            </w:tcBorders>
            <w:shd w:val="clear" w:color="auto" w:fill="auto"/>
            <w:noWrap/>
            <w:vAlign w:val="bottom"/>
            <w:hideMark/>
          </w:tcPr>
          <w:p w14:paraId="1DDAB4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м</w:t>
            </w:r>
          </w:p>
        </w:tc>
        <w:tc>
          <w:tcPr>
            <w:tcW w:w="1701" w:type="dxa"/>
            <w:tcBorders>
              <w:top w:val="nil"/>
              <w:left w:val="nil"/>
              <w:bottom w:val="single" w:sz="4" w:space="0" w:color="auto"/>
              <w:right w:val="single" w:sz="4" w:space="0" w:color="auto"/>
            </w:tcBorders>
            <w:shd w:val="clear" w:color="auto" w:fill="auto"/>
            <w:hideMark/>
          </w:tcPr>
          <w:p w14:paraId="6A5CC9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04B4FE8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180</w:t>
            </w:r>
          </w:p>
        </w:tc>
        <w:tc>
          <w:tcPr>
            <w:tcW w:w="1134" w:type="dxa"/>
            <w:tcBorders>
              <w:top w:val="nil"/>
              <w:left w:val="nil"/>
              <w:bottom w:val="single" w:sz="4" w:space="0" w:color="auto"/>
              <w:right w:val="single" w:sz="4" w:space="0" w:color="auto"/>
            </w:tcBorders>
            <w:shd w:val="clear" w:color="auto" w:fill="FFFFFF"/>
          </w:tcPr>
          <w:p w14:paraId="2E946B5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0EE69F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6AC38DD"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E58F9C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14</w:t>
            </w:r>
          </w:p>
        </w:tc>
        <w:tc>
          <w:tcPr>
            <w:tcW w:w="1985" w:type="dxa"/>
            <w:tcBorders>
              <w:top w:val="nil"/>
              <w:left w:val="nil"/>
              <w:bottom w:val="single" w:sz="4" w:space="0" w:color="auto"/>
              <w:right w:val="single" w:sz="4" w:space="0" w:color="auto"/>
            </w:tcBorders>
            <w:shd w:val="clear" w:color="auto" w:fill="auto"/>
            <w:vAlign w:val="bottom"/>
            <w:hideMark/>
          </w:tcPr>
          <w:p w14:paraId="7672D8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w:t>
            </w:r>
          </w:p>
        </w:tc>
        <w:tc>
          <w:tcPr>
            <w:tcW w:w="708" w:type="dxa"/>
            <w:tcBorders>
              <w:top w:val="nil"/>
              <w:left w:val="nil"/>
              <w:bottom w:val="single" w:sz="4" w:space="0" w:color="auto"/>
              <w:right w:val="single" w:sz="4" w:space="0" w:color="auto"/>
            </w:tcBorders>
            <w:shd w:val="clear" w:color="auto" w:fill="auto"/>
            <w:noWrap/>
            <w:vAlign w:val="bottom"/>
            <w:hideMark/>
          </w:tcPr>
          <w:p w14:paraId="2EE984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4F86DA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567" w:type="dxa"/>
            <w:tcBorders>
              <w:top w:val="nil"/>
              <w:left w:val="nil"/>
              <w:bottom w:val="single" w:sz="4" w:space="0" w:color="auto"/>
              <w:right w:val="single" w:sz="4" w:space="0" w:color="auto"/>
            </w:tcBorders>
            <w:shd w:val="clear" w:color="auto" w:fill="auto"/>
            <w:noWrap/>
            <w:vAlign w:val="bottom"/>
            <w:hideMark/>
          </w:tcPr>
          <w:p w14:paraId="037CBC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635E3E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19BA9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930</w:t>
            </w:r>
          </w:p>
        </w:tc>
        <w:tc>
          <w:tcPr>
            <w:tcW w:w="1134" w:type="dxa"/>
            <w:tcBorders>
              <w:top w:val="nil"/>
              <w:left w:val="nil"/>
              <w:bottom w:val="single" w:sz="4" w:space="0" w:color="auto"/>
              <w:right w:val="single" w:sz="4" w:space="0" w:color="auto"/>
            </w:tcBorders>
            <w:shd w:val="clear" w:color="auto" w:fill="FFFFFF"/>
          </w:tcPr>
          <w:p w14:paraId="3BBC664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45AC1B9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EA9925B"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80E668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15</w:t>
            </w:r>
          </w:p>
        </w:tc>
        <w:tc>
          <w:tcPr>
            <w:tcW w:w="1985" w:type="dxa"/>
            <w:tcBorders>
              <w:top w:val="nil"/>
              <w:left w:val="nil"/>
              <w:bottom w:val="single" w:sz="4" w:space="0" w:color="auto"/>
              <w:right w:val="single" w:sz="4" w:space="0" w:color="auto"/>
            </w:tcBorders>
            <w:shd w:val="clear" w:color="auto" w:fill="auto"/>
            <w:vAlign w:val="bottom"/>
            <w:hideMark/>
          </w:tcPr>
          <w:p w14:paraId="6B8026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w:t>
            </w:r>
          </w:p>
        </w:tc>
        <w:tc>
          <w:tcPr>
            <w:tcW w:w="708" w:type="dxa"/>
            <w:tcBorders>
              <w:top w:val="nil"/>
              <w:left w:val="nil"/>
              <w:bottom w:val="single" w:sz="4" w:space="0" w:color="auto"/>
              <w:right w:val="single" w:sz="4" w:space="0" w:color="auto"/>
            </w:tcBorders>
            <w:shd w:val="clear" w:color="auto" w:fill="auto"/>
            <w:noWrap/>
            <w:vAlign w:val="bottom"/>
            <w:hideMark/>
          </w:tcPr>
          <w:p w14:paraId="2E5C83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2E1C4C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567" w:type="dxa"/>
            <w:tcBorders>
              <w:top w:val="nil"/>
              <w:left w:val="nil"/>
              <w:bottom w:val="single" w:sz="4" w:space="0" w:color="auto"/>
              <w:right w:val="single" w:sz="4" w:space="0" w:color="auto"/>
            </w:tcBorders>
            <w:shd w:val="clear" w:color="auto" w:fill="auto"/>
            <w:noWrap/>
            <w:vAlign w:val="bottom"/>
            <w:hideMark/>
          </w:tcPr>
          <w:p w14:paraId="0EBA84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24724A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4F946F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820</w:t>
            </w:r>
          </w:p>
        </w:tc>
        <w:tc>
          <w:tcPr>
            <w:tcW w:w="1134" w:type="dxa"/>
            <w:tcBorders>
              <w:top w:val="nil"/>
              <w:left w:val="nil"/>
              <w:bottom w:val="single" w:sz="4" w:space="0" w:color="auto"/>
              <w:right w:val="single" w:sz="4" w:space="0" w:color="auto"/>
            </w:tcBorders>
            <w:shd w:val="clear" w:color="auto" w:fill="FFFFFF"/>
          </w:tcPr>
          <w:p w14:paraId="0C90C71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9326DC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39FDDA0"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A606F9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16</w:t>
            </w:r>
          </w:p>
        </w:tc>
        <w:tc>
          <w:tcPr>
            <w:tcW w:w="1985" w:type="dxa"/>
            <w:tcBorders>
              <w:top w:val="nil"/>
              <w:left w:val="nil"/>
              <w:bottom w:val="single" w:sz="4" w:space="0" w:color="auto"/>
              <w:right w:val="single" w:sz="4" w:space="0" w:color="auto"/>
            </w:tcBorders>
            <w:shd w:val="clear" w:color="auto" w:fill="auto"/>
            <w:vAlign w:val="bottom"/>
            <w:hideMark/>
          </w:tcPr>
          <w:p w14:paraId="00A5FF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w:t>
            </w:r>
          </w:p>
        </w:tc>
        <w:tc>
          <w:tcPr>
            <w:tcW w:w="708" w:type="dxa"/>
            <w:tcBorders>
              <w:top w:val="nil"/>
              <w:left w:val="nil"/>
              <w:bottom w:val="single" w:sz="4" w:space="0" w:color="auto"/>
              <w:right w:val="single" w:sz="4" w:space="0" w:color="auto"/>
            </w:tcBorders>
            <w:shd w:val="clear" w:color="auto" w:fill="auto"/>
            <w:noWrap/>
            <w:vAlign w:val="bottom"/>
            <w:hideMark/>
          </w:tcPr>
          <w:p w14:paraId="7B45A1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39501F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51C362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4FA003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48C5C1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3465</w:t>
            </w:r>
          </w:p>
        </w:tc>
        <w:tc>
          <w:tcPr>
            <w:tcW w:w="1134" w:type="dxa"/>
            <w:tcBorders>
              <w:top w:val="nil"/>
              <w:left w:val="nil"/>
              <w:bottom w:val="single" w:sz="4" w:space="0" w:color="auto"/>
              <w:right w:val="single" w:sz="4" w:space="0" w:color="auto"/>
            </w:tcBorders>
            <w:shd w:val="clear" w:color="auto" w:fill="FFFFFF"/>
          </w:tcPr>
          <w:p w14:paraId="65A5B49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10EE62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9962CDE"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706283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17</w:t>
            </w:r>
          </w:p>
        </w:tc>
        <w:tc>
          <w:tcPr>
            <w:tcW w:w="1985" w:type="dxa"/>
            <w:tcBorders>
              <w:top w:val="nil"/>
              <w:left w:val="nil"/>
              <w:bottom w:val="single" w:sz="4" w:space="0" w:color="auto"/>
              <w:right w:val="single" w:sz="4" w:space="0" w:color="auto"/>
            </w:tcBorders>
            <w:shd w:val="clear" w:color="auto" w:fill="auto"/>
            <w:vAlign w:val="bottom"/>
            <w:hideMark/>
          </w:tcPr>
          <w:p w14:paraId="02412E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w:t>
            </w:r>
          </w:p>
        </w:tc>
        <w:tc>
          <w:tcPr>
            <w:tcW w:w="708" w:type="dxa"/>
            <w:tcBorders>
              <w:top w:val="nil"/>
              <w:left w:val="nil"/>
              <w:bottom w:val="single" w:sz="4" w:space="0" w:color="auto"/>
              <w:right w:val="single" w:sz="4" w:space="0" w:color="auto"/>
            </w:tcBorders>
            <w:shd w:val="clear" w:color="auto" w:fill="auto"/>
            <w:noWrap/>
            <w:vAlign w:val="bottom"/>
            <w:hideMark/>
          </w:tcPr>
          <w:p w14:paraId="198EB1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1238C2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567" w:type="dxa"/>
            <w:tcBorders>
              <w:top w:val="nil"/>
              <w:left w:val="nil"/>
              <w:bottom w:val="single" w:sz="4" w:space="0" w:color="auto"/>
              <w:right w:val="single" w:sz="4" w:space="0" w:color="auto"/>
            </w:tcBorders>
            <w:shd w:val="clear" w:color="auto" w:fill="auto"/>
            <w:noWrap/>
            <w:vAlign w:val="bottom"/>
            <w:hideMark/>
          </w:tcPr>
          <w:p w14:paraId="26979DB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2189D5F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FE11F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775</w:t>
            </w:r>
          </w:p>
        </w:tc>
        <w:tc>
          <w:tcPr>
            <w:tcW w:w="1134" w:type="dxa"/>
            <w:tcBorders>
              <w:top w:val="nil"/>
              <w:left w:val="nil"/>
              <w:bottom w:val="single" w:sz="4" w:space="0" w:color="auto"/>
              <w:right w:val="single" w:sz="4" w:space="0" w:color="auto"/>
            </w:tcBorders>
            <w:shd w:val="clear" w:color="auto" w:fill="FFFFFF"/>
          </w:tcPr>
          <w:p w14:paraId="3A94476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65834FB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8263D64"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44377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18</w:t>
            </w:r>
          </w:p>
        </w:tc>
        <w:tc>
          <w:tcPr>
            <w:tcW w:w="1985" w:type="dxa"/>
            <w:tcBorders>
              <w:top w:val="nil"/>
              <w:left w:val="nil"/>
              <w:bottom w:val="single" w:sz="4" w:space="0" w:color="auto"/>
              <w:right w:val="single" w:sz="4" w:space="0" w:color="auto"/>
            </w:tcBorders>
            <w:shd w:val="clear" w:color="auto" w:fill="auto"/>
            <w:vAlign w:val="bottom"/>
            <w:hideMark/>
          </w:tcPr>
          <w:p w14:paraId="01116D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w:t>
            </w:r>
          </w:p>
        </w:tc>
        <w:tc>
          <w:tcPr>
            <w:tcW w:w="708" w:type="dxa"/>
            <w:tcBorders>
              <w:top w:val="nil"/>
              <w:left w:val="nil"/>
              <w:bottom w:val="single" w:sz="4" w:space="0" w:color="auto"/>
              <w:right w:val="single" w:sz="4" w:space="0" w:color="auto"/>
            </w:tcBorders>
            <w:shd w:val="clear" w:color="auto" w:fill="auto"/>
            <w:noWrap/>
            <w:vAlign w:val="bottom"/>
            <w:hideMark/>
          </w:tcPr>
          <w:p w14:paraId="149675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6B247A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567" w:type="dxa"/>
            <w:tcBorders>
              <w:top w:val="nil"/>
              <w:left w:val="nil"/>
              <w:bottom w:val="single" w:sz="4" w:space="0" w:color="auto"/>
              <w:right w:val="single" w:sz="4" w:space="0" w:color="auto"/>
            </w:tcBorders>
            <w:shd w:val="clear" w:color="auto" w:fill="auto"/>
            <w:noWrap/>
            <w:vAlign w:val="bottom"/>
            <w:hideMark/>
          </w:tcPr>
          <w:p w14:paraId="717479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C6456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50551E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444</w:t>
            </w:r>
          </w:p>
        </w:tc>
        <w:tc>
          <w:tcPr>
            <w:tcW w:w="1134" w:type="dxa"/>
            <w:tcBorders>
              <w:top w:val="nil"/>
              <w:left w:val="nil"/>
              <w:bottom w:val="single" w:sz="4" w:space="0" w:color="auto"/>
              <w:right w:val="single" w:sz="4" w:space="0" w:color="auto"/>
            </w:tcBorders>
            <w:shd w:val="clear" w:color="auto" w:fill="FFFFFF"/>
          </w:tcPr>
          <w:p w14:paraId="6C77022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C9A57C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2220B4B"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0E05D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19</w:t>
            </w:r>
          </w:p>
        </w:tc>
        <w:tc>
          <w:tcPr>
            <w:tcW w:w="1985" w:type="dxa"/>
            <w:tcBorders>
              <w:top w:val="nil"/>
              <w:left w:val="nil"/>
              <w:bottom w:val="single" w:sz="4" w:space="0" w:color="auto"/>
              <w:right w:val="single" w:sz="4" w:space="0" w:color="auto"/>
            </w:tcBorders>
            <w:shd w:val="clear" w:color="auto" w:fill="auto"/>
            <w:vAlign w:val="bottom"/>
            <w:hideMark/>
          </w:tcPr>
          <w:p w14:paraId="6B02BA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w:t>
            </w:r>
          </w:p>
        </w:tc>
        <w:tc>
          <w:tcPr>
            <w:tcW w:w="708" w:type="dxa"/>
            <w:tcBorders>
              <w:top w:val="nil"/>
              <w:left w:val="nil"/>
              <w:bottom w:val="single" w:sz="4" w:space="0" w:color="auto"/>
              <w:right w:val="single" w:sz="4" w:space="0" w:color="auto"/>
            </w:tcBorders>
            <w:shd w:val="clear" w:color="auto" w:fill="auto"/>
            <w:noWrap/>
            <w:vAlign w:val="bottom"/>
            <w:hideMark/>
          </w:tcPr>
          <w:p w14:paraId="62C474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25C5B1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567" w:type="dxa"/>
            <w:tcBorders>
              <w:top w:val="nil"/>
              <w:left w:val="nil"/>
              <w:bottom w:val="single" w:sz="4" w:space="0" w:color="auto"/>
              <w:right w:val="single" w:sz="4" w:space="0" w:color="auto"/>
            </w:tcBorders>
            <w:shd w:val="clear" w:color="auto" w:fill="auto"/>
            <w:noWrap/>
            <w:vAlign w:val="bottom"/>
            <w:hideMark/>
          </w:tcPr>
          <w:p w14:paraId="2C3C8D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2A08DA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0AA51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290</w:t>
            </w:r>
          </w:p>
        </w:tc>
        <w:tc>
          <w:tcPr>
            <w:tcW w:w="1134" w:type="dxa"/>
            <w:tcBorders>
              <w:top w:val="nil"/>
              <w:left w:val="nil"/>
              <w:bottom w:val="single" w:sz="4" w:space="0" w:color="auto"/>
              <w:right w:val="single" w:sz="4" w:space="0" w:color="auto"/>
            </w:tcBorders>
            <w:shd w:val="clear" w:color="auto" w:fill="FFFFFF"/>
          </w:tcPr>
          <w:p w14:paraId="11092DD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82FF04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E3C8EE2"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F180FD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20</w:t>
            </w:r>
          </w:p>
        </w:tc>
        <w:tc>
          <w:tcPr>
            <w:tcW w:w="1985" w:type="dxa"/>
            <w:tcBorders>
              <w:top w:val="nil"/>
              <w:left w:val="nil"/>
              <w:bottom w:val="single" w:sz="4" w:space="0" w:color="auto"/>
              <w:right w:val="single" w:sz="4" w:space="0" w:color="auto"/>
            </w:tcBorders>
            <w:shd w:val="clear" w:color="auto" w:fill="auto"/>
            <w:vAlign w:val="bottom"/>
            <w:hideMark/>
          </w:tcPr>
          <w:p w14:paraId="5925866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w:t>
            </w:r>
          </w:p>
        </w:tc>
        <w:tc>
          <w:tcPr>
            <w:tcW w:w="708" w:type="dxa"/>
            <w:tcBorders>
              <w:top w:val="nil"/>
              <w:left w:val="nil"/>
              <w:bottom w:val="single" w:sz="4" w:space="0" w:color="auto"/>
              <w:right w:val="single" w:sz="4" w:space="0" w:color="auto"/>
            </w:tcBorders>
            <w:shd w:val="clear" w:color="auto" w:fill="auto"/>
            <w:noWrap/>
            <w:vAlign w:val="bottom"/>
            <w:hideMark/>
          </w:tcPr>
          <w:p w14:paraId="0FA1CD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4D4DB9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ф75</w:t>
            </w:r>
          </w:p>
        </w:tc>
        <w:tc>
          <w:tcPr>
            <w:tcW w:w="567" w:type="dxa"/>
            <w:tcBorders>
              <w:top w:val="nil"/>
              <w:left w:val="nil"/>
              <w:bottom w:val="single" w:sz="4" w:space="0" w:color="auto"/>
              <w:right w:val="single" w:sz="4" w:space="0" w:color="auto"/>
            </w:tcBorders>
            <w:shd w:val="clear" w:color="auto" w:fill="auto"/>
            <w:noWrap/>
            <w:vAlign w:val="bottom"/>
            <w:hideMark/>
          </w:tcPr>
          <w:p w14:paraId="39C1C6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9F92E5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47739A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47</w:t>
            </w:r>
          </w:p>
        </w:tc>
        <w:tc>
          <w:tcPr>
            <w:tcW w:w="1134" w:type="dxa"/>
            <w:tcBorders>
              <w:top w:val="nil"/>
              <w:left w:val="nil"/>
              <w:bottom w:val="single" w:sz="4" w:space="0" w:color="auto"/>
              <w:right w:val="single" w:sz="4" w:space="0" w:color="auto"/>
            </w:tcBorders>
            <w:shd w:val="clear" w:color="auto" w:fill="FFFFFF"/>
          </w:tcPr>
          <w:p w14:paraId="390BF98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1B6F773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D2E0A50"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442462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21</w:t>
            </w:r>
          </w:p>
        </w:tc>
        <w:tc>
          <w:tcPr>
            <w:tcW w:w="1985" w:type="dxa"/>
            <w:tcBorders>
              <w:top w:val="nil"/>
              <w:left w:val="nil"/>
              <w:bottom w:val="single" w:sz="4" w:space="0" w:color="auto"/>
              <w:right w:val="single" w:sz="4" w:space="0" w:color="auto"/>
            </w:tcBorders>
            <w:shd w:val="clear" w:color="auto" w:fill="auto"/>
            <w:vAlign w:val="bottom"/>
            <w:hideMark/>
          </w:tcPr>
          <w:p w14:paraId="4D89F5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PPR дъга </w:t>
            </w:r>
          </w:p>
        </w:tc>
        <w:tc>
          <w:tcPr>
            <w:tcW w:w="708" w:type="dxa"/>
            <w:tcBorders>
              <w:top w:val="nil"/>
              <w:left w:val="nil"/>
              <w:bottom w:val="single" w:sz="4" w:space="0" w:color="auto"/>
              <w:right w:val="single" w:sz="4" w:space="0" w:color="auto"/>
            </w:tcBorders>
            <w:shd w:val="clear" w:color="auto" w:fill="auto"/>
            <w:noWrap/>
            <w:vAlign w:val="bottom"/>
            <w:hideMark/>
          </w:tcPr>
          <w:p w14:paraId="40A2A7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3AFF74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567" w:type="dxa"/>
            <w:tcBorders>
              <w:top w:val="nil"/>
              <w:left w:val="nil"/>
              <w:bottom w:val="single" w:sz="4" w:space="0" w:color="auto"/>
              <w:right w:val="single" w:sz="4" w:space="0" w:color="auto"/>
            </w:tcBorders>
            <w:shd w:val="clear" w:color="auto" w:fill="auto"/>
            <w:noWrap/>
            <w:vAlign w:val="bottom"/>
            <w:hideMark/>
          </w:tcPr>
          <w:p w14:paraId="751A691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13DEA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0F6764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55</w:t>
            </w:r>
          </w:p>
        </w:tc>
        <w:tc>
          <w:tcPr>
            <w:tcW w:w="1134" w:type="dxa"/>
            <w:tcBorders>
              <w:top w:val="nil"/>
              <w:left w:val="nil"/>
              <w:bottom w:val="single" w:sz="4" w:space="0" w:color="auto"/>
              <w:right w:val="single" w:sz="4" w:space="0" w:color="auto"/>
            </w:tcBorders>
            <w:shd w:val="clear" w:color="auto" w:fill="FFFFFF"/>
          </w:tcPr>
          <w:p w14:paraId="0C9570E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5C1999C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8C2CD59"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4E8BC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22</w:t>
            </w:r>
          </w:p>
        </w:tc>
        <w:tc>
          <w:tcPr>
            <w:tcW w:w="1985" w:type="dxa"/>
            <w:tcBorders>
              <w:top w:val="nil"/>
              <w:left w:val="nil"/>
              <w:bottom w:val="single" w:sz="4" w:space="0" w:color="auto"/>
              <w:right w:val="single" w:sz="4" w:space="0" w:color="auto"/>
            </w:tcBorders>
            <w:shd w:val="clear" w:color="auto" w:fill="auto"/>
            <w:vAlign w:val="bottom"/>
            <w:hideMark/>
          </w:tcPr>
          <w:p w14:paraId="425567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PPR дъга </w:t>
            </w:r>
          </w:p>
        </w:tc>
        <w:tc>
          <w:tcPr>
            <w:tcW w:w="708" w:type="dxa"/>
            <w:tcBorders>
              <w:top w:val="nil"/>
              <w:left w:val="nil"/>
              <w:bottom w:val="single" w:sz="4" w:space="0" w:color="auto"/>
              <w:right w:val="single" w:sz="4" w:space="0" w:color="auto"/>
            </w:tcBorders>
            <w:shd w:val="clear" w:color="auto" w:fill="auto"/>
            <w:noWrap/>
            <w:vAlign w:val="bottom"/>
            <w:hideMark/>
          </w:tcPr>
          <w:p w14:paraId="615D41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51AE03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1BBDF5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6177634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C28AD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w:t>
            </w:r>
          </w:p>
        </w:tc>
        <w:tc>
          <w:tcPr>
            <w:tcW w:w="1134" w:type="dxa"/>
            <w:tcBorders>
              <w:top w:val="nil"/>
              <w:left w:val="nil"/>
              <w:bottom w:val="single" w:sz="4" w:space="0" w:color="auto"/>
              <w:right w:val="single" w:sz="4" w:space="0" w:color="auto"/>
            </w:tcBorders>
            <w:shd w:val="clear" w:color="auto" w:fill="FFFFFF"/>
          </w:tcPr>
          <w:p w14:paraId="7F9D99F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5C28EAC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2AC0CA1"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44CA40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23</w:t>
            </w:r>
          </w:p>
        </w:tc>
        <w:tc>
          <w:tcPr>
            <w:tcW w:w="1985" w:type="dxa"/>
            <w:tcBorders>
              <w:top w:val="nil"/>
              <w:left w:val="nil"/>
              <w:bottom w:val="single" w:sz="4" w:space="0" w:color="auto"/>
              <w:right w:val="single" w:sz="4" w:space="0" w:color="auto"/>
            </w:tcBorders>
            <w:shd w:val="clear" w:color="auto" w:fill="auto"/>
            <w:vAlign w:val="bottom"/>
            <w:hideMark/>
          </w:tcPr>
          <w:p w14:paraId="1B3C77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xml:space="preserve">PPR дъга </w:t>
            </w:r>
          </w:p>
        </w:tc>
        <w:tc>
          <w:tcPr>
            <w:tcW w:w="708" w:type="dxa"/>
            <w:tcBorders>
              <w:top w:val="nil"/>
              <w:left w:val="nil"/>
              <w:bottom w:val="single" w:sz="4" w:space="0" w:color="auto"/>
              <w:right w:val="single" w:sz="4" w:space="0" w:color="auto"/>
            </w:tcBorders>
            <w:shd w:val="clear" w:color="auto" w:fill="auto"/>
            <w:noWrap/>
            <w:vAlign w:val="bottom"/>
            <w:hideMark/>
          </w:tcPr>
          <w:p w14:paraId="79C451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7B894B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567" w:type="dxa"/>
            <w:tcBorders>
              <w:top w:val="nil"/>
              <w:left w:val="nil"/>
              <w:bottom w:val="single" w:sz="4" w:space="0" w:color="auto"/>
              <w:right w:val="single" w:sz="4" w:space="0" w:color="auto"/>
            </w:tcBorders>
            <w:shd w:val="clear" w:color="auto" w:fill="auto"/>
            <w:noWrap/>
            <w:vAlign w:val="bottom"/>
            <w:hideMark/>
          </w:tcPr>
          <w:p w14:paraId="5D2113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8EBBA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6650CCA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35</w:t>
            </w:r>
          </w:p>
        </w:tc>
        <w:tc>
          <w:tcPr>
            <w:tcW w:w="1134" w:type="dxa"/>
            <w:tcBorders>
              <w:top w:val="nil"/>
              <w:left w:val="nil"/>
              <w:bottom w:val="single" w:sz="4" w:space="0" w:color="auto"/>
              <w:right w:val="single" w:sz="4" w:space="0" w:color="auto"/>
            </w:tcBorders>
            <w:shd w:val="clear" w:color="auto" w:fill="FFFFFF"/>
          </w:tcPr>
          <w:p w14:paraId="44C7C06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E2D809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1E20CD0"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D6D778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24</w:t>
            </w:r>
          </w:p>
        </w:tc>
        <w:tc>
          <w:tcPr>
            <w:tcW w:w="1985" w:type="dxa"/>
            <w:tcBorders>
              <w:top w:val="nil"/>
              <w:left w:val="nil"/>
              <w:bottom w:val="single" w:sz="4" w:space="0" w:color="auto"/>
              <w:right w:val="single" w:sz="4" w:space="0" w:color="auto"/>
            </w:tcBorders>
            <w:shd w:val="clear" w:color="auto" w:fill="auto"/>
            <w:vAlign w:val="bottom"/>
            <w:hideMark/>
          </w:tcPr>
          <w:p w14:paraId="7B8F0D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w:t>
            </w:r>
          </w:p>
        </w:tc>
        <w:tc>
          <w:tcPr>
            <w:tcW w:w="708" w:type="dxa"/>
            <w:tcBorders>
              <w:top w:val="nil"/>
              <w:left w:val="nil"/>
              <w:bottom w:val="single" w:sz="4" w:space="0" w:color="auto"/>
              <w:right w:val="single" w:sz="4" w:space="0" w:color="auto"/>
            </w:tcBorders>
            <w:shd w:val="clear" w:color="auto" w:fill="auto"/>
            <w:noWrap/>
            <w:vAlign w:val="bottom"/>
            <w:hideMark/>
          </w:tcPr>
          <w:p w14:paraId="39F4562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6D9928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567" w:type="dxa"/>
            <w:tcBorders>
              <w:top w:val="nil"/>
              <w:left w:val="nil"/>
              <w:bottom w:val="single" w:sz="4" w:space="0" w:color="auto"/>
              <w:right w:val="single" w:sz="4" w:space="0" w:color="auto"/>
            </w:tcBorders>
            <w:shd w:val="clear" w:color="auto" w:fill="auto"/>
            <w:noWrap/>
            <w:vAlign w:val="bottom"/>
            <w:hideMark/>
          </w:tcPr>
          <w:p w14:paraId="27C6A5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0AD6DA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6F9C20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755</w:t>
            </w:r>
          </w:p>
        </w:tc>
        <w:tc>
          <w:tcPr>
            <w:tcW w:w="1134" w:type="dxa"/>
            <w:tcBorders>
              <w:top w:val="nil"/>
              <w:left w:val="nil"/>
              <w:bottom w:val="single" w:sz="4" w:space="0" w:color="auto"/>
              <w:right w:val="single" w:sz="4" w:space="0" w:color="auto"/>
            </w:tcBorders>
            <w:shd w:val="clear" w:color="auto" w:fill="FFFFFF"/>
          </w:tcPr>
          <w:p w14:paraId="53A46E0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661F17D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7449D38"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812578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25</w:t>
            </w:r>
          </w:p>
        </w:tc>
        <w:tc>
          <w:tcPr>
            <w:tcW w:w="1985" w:type="dxa"/>
            <w:tcBorders>
              <w:top w:val="nil"/>
              <w:left w:val="nil"/>
              <w:bottom w:val="single" w:sz="4" w:space="0" w:color="auto"/>
              <w:right w:val="single" w:sz="4" w:space="0" w:color="auto"/>
            </w:tcBorders>
            <w:shd w:val="clear" w:color="auto" w:fill="auto"/>
            <w:vAlign w:val="bottom"/>
            <w:hideMark/>
          </w:tcPr>
          <w:p w14:paraId="22B40F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w:t>
            </w:r>
          </w:p>
        </w:tc>
        <w:tc>
          <w:tcPr>
            <w:tcW w:w="708" w:type="dxa"/>
            <w:tcBorders>
              <w:top w:val="nil"/>
              <w:left w:val="nil"/>
              <w:bottom w:val="single" w:sz="4" w:space="0" w:color="auto"/>
              <w:right w:val="single" w:sz="4" w:space="0" w:color="auto"/>
            </w:tcBorders>
            <w:shd w:val="clear" w:color="auto" w:fill="auto"/>
            <w:noWrap/>
            <w:vAlign w:val="bottom"/>
            <w:hideMark/>
          </w:tcPr>
          <w:p w14:paraId="70B678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232D3F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567" w:type="dxa"/>
            <w:tcBorders>
              <w:top w:val="nil"/>
              <w:left w:val="nil"/>
              <w:bottom w:val="single" w:sz="4" w:space="0" w:color="auto"/>
              <w:right w:val="single" w:sz="4" w:space="0" w:color="auto"/>
            </w:tcBorders>
            <w:shd w:val="clear" w:color="auto" w:fill="auto"/>
            <w:noWrap/>
            <w:vAlign w:val="bottom"/>
            <w:hideMark/>
          </w:tcPr>
          <w:p w14:paraId="19F738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3C2F45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7C9226E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790</w:t>
            </w:r>
          </w:p>
        </w:tc>
        <w:tc>
          <w:tcPr>
            <w:tcW w:w="1134" w:type="dxa"/>
            <w:tcBorders>
              <w:top w:val="nil"/>
              <w:left w:val="nil"/>
              <w:bottom w:val="single" w:sz="4" w:space="0" w:color="auto"/>
              <w:right w:val="single" w:sz="4" w:space="0" w:color="auto"/>
            </w:tcBorders>
            <w:shd w:val="clear" w:color="auto" w:fill="FFFFFF"/>
          </w:tcPr>
          <w:p w14:paraId="0DEBCA0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9B170E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40FE30D"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E501E4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26</w:t>
            </w:r>
          </w:p>
        </w:tc>
        <w:tc>
          <w:tcPr>
            <w:tcW w:w="1985" w:type="dxa"/>
            <w:tcBorders>
              <w:top w:val="nil"/>
              <w:left w:val="nil"/>
              <w:bottom w:val="single" w:sz="4" w:space="0" w:color="auto"/>
              <w:right w:val="single" w:sz="4" w:space="0" w:color="auto"/>
            </w:tcBorders>
            <w:shd w:val="clear" w:color="auto" w:fill="auto"/>
            <w:vAlign w:val="bottom"/>
            <w:hideMark/>
          </w:tcPr>
          <w:p w14:paraId="22A62E5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w:t>
            </w:r>
          </w:p>
        </w:tc>
        <w:tc>
          <w:tcPr>
            <w:tcW w:w="708" w:type="dxa"/>
            <w:tcBorders>
              <w:top w:val="nil"/>
              <w:left w:val="nil"/>
              <w:bottom w:val="single" w:sz="4" w:space="0" w:color="auto"/>
              <w:right w:val="single" w:sz="4" w:space="0" w:color="auto"/>
            </w:tcBorders>
            <w:shd w:val="clear" w:color="auto" w:fill="auto"/>
            <w:noWrap/>
            <w:vAlign w:val="bottom"/>
            <w:hideMark/>
          </w:tcPr>
          <w:p w14:paraId="5C4D4B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1C5548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0ED6FD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68CBAC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68A957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1305</w:t>
            </w:r>
          </w:p>
        </w:tc>
        <w:tc>
          <w:tcPr>
            <w:tcW w:w="1134" w:type="dxa"/>
            <w:tcBorders>
              <w:top w:val="nil"/>
              <w:left w:val="nil"/>
              <w:bottom w:val="single" w:sz="4" w:space="0" w:color="auto"/>
              <w:right w:val="single" w:sz="4" w:space="0" w:color="auto"/>
            </w:tcBorders>
            <w:shd w:val="clear" w:color="auto" w:fill="FFFFFF"/>
          </w:tcPr>
          <w:p w14:paraId="438EB53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54CC135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8B79998"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08644C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27</w:t>
            </w:r>
          </w:p>
        </w:tc>
        <w:tc>
          <w:tcPr>
            <w:tcW w:w="1985" w:type="dxa"/>
            <w:tcBorders>
              <w:top w:val="nil"/>
              <w:left w:val="nil"/>
              <w:bottom w:val="single" w:sz="4" w:space="0" w:color="auto"/>
              <w:right w:val="single" w:sz="4" w:space="0" w:color="auto"/>
            </w:tcBorders>
            <w:shd w:val="clear" w:color="auto" w:fill="auto"/>
            <w:vAlign w:val="bottom"/>
            <w:hideMark/>
          </w:tcPr>
          <w:p w14:paraId="1A08BA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w:t>
            </w:r>
          </w:p>
        </w:tc>
        <w:tc>
          <w:tcPr>
            <w:tcW w:w="708" w:type="dxa"/>
            <w:tcBorders>
              <w:top w:val="nil"/>
              <w:left w:val="nil"/>
              <w:bottom w:val="single" w:sz="4" w:space="0" w:color="auto"/>
              <w:right w:val="single" w:sz="4" w:space="0" w:color="auto"/>
            </w:tcBorders>
            <w:shd w:val="clear" w:color="auto" w:fill="auto"/>
            <w:noWrap/>
            <w:vAlign w:val="bottom"/>
            <w:hideMark/>
          </w:tcPr>
          <w:p w14:paraId="5BF787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420A10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567" w:type="dxa"/>
            <w:tcBorders>
              <w:top w:val="nil"/>
              <w:left w:val="nil"/>
              <w:bottom w:val="single" w:sz="4" w:space="0" w:color="auto"/>
              <w:right w:val="single" w:sz="4" w:space="0" w:color="auto"/>
            </w:tcBorders>
            <w:shd w:val="clear" w:color="auto" w:fill="auto"/>
            <w:noWrap/>
            <w:vAlign w:val="bottom"/>
            <w:hideMark/>
          </w:tcPr>
          <w:p w14:paraId="172DDD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58A6F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AF0A3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705</w:t>
            </w:r>
          </w:p>
        </w:tc>
        <w:tc>
          <w:tcPr>
            <w:tcW w:w="1134" w:type="dxa"/>
            <w:tcBorders>
              <w:top w:val="nil"/>
              <w:left w:val="nil"/>
              <w:bottom w:val="single" w:sz="4" w:space="0" w:color="auto"/>
              <w:right w:val="single" w:sz="4" w:space="0" w:color="auto"/>
            </w:tcBorders>
            <w:shd w:val="clear" w:color="auto" w:fill="FFFFFF"/>
          </w:tcPr>
          <w:p w14:paraId="3CC7F6F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5E5B1EC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8ED3F69"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8C40F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28</w:t>
            </w:r>
          </w:p>
        </w:tc>
        <w:tc>
          <w:tcPr>
            <w:tcW w:w="1985" w:type="dxa"/>
            <w:tcBorders>
              <w:top w:val="nil"/>
              <w:left w:val="nil"/>
              <w:bottom w:val="single" w:sz="4" w:space="0" w:color="auto"/>
              <w:right w:val="single" w:sz="4" w:space="0" w:color="auto"/>
            </w:tcBorders>
            <w:shd w:val="clear" w:color="auto" w:fill="auto"/>
            <w:vAlign w:val="bottom"/>
            <w:hideMark/>
          </w:tcPr>
          <w:p w14:paraId="2DA65C3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w:t>
            </w:r>
          </w:p>
        </w:tc>
        <w:tc>
          <w:tcPr>
            <w:tcW w:w="708" w:type="dxa"/>
            <w:tcBorders>
              <w:top w:val="nil"/>
              <w:left w:val="nil"/>
              <w:bottom w:val="single" w:sz="4" w:space="0" w:color="auto"/>
              <w:right w:val="single" w:sz="4" w:space="0" w:color="auto"/>
            </w:tcBorders>
            <w:shd w:val="clear" w:color="auto" w:fill="auto"/>
            <w:noWrap/>
            <w:vAlign w:val="bottom"/>
            <w:hideMark/>
          </w:tcPr>
          <w:p w14:paraId="622D75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0508BF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567" w:type="dxa"/>
            <w:tcBorders>
              <w:top w:val="nil"/>
              <w:left w:val="nil"/>
              <w:bottom w:val="single" w:sz="4" w:space="0" w:color="auto"/>
              <w:right w:val="single" w:sz="4" w:space="0" w:color="auto"/>
            </w:tcBorders>
            <w:shd w:val="clear" w:color="auto" w:fill="auto"/>
            <w:noWrap/>
            <w:vAlign w:val="bottom"/>
            <w:hideMark/>
          </w:tcPr>
          <w:p w14:paraId="3BA74D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C612D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571116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495</w:t>
            </w:r>
          </w:p>
        </w:tc>
        <w:tc>
          <w:tcPr>
            <w:tcW w:w="1134" w:type="dxa"/>
            <w:tcBorders>
              <w:top w:val="nil"/>
              <w:left w:val="nil"/>
              <w:bottom w:val="single" w:sz="4" w:space="0" w:color="auto"/>
              <w:right w:val="single" w:sz="4" w:space="0" w:color="auto"/>
            </w:tcBorders>
            <w:shd w:val="clear" w:color="auto" w:fill="FFFFFF"/>
          </w:tcPr>
          <w:p w14:paraId="458FDC6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B077A5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69F98D0"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A676E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29</w:t>
            </w:r>
          </w:p>
        </w:tc>
        <w:tc>
          <w:tcPr>
            <w:tcW w:w="1985" w:type="dxa"/>
            <w:tcBorders>
              <w:top w:val="nil"/>
              <w:left w:val="nil"/>
              <w:bottom w:val="single" w:sz="4" w:space="0" w:color="auto"/>
              <w:right w:val="single" w:sz="4" w:space="0" w:color="auto"/>
            </w:tcBorders>
            <w:shd w:val="clear" w:color="auto" w:fill="auto"/>
            <w:vAlign w:val="bottom"/>
            <w:hideMark/>
          </w:tcPr>
          <w:p w14:paraId="7D2BB0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w:t>
            </w:r>
          </w:p>
        </w:tc>
        <w:tc>
          <w:tcPr>
            <w:tcW w:w="708" w:type="dxa"/>
            <w:tcBorders>
              <w:top w:val="nil"/>
              <w:left w:val="nil"/>
              <w:bottom w:val="single" w:sz="4" w:space="0" w:color="auto"/>
              <w:right w:val="single" w:sz="4" w:space="0" w:color="auto"/>
            </w:tcBorders>
            <w:shd w:val="clear" w:color="auto" w:fill="auto"/>
            <w:noWrap/>
            <w:vAlign w:val="bottom"/>
            <w:hideMark/>
          </w:tcPr>
          <w:p w14:paraId="102C01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034DB2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567" w:type="dxa"/>
            <w:tcBorders>
              <w:top w:val="nil"/>
              <w:left w:val="nil"/>
              <w:bottom w:val="single" w:sz="4" w:space="0" w:color="auto"/>
              <w:right w:val="single" w:sz="4" w:space="0" w:color="auto"/>
            </w:tcBorders>
            <w:shd w:val="clear" w:color="auto" w:fill="auto"/>
            <w:noWrap/>
            <w:vAlign w:val="bottom"/>
            <w:hideMark/>
          </w:tcPr>
          <w:p w14:paraId="56D5C9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62B21E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6654FB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330</w:t>
            </w:r>
          </w:p>
        </w:tc>
        <w:tc>
          <w:tcPr>
            <w:tcW w:w="1134" w:type="dxa"/>
            <w:tcBorders>
              <w:top w:val="nil"/>
              <w:left w:val="nil"/>
              <w:bottom w:val="single" w:sz="4" w:space="0" w:color="auto"/>
              <w:right w:val="single" w:sz="4" w:space="0" w:color="auto"/>
            </w:tcBorders>
            <w:shd w:val="clear" w:color="auto" w:fill="FFFFFF"/>
          </w:tcPr>
          <w:p w14:paraId="654A43E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6D1B97E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4FC1019"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3B6556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30</w:t>
            </w:r>
          </w:p>
        </w:tc>
        <w:tc>
          <w:tcPr>
            <w:tcW w:w="1985" w:type="dxa"/>
            <w:tcBorders>
              <w:top w:val="nil"/>
              <w:left w:val="nil"/>
              <w:bottom w:val="single" w:sz="4" w:space="0" w:color="auto"/>
              <w:right w:val="single" w:sz="4" w:space="0" w:color="auto"/>
            </w:tcBorders>
            <w:shd w:val="clear" w:color="auto" w:fill="auto"/>
            <w:vAlign w:val="bottom"/>
            <w:hideMark/>
          </w:tcPr>
          <w:p w14:paraId="44F640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w:t>
            </w:r>
          </w:p>
        </w:tc>
        <w:tc>
          <w:tcPr>
            <w:tcW w:w="708" w:type="dxa"/>
            <w:tcBorders>
              <w:top w:val="nil"/>
              <w:left w:val="nil"/>
              <w:bottom w:val="single" w:sz="4" w:space="0" w:color="auto"/>
              <w:right w:val="single" w:sz="4" w:space="0" w:color="auto"/>
            </w:tcBorders>
            <w:shd w:val="clear" w:color="auto" w:fill="auto"/>
            <w:noWrap/>
            <w:vAlign w:val="bottom"/>
            <w:hideMark/>
          </w:tcPr>
          <w:p w14:paraId="361D2A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17FE27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ф75</w:t>
            </w:r>
          </w:p>
        </w:tc>
        <w:tc>
          <w:tcPr>
            <w:tcW w:w="567" w:type="dxa"/>
            <w:tcBorders>
              <w:top w:val="nil"/>
              <w:left w:val="nil"/>
              <w:bottom w:val="single" w:sz="4" w:space="0" w:color="auto"/>
              <w:right w:val="single" w:sz="4" w:space="0" w:color="auto"/>
            </w:tcBorders>
            <w:shd w:val="clear" w:color="auto" w:fill="auto"/>
            <w:noWrap/>
            <w:vAlign w:val="bottom"/>
            <w:hideMark/>
          </w:tcPr>
          <w:p w14:paraId="0C3E16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450013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2EF5E8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134" w:type="dxa"/>
            <w:tcBorders>
              <w:top w:val="nil"/>
              <w:left w:val="nil"/>
              <w:bottom w:val="single" w:sz="4" w:space="0" w:color="auto"/>
              <w:right w:val="single" w:sz="4" w:space="0" w:color="auto"/>
            </w:tcBorders>
            <w:shd w:val="clear" w:color="auto" w:fill="FFFFFF"/>
          </w:tcPr>
          <w:p w14:paraId="2AEE274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0D64898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24630A8" w14:textId="77777777" w:rsidTr="00595869">
        <w:trPr>
          <w:trHeight w:val="6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02810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31</w:t>
            </w:r>
          </w:p>
        </w:tc>
        <w:tc>
          <w:tcPr>
            <w:tcW w:w="1985" w:type="dxa"/>
            <w:tcBorders>
              <w:top w:val="nil"/>
              <w:left w:val="nil"/>
              <w:bottom w:val="single" w:sz="4" w:space="0" w:color="auto"/>
              <w:right w:val="single" w:sz="4" w:space="0" w:color="auto"/>
            </w:tcBorders>
            <w:shd w:val="clear" w:color="auto" w:fill="auto"/>
            <w:vAlign w:val="bottom"/>
            <w:hideMark/>
          </w:tcPr>
          <w:p w14:paraId="3C1D8D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w:t>
            </w:r>
          </w:p>
        </w:tc>
        <w:tc>
          <w:tcPr>
            <w:tcW w:w="708" w:type="dxa"/>
            <w:tcBorders>
              <w:top w:val="nil"/>
              <w:left w:val="nil"/>
              <w:bottom w:val="single" w:sz="4" w:space="0" w:color="auto"/>
              <w:right w:val="single" w:sz="4" w:space="0" w:color="auto"/>
            </w:tcBorders>
            <w:shd w:val="clear" w:color="auto" w:fill="auto"/>
            <w:noWrap/>
            <w:vAlign w:val="bottom"/>
            <w:hideMark/>
          </w:tcPr>
          <w:p w14:paraId="54D45A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71B289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567" w:type="dxa"/>
            <w:tcBorders>
              <w:top w:val="nil"/>
              <w:left w:val="nil"/>
              <w:bottom w:val="single" w:sz="4" w:space="0" w:color="auto"/>
              <w:right w:val="single" w:sz="4" w:space="0" w:color="auto"/>
            </w:tcBorders>
            <w:shd w:val="clear" w:color="auto" w:fill="auto"/>
            <w:noWrap/>
            <w:vAlign w:val="bottom"/>
            <w:hideMark/>
          </w:tcPr>
          <w:p w14:paraId="6951D0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02AC8F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10798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175</w:t>
            </w:r>
          </w:p>
        </w:tc>
        <w:tc>
          <w:tcPr>
            <w:tcW w:w="1134" w:type="dxa"/>
            <w:tcBorders>
              <w:top w:val="nil"/>
              <w:left w:val="nil"/>
              <w:bottom w:val="single" w:sz="4" w:space="0" w:color="auto"/>
              <w:right w:val="single" w:sz="4" w:space="0" w:color="auto"/>
            </w:tcBorders>
            <w:shd w:val="clear" w:color="auto" w:fill="FFFFFF"/>
          </w:tcPr>
          <w:p w14:paraId="0B8187E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034752F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5DAADD1"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9C58AF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32</w:t>
            </w:r>
          </w:p>
        </w:tc>
        <w:tc>
          <w:tcPr>
            <w:tcW w:w="1985" w:type="dxa"/>
            <w:tcBorders>
              <w:top w:val="nil"/>
              <w:left w:val="nil"/>
              <w:bottom w:val="single" w:sz="4" w:space="0" w:color="auto"/>
              <w:right w:val="single" w:sz="4" w:space="0" w:color="auto"/>
            </w:tcBorders>
            <w:shd w:val="clear" w:color="auto" w:fill="auto"/>
            <w:vAlign w:val="bottom"/>
            <w:hideMark/>
          </w:tcPr>
          <w:p w14:paraId="6A708F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w:t>
            </w:r>
          </w:p>
        </w:tc>
        <w:tc>
          <w:tcPr>
            <w:tcW w:w="708" w:type="dxa"/>
            <w:tcBorders>
              <w:top w:val="nil"/>
              <w:left w:val="nil"/>
              <w:bottom w:val="single" w:sz="4" w:space="0" w:color="auto"/>
              <w:right w:val="single" w:sz="4" w:space="0" w:color="auto"/>
            </w:tcBorders>
            <w:shd w:val="clear" w:color="auto" w:fill="auto"/>
            <w:noWrap/>
            <w:vAlign w:val="bottom"/>
            <w:hideMark/>
          </w:tcPr>
          <w:p w14:paraId="7B2BD7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5C08B8B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567" w:type="dxa"/>
            <w:tcBorders>
              <w:top w:val="nil"/>
              <w:left w:val="nil"/>
              <w:bottom w:val="single" w:sz="4" w:space="0" w:color="auto"/>
              <w:right w:val="single" w:sz="4" w:space="0" w:color="auto"/>
            </w:tcBorders>
            <w:shd w:val="clear" w:color="auto" w:fill="auto"/>
            <w:noWrap/>
            <w:vAlign w:val="bottom"/>
            <w:hideMark/>
          </w:tcPr>
          <w:p w14:paraId="55A3B8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04FBF6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512DA3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420</w:t>
            </w:r>
          </w:p>
        </w:tc>
        <w:tc>
          <w:tcPr>
            <w:tcW w:w="1134" w:type="dxa"/>
            <w:tcBorders>
              <w:top w:val="nil"/>
              <w:left w:val="nil"/>
              <w:bottom w:val="single" w:sz="4" w:space="0" w:color="auto"/>
              <w:right w:val="single" w:sz="4" w:space="0" w:color="auto"/>
            </w:tcBorders>
            <w:shd w:val="clear" w:color="auto" w:fill="FFFFFF"/>
          </w:tcPr>
          <w:p w14:paraId="5EE985B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FBB774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9C613F1"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14ADD0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33</w:t>
            </w:r>
          </w:p>
        </w:tc>
        <w:tc>
          <w:tcPr>
            <w:tcW w:w="1985" w:type="dxa"/>
            <w:tcBorders>
              <w:top w:val="nil"/>
              <w:left w:val="nil"/>
              <w:bottom w:val="single" w:sz="4" w:space="0" w:color="auto"/>
              <w:right w:val="single" w:sz="4" w:space="0" w:color="auto"/>
            </w:tcBorders>
            <w:shd w:val="clear" w:color="auto" w:fill="auto"/>
            <w:vAlign w:val="bottom"/>
            <w:hideMark/>
          </w:tcPr>
          <w:p w14:paraId="300F296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w:t>
            </w:r>
          </w:p>
        </w:tc>
        <w:tc>
          <w:tcPr>
            <w:tcW w:w="708" w:type="dxa"/>
            <w:tcBorders>
              <w:top w:val="nil"/>
              <w:left w:val="nil"/>
              <w:bottom w:val="single" w:sz="4" w:space="0" w:color="auto"/>
              <w:right w:val="single" w:sz="4" w:space="0" w:color="auto"/>
            </w:tcBorders>
            <w:shd w:val="clear" w:color="auto" w:fill="auto"/>
            <w:noWrap/>
            <w:vAlign w:val="bottom"/>
            <w:hideMark/>
          </w:tcPr>
          <w:p w14:paraId="50B4C4B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41EB73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00B969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6407D8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1C02CF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500</w:t>
            </w:r>
          </w:p>
        </w:tc>
        <w:tc>
          <w:tcPr>
            <w:tcW w:w="1134" w:type="dxa"/>
            <w:tcBorders>
              <w:top w:val="nil"/>
              <w:left w:val="nil"/>
              <w:bottom w:val="single" w:sz="4" w:space="0" w:color="auto"/>
              <w:right w:val="single" w:sz="4" w:space="0" w:color="auto"/>
            </w:tcBorders>
            <w:shd w:val="clear" w:color="auto" w:fill="FFFFFF"/>
          </w:tcPr>
          <w:p w14:paraId="32E712B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65C6E18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722880A" w14:textId="77777777" w:rsidTr="00595869">
        <w:trPr>
          <w:trHeight w:val="6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EF7C49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34</w:t>
            </w:r>
          </w:p>
        </w:tc>
        <w:tc>
          <w:tcPr>
            <w:tcW w:w="1985" w:type="dxa"/>
            <w:tcBorders>
              <w:top w:val="nil"/>
              <w:left w:val="nil"/>
              <w:bottom w:val="single" w:sz="4" w:space="0" w:color="auto"/>
              <w:right w:val="single" w:sz="4" w:space="0" w:color="auto"/>
            </w:tcBorders>
            <w:shd w:val="clear" w:color="auto" w:fill="auto"/>
            <w:vAlign w:val="bottom"/>
            <w:hideMark/>
          </w:tcPr>
          <w:p w14:paraId="623EA0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w:t>
            </w:r>
          </w:p>
        </w:tc>
        <w:tc>
          <w:tcPr>
            <w:tcW w:w="708" w:type="dxa"/>
            <w:tcBorders>
              <w:top w:val="nil"/>
              <w:left w:val="nil"/>
              <w:bottom w:val="single" w:sz="4" w:space="0" w:color="auto"/>
              <w:right w:val="single" w:sz="4" w:space="0" w:color="auto"/>
            </w:tcBorders>
            <w:shd w:val="clear" w:color="auto" w:fill="auto"/>
            <w:noWrap/>
            <w:vAlign w:val="bottom"/>
            <w:hideMark/>
          </w:tcPr>
          <w:p w14:paraId="179FB3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64A2ED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567" w:type="dxa"/>
            <w:tcBorders>
              <w:top w:val="nil"/>
              <w:left w:val="nil"/>
              <w:bottom w:val="single" w:sz="4" w:space="0" w:color="auto"/>
              <w:right w:val="single" w:sz="4" w:space="0" w:color="auto"/>
            </w:tcBorders>
            <w:shd w:val="clear" w:color="auto" w:fill="auto"/>
            <w:noWrap/>
            <w:vAlign w:val="bottom"/>
            <w:hideMark/>
          </w:tcPr>
          <w:p w14:paraId="5989B3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2B45F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2CCACA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400</w:t>
            </w:r>
          </w:p>
        </w:tc>
        <w:tc>
          <w:tcPr>
            <w:tcW w:w="1134" w:type="dxa"/>
            <w:tcBorders>
              <w:top w:val="nil"/>
              <w:left w:val="nil"/>
              <w:bottom w:val="single" w:sz="4" w:space="0" w:color="auto"/>
              <w:right w:val="single" w:sz="4" w:space="0" w:color="auto"/>
            </w:tcBorders>
            <w:shd w:val="clear" w:color="auto" w:fill="FFFFFF"/>
          </w:tcPr>
          <w:p w14:paraId="7AD5EA0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7B8136D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BAC56CC"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C9B3A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35</w:t>
            </w:r>
          </w:p>
        </w:tc>
        <w:tc>
          <w:tcPr>
            <w:tcW w:w="1985" w:type="dxa"/>
            <w:tcBorders>
              <w:top w:val="nil"/>
              <w:left w:val="nil"/>
              <w:bottom w:val="single" w:sz="4" w:space="0" w:color="auto"/>
              <w:right w:val="single" w:sz="4" w:space="0" w:color="auto"/>
            </w:tcBorders>
            <w:shd w:val="clear" w:color="auto" w:fill="auto"/>
            <w:vAlign w:val="bottom"/>
            <w:hideMark/>
          </w:tcPr>
          <w:p w14:paraId="3EFF28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w:t>
            </w:r>
          </w:p>
        </w:tc>
        <w:tc>
          <w:tcPr>
            <w:tcW w:w="708" w:type="dxa"/>
            <w:tcBorders>
              <w:top w:val="nil"/>
              <w:left w:val="nil"/>
              <w:bottom w:val="single" w:sz="4" w:space="0" w:color="auto"/>
              <w:right w:val="single" w:sz="4" w:space="0" w:color="auto"/>
            </w:tcBorders>
            <w:shd w:val="clear" w:color="auto" w:fill="auto"/>
            <w:noWrap/>
            <w:vAlign w:val="bottom"/>
            <w:hideMark/>
          </w:tcPr>
          <w:p w14:paraId="5DBEAE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772BA5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567" w:type="dxa"/>
            <w:tcBorders>
              <w:top w:val="nil"/>
              <w:left w:val="nil"/>
              <w:bottom w:val="single" w:sz="4" w:space="0" w:color="auto"/>
              <w:right w:val="single" w:sz="4" w:space="0" w:color="auto"/>
            </w:tcBorders>
            <w:shd w:val="clear" w:color="auto" w:fill="auto"/>
            <w:noWrap/>
            <w:vAlign w:val="bottom"/>
            <w:hideMark/>
          </w:tcPr>
          <w:p w14:paraId="6074F9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028F77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54F0AF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146</w:t>
            </w:r>
          </w:p>
        </w:tc>
        <w:tc>
          <w:tcPr>
            <w:tcW w:w="1134" w:type="dxa"/>
            <w:tcBorders>
              <w:top w:val="nil"/>
              <w:left w:val="nil"/>
              <w:bottom w:val="single" w:sz="4" w:space="0" w:color="auto"/>
              <w:right w:val="single" w:sz="4" w:space="0" w:color="auto"/>
            </w:tcBorders>
            <w:shd w:val="clear" w:color="auto" w:fill="FFFFFF"/>
          </w:tcPr>
          <w:p w14:paraId="3080093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AED463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B1C3219"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8A924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36</w:t>
            </w:r>
          </w:p>
        </w:tc>
        <w:tc>
          <w:tcPr>
            <w:tcW w:w="1985" w:type="dxa"/>
            <w:tcBorders>
              <w:top w:val="nil"/>
              <w:left w:val="nil"/>
              <w:bottom w:val="single" w:sz="4" w:space="0" w:color="auto"/>
              <w:right w:val="single" w:sz="4" w:space="0" w:color="auto"/>
            </w:tcBorders>
            <w:shd w:val="clear" w:color="auto" w:fill="auto"/>
            <w:vAlign w:val="bottom"/>
            <w:hideMark/>
          </w:tcPr>
          <w:p w14:paraId="281A49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w:t>
            </w:r>
          </w:p>
        </w:tc>
        <w:tc>
          <w:tcPr>
            <w:tcW w:w="708" w:type="dxa"/>
            <w:tcBorders>
              <w:top w:val="nil"/>
              <w:left w:val="nil"/>
              <w:bottom w:val="single" w:sz="4" w:space="0" w:color="auto"/>
              <w:right w:val="single" w:sz="4" w:space="0" w:color="auto"/>
            </w:tcBorders>
            <w:shd w:val="clear" w:color="auto" w:fill="auto"/>
            <w:noWrap/>
            <w:vAlign w:val="bottom"/>
            <w:hideMark/>
          </w:tcPr>
          <w:p w14:paraId="138EAE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63BE65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567" w:type="dxa"/>
            <w:tcBorders>
              <w:top w:val="nil"/>
              <w:left w:val="nil"/>
              <w:bottom w:val="single" w:sz="4" w:space="0" w:color="auto"/>
              <w:right w:val="single" w:sz="4" w:space="0" w:color="auto"/>
            </w:tcBorders>
            <w:shd w:val="clear" w:color="auto" w:fill="auto"/>
            <w:noWrap/>
            <w:vAlign w:val="bottom"/>
            <w:hideMark/>
          </w:tcPr>
          <w:p w14:paraId="1A3FFA7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237928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7A14E0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34" w:type="dxa"/>
            <w:tcBorders>
              <w:top w:val="nil"/>
              <w:left w:val="nil"/>
              <w:bottom w:val="single" w:sz="4" w:space="0" w:color="auto"/>
              <w:right w:val="single" w:sz="4" w:space="0" w:color="auto"/>
            </w:tcBorders>
            <w:shd w:val="clear" w:color="auto" w:fill="FFFFFF"/>
          </w:tcPr>
          <w:p w14:paraId="0DE8A7A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174062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76A94A7"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3BACA9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37</w:t>
            </w:r>
          </w:p>
        </w:tc>
        <w:tc>
          <w:tcPr>
            <w:tcW w:w="1985" w:type="dxa"/>
            <w:tcBorders>
              <w:top w:val="nil"/>
              <w:left w:val="nil"/>
              <w:bottom w:val="single" w:sz="4" w:space="0" w:color="auto"/>
              <w:right w:val="single" w:sz="4" w:space="0" w:color="auto"/>
            </w:tcBorders>
            <w:shd w:val="clear" w:color="auto" w:fill="auto"/>
            <w:vAlign w:val="bottom"/>
            <w:hideMark/>
          </w:tcPr>
          <w:p w14:paraId="7FF9DC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w:t>
            </w:r>
          </w:p>
        </w:tc>
        <w:tc>
          <w:tcPr>
            <w:tcW w:w="708" w:type="dxa"/>
            <w:tcBorders>
              <w:top w:val="nil"/>
              <w:left w:val="nil"/>
              <w:bottom w:val="single" w:sz="4" w:space="0" w:color="auto"/>
              <w:right w:val="single" w:sz="4" w:space="0" w:color="auto"/>
            </w:tcBorders>
            <w:shd w:val="clear" w:color="auto" w:fill="auto"/>
            <w:noWrap/>
            <w:vAlign w:val="bottom"/>
            <w:hideMark/>
          </w:tcPr>
          <w:p w14:paraId="2F8205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2A075E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ф75</w:t>
            </w:r>
          </w:p>
        </w:tc>
        <w:tc>
          <w:tcPr>
            <w:tcW w:w="567" w:type="dxa"/>
            <w:tcBorders>
              <w:top w:val="nil"/>
              <w:left w:val="nil"/>
              <w:bottom w:val="single" w:sz="4" w:space="0" w:color="auto"/>
              <w:right w:val="single" w:sz="4" w:space="0" w:color="auto"/>
            </w:tcBorders>
            <w:shd w:val="clear" w:color="auto" w:fill="auto"/>
            <w:noWrap/>
            <w:vAlign w:val="bottom"/>
            <w:hideMark/>
          </w:tcPr>
          <w:p w14:paraId="77D314E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77D4CB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99CB1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w:t>
            </w:r>
          </w:p>
        </w:tc>
        <w:tc>
          <w:tcPr>
            <w:tcW w:w="1134" w:type="dxa"/>
            <w:tcBorders>
              <w:top w:val="nil"/>
              <w:left w:val="nil"/>
              <w:bottom w:val="single" w:sz="4" w:space="0" w:color="auto"/>
              <w:right w:val="single" w:sz="4" w:space="0" w:color="auto"/>
            </w:tcBorders>
            <w:shd w:val="clear" w:color="auto" w:fill="FFFFFF"/>
          </w:tcPr>
          <w:p w14:paraId="4B4B9C3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EB596E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091FF50"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D58CC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38</w:t>
            </w:r>
          </w:p>
        </w:tc>
        <w:tc>
          <w:tcPr>
            <w:tcW w:w="1985" w:type="dxa"/>
            <w:tcBorders>
              <w:top w:val="nil"/>
              <w:left w:val="nil"/>
              <w:bottom w:val="single" w:sz="4" w:space="0" w:color="auto"/>
              <w:right w:val="single" w:sz="4" w:space="0" w:color="auto"/>
            </w:tcBorders>
            <w:shd w:val="clear" w:color="auto" w:fill="auto"/>
            <w:vAlign w:val="bottom"/>
            <w:hideMark/>
          </w:tcPr>
          <w:p w14:paraId="0185A9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7FD391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7285B1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25-20</w:t>
            </w:r>
          </w:p>
        </w:tc>
        <w:tc>
          <w:tcPr>
            <w:tcW w:w="567" w:type="dxa"/>
            <w:tcBorders>
              <w:top w:val="nil"/>
              <w:left w:val="nil"/>
              <w:bottom w:val="single" w:sz="4" w:space="0" w:color="auto"/>
              <w:right w:val="single" w:sz="4" w:space="0" w:color="auto"/>
            </w:tcBorders>
            <w:shd w:val="clear" w:color="auto" w:fill="auto"/>
            <w:noWrap/>
            <w:vAlign w:val="bottom"/>
            <w:hideMark/>
          </w:tcPr>
          <w:p w14:paraId="0E0546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7B6D6C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2FD6C4E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230</w:t>
            </w:r>
          </w:p>
        </w:tc>
        <w:tc>
          <w:tcPr>
            <w:tcW w:w="1134" w:type="dxa"/>
            <w:tcBorders>
              <w:top w:val="nil"/>
              <w:left w:val="nil"/>
              <w:bottom w:val="single" w:sz="4" w:space="0" w:color="auto"/>
              <w:right w:val="single" w:sz="4" w:space="0" w:color="auto"/>
            </w:tcBorders>
            <w:shd w:val="clear" w:color="auto" w:fill="FFFFFF"/>
          </w:tcPr>
          <w:p w14:paraId="5D4CA2C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600D12A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B362E8E"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BFC8E0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39</w:t>
            </w:r>
          </w:p>
        </w:tc>
        <w:tc>
          <w:tcPr>
            <w:tcW w:w="1985" w:type="dxa"/>
            <w:tcBorders>
              <w:top w:val="nil"/>
              <w:left w:val="nil"/>
              <w:bottom w:val="single" w:sz="4" w:space="0" w:color="auto"/>
              <w:right w:val="single" w:sz="4" w:space="0" w:color="auto"/>
            </w:tcBorders>
            <w:shd w:val="clear" w:color="auto" w:fill="auto"/>
            <w:vAlign w:val="bottom"/>
            <w:hideMark/>
          </w:tcPr>
          <w:p w14:paraId="12E2A1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1B6612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35ED5B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32-20</w:t>
            </w:r>
          </w:p>
        </w:tc>
        <w:tc>
          <w:tcPr>
            <w:tcW w:w="567" w:type="dxa"/>
            <w:tcBorders>
              <w:top w:val="nil"/>
              <w:left w:val="nil"/>
              <w:bottom w:val="single" w:sz="4" w:space="0" w:color="auto"/>
              <w:right w:val="single" w:sz="4" w:space="0" w:color="auto"/>
            </w:tcBorders>
            <w:shd w:val="clear" w:color="auto" w:fill="auto"/>
            <w:noWrap/>
            <w:vAlign w:val="bottom"/>
            <w:hideMark/>
          </w:tcPr>
          <w:p w14:paraId="6DE213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514C1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585789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175</w:t>
            </w:r>
          </w:p>
        </w:tc>
        <w:tc>
          <w:tcPr>
            <w:tcW w:w="1134" w:type="dxa"/>
            <w:tcBorders>
              <w:top w:val="nil"/>
              <w:left w:val="nil"/>
              <w:bottom w:val="single" w:sz="4" w:space="0" w:color="auto"/>
              <w:right w:val="single" w:sz="4" w:space="0" w:color="auto"/>
            </w:tcBorders>
            <w:shd w:val="clear" w:color="auto" w:fill="FFFFFF"/>
          </w:tcPr>
          <w:p w14:paraId="31400A8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00E1383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9CD9B45" w14:textId="77777777" w:rsidTr="00595869">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8A4ED9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40</w:t>
            </w:r>
          </w:p>
        </w:tc>
        <w:tc>
          <w:tcPr>
            <w:tcW w:w="1985" w:type="dxa"/>
            <w:tcBorders>
              <w:top w:val="nil"/>
              <w:left w:val="nil"/>
              <w:bottom w:val="single" w:sz="4" w:space="0" w:color="auto"/>
              <w:right w:val="single" w:sz="4" w:space="0" w:color="auto"/>
            </w:tcBorders>
            <w:shd w:val="clear" w:color="auto" w:fill="auto"/>
            <w:vAlign w:val="bottom"/>
            <w:hideMark/>
          </w:tcPr>
          <w:p w14:paraId="7A3C277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70C266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6CDB9E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32-25</w:t>
            </w:r>
          </w:p>
        </w:tc>
        <w:tc>
          <w:tcPr>
            <w:tcW w:w="567" w:type="dxa"/>
            <w:tcBorders>
              <w:top w:val="nil"/>
              <w:left w:val="nil"/>
              <w:bottom w:val="single" w:sz="4" w:space="0" w:color="auto"/>
              <w:right w:val="single" w:sz="4" w:space="0" w:color="auto"/>
            </w:tcBorders>
            <w:shd w:val="clear" w:color="auto" w:fill="auto"/>
            <w:noWrap/>
            <w:vAlign w:val="bottom"/>
            <w:hideMark/>
          </w:tcPr>
          <w:p w14:paraId="404FBD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4E2F38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0493B6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220</w:t>
            </w:r>
          </w:p>
        </w:tc>
        <w:tc>
          <w:tcPr>
            <w:tcW w:w="1134" w:type="dxa"/>
            <w:tcBorders>
              <w:top w:val="nil"/>
              <w:left w:val="nil"/>
              <w:bottom w:val="single" w:sz="4" w:space="0" w:color="auto"/>
              <w:right w:val="single" w:sz="4" w:space="0" w:color="auto"/>
            </w:tcBorders>
            <w:shd w:val="clear" w:color="auto" w:fill="FFFFFF"/>
          </w:tcPr>
          <w:p w14:paraId="31CBAE0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6DE0F2C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C05C010"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CA991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41</w:t>
            </w:r>
          </w:p>
        </w:tc>
        <w:tc>
          <w:tcPr>
            <w:tcW w:w="1985" w:type="dxa"/>
            <w:tcBorders>
              <w:top w:val="nil"/>
              <w:left w:val="nil"/>
              <w:bottom w:val="single" w:sz="4" w:space="0" w:color="auto"/>
              <w:right w:val="single" w:sz="4" w:space="0" w:color="auto"/>
            </w:tcBorders>
            <w:shd w:val="clear" w:color="auto" w:fill="auto"/>
            <w:vAlign w:val="bottom"/>
            <w:hideMark/>
          </w:tcPr>
          <w:p w14:paraId="6A5F8D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6EC43D4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79703F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40-20</w:t>
            </w:r>
          </w:p>
        </w:tc>
        <w:tc>
          <w:tcPr>
            <w:tcW w:w="567" w:type="dxa"/>
            <w:tcBorders>
              <w:top w:val="nil"/>
              <w:left w:val="nil"/>
              <w:bottom w:val="single" w:sz="4" w:space="0" w:color="auto"/>
              <w:right w:val="single" w:sz="4" w:space="0" w:color="auto"/>
            </w:tcBorders>
            <w:shd w:val="clear" w:color="auto" w:fill="auto"/>
            <w:noWrap/>
            <w:vAlign w:val="bottom"/>
            <w:hideMark/>
          </w:tcPr>
          <w:p w14:paraId="6237BF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0FAA8F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1D4D19A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w:t>
            </w:r>
          </w:p>
        </w:tc>
        <w:tc>
          <w:tcPr>
            <w:tcW w:w="1134" w:type="dxa"/>
            <w:tcBorders>
              <w:top w:val="nil"/>
              <w:left w:val="nil"/>
              <w:bottom w:val="single" w:sz="4" w:space="0" w:color="auto"/>
              <w:right w:val="single" w:sz="4" w:space="0" w:color="auto"/>
            </w:tcBorders>
            <w:shd w:val="clear" w:color="auto" w:fill="FFFFFF"/>
          </w:tcPr>
          <w:p w14:paraId="31DEA37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4532E19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F61E005"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3A60DF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42</w:t>
            </w:r>
          </w:p>
        </w:tc>
        <w:tc>
          <w:tcPr>
            <w:tcW w:w="1985" w:type="dxa"/>
            <w:tcBorders>
              <w:top w:val="nil"/>
              <w:left w:val="nil"/>
              <w:bottom w:val="single" w:sz="4" w:space="0" w:color="auto"/>
              <w:right w:val="single" w:sz="4" w:space="0" w:color="auto"/>
            </w:tcBorders>
            <w:shd w:val="clear" w:color="auto" w:fill="auto"/>
            <w:vAlign w:val="bottom"/>
            <w:hideMark/>
          </w:tcPr>
          <w:p w14:paraId="647282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180A93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68BA88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40-25</w:t>
            </w:r>
          </w:p>
        </w:tc>
        <w:tc>
          <w:tcPr>
            <w:tcW w:w="567" w:type="dxa"/>
            <w:tcBorders>
              <w:top w:val="nil"/>
              <w:left w:val="nil"/>
              <w:bottom w:val="single" w:sz="4" w:space="0" w:color="auto"/>
              <w:right w:val="single" w:sz="4" w:space="0" w:color="auto"/>
            </w:tcBorders>
            <w:shd w:val="clear" w:color="auto" w:fill="auto"/>
            <w:noWrap/>
            <w:vAlign w:val="bottom"/>
            <w:hideMark/>
          </w:tcPr>
          <w:p w14:paraId="5716E68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249631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0FF0D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107</w:t>
            </w:r>
          </w:p>
        </w:tc>
        <w:tc>
          <w:tcPr>
            <w:tcW w:w="1134" w:type="dxa"/>
            <w:tcBorders>
              <w:top w:val="nil"/>
              <w:left w:val="nil"/>
              <w:bottom w:val="single" w:sz="4" w:space="0" w:color="auto"/>
              <w:right w:val="single" w:sz="4" w:space="0" w:color="auto"/>
            </w:tcBorders>
            <w:shd w:val="clear" w:color="auto" w:fill="FFFFFF"/>
          </w:tcPr>
          <w:p w14:paraId="43A4B36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083E7D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47DDBED"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8DC138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43</w:t>
            </w:r>
          </w:p>
        </w:tc>
        <w:tc>
          <w:tcPr>
            <w:tcW w:w="1985" w:type="dxa"/>
            <w:tcBorders>
              <w:top w:val="nil"/>
              <w:left w:val="nil"/>
              <w:bottom w:val="single" w:sz="4" w:space="0" w:color="auto"/>
              <w:right w:val="single" w:sz="4" w:space="0" w:color="auto"/>
            </w:tcBorders>
            <w:shd w:val="clear" w:color="auto" w:fill="auto"/>
            <w:vAlign w:val="bottom"/>
            <w:hideMark/>
          </w:tcPr>
          <w:p w14:paraId="5DE527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3B194E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54D471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40-32</w:t>
            </w:r>
          </w:p>
        </w:tc>
        <w:tc>
          <w:tcPr>
            <w:tcW w:w="567" w:type="dxa"/>
            <w:tcBorders>
              <w:top w:val="nil"/>
              <w:left w:val="nil"/>
              <w:bottom w:val="single" w:sz="4" w:space="0" w:color="auto"/>
              <w:right w:val="single" w:sz="4" w:space="0" w:color="auto"/>
            </w:tcBorders>
            <w:shd w:val="clear" w:color="auto" w:fill="auto"/>
            <w:noWrap/>
            <w:vAlign w:val="bottom"/>
            <w:hideMark/>
          </w:tcPr>
          <w:p w14:paraId="751FF7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6659A0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1765DF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269</w:t>
            </w:r>
          </w:p>
        </w:tc>
        <w:tc>
          <w:tcPr>
            <w:tcW w:w="1134" w:type="dxa"/>
            <w:tcBorders>
              <w:top w:val="nil"/>
              <w:left w:val="nil"/>
              <w:bottom w:val="single" w:sz="4" w:space="0" w:color="auto"/>
              <w:right w:val="single" w:sz="4" w:space="0" w:color="auto"/>
            </w:tcBorders>
            <w:shd w:val="clear" w:color="auto" w:fill="FFFFFF"/>
          </w:tcPr>
          <w:p w14:paraId="3A296A8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61E8A13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4719DCC" w14:textId="77777777" w:rsidTr="00595869">
        <w:trPr>
          <w:trHeight w:val="69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B6AF3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44</w:t>
            </w:r>
          </w:p>
        </w:tc>
        <w:tc>
          <w:tcPr>
            <w:tcW w:w="1985" w:type="dxa"/>
            <w:tcBorders>
              <w:top w:val="nil"/>
              <w:left w:val="nil"/>
              <w:bottom w:val="single" w:sz="4" w:space="0" w:color="auto"/>
              <w:right w:val="single" w:sz="4" w:space="0" w:color="auto"/>
            </w:tcBorders>
            <w:shd w:val="clear" w:color="auto" w:fill="auto"/>
            <w:vAlign w:val="bottom"/>
            <w:hideMark/>
          </w:tcPr>
          <w:p w14:paraId="3101F9F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33E084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4739AD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50-25</w:t>
            </w:r>
          </w:p>
        </w:tc>
        <w:tc>
          <w:tcPr>
            <w:tcW w:w="567" w:type="dxa"/>
            <w:tcBorders>
              <w:top w:val="nil"/>
              <w:left w:val="nil"/>
              <w:bottom w:val="single" w:sz="4" w:space="0" w:color="auto"/>
              <w:right w:val="single" w:sz="4" w:space="0" w:color="auto"/>
            </w:tcBorders>
            <w:shd w:val="clear" w:color="auto" w:fill="auto"/>
            <w:noWrap/>
            <w:vAlign w:val="bottom"/>
            <w:hideMark/>
          </w:tcPr>
          <w:p w14:paraId="0ABAF9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420783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54638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111</w:t>
            </w:r>
          </w:p>
        </w:tc>
        <w:tc>
          <w:tcPr>
            <w:tcW w:w="1134" w:type="dxa"/>
            <w:tcBorders>
              <w:top w:val="nil"/>
              <w:left w:val="nil"/>
              <w:bottom w:val="single" w:sz="4" w:space="0" w:color="auto"/>
              <w:right w:val="single" w:sz="4" w:space="0" w:color="auto"/>
            </w:tcBorders>
            <w:shd w:val="clear" w:color="auto" w:fill="FFFFFF"/>
          </w:tcPr>
          <w:p w14:paraId="61F86AA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121FAE6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9D87D3D"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5BF7DC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45</w:t>
            </w:r>
          </w:p>
        </w:tc>
        <w:tc>
          <w:tcPr>
            <w:tcW w:w="1985" w:type="dxa"/>
            <w:tcBorders>
              <w:top w:val="nil"/>
              <w:left w:val="nil"/>
              <w:bottom w:val="single" w:sz="4" w:space="0" w:color="auto"/>
              <w:right w:val="single" w:sz="4" w:space="0" w:color="auto"/>
            </w:tcBorders>
            <w:shd w:val="clear" w:color="auto" w:fill="auto"/>
            <w:vAlign w:val="bottom"/>
            <w:hideMark/>
          </w:tcPr>
          <w:p w14:paraId="4E4990B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774095C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03BE54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50-40</w:t>
            </w:r>
          </w:p>
        </w:tc>
        <w:tc>
          <w:tcPr>
            <w:tcW w:w="567" w:type="dxa"/>
            <w:tcBorders>
              <w:top w:val="nil"/>
              <w:left w:val="nil"/>
              <w:bottom w:val="single" w:sz="4" w:space="0" w:color="auto"/>
              <w:right w:val="single" w:sz="4" w:space="0" w:color="auto"/>
            </w:tcBorders>
            <w:shd w:val="clear" w:color="auto" w:fill="auto"/>
            <w:noWrap/>
            <w:vAlign w:val="bottom"/>
            <w:hideMark/>
          </w:tcPr>
          <w:p w14:paraId="37B3D3C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08D044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8E749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155</w:t>
            </w:r>
          </w:p>
        </w:tc>
        <w:tc>
          <w:tcPr>
            <w:tcW w:w="1134" w:type="dxa"/>
            <w:tcBorders>
              <w:top w:val="nil"/>
              <w:left w:val="nil"/>
              <w:bottom w:val="single" w:sz="4" w:space="0" w:color="auto"/>
              <w:right w:val="single" w:sz="4" w:space="0" w:color="auto"/>
            </w:tcBorders>
            <w:shd w:val="clear" w:color="auto" w:fill="FFFFFF"/>
          </w:tcPr>
          <w:p w14:paraId="1C0E17A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63AEF42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356A0E3"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49728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46</w:t>
            </w:r>
          </w:p>
        </w:tc>
        <w:tc>
          <w:tcPr>
            <w:tcW w:w="1985" w:type="dxa"/>
            <w:tcBorders>
              <w:top w:val="nil"/>
              <w:left w:val="nil"/>
              <w:bottom w:val="single" w:sz="4" w:space="0" w:color="auto"/>
              <w:right w:val="single" w:sz="4" w:space="0" w:color="auto"/>
            </w:tcBorders>
            <w:shd w:val="clear" w:color="auto" w:fill="auto"/>
            <w:vAlign w:val="bottom"/>
            <w:hideMark/>
          </w:tcPr>
          <w:p w14:paraId="49BBE8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48DD1F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65FC7DD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63-32</w:t>
            </w:r>
          </w:p>
        </w:tc>
        <w:tc>
          <w:tcPr>
            <w:tcW w:w="567" w:type="dxa"/>
            <w:tcBorders>
              <w:top w:val="nil"/>
              <w:left w:val="nil"/>
              <w:bottom w:val="single" w:sz="4" w:space="0" w:color="auto"/>
              <w:right w:val="single" w:sz="4" w:space="0" w:color="auto"/>
            </w:tcBorders>
            <w:shd w:val="clear" w:color="auto" w:fill="auto"/>
            <w:noWrap/>
            <w:vAlign w:val="bottom"/>
            <w:hideMark/>
          </w:tcPr>
          <w:p w14:paraId="2273F48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5788F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0D29AF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175</w:t>
            </w:r>
          </w:p>
        </w:tc>
        <w:tc>
          <w:tcPr>
            <w:tcW w:w="1134" w:type="dxa"/>
            <w:tcBorders>
              <w:top w:val="nil"/>
              <w:left w:val="nil"/>
              <w:bottom w:val="single" w:sz="4" w:space="0" w:color="auto"/>
              <w:right w:val="single" w:sz="4" w:space="0" w:color="auto"/>
            </w:tcBorders>
            <w:shd w:val="clear" w:color="auto" w:fill="FFFFFF"/>
          </w:tcPr>
          <w:p w14:paraId="132CA69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2FEC84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0BE28F6"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6714C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47</w:t>
            </w:r>
          </w:p>
        </w:tc>
        <w:tc>
          <w:tcPr>
            <w:tcW w:w="1985" w:type="dxa"/>
            <w:tcBorders>
              <w:top w:val="nil"/>
              <w:left w:val="nil"/>
              <w:bottom w:val="single" w:sz="4" w:space="0" w:color="auto"/>
              <w:right w:val="single" w:sz="4" w:space="0" w:color="auto"/>
            </w:tcBorders>
            <w:shd w:val="clear" w:color="auto" w:fill="auto"/>
            <w:vAlign w:val="bottom"/>
            <w:hideMark/>
          </w:tcPr>
          <w:p w14:paraId="569521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322AC5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2DDB89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63-40</w:t>
            </w:r>
          </w:p>
        </w:tc>
        <w:tc>
          <w:tcPr>
            <w:tcW w:w="567" w:type="dxa"/>
            <w:tcBorders>
              <w:top w:val="nil"/>
              <w:left w:val="nil"/>
              <w:bottom w:val="single" w:sz="4" w:space="0" w:color="auto"/>
              <w:right w:val="single" w:sz="4" w:space="0" w:color="auto"/>
            </w:tcBorders>
            <w:shd w:val="clear" w:color="auto" w:fill="auto"/>
            <w:noWrap/>
            <w:vAlign w:val="bottom"/>
            <w:hideMark/>
          </w:tcPr>
          <w:p w14:paraId="5A4401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7DF1EA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44BEAF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82</w:t>
            </w:r>
          </w:p>
        </w:tc>
        <w:tc>
          <w:tcPr>
            <w:tcW w:w="1134" w:type="dxa"/>
            <w:tcBorders>
              <w:top w:val="nil"/>
              <w:left w:val="nil"/>
              <w:bottom w:val="single" w:sz="4" w:space="0" w:color="auto"/>
              <w:right w:val="single" w:sz="4" w:space="0" w:color="auto"/>
            </w:tcBorders>
            <w:shd w:val="clear" w:color="auto" w:fill="FFFFFF"/>
          </w:tcPr>
          <w:p w14:paraId="6250810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45733B7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A30764C"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365D8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48</w:t>
            </w:r>
          </w:p>
        </w:tc>
        <w:tc>
          <w:tcPr>
            <w:tcW w:w="1985" w:type="dxa"/>
            <w:tcBorders>
              <w:top w:val="nil"/>
              <w:left w:val="nil"/>
              <w:bottom w:val="single" w:sz="4" w:space="0" w:color="auto"/>
              <w:right w:val="single" w:sz="4" w:space="0" w:color="auto"/>
            </w:tcBorders>
            <w:shd w:val="clear" w:color="auto" w:fill="auto"/>
            <w:vAlign w:val="bottom"/>
            <w:hideMark/>
          </w:tcPr>
          <w:p w14:paraId="22AFD1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4E06D43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7707C1C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63-50</w:t>
            </w:r>
          </w:p>
        </w:tc>
        <w:tc>
          <w:tcPr>
            <w:tcW w:w="567" w:type="dxa"/>
            <w:tcBorders>
              <w:top w:val="nil"/>
              <w:left w:val="nil"/>
              <w:bottom w:val="single" w:sz="4" w:space="0" w:color="auto"/>
              <w:right w:val="single" w:sz="4" w:space="0" w:color="auto"/>
            </w:tcBorders>
            <w:shd w:val="clear" w:color="auto" w:fill="auto"/>
            <w:noWrap/>
            <w:vAlign w:val="bottom"/>
            <w:hideMark/>
          </w:tcPr>
          <w:p w14:paraId="7FA0F4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CCD3E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48D743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105</w:t>
            </w:r>
          </w:p>
        </w:tc>
        <w:tc>
          <w:tcPr>
            <w:tcW w:w="1134" w:type="dxa"/>
            <w:tcBorders>
              <w:top w:val="nil"/>
              <w:left w:val="nil"/>
              <w:bottom w:val="single" w:sz="4" w:space="0" w:color="auto"/>
              <w:right w:val="single" w:sz="4" w:space="0" w:color="auto"/>
            </w:tcBorders>
            <w:shd w:val="clear" w:color="auto" w:fill="FFFFFF"/>
          </w:tcPr>
          <w:p w14:paraId="0534297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D2832C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E93CCEE"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0372D6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49</w:t>
            </w:r>
          </w:p>
        </w:tc>
        <w:tc>
          <w:tcPr>
            <w:tcW w:w="1985" w:type="dxa"/>
            <w:tcBorders>
              <w:top w:val="nil"/>
              <w:left w:val="nil"/>
              <w:bottom w:val="single" w:sz="4" w:space="0" w:color="auto"/>
              <w:right w:val="single" w:sz="4" w:space="0" w:color="auto"/>
            </w:tcBorders>
            <w:shd w:val="clear" w:color="auto" w:fill="auto"/>
            <w:vAlign w:val="bottom"/>
            <w:hideMark/>
          </w:tcPr>
          <w:p w14:paraId="1FD6BD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0C2D46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4006CD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75-63</w:t>
            </w:r>
          </w:p>
        </w:tc>
        <w:tc>
          <w:tcPr>
            <w:tcW w:w="567" w:type="dxa"/>
            <w:tcBorders>
              <w:top w:val="nil"/>
              <w:left w:val="nil"/>
              <w:bottom w:val="single" w:sz="4" w:space="0" w:color="auto"/>
              <w:right w:val="single" w:sz="4" w:space="0" w:color="auto"/>
            </w:tcBorders>
            <w:shd w:val="clear" w:color="auto" w:fill="auto"/>
            <w:noWrap/>
            <w:vAlign w:val="bottom"/>
            <w:hideMark/>
          </w:tcPr>
          <w:p w14:paraId="6006E5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03918C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01B54B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43</w:t>
            </w:r>
          </w:p>
        </w:tc>
        <w:tc>
          <w:tcPr>
            <w:tcW w:w="1134" w:type="dxa"/>
            <w:tcBorders>
              <w:top w:val="nil"/>
              <w:left w:val="nil"/>
              <w:bottom w:val="single" w:sz="4" w:space="0" w:color="auto"/>
              <w:right w:val="single" w:sz="4" w:space="0" w:color="auto"/>
            </w:tcBorders>
            <w:shd w:val="clear" w:color="auto" w:fill="FFFFFF"/>
          </w:tcPr>
          <w:p w14:paraId="2320086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1EEE7F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BABBAF1" w14:textId="77777777" w:rsidTr="00595869">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7299FC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50</w:t>
            </w:r>
          </w:p>
        </w:tc>
        <w:tc>
          <w:tcPr>
            <w:tcW w:w="1985" w:type="dxa"/>
            <w:tcBorders>
              <w:top w:val="nil"/>
              <w:left w:val="nil"/>
              <w:bottom w:val="single" w:sz="4" w:space="0" w:color="auto"/>
              <w:right w:val="single" w:sz="4" w:space="0" w:color="auto"/>
            </w:tcBorders>
            <w:shd w:val="clear" w:color="auto" w:fill="auto"/>
            <w:vAlign w:val="bottom"/>
            <w:hideMark/>
          </w:tcPr>
          <w:p w14:paraId="22E35C8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07625D1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639A53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25-20</w:t>
            </w:r>
          </w:p>
        </w:tc>
        <w:tc>
          <w:tcPr>
            <w:tcW w:w="567" w:type="dxa"/>
            <w:tcBorders>
              <w:top w:val="nil"/>
              <w:left w:val="nil"/>
              <w:bottom w:val="single" w:sz="4" w:space="0" w:color="auto"/>
              <w:right w:val="single" w:sz="4" w:space="0" w:color="auto"/>
            </w:tcBorders>
            <w:shd w:val="clear" w:color="auto" w:fill="auto"/>
            <w:noWrap/>
            <w:vAlign w:val="bottom"/>
            <w:hideMark/>
          </w:tcPr>
          <w:p w14:paraId="328944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72813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791FE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112</w:t>
            </w:r>
          </w:p>
        </w:tc>
        <w:tc>
          <w:tcPr>
            <w:tcW w:w="1134" w:type="dxa"/>
            <w:tcBorders>
              <w:top w:val="nil"/>
              <w:left w:val="nil"/>
              <w:bottom w:val="single" w:sz="4" w:space="0" w:color="auto"/>
              <w:right w:val="single" w:sz="4" w:space="0" w:color="auto"/>
            </w:tcBorders>
            <w:shd w:val="clear" w:color="auto" w:fill="FFFFFF"/>
          </w:tcPr>
          <w:p w14:paraId="76E45C4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1B4444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426383E"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2FB26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51</w:t>
            </w:r>
          </w:p>
        </w:tc>
        <w:tc>
          <w:tcPr>
            <w:tcW w:w="1985" w:type="dxa"/>
            <w:tcBorders>
              <w:top w:val="nil"/>
              <w:left w:val="nil"/>
              <w:bottom w:val="single" w:sz="4" w:space="0" w:color="auto"/>
              <w:right w:val="single" w:sz="4" w:space="0" w:color="auto"/>
            </w:tcBorders>
            <w:shd w:val="clear" w:color="auto" w:fill="auto"/>
            <w:vAlign w:val="bottom"/>
            <w:hideMark/>
          </w:tcPr>
          <w:p w14:paraId="5EDAEC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0FAC42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5E793D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32-20</w:t>
            </w:r>
          </w:p>
        </w:tc>
        <w:tc>
          <w:tcPr>
            <w:tcW w:w="567" w:type="dxa"/>
            <w:tcBorders>
              <w:top w:val="nil"/>
              <w:left w:val="nil"/>
              <w:bottom w:val="single" w:sz="4" w:space="0" w:color="auto"/>
              <w:right w:val="single" w:sz="4" w:space="0" w:color="auto"/>
            </w:tcBorders>
            <w:shd w:val="clear" w:color="auto" w:fill="auto"/>
            <w:noWrap/>
            <w:vAlign w:val="bottom"/>
            <w:hideMark/>
          </w:tcPr>
          <w:p w14:paraId="6C2F84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75FE3B2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52FCD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47</w:t>
            </w:r>
          </w:p>
        </w:tc>
        <w:tc>
          <w:tcPr>
            <w:tcW w:w="1134" w:type="dxa"/>
            <w:tcBorders>
              <w:top w:val="nil"/>
              <w:left w:val="nil"/>
              <w:bottom w:val="single" w:sz="4" w:space="0" w:color="auto"/>
              <w:right w:val="single" w:sz="4" w:space="0" w:color="auto"/>
            </w:tcBorders>
            <w:shd w:val="clear" w:color="auto" w:fill="FFFFFF"/>
          </w:tcPr>
          <w:p w14:paraId="05E72BC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1088335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9227A63"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487FB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52</w:t>
            </w:r>
          </w:p>
        </w:tc>
        <w:tc>
          <w:tcPr>
            <w:tcW w:w="1985" w:type="dxa"/>
            <w:tcBorders>
              <w:top w:val="nil"/>
              <w:left w:val="nil"/>
              <w:bottom w:val="single" w:sz="4" w:space="0" w:color="auto"/>
              <w:right w:val="single" w:sz="4" w:space="0" w:color="auto"/>
            </w:tcBorders>
            <w:shd w:val="clear" w:color="auto" w:fill="auto"/>
            <w:vAlign w:val="bottom"/>
            <w:hideMark/>
          </w:tcPr>
          <w:p w14:paraId="4D5927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705277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26D16A8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32-25</w:t>
            </w:r>
          </w:p>
        </w:tc>
        <w:tc>
          <w:tcPr>
            <w:tcW w:w="567" w:type="dxa"/>
            <w:tcBorders>
              <w:top w:val="nil"/>
              <w:left w:val="nil"/>
              <w:bottom w:val="single" w:sz="4" w:space="0" w:color="auto"/>
              <w:right w:val="single" w:sz="4" w:space="0" w:color="auto"/>
            </w:tcBorders>
            <w:shd w:val="clear" w:color="auto" w:fill="auto"/>
            <w:noWrap/>
            <w:vAlign w:val="bottom"/>
            <w:hideMark/>
          </w:tcPr>
          <w:p w14:paraId="4AF11D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EFE05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122FEE2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82</w:t>
            </w:r>
          </w:p>
        </w:tc>
        <w:tc>
          <w:tcPr>
            <w:tcW w:w="1134" w:type="dxa"/>
            <w:tcBorders>
              <w:top w:val="nil"/>
              <w:left w:val="nil"/>
              <w:bottom w:val="single" w:sz="4" w:space="0" w:color="auto"/>
              <w:right w:val="single" w:sz="4" w:space="0" w:color="auto"/>
            </w:tcBorders>
            <w:shd w:val="clear" w:color="auto" w:fill="FFFFFF"/>
          </w:tcPr>
          <w:p w14:paraId="53D0C9C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0BD9AF3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0476ADD"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ABDF96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53</w:t>
            </w:r>
          </w:p>
        </w:tc>
        <w:tc>
          <w:tcPr>
            <w:tcW w:w="1985" w:type="dxa"/>
            <w:tcBorders>
              <w:top w:val="nil"/>
              <w:left w:val="nil"/>
              <w:bottom w:val="single" w:sz="4" w:space="0" w:color="auto"/>
              <w:right w:val="single" w:sz="4" w:space="0" w:color="auto"/>
            </w:tcBorders>
            <w:shd w:val="clear" w:color="auto" w:fill="auto"/>
            <w:vAlign w:val="bottom"/>
            <w:hideMark/>
          </w:tcPr>
          <w:p w14:paraId="65161B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1C3CBA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60B8DD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40-20</w:t>
            </w:r>
          </w:p>
        </w:tc>
        <w:tc>
          <w:tcPr>
            <w:tcW w:w="567" w:type="dxa"/>
            <w:tcBorders>
              <w:top w:val="nil"/>
              <w:left w:val="nil"/>
              <w:bottom w:val="single" w:sz="4" w:space="0" w:color="auto"/>
              <w:right w:val="single" w:sz="4" w:space="0" w:color="auto"/>
            </w:tcBorders>
            <w:shd w:val="clear" w:color="auto" w:fill="auto"/>
            <w:noWrap/>
            <w:vAlign w:val="bottom"/>
            <w:hideMark/>
          </w:tcPr>
          <w:p w14:paraId="2F1C44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6A7643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560C32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67</w:t>
            </w:r>
          </w:p>
        </w:tc>
        <w:tc>
          <w:tcPr>
            <w:tcW w:w="1134" w:type="dxa"/>
            <w:tcBorders>
              <w:top w:val="nil"/>
              <w:left w:val="nil"/>
              <w:bottom w:val="single" w:sz="4" w:space="0" w:color="auto"/>
              <w:right w:val="single" w:sz="4" w:space="0" w:color="auto"/>
            </w:tcBorders>
            <w:shd w:val="clear" w:color="auto" w:fill="FFFFFF"/>
          </w:tcPr>
          <w:p w14:paraId="2D05C3B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5132ADE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0B2AE89"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DB6D3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54</w:t>
            </w:r>
          </w:p>
        </w:tc>
        <w:tc>
          <w:tcPr>
            <w:tcW w:w="1985" w:type="dxa"/>
            <w:tcBorders>
              <w:top w:val="nil"/>
              <w:left w:val="nil"/>
              <w:bottom w:val="single" w:sz="4" w:space="0" w:color="auto"/>
              <w:right w:val="single" w:sz="4" w:space="0" w:color="auto"/>
            </w:tcBorders>
            <w:shd w:val="clear" w:color="auto" w:fill="auto"/>
            <w:vAlign w:val="bottom"/>
            <w:hideMark/>
          </w:tcPr>
          <w:p w14:paraId="72FA85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0FE1EA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68FF7B2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40-25</w:t>
            </w:r>
          </w:p>
        </w:tc>
        <w:tc>
          <w:tcPr>
            <w:tcW w:w="567" w:type="dxa"/>
            <w:tcBorders>
              <w:top w:val="nil"/>
              <w:left w:val="nil"/>
              <w:bottom w:val="single" w:sz="4" w:space="0" w:color="auto"/>
              <w:right w:val="single" w:sz="4" w:space="0" w:color="auto"/>
            </w:tcBorders>
            <w:shd w:val="clear" w:color="auto" w:fill="auto"/>
            <w:noWrap/>
            <w:vAlign w:val="bottom"/>
            <w:hideMark/>
          </w:tcPr>
          <w:p w14:paraId="2C24E3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E259B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23B8D9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47</w:t>
            </w:r>
          </w:p>
        </w:tc>
        <w:tc>
          <w:tcPr>
            <w:tcW w:w="1134" w:type="dxa"/>
            <w:tcBorders>
              <w:top w:val="nil"/>
              <w:left w:val="nil"/>
              <w:bottom w:val="single" w:sz="4" w:space="0" w:color="auto"/>
              <w:right w:val="single" w:sz="4" w:space="0" w:color="auto"/>
            </w:tcBorders>
            <w:shd w:val="clear" w:color="auto" w:fill="FFFFFF"/>
          </w:tcPr>
          <w:p w14:paraId="0586407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0A62F08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0D0F8FE" w14:textId="77777777" w:rsidTr="00595869">
        <w:trPr>
          <w:trHeight w:val="6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DE6D6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55</w:t>
            </w:r>
          </w:p>
        </w:tc>
        <w:tc>
          <w:tcPr>
            <w:tcW w:w="1985" w:type="dxa"/>
            <w:tcBorders>
              <w:top w:val="nil"/>
              <w:left w:val="nil"/>
              <w:bottom w:val="single" w:sz="4" w:space="0" w:color="auto"/>
              <w:right w:val="single" w:sz="4" w:space="0" w:color="auto"/>
            </w:tcBorders>
            <w:shd w:val="clear" w:color="auto" w:fill="auto"/>
            <w:vAlign w:val="bottom"/>
            <w:hideMark/>
          </w:tcPr>
          <w:p w14:paraId="3D18B62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редукция</w:t>
            </w:r>
          </w:p>
        </w:tc>
        <w:tc>
          <w:tcPr>
            <w:tcW w:w="708" w:type="dxa"/>
            <w:tcBorders>
              <w:top w:val="nil"/>
              <w:left w:val="nil"/>
              <w:bottom w:val="single" w:sz="4" w:space="0" w:color="auto"/>
              <w:right w:val="single" w:sz="4" w:space="0" w:color="auto"/>
            </w:tcBorders>
            <w:shd w:val="clear" w:color="auto" w:fill="auto"/>
            <w:noWrap/>
            <w:vAlign w:val="bottom"/>
            <w:hideMark/>
          </w:tcPr>
          <w:p w14:paraId="7810E1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3AB7AF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63-50</w:t>
            </w:r>
          </w:p>
        </w:tc>
        <w:tc>
          <w:tcPr>
            <w:tcW w:w="567" w:type="dxa"/>
            <w:tcBorders>
              <w:top w:val="nil"/>
              <w:left w:val="nil"/>
              <w:bottom w:val="single" w:sz="4" w:space="0" w:color="auto"/>
              <w:right w:val="single" w:sz="4" w:space="0" w:color="auto"/>
            </w:tcBorders>
            <w:shd w:val="clear" w:color="auto" w:fill="auto"/>
            <w:noWrap/>
            <w:vAlign w:val="bottom"/>
            <w:hideMark/>
          </w:tcPr>
          <w:p w14:paraId="33D434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6EEA9B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96E69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w:t>
            </w:r>
          </w:p>
        </w:tc>
        <w:tc>
          <w:tcPr>
            <w:tcW w:w="1134" w:type="dxa"/>
            <w:tcBorders>
              <w:top w:val="nil"/>
              <w:left w:val="nil"/>
              <w:bottom w:val="single" w:sz="4" w:space="0" w:color="auto"/>
              <w:right w:val="single" w:sz="4" w:space="0" w:color="auto"/>
            </w:tcBorders>
            <w:shd w:val="clear" w:color="auto" w:fill="FFFFFF"/>
          </w:tcPr>
          <w:p w14:paraId="5BCEC5C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686149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6F9ACC4"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ECDFB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56</w:t>
            </w:r>
          </w:p>
        </w:tc>
        <w:tc>
          <w:tcPr>
            <w:tcW w:w="1985" w:type="dxa"/>
            <w:tcBorders>
              <w:top w:val="nil"/>
              <w:left w:val="nil"/>
              <w:bottom w:val="single" w:sz="4" w:space="0" w:color="auto"/>
              <w:right w:val="single" w:sz="4" w:space="0" w:color="auto"/>
            </w:tcBorders>
            <w:shd w:val="clear" w:color="auto" w:fill="auto"/>
            <w:vAlign w:val="bottom"/>
            <w:hideMark/>
          </w:tcPr>
          <w:p w14:paraId="794F7F9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8" w:type="dxa"/>
            <w:tcBorders>
              <w:top w:val="nil"/>
              <w:left w:val="nil"/>
              <w:bottom w:val="single" w:sz="4" w:space="0" w:color="auto"/>
              <w:right w:val="single" w:sz="4" w:space="0" w:color="auto"/>
            </w:tcBorders>
            <w:shd w:val="clear" w:color="auto" w:fill="auto"/>
            <w:noWrap/>
            <w:vAlign w:val="bottom"/>
            <w:hideMark/>
          </w:tcPr>
          <w:p w14:paraId="79DDCE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4D45AD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25-20-25</w:t>
            </w:r>
          </w:p>
        </w:tc>
        <w:tc>
          <w:tcPr>
            <w:tcW w:w="567" w:type="dxa"/>
            <w:tcBorders>
              <w:top w:val="nil"/>
              <w:left w:val="nil"/>
              <w:bottom w:val="single" w:sz="4" w:space="0" w:color="auto"/>
              <w:right w:val="single" w:sz="4" w:space="0" w:color="auto"/>
            </w:tcBorders>
            <w:shd w:val="clear" w:color="auto" w:fill="auto"/>
            <w:noWrap/>
            <w:vAlign w:val="bottom"/>
            <w:hideMark/>
          </w:tcPr>
          <w:p w14:paraId="050F8A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402E18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4381667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133</w:t>
            </w:r>
          </w:p>
        </w:tc>
        <w:tc>
          <w:tcPr>
            <w:tcW w:w="1134" w:type="dxa"/>
            <w:tcBorders>
              <w:top w:val="nil"/>
              <w:left w:val="nil"/>
              <w:bottom w:val="single" w:sz="4" w:space="0" w:color="auto"/>
              <w:right w:val="single" w:sz="4" w:space="0" w:color="auto"/>
            </w:tcBorders>
            <w:shd w:val="clear" w:color="auto" w:fill="FFFFFF"/>
          </w:tcPr>
          <w:p w14:paraId="5644EB2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CFDFDA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D929AEF"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365A9A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57</w:t>
            </w:r>
          </w:p>
        </w:tc>
        <w:tc>
          <w:tcPr>
            <w:tcW w:w="1985" w:type="dxa"/>
            <w:tcBorders>
              <w:top w:val="nil"/>
              <w:left w:val="nil"/>
              <w:bottom w:val="single" w:sz="4" w:space="0" w:color="auto"/>
              <w:right w:val="single" w:sz="4" w:space="0" w:color="auto"/>
            </w:tcBorders>
            <w:shd w:val="clear" w:color="auto" w:fill="auto"/>
            <w:vAlign w:val="bottom"/>
            <w:hideMark/>
          </w:tcPr>
          <w:p w14:paraId="7E2A4C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8" w:type="dxa"/>
            <w:tcBorders>
              <w:top w:val="nil"/>
              <w:left w:val="nil"/>
              <w:bottom w:val="single" w:sz="4" w:space="0" w:color="auto"/>
              <w:right w:val="single" w:sz="4" w:space="0" w:color="auto"/>
            </w:tcBorders>
            <w:shd w:val="clear" w:color="auto" w:fill="auto"/>
            <w:noWrap/>
            <w:vAlign w:val="bottom"/>
            <w:hideMark/>
          </w:tcPr>
          <w:p w14:paraId="37BEF2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335BBE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32-20-32</w:t>
            </w:r>
          </w:p>
        </w:tc>
        <w:tc>
          <w:tcPr>
            <w:tcW w:w="567" w:type="dxa"/>
            <w:tcBorders>
              <w:top w:val="nil"/>
              <w:left w:val="nil"/>
              <w:bottom w:val="single" w:sz="4" w:space="0" w:color="auto"/>
              <w:right w:val="single" w:sz="4" w:space="0" w:color="auto"/>
            </w:tcBorders>
            <w:shd w:val="clear" w:color="auto" w:fill="auto"/>
            <w:noWrap/>
            <w:vAlign w:val="bottom"/>
            <w:hideMark/>
          </w:tcPr>
          <w:p w14:paraId="6197897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0D8154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58BDF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248</w:t>
            </w:r>
          </w:p>
        </w:tc>
        <w:tc>
          <w:tcPr>
            <w:tcW w:w="1134" w:type="dxa"/>
            <w:tcBorders>
              <w:top w:val="nil"/>
              <w:left w:val="nil"/>
              <w:bottom w:val="single" w:sz="4" w:space="0" w:color="auto"/>
              <w:right w:val="single" w:sz="4" w:space="0" w:color="auto"/>
            </w:tcBorders>
            <w:shd w:val="clear" w:color="auto" w:fill="FFFFFF"/>
          </w:tcPr>
          <w:p w14:paraId="51F8975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48D3B9F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CDFC9D0"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C4ED15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58</w:t>
            </w:r>
          </w:p>
        </w:tc>
        <w:tc>
          <w:tcPr>
            <w:tcW w:w="1985" w:type="dxa"/>
            <w:tcBorders>
              <w:top w:val="nil"/>
              <w:left w:val="nil"/>
              <w:bottom w:val="single" w:sz="4" w:space="0" w:color="auto"/>
              <w:right w:val="single" w:sz="4" w:space="0" w:color="auto"/>
            </w:tcBorders>
            <w:shd w:val="clear" w:color="auto" w:fill="auto"/>
            <w:vAlign w:val="bottom"/>
            <w:hideMark/>
          </w:tcPr>
          <w:p w14:paraId="76C1BCA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8" w:type="dxa"/>
            <w:tcBorders>
              <w:top w:val="nil"/>
              <w:left w:val="nil"/>
              <w:bottom w:val="single" w:sz="4" w:space="0" w:color="auto"/>
              <w:right w:val="single" w:sz="4" w:space="0" w:color="auto"/>
            </w:tcBorders>
            <w:shd w:val="clear" w:color="auto" w:fill="auto"/>
            <w:noWrap/>
            <w:vAlign w:val="bottom"/>
            <w:hideMark/>
          </w:tcPr>
          <w:p w14:paraId="016F99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31590D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32-25-32</w:t>
            </w:r>
          </w:p>
        </w:tc>
        <w:tc>
          <w:tcPr>
            <w:tcW w:w="567" w:type="dxa"/>
            <w:tcBorders>
              <w:top w:val="nil"/>
              <w:left w:val="nil"/>
              <w:bottom w:val="single" w:sz="4" w:space="0" w:color="auto"/>
              <w:right w:val="single" w:sz="4" w:space="0" w:color="auto"/>
            </w:tcBorders>
            <w:shd w:val="clear" w:color="auto" w:fill="auto"/>
            <w:noWrap/>
            <w:vAlign w:val="bottom"/>
            <w:hideMark/>
          </w:tcPr>
          <w:p w14:paraId="405BF2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226205F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258B0B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183</w:t>
            </w:r>
          </w:p>
        </w:tc>
        <w:tc>
          <w:tcPr>
            <w:tcW w:w="1134" w:type="dxa"/>
            <w:tcBorders>
              <w:top w:val="nil"/>
              <w:left w:val="nil"/>
              <w:bottom w:val="single" w:sz="4" w:space="0" w:color="auto"/>
              <w:right w:val="single" w:sz="4" w:space="0" w:color="auto"/>
            </w:tcBorders>
            <w:shd w:val="clear" w:color="auto" w:fill="FFFFFF"/>
          </w:tcPr>
          <w:p w14:paraId="6231E30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EDF703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B3CF326"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04E0B6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59</w:t>
            </w:r>
          </w:p>
        </w:tc>
        <w:tc>
          <w:tcPr>
            <w:tcW w:w="1985" w:type="dxa"/>
            <w:tcBorders>
              <w:top w:val="nil"/>
              <w:left w:val="nil"/>
              <w:bottom w:val="single" w:sz="4" w:space="0" w:color="auto"/>
              <w:right w:val="single" w:sz="4" w:space="0" w:color="auto"/>
            </w:tcBorders>
            <w:shd w:val="clear" w:color="auto" w:fill="auto"/>
            <w:vAlign w:val="bottom"/>
            <w:hideMark/>
          </w:tcPr>
          <w:p w14:paraId="0D17416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8" w:type="dxa"/>
            <w:tcBorders>
              <w:top w:val="nil"/>
              <w:left w:val="nil"/>
              <w:bottom w:val="single" w:sz="4" w:space="0" w:color="auto"/>
              <w:right w:val="single" w:sz="4" w:space="0" w:color="auto"/>
            </w:tcBorders>
            <w:shd w:val="clear" w:color="auto" w:fill="auto"/>
            <w:noWrap/>
            <w:vAlign w:val="bottom"/>
            <w:hideMark/>
          </w:tcPr>
          <w:p w14:paraId="503523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2198FA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40-20-40</w:t>
            </w:r>
          </w:p>
        </w:tc>
        <w:tc>
          <w:tcPr>
            <w:tcW w:w="567" w:type="dxa"/>
            <w:tcBorders>
              <w:top w:val="nil"/>
              <w:left w:val="nil"/>
              <w:bottom w:val="single" w:sz="4" w:space="0" w:color="auto"/>
              <w:right w:val="single" w:sz="4" w:space="0" w:color="auto"/>
            </w:tcBorders>
            <w:shd w:val="clear" w:color="auto" w:fill="auto"/>
            <w:noWrap/>
            <w:vAlign w:val="bottom"/>
            <w:hideMark/>
          </w:tcPr>
          <w:p w14:paraId="04C52D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B72A0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17767E5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283</w:t>
            </w:r>
          </w:p>
        </w:tc>
        <w:tc>
          <w:tcPr>
            <w:tcW w:w="1134" w:type="dxa"/>
            <w:tcBorders>
              <w:top w:val="nil"/>
              <w:left w:val="nil"/>
              <w:bottom w:val="single" w:sz="4" w:space="0" w:color="auto"/>
              <w:right w:val="single" w:sz="4" w:space="0" w:color="auto"/>
            </w:tcBorders>
            <w:shd w:val="clear" w:color="auto" w:fill="FFFFFF"/>
          </w:tcPr>
          <w:p w14:paraId="37D898D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0B6CE29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44EC066"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48D92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60</w:t>
            </w:r>
          </w:p>
        </w:tc>
        <w:tc>
          <w:tcPr>
            <w:tcW w:w="1985" w:type="dxa"/>
            <w:tcBorders>
              <w:top w:val="nil"/>
              <w:left w:val="nil"/>
              <w:bottom w:val="single" w:sz="4" w:space="0" w:color="auto"/>
              <w:right w:val="single" w:sz="4" w:space="0" w:color="auto"/>
            </w:tcBorders>
            <w:shd w:val="clear" w:color="auto" w:fill="auto"/>
            <w:vAlign w:val="bottom"/>
            <w:hideMark/>
          </w:tcPr>
          <w:p w14:paraId="31BFEA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8" w:type="dxa"/>
            <w:tcBorders>
              <w:top w:val="nil"/>
              <w:left w:val="nil"/>
              <w:bottom w:val="single" w:sz="4" w:space="0" w:color="auto"/>
              <w:right w:val="single" w:sz="4" w:space="0" w:color="auto"/>
            </w:tcBorders>
            <w:shd w:val="clear" w:color="auto" w:fill="auto"/>
            <w:noWrap/>
            <w:vAlign w:val="bottom"/>
            <w:hideMark/>
          </w:tcPr>
          <w:p w14:paraId="2A947D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1DA556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40-25-40</w:t>
            </w:r>
          </w:p>
        </w:tc>
        <w:tc>
          <w:tcPr>
            <w:tcW w:w="567" w:type="dxa"/>
            <w:tcBorders>
              <w:top w:val="nil"/>
              <w:left w:val="nil"/>
              <w:bottom w:val="single" w:sz="4" w:space="0" w:color="auto"/>
              <w:right w:val="single" w:sz="4" w:space="0" w:color="auto"/>
            </w:tcBorders>
            <w:shd w:val="clear" w:color="auto" w:fill="auto"/>
            <w:noWrap/>
            <w:vAlign w:val="bottom"/>
            <w:hideMark/>
          </w:tcPr>
          <w:p w14:paraId="6AEA7B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40A08F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6AA87D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203</w:t>
            </w:r>
          </w:p>
        </w:tc>
        <w:tc>
          <w:tcPr>
            <w:tcW w:w="1134" w:type="dxa"/>
            <w:tcBorders>
              <w:top w:val="nil"/>
              <w:left w:val="nil"/>
              <w:bottom w:val="single" w:sz="4" w:space="0" w:color="auto"/>
              <w:right w:val="single" w:sz="4" w:space="0" w:color="auto"/>
            </w:tcBorders>
            <w:shd w:val="clear" w:color="auto" w:fill="FFFFFF"/>
          </w:tcPr>
          <w:p w14:paraId="5CEA846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BE7525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541050A"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C37FF5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61</w:t>
            </w:r>
          </w:p>
        </w:tc>
        <w:tc>
          <w:tcPr>
            <w:tcW w:w="1985" w:type="dxa"/>
            <w:tcBorders>
              <w:top w:val="nil"/>
              <w:left w:val="nil"/>
              <w:bottom w:val="single" w:sz="4" w:space="0" w:color="auto"/>
              <w:right w:val="single" w:sz="4" w:space="0" w:color="auto"/>
            </w:tcBorders>
            <w:shd w:val="clear" w:color="auto" w:fill="auto"/>
            <w:vAlign w:val="bottom"/>
            <w:hideMark/>
          </w:tcPr>
          <w:p w14:paraId="4B4C8B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8" w:type="dxa"/>
            <w:tcBorders>
              <w:top w:val="nil"/>
              <w:left w:val="nil"/>
              <w:bottom w:val="single" w:sz="4" w:space="0" w:color="auto"/>
              <w:right w:val="single" w:sz="4" w:space="0" w:color="auto"/>
            </w:tcBorders>
            <w:shd w:val="clear" w:color="auto" w:fill="auto"/>
            <w:noWrap/>
            <w:vAlign w:val="bottom"/>
            <w:hideMark/>
          </w:tcPr>
          <w:p w14:paraId="5298F2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508D9F2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40-32-40</w:t>
            </w:r>
          </w:p>
        </w:tc>
        <w:tc>
          <w:tcPr>
            <w:tcW w:w="567" w:type="dxa"/>
            <w:tcBorders>
              <w:top w:val="nil"/>
              <w:left w:val="nil"/>
              <w:bottom w:val="single" w:sz="4" w:space="0" w:color="auto"/>
              <w:right w:val="single" w:sz="4" w:space="0" w:color="auto"/>
            </w:tcBorders>
            <w:shd w:val="clear" w:color="auto" w:fill="auto"/>
            <w:noWrap/>
            <w:vAlign w:val="bottom"/>
            <w:hideMark/>
          </w:tcPr>
          <w:p w14:paraId="641E5E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7C2A7F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05687B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151</w:t>
            </w:r>
          </w:p>
        </w:tc>
        <w:tc>
          <w:tcPr>
            <w:tcW w:w="1134" w:type="dxa"/>
            <w:tcBorders>
              <w:top w:val="nil"/>
              <w:left w:val="nil"/>
              <w:bottom w:val="single" w:sz="4" w:space="0" w:color="auto"/>
              <w:right w:val="single" w:sz="4" w:space="0" w:color="auto"/>
            </w:tcBorders>
            <w:shd w:val="clear" w:color="auto" w:fill="FFFFFF"/>
          </w:tcPr>
          <w:p w14:paraId="144F240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B26A97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EFD26E7"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A6B284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62</w:t>
            </w:r>
          </w:p>
        </w:tc>
        <w:tc>
          <w:tcPr>
            <w:tcW w:w="1985" w:type="dxa"/>
            <w:tcBorders>
              <w:top w:val="nil"/>
              <w:left w:val="nil"/>
              <w:bottom w:val="single" w:sz="4" w:space="0" w:color="auto"/>
              <w:right w:val="single" w:sz="4" w:space="0" w:color="auto"/>
            </w:tcBorders>
            <w:shd w:val="clear" w:color="auto" w:fill="auto"/>
            <w:vAlign w:val="bottom"/>
            <w:hideMark/>
          </w:tcPr>
          <w:p w14:paraId="3BF5D9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8" w:type="dxa"/>
            <w:tcBorders>
              <w:top w:val="nil"/>
              <w:left w:val="nil"/>
              <w:bottom w:val="single" w:sz="4" w:space="0" w:color="auto"/>
              <w:right w:val="single" w:sz="4" w:space="0" w:color="auto"/>
            </w:tcBorders>
            <w:shd w:val="clear" w:color="auto" w:fill="auto"/>
            <w:noWrap/>
            <w:vAlign w:val="bottom"/>
            <w:hideMark/>
          </w:tcPr>
          <w:p w14:paraId="61A13C0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018982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50-25-50</w:t>
            </w:r>
          </w:p>
        </w:tc>
        <w:tc>
          <w:tcPr>
            <w:tcW w:w="567" w:type="dxa"/>
            <w:tcBorders>
              <w:top w:val="nil"/>
              <w:left w:val="nil"/>
              <w:bottom w:val="single" w:sz="4" w:space="0" w:color="auto"/>
              <w:right w:val="single" w:sz="4" w:space="0" w:color="auto"/>
            </w:tcBorders>
            <w:shd w:val="clear" w:color="auto" w:fill="auto"/>
            <w:noWrap/>
            <w:vAlign w:val="bottom"/>
            <w:hideMark/>
          </w:tcPr>
          <w:p w14:paraId="135044C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096B8E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7E4FC5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281</w:t>
            </w:r>
          </w:p>
        </w:tc>
        <w:tc>
          <w:tcPr>
            <w:tcW w:w="1134" w:type="dxa"/>
            <w:tcBorders>
              <w:top w:val="nil"/>
              <w:left w:val="nil"/>
              <w:bottom w:val="single" w:sz="4" w:space="0" w:color="auto"/>
              <w:right w:val="single" w:sz="4" w:space="0" w:color="auto"/>
            </w:tcBorders>
            <w:shd w:val="clear" w:color="auto" w:fill="FFFFFF"/>
          </w:tcPr>
          <w:p w14:paraId="5548A5B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5F0A08B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2339486"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CA3E4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63</w:t>
            </w:r>
          </w:p>
        </w:tc>
        <w:tc>
          <w:tcPr>
            <w:tcW w:w="1985" w:type="dxa"/>
            <w:tcBorders>
              <w:top w:val="nil"/>
              <w:left w:val="nil"/>
              <w:bottom w:val="single" w:sz="4" w:space="0" w:color="auto"/>
              <w:right w:val="single" w:sz="4" w:space="0" w:color="auto"/>
            </w:tcBorders>
            <w:shd w:val="clear" w:color="auto" w:fill="auto"/>
            <w:vAlign w:val="bottom"/>
            <w:hideMark/>
          </w:tcPr>
          <w:p w14:paraId="19C382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8" w:type="dxa"/>
            <w:tcBorders>
              <w:top w:val="nil"/>
              <w:left w:val="nil"/>
              <w:bottom w:val="single" w:sz="4" w:space="0" w:color="auto"/>
              <w:right w:val="single" w:sz="4" w:space="0" w:color="auto"/>
            </w:tcBorders>
            <w:shd w:val="clear" w:color="auto" w:fill="auto"/>
            <w:noWrap/>
            <w:vAlign w:val="bottom"/>
            <w:hideMark/>
          </w:tcPr>
          <w:p w14:paraId="7C622F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5DBC93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50-32-50</w:t>
            </w:r>
          </w:p>
        </w:tc>
        <w:tc>
          <w:tcPr>
            <w:tcW w:w="567" w:type="dxa"/>
            <w:tcBorders>
              <w:top w:val="nil"/>
              <w:left w:val="nil"/>
              <w:bottom w:val="single" w:sz="4" w:space="0" w:color="auto"/>
              <w:right w:val="single" w:sz="4" w:space="0" w:color="auto"/>
            </w:tcBorders>
            <w:shd w:val="clear" w:color="auto" w:fill="auto"/>
            <w:noWrap/>
            <w:vAlign w:val="bottom"/>
            <w:hideMark/>
          </w:tcPr>
          <w:p w14:paraId="268103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3E613F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3BEEB4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201</w:t>
            </w:r>
          </w:p>
        </w:tc>
        <w:tc>
          <w:tcPr>
            <w:tcW w:w="1134" w:type="dxa"/>
            <w:tcBorders>
              <w:top w:val="nil"/>
              <w:left w:val="nil"/>
              <w:bottom w:val="single" w:sz="4" w:space="0" w:color="auto"/>
              <w:right w:val="single" w:sz="4" w:space="0" w:color="auto"/>
            </w:tcBorders>
            <w:shd w:val="clear" w:color="auto" w:fill="FFFFFF"/>
          </w:tcPr>
          <w:p w14:paraId="3E545E3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45AFBEB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88DC595"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D594B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64</w:t>
            </w:r>
          </w:p>
        </w:tc>
        <w:tc>
          <w:tcPr>
            <w:tcW w:w="1985" w:type="dxa"/>
            <w:tcBorders>
              <w:top w:val="nil"/>
              <w:left w:val="nil"/>
              <w:bottom w:val="single" w:sz="4" w:space="0" w:color="auto"/>
              <w:right w:val="single" w:sz="4" w:space="0" w:color="auto"/>
            </w:tcBorders>
            <w:shd w:val="clear" w:color="auto" w:fill="auto"/>
            <w:vAlign w:val="bottom"/>
            <w:hideMark/>
          </w:tcPr>
          <w:p w14:paraId="0FB65D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8" w:type="dxa"/>
            <w:tcBorders>
              <w:top w:val="nil"/>
              <w:left w:val="nil"/>
              <w:bottom w:val="single" w:sz="4" w:space="0" w:color="auto"/>
              <w:right w:val="single" w:sz="4" w:space="0" w:color="auto"/>
            </w:tcBorders>
            <w:shd w:val="clear" w:color="auto" w:fill="auto"/>
            <w:noWrap/>
            <w:vAlign w:val="bottom"/>
            <w:hideMark/>
          </w:tcPr>
          <w:p w14:paraId="622C5ED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5B3E67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50-40-50</w:t>
            </w:r>
          </w:p>
        </w:tc>
        <w:tc>
          <w:tcPr>
            <w:tcW w:w="567" w:type="dxa"/>
            <w:tcBorders>
              <w:top w:val="nil"/>
              <w:left w:val="nil"/>
              <w:bottom w:val="single" w:sz="4" w:space="0" w:color="auto"/>
              <w:right w:val="single" w:sz="4" w:space="0" w:color="auto"/>
            </w:tcBorders>
            <w:shd w:val="clear" w:color="auto" w:fill="auto"/>
            <w:noWrap/>
            <w:vAlign w:val="bottom"/>
            <w:hideMark/>
          </w:tcPr>
          <w:p w14:paraId="0420B7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763A0F9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2C7610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121</w:t>
            </w:r>
          </w:p>
        </w:tc>
        <w:tc>
          <w:tcPr>
            <w:tcW w:w="1134" w:type="dxa"/>
            <w:tcBorders>
              <w:top w:val="nil"/>
              <w:left w:val="nil"/>
              <w:bottom w:val="single" w:sz="4" w:space="0" w:color="auto"/>
              <w:right w:val="single" w:sz="4" w:space="0" w:color="auto"/>
            </w:tcBorders>
            <w:shd w:val="clear" w:color="auto" w:fill="FFFFFF"/>
          </w:tcPr>
          <w:p w14:paraId="4852425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16C82DB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293609A"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E1964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65</w:t>
            </w:r>
          </w:p>
        </w:tc>
        <w:tc>
          <w:tcPr>
            <w:tcW w:w="1985" w:type="dxa"/>
            <w:tcBorders>
              <w:top w:val="nil"/>
              <w:left w:val="nil"/>
              <w:bottom w:val="single" w:sz="4" w:space="0" w:color="auto"/>
              <w:right w:val="single" w:sz="4" w:space="0" w:color="auto"/>
            </w:tcBorders>
            <w:shd w:val="clear" w:color="auto" w:fill="auto"/>
            <w:vAlign w:val="bottom"/>
            <w:hideMark/>
          </w:tcPr>
          <w:p w14:paraId="164F27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редуктивен</w:t>
            </w:r>
          </w:p>
        </w:tc>
        <w:tc>
          <w:tcPr>
            <w:tcW w:w="708" w:type="dxa"/>
            <w:tcBorders>
              <w:top w:val="nil"/>
              <w:left w:val="nil"/>
              <w:bottom w:val="single" w:sz="4" w:space="0" w:color="auto"/>
              <w:right w:val="single" w:sz="4" w:space="0" w:color="auto"/>
            </w:tcBorders>
            <w:shd w:val="clear" w:color="auto" w:fill="auto"/>
            <w:noWrap/>
            <w:vAlign w:val="bottom"/>
            <w:hideMark/>
          </w:tcPr>
          <w:p w14:paraId="75BDFA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145198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63-32-63</w:t>
            </w:r>
          </w:p>
        </w:tc>
        <w:tc>
          <w:tcPr>
            <w:tcW w:w="567" w:type="dxa"/>
            <w:tcBorders>
              <w:top w:val="nil"/>
              <w:left w:val="nil"/>
              <w:bottom w:val="single" w:sz="4" w:space="0" w:color="auto"/>
              <w:right w:val="single" w:sz="4" w:space="0" w:color="auto"/>
            </w:tcBorders>
            <w:shd w:val="clear" w:color="auto" w:fill="auto"/>
            <w:noWrap/>
            <w:vAlign w:val="bottom"/>
            <w:hideMark/>
          </w:tcPr>
          <w:p w14:paraId="194E2D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6742D6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0A2304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121</w:t>
            </w:r>
          </w:p>
        </w:tc>
        <w:tc>
          <w:tcPr>
            <w:tcW w:w="1134" w:type="dxa"/>
            <w:tcBorders>
              <w:top w:val="nil"/>
              <w:left w:val="nil"/>
              <w:bottom w:val="single" w:sz="4" w:space="0" w:color="auto"/>
              <w:right w:val="single" w:sz="4" w:space="0" w:color="auto"/>
            </w:tcBorders>
            <w:shd w:val="clear" w:color="auto" w:fill="FFFFFF"/>
          </w:tcPr>
          <w:p w14:paraId="7C6FE6B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6BF2898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32BA1DE"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AEDDC5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66</w:t>
            </w:r>
          </w:p>
        </w:tc>
        <w:tc>
          <w:tcPr>
            <w:tcW w:w="1985" w:type="dxa"/>
            <w:tcBorders>
              <w:top w:val="nil"/>
              <w:left w:val="nil"/>
              <w:bottom w:val="single" w:sz="4" w:space="0" w:color="auto"/>
              <w:right w:val="single" w:sz="4" w:space="0" w:color="auto"/>
            </w:tcBorders>
            <w:shd w:val="clear" w:color="auto" w:fill="auto"/>
            <w:vAlign w:val="bottom"/>
            <w:hideMark/>
          </w:tcPr>
          <w:p w14:paraId="122A109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вътрешна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72CBC37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0E170FD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567" w:type="dxa"/>
            <w:tcBorders>
              <w:top w:val="nil"/>
              <w:left w:val="nil"/>
              <w:bottom w:val="single" w:sz="4" w:space="0" w:color="auto"/>
              <w:right w:val="single" w:sz="4" w:space="0" w:color="auto"/>
            </w:tcBorders>
            <w:shd w:val="clear" w:color="auto" w:fill="auto"/>
            <w:noWrap/>
            <w:vAlign w:val="bottom"/>
            <w:hideMark/>
          </w:tcPr>
          <w:p w14:paraId="25C864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3C587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1BF2E2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370</w:t>
            </w:r>
          </w:p>
        </w:tc>
        <w:tc>
          <w:tcPr>
            <w:tcW w:w="1134" w:type="dxa"/>
            <w:tcBorders>
              <w:top w:val="nil"/>
              <w:left w:val="nil"/>
              <w:bottom w:val="single" w:sz="4" w:space="0" w:color="auto"/>
              <w:right w:val="single" w:sz="4" w:space="0" w:color="auto"/>
            </w:tcBorders>
            <w:shd w:val="clear" w:color="auto" w:fill="FFFFFF"/>
          </w:tcPr>
          <w:p w14:paraId="4FECC16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48C39B5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F2F31BA"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BED70C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67</w:t>
            </w:r>
          </w:p>
        </w:tc>
        <w:tc>
          <w:tcPr>
            <w:tcW w:w="1985" w:type="dxa"/>
            <w:tcBorders>
              <w:top w:val="nil"/>
              <w:left w:val="nil"/>
              <w:bottom w:val="single" w:sz="4" w:space="0" w:color="auto"/>
              <w:right w:val="single" w:sz="4" w:space="0" w:color="auto"/>
            </w:tcBorders>
            <w:shd w:val="clear" w:color="auto" w:fill="auto"/>
            <w:vAlign w:val="bottom"/>
            <w:hideMark/>
          </w:tcPr>
          <w:p w14:paraId="2F0C65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вътрешна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09AA255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5F6759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25x1/2"</w:t>
            </w:r>
          </w:p>
        </w:tc>
        <w:tc>
          <w:tcPr>
            <w:tcW w:w="567" w:type="dxa"/>
            <w:tcBorders>
              <w:top w:val="nil"/>
              <w:left w:val="nil"/>
              <w:bottom w:val="single" w:sz="4" w:space="0" w:color="auto"/>
              <w:right w:val="single" w:sz="4" w:space="0" w:color="auto"/>
            </w:tcBorders>
            <w:shd w:val="clear" w:color="auto" w:fill="auto"/>
            <w:noWrap/>
            <w:vAlign w:val="bottom"/>
            <w:hideMark/>
          </w:tcPr>
          <w:p w14:paraId="1AE0026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EC9BB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C19EF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220</w:t>
            </w:r>
          </w:p>
        </w:tc>
        <w:tc>
          <w:tcPr>
            <w:tcW w:w="1134" w:type="dxa"/>
            <w:tcBorders>
              <w:top w:val="nil"/>
              <w:left w:val="nil"/>
              <w:bottom w:val="single" w:sz="4" w:space="0" w:color="auto"/>
              <w:right w:val="single" w:sz="4" w:space="0" w:color="auto"/>
            </w:tcBorders>
            <w:shd w:val="clear" w:color="auto" w:fill="FFFFFF"/>
          </w:tcPr>
          <w:p w14:paraId="4A027B7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5C485D4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63A3024"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938A9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68</w:t>
            </w:r>
          </w:p>
        </w:tc>
        <w:tc>
          <w:tcPr>
            <w:tcW w:w="1985" w:type="dxa"/>
            <w:tcBorders>
              <w:top w:val="nil"/>
              <w:left w:val="nil"/>
              <w:bottom w:val="single" w:sz="4" w:space="0" w:color="auto"/>
              <w:right w:val="single" w:sz="4" w:space="0" w:color="auto"/>
            </w:tcBorders>
            <w:shd w:val="clear" w:color="auto" w:fill="auto"/>
            <w:vAlign w:val="bottom"/>
            <w:hideMark/>
          </w:tcPr>
          <w:p w14:paraId="2739349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вътрешна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58A2C43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774D6F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25x3/4"</w:t>
            </w:r>
          </w:p>
        </w:tc>
        <w:tc>
          <w:tcPr>
            <w:tcW w:w="567" w:type="dxa"/>
            <w:tcBorders>
              <w:top w:val="nil"/>
              <w:left w:val="nil"/>
              <w:bottom w:val="single" w:sz="4" w:space="0" w:color="auto"/>
              <w:right w:val="single" w:sz="4" w:space="0" w:color="auto"/>
            </w:tcBorders>
            <w:shd w:val="clear" w:color="auto" w:fill="auto"/>
            <w:noWrap/>
            <w:vAlign w:val="bottom"/>
            <w:hideMark/>
          </w:tcPr>
          <w:p w14:paraId="70A866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076123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48A611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290</w:t>
            </w:r>
          </w:p>
        </w:tc>
        <w:tc>
          <w:tcPr>
            <w:tcW w:w="1134" w:type="dxa"/>
            <w:tcBorders>
              <w:top w:val="nil"/>
              <w:left w:val="nil"/>
              <w:bottom w:val="single" w:sz="4" w:space="0" w:color="auto"/>
              <w:right w:val="single" w:sz="4" w:space="0" w:color="auto"/>
            </w:tcBorders>
            <w:shd w:val="clear" w:color="auto" w:fill="FFFFFF"/>
          </w:tcPr>
          <w:p w14:paraId="3BBBB87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BA0E33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657CEB1"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55A98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69</w:t>
            </w:r>
          </w:p>
        </w:tc>
        <w:tc>
          <w:tcPr>
            <w:tcW w:w="1985" w:type="dxa"/>
            <w:tcBorders>
              <w:top w:val="nil"/>
              <w:left w:val="nil"/>
              <w:bottom w:val="single" w:sz="4" w:space="0" w:color="auto"/>
              <w:right w:val="single" w:sz="4" w:space="0" w:color="auto"/>
            </w:tcBorders>
            <w:shd w:val="clear" w:color="auto" w:fill="auto"/>
            <w:vAlign w:val="bottom"/>
            <w:hideMark/>
          </w:tcPr>
          <w:p w14:paraId="1E55485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вътрешна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48C59A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5FBBAF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32x3/4"</w:t>
            </w:r>
          </w:p>
        </w:tc>
        <w:tc>
          <w:tcPr>
            <w:tcW w:w="567" w:type="dxa"/>
            <w:tcBorders>
              <w:top w:val="nil"/>
              <w:left w:val="nil"/>
              <w:bottom w:val="single" w:sz="4" w:space="0" w:color="auto"/>
              <w:right w:val="single" w:sz="4" w:space="0" w:color="auto"/>
            </w:tcBorders>
            <w:shd w:val="clear" w:color="auto" w:fill="auto"/>
            <w:noWrap/>
            <w:vAlign w:val="bottom"/>
            <w:hideMark/>
          </w:tcPr>
          <w:p w14:paraId="3E4C16F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081AA7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019102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362</w:t>
            </w:r>
          </w:p>
        </w:tc>
        <w:tc>
          <w:tcPr>
            <w:tcW w:w="1134" w:type="dxa"/>
            <w:tcBorders>
              <w:top w:val="nil"/>
              <w:left w:val="nil"/>
              <w:bottom w:val="single" w:sz="4" w:space="0" w:color="auto"/>
              <w:right w:val="single" w:sz="4" w:space="0" w:color="auto"/>
            </w:tcBorders>
            <w:shd w:val="clear" w:color="auto" w:fill="FFFFFF"/>
          </w:tcPr>
          <w:p w14:paraId="3309693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0B166CC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22C95E5"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1A14DE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70</w:t>
            </w:r>
          </w:p>
        </w:tc>
        <w:tc>
          <w:tcPr>
            <w:tcW w:w="1985" w:type="dxa"/>
            <w:tcBorders>
              <w:top w:val="nil"/>
              <w:left w:val="nil"/>
              <w:bottom w:val="single" w:sz="4" w:space="0" w:color="auto"/>
              <w:right w:val="single" w:sz="4" w:space="0" w:color="auto"/>
            </w:tcBorders>
            <w:shd w:val="clear" w:color="auto" w:fill="auto"/>
            <w:vAlign w:val="bottom"/>
            <w:hideMark/>
          </w:tcPr>
          <w:p w14:paraId="44377B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вътрешна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1F95473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3CDA818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w:t>
            </w:r>
          </w:p>
        </w:tc>
        <w:tc>
          <w:tcPr>
            <w:tcW w:w="567" w:type="dxa"/>
            <w:tcBorders>
              <w:top w:val="nil"/>
              <w:left w:val="nil"/>
              <w:bottom w:val="single" w:sz="4" w:space="0" w:color="auto"/>
              <w:right w:val="single" w:sz="4" w:space="0" w:color="auto"/>
            </w:tcBorders>
            <w:shd w:val="clear" w:color="auto" w:fill="auto"/>
            <w:noWrap/>
            <w:vAlign w:val="bottom"/>
            <w:hideMark/>
          </w:tcPr>
          <w:p w14:paraId="25A7920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289AC2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5418472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1062</w:t>
            </w:r>
          </w:p>
        </w:tc>
        <w:tc>
          <w:tcPr>
            <w:tcW w:w="1134" w:type="dxa"/>
            <w:tcBorders>
              <w:top w:val="nil"/>
              <w:left w:val="nil"/>
              <w:bottom w:val="single" w:sz="4" w:space="0" w:color="auto"/>
              <w:right w:val="single" w:sz="4" w:space="0" w:color="auto"/>
            </w:tcBorders>
            <w:shd w:val="clear" w:color="auto" w:fill="FFFFFF"/>
          </w:tcPr>
          <w:p w14:paraId="426ED1A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06EB54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A22C773"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7F41C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71</w:t>
            </w:r>
          </w:p>
        </w:tc>
        <w:tc>
          <w:tcPr>
            <w:tcW w:w="1985" w:type="dxa"/>
            <w:tcBorders>
              <w:top w:val="nil"/>
              <w:left w:val="nil"/>
              <w:bottom w:val="single" w:sz="4" w:space="0" w:color="auto"/>
              <w:right w:val="single" w:sz="4" w:space="0" w:color="auto"/>
            </w:tcBorders>
            <w:shd w:val="clear" w:color="auto" w:fill="auto"/>
            <w:vAlign w:val="bottom"/>
            <w:hideMark/>
          </w:tcPr>
          <w:p w14:paraId="640AD2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вътрешна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0E327C2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41D10B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40x1 1/4"</w:t>
            </w:r>
          </w:p>
        </w:tc>
        <w:tc>
          <w:tcPr>
            <w:tcW w:w="567" w:type="dxa"/>
            <w:tcBorders>
              <w:top w:val="nil"/>
              <w:left w:val="nil"/>
              <w:bottom w:val="single" w:sz="4" w:space="0" w:color="auto"/>
              <w:right w:val="single" w:sz="4" w:space="0" w:color="auto"/>
            </w:tcBorders>
            <w:shd w:val="clear" w:color="auto" w:fill="auto"/>
            <w:noWrap/>
            <w:vAlign w:val="bottom"/>
            <w:hideMark/>
          </w:tcPr>
          <w:p w14:paraId="0BC557A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2CC16A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13151FD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422</w:t>
            </w:r>
          </w:p>
        </w:tc>
        <w:tc>
          <w:tcPr>
            <w:tcW w:w="1134" w:type="dxa"/>
            <w:tcBorders>
              <w:top w:val="nil"/>
              <w:left w:val="nil"/>
              <w:bottom w:val="single" w:sz="4" w:space="0" w:color="auto"/>
              <w:right w:val="single" w:sz="4" w:space="0" w:color="auto"/>
            </w:tcBorders>
            <w:shd w:val="clear" w:color="auto" w:fill="FFFFFF"/>
          </w:tcPr>
          <w:p w14:paraId="2C74579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06515B2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DFF11B3"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4A704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72</w:t>
            </w:r>
          </w:p>
        </w:tc>
        <w:tc>
          <w:tcPr>
            <w:tcW w:w="1985" w:type="dxa"/>
            <w:tcBorders>
              <w:top w:val="nil"/>
              <w:left w:val="nil"/>
              <w:bottom w:val="single" w:sz="4" w:space="0" w:color="auto"/>
              <w:right w:val="single" w:sz="4" w:space="0" w:color="auto"/>
            </w:tcBorders>
            <w:shd w:val="clear" w:color="auto" w:fill="auto"/>
            <w:vAlign w:val="bottom"/>
            <w:hideMark/>
          </w:tcPr>
          <w:p w14:paraId="79C224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вътрешна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27ED82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5DA4093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50x1 1/2"</w:t>
            </w:r>
          </w:p>
        </w:tc>
        <w:tc>
          <w:tcPr>
            <w:tcW w:w="567" w:type="dxa"/>
            <w:tcBorders>
              <w:top w:val="nil"/>
              <w:left w:val="nil"/>
              <w:bottom w:val="single" w:sz="4" w:space="0" w:color="auto"/>
              <w:right w:val="single" w:sz="4" w:space="0" w:color="auto"/>
            </w:tcBorders>
            <w:shd w:val="clear" w:color="auto" w:fill="auto"/>
            <w:noWrap/>
            <w:vAlign w:val="bottom"/>
            <w:hideMark/>
          </w:tcPr>
          <w:p w14:paraId="790255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6998E28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293658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205</w:t>
            </w:r>
          </w:p>
        </w:tc>
        <w:tc>
          <w:tcPr>
            <w:tcW w:w="1134" w:type="dxa"/>
            <w:tcBorders>
              <w:top w:val="nil"/>
              <w:left w:val="nil"/>
              <w:bottom w:val="single" w:sz="4" w:space="0" w:color="auto"/>
              <w:right w:val="single" w:sz="4" w:space="0" w:color="auto"/>
            </w:tcBorders>
            <w:shd w:val="clear" w:color="auto" w:fill="FFFFFF"/>
          </w:tcPr>
          <w:p w14:paraId="24EB97E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7D2F633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24E8A25"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56C14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73</w:t>
            </w:r>
          </w:p>
        </w:tc>
        <w:tc>
          <w:tcPr>
            <w:tcW w:w="1985" w:type="dxa"/>
            <w:tcBorders>
              <w:top w:val="nil"/>
              <w:left w:val="nil"/>
              <w:bottom w:val="single" w:sz="4" w:space="0" w:color="auto"/>
              <w:right w:val="single" w:sz="4" w:space="0" w:color="auto"/>
            </w:tcBorders>
            <w:shd w:val="clear" w:color="auto" w:fill="auto"/>
            <w:vAlign w:val="bottom"/>
            <w:hideMark/>
          </w:tcPr>
          <w:p w14:paraId="644215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вътрешна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5648D6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43482A6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63x2"</w:t>
            </w:r>
          </w:p>
        </w:tc>
        <w:tc>
          <w:tcPr>
            <w:tcW w:w="567" w:type="dxa"/>
            <w:tcBorders>
              <w:top w:val="nil"/>
              <w:left w:val="nil"/>
              <w:bottom w:val="single" w:sz="4" w:space="0" w:color="auto"/>
              <w:right w:val="single" w:sz="4" w:space="0" w:color="auto"/>
            </w:tcBorders>
            <w:shd w:val="clear" w:color="auto" w:fill="auto"/>
            <w:noWrap/>
            <w:vAlign w:val="bottom"/>
            <w:hideMark/>
          </w:tcPr>
          <w:p w14:paraId="42908D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3EA0F63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40127C4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95</w:t>
            </w:r>
          </w:p>
        </w:tc>
        <w:tc>
          <w:tcPr>
            <w:tcW w:w="1134" w:type="dxa"/>
            <w:tcBorders>
              <w:top w:val="nil"/>
              <w:left w:val="nil"/>
              <w:bottom w:val="single" w:sz="4" w:space="0" w:color="auto"/>
              <w:right w:val="single" w:sz="4" w:space="0" w:color="auto"/>
            </w:tcBorders>
            <w:shd w:val="clear" w:color="auto" w:fill="FFFFFF"/>
          </w:tcPr>
          <w:p w14:paraId="2035FFD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52A4AB5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7FAC7BE"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A1656E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74</w:t>
            </w:r>
          </w:p>
        </w:tc>
        <w:tc>
          <w:tcPr>
            <w:tcW w:w="1985" w:type="dxa"/>
            <w:tcBorders>
              <w:top w:val="nil"/>
              <w:left w:val="nil"/>
              <w:bottom w:val="single" w:sz="4" w:space="0" w:color="auto"/>
              <w:right w:val="single" w:sz="4" w:space="0" w:color="auto"/>
            </w:tcBorders>
            <w:shd w:val="clear" w:color="auto" w:fill="auto"/>
            <w:vAlign w:val="bottom"/>
            <w:hideMark/>
          </w:tcPr>
          <w:p w14:paraId="760FBA5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546DB70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1013BD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567" w:type="dxa"/>
            <w:tcBorders>
              <w:top w:val="nil"/>
              <w:left w:val="nil"/>
              <w:bottom w:val="single" w:sz="4" w:space="0" w:color="auto"/>
              <w:right w:val="single" w:sz="4" w:space="0" w:color="auto"/>
            </w:tcBorders>
            <w:shd w:val="clear" w:color="auto" w:fill="auto"/>
            <w:noWrap/>
            <w:vAlign w:val="bottom"/>
            <w:hideMark/>
          </w:tcPr>
          <w:p w14:paraId="604A1F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6B9A6F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6B482AB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542</w:t>
            </w:r>
          </w:p>
        </w:tc>
        <w:tc>
          <w:tcPr>
            <w:tcW w:w="1134" w:type="dxa"/>
            <w:tcBorders>
              <w:top w:val="nil"/>
              <w:left w:val="nil"/>
              <w:bottom w:val="single" w:sz="4" w:space="0" w:color="auto"/>
              <w:right w:val="single" w:sz="4" w:space="0" w:color="auto"/>
            </w:tcBorders>
            <w:shd w:val="clear" w:color="auto" w:fill="FFFFFF"/>
          </w:tcPr>
          <w:p w14:paraId="4A9AF95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65CFA4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F3BE67E"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ACD9C3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75</w:t>
            </w:r>
          </w:p>
        </w:tc>
        <w:tc>
          <w:tcPr>
            <w:tcW w:w="1985" w:type="dxa"/>
            <w:tcBorders>
              <w:top w:val="nil"/>
              <w:left w:val="nil"/>
              <w:bottom w:val="single" w:sz="4" w:space="0" w:color="auto"/>
              <w:right w:val="single" w:sz="4" w:space="0" w:color="auto"/>
            </w:tcBorders>
            <w:shd w:val="clear" w:color="auto" w:fill="auto"/>
            <w:vAlign w:val="bottom"/>
            <w:hideMark/>
          </w:tcPr>
          <w:p w14:paraId="1CEEBB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0DA78EC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701E147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25x1/2"</w:t>
            </w:r>
          </w:p>
        </w:tc>
        <w:tc>
          <w:tcPr>
            <w:tcW w:w="567" w:type="dxa"/>
            <w:tcBorders>
              <w:top w:val="nil"/>
              <w:left w:val="nil"/>
              <w:bottom w:val="single" w:sz="4" w:space="0" w:color="auto"/>
              <w:right w:val="single" w:sz="4" w:space="0" w:color="auto"/>
            </w:tcBorders>
            <w:shd w:val="clear" w:color="auto" w:fill="auto"/>
            <w:noWrap/>
            <w:vAlign w:val="bottom"/>
            <w:hideMark/>
          </w:tcPr>
          <w:p w14:paraId="4D0399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E11A6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26365F4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182</w:t>
            </w:r>
          </w:p>
        </w:tc>
        <w:tc>
          <w:tcPr>
            <w:tcW w:w="1134" w:type="dxa"/>
            <w:tcBorders>
              <w:top w:val="nil"/>
              <w:left w:val="nil"/>
              <w:bottom w:val="single" w:sz="4" w:space="0" w:color="auto"/>
              <w:right w:val="single" w:sz="4" w:space="0" w:color="auto"/>
            </w:tcBorders>
            <w:shd w:val="clear" w:color="auto" w:fill="FFFFFF"/>
          </w:tcPr>
          <w:p w14:paraId="0EF2E11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16B3151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9D0CCE7"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8066E4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76</w:t>
            </w:r>
          </w:p>
        </w:tc>
        <w:tc>
          <w:tcPr>
            <w:tcW w:w="1985" w:type="dxa"/>
            <w:tcBorders>
              <w:top w:val="nil"/>
              <w:left w:val="nil"/>
              <w:bottom w:val="single" w:sz="4" w:space="0" w:color="auto"/>
              <w:right w:val="single" w:sz="4" w:space="0" w:color="auto"/>
            </w:tcBorders>
            <w:shd w:val="clear" w:color="auto" w:fill="auto"/>
            <w:vAlign w:val="bottom"/>
            <w:hideMark/>
          </w:tcPr>
          <w:p w14:paraId="59C07E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48C086A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1CFB86D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25x3/4"</w:t>
            </w:r>
          </w:p>
        </w:tc>
        <w:tc>
          <w:tcPr>
            <w:tcW w:w="567" w:type="dxa"/>
            <w:tcBorders>
              <w:top w:val="nil"/>
              <w:left w:val="nil"/>
              <w:bottom w:val="single" w:sz="4" w:space="0" w:color="auto"/>
              <w:right w:val="single" w:sz="4" w:space="0" w:color="auto"/>
            </w:tcBorders>
            <w:shd w:val="clear" w:color="auto" w:fill="auto"/>
            <w:noWrap/>
            <w:vAlign w:val="bottom"/>
            <w:hideMark/>
          </w:tcPr>
          <w:p w14:paraId="786FF6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7A4934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6573D42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287</w:t>
            </w:r>
          </w:p>
        </w:tc>
        <w:tc>
          <w:tcPr>
            <w:tcW w:w="1134" w:type="dxa"/>
            <w:tcBorders>
              <w:top w:val="nil"/>
              <w:left w:val="nil"/>
              <w:bottom w:val="single" w:sz="4" w:space="0" w:color="auto"/>
              <w:right w:val="single" w:sz="4" w:space="0" w:color="auto"/>
            </w:tcBorders>
            <w:shd w:val="clear" w:color="auto" w:fill="FFFFFF"/>
          </w:tcPr>
          <w:p w14:paraId="279FD9A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A6CC51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85A4863"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A51AEC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77</w:t>
            </w:r>
          </w:p>
        </w:tc>
        <w:tc>
          <w:tcPr>
            <w:tcW w:w="1985" w:type="dxa"/>
            <w:tcBorders>
              <w:top w:val="nil"/>
              <w:left w:val="nil"/>
              <w:bottom w:val="single" w:sz="4" w:space="0" w:color="auto"/>
              <w:right w:val="single" w:sz="4" w:space="0" w:color="auto"/>
            </w:tcBorders>
            <w:shd w:val="clear" w:color="auto" w:fill="auto"/>
            <w:vAlign w:val="bottom"/>
            <w:hideMark/>
          </w:tcPr>
          <w:p w14:paraId="0AABFC7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03011C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5CB7C79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25x1"</w:t>
            </w:r>
          </w:p>
        </w:tc>
        <w:tc>
          <w:tcPr>
            <w:tcW w:w="567" w:type="dxa"/>
            <w:tcBorders>
              <w:top w:val="nil"/>
              <w:left w:val="nil"/>
              <w:bottom w:val="single" w:sz="4" w:space="0" w:color="auto"/>
              <w:right w:val="single" w:sz="4" w:space="0" w:color="auto"/>
            </w:tcBorders>
            <w:shd w:val="clear" w:color="auto" w:fill="auto"/>
            <w:noWrap/>
            <w:vAlign w:val="bottom"/>
            <w:hideMark/>
          </w:tcPr>
          <w:p w14:paraId="1170B2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2B74A7D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55786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202</w:t>
            </w:r>
          </w:p>
        </w:tc>
        <w:tc>
          <w:tcPr>
            <w:tcW w:w="1134" w:type="dxa"/>
            <w:tcBorders>
              <w:top w:val="nil"/>
              <w:left w:val="nil"/>
              <w:bottom w:val="single" w:sz="4" w:space="0" w:color="auto"/>
              <w:right w:val="single" w:sz="4" w:space="0" w:color="auto"/>
            </w:tcBorders>
            <w:shd w:val="clear" w:color="auto" w:fill="FFFFFF"/>
          </w:tcPr>
          <w:p w14:paraId="79C5FFF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BFA9CB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1BBFA8A"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A97AAC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78</w:t>
            </w:r>
          </w:p>
        </w:tc>
        <w:tc>
          <w:tcPr>
            <w:tcW w:w="1985" w:type="dxa"/>
            <w:tcBorders>
              <w:top w:val="nil"/>
              <w:left w:val="nil"/>
              <w:bottom w:val="single" w:sz="4" w:space="0" w:color="auto"/>
              <w:right w:val="single" w:sz="4" w:space="0" w:color="auto"/>
            </w:tcBorders>
            <w:shd w:val="clear" w:color="auto" w:fill="auto"/>
            <w:vAlign w:val="bottom"/>
            <w:hideMark/>
          </w:tcPr>
          <w:p w14:paraId="077F39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36C37B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045F18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32x3/4"</w:t>
            </w:r>
          </w:p>
        </w:tc>
        <w:tc>
          <w:tcPr>
            <w:tcW w:w="567" w:type="dxa"/>
            <w:tcBorders>
              <w:top w:val="nil"/>
              <w:left w:val="nil"/>
              <w:bottom w:val="single" w:sz="4" w:space="0" w:color="auto"/>
              <w:right w:val="single" w:sz="4" w:space="0" w:color="auto"/>
            </w:tcBorders>
            <w:shd w:val="clear" w:color="auto" w:fill="auto"/>
            <w:noWrap/>
            <w:vAlign w:val="bottom"/>
            <w:hideMark/>
          </w:tcPr>
          <w:p w14:paraId="4F45C31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425AF3F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64D5E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152</w:t>
            </w:r>
          </w:p>
        </w:tc>
        <w:tc>
          <w:tcPr>
            <w:tcW w:w="1134" w:type="dxa"/>
            <w:tcBorders>
              <w:top w:val="nil"/>
              <w:left w:val="nil"/>
              <w:bottom w:val="single" w:sz="4" w:space="0" w:color="auto"/>
              <w:right w:val="single" w:sz="4" w:space="0" w:color="auto"/>
            </w:tcBorders>
            <w:shd w:val="clear" w:color="auto" w:fill="FFFFFF"/>
          </w:tcPr>
          <w:p w14:paraId="51307C8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4C25D07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5FFA4E6"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8763A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79</w:t>
            </w:r>
          </w:p>
        </w:tc>
        <w:tc>
          <w:tcPr>
            <w:tcW w:w="1985" w:type="dxa"/>
            <w:tcBorders>
              <w:top w:val="nil"/>
              <w:left w:val="nil"/>
              <w:bottom w:val="single" w:sz="4" w:space="0" w:color="auto"/>
              <w:right w:val="single" w:sz="4" w:space="0" w:color="auto"/>
            </w:tcBorders>
            <w:shd w:val="clear" w:color="auto" w:fill="auto"/>
            <w:vAlign w:val="bottom"/>
            <w:hideMark/>
          </w:tcPr>
          <w:p w14:paraId="7C06467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17C9624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23CBEF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w:t>
            </w:r>
          </w:p>
        </w:tc>
        <w:tc>
          <w:tcPr>
            <w:tcW w:w="567" w:type="dxa"/>
            <w:tcBorders>
              <w:top w:val="nil"/>
              <w:left w:val="nil"/>
              <w:bottom w:val="single" w:sz="4" w:space="0" w:color="auto"/>
              <w:right w:val="single" w:sz="4" w:space="0" w:color="auto"/>
            </w:tcBorders>
            <w:shd w:val="clear" w:color="auto" w:fill="auto"/>
            <w:noWrap/>
            <w:vAlign w:val="bottom"/>
            <w:hideMark/>
          </w:tcPr>
          <w:p w14:paraId="61BA38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400FA73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38F95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661</w:t>
            </w:r>
          </w:p>
        </w:tc>
        <w:tc>
          <w:tcPr>
            <w:tcW w:w="1134" w:type="dxa"/>
            <w:tcBorders>
              <w:top w:val="nil"/>
              <w:left w:val="nil"/>
              <w:bottom w:val="single" w:sz="4" w:space="0" w:color="auto"/>
              <w:right w:val="single" w:sz="4" w:space="0" w:color="auto"/>
            </w:tcBorders>
            <w:shd w:val="clear" w:color="auto" w:fill="FFFFFF"/>
          </w:tcPr>
          <w:p w14:paraId="267637A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041C3C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925F559"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B65C09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80</w:t>
            </w:r>
          </w:p>
        </w:tc>
        <w:tc>
          <w:tcPr>
            <w:tcW w:w="1985" w:type="dxa"/>
            <w:tcBorders>
              <w:top w:val="nil"/>
              <w:left w:val="nil"/>
              <w:bottom w:val="single" w:sz="4" w:space="0" w:color="auto"/>
              <w:right w:val="single" w:sz="4" w:space="0" w:color="auto"/>
            </w:tcBorders>
            <w:shd w:val="clear" w:color="auto" w:fill="auto"/>
            <w:vAlign w:val="bottom"/>
            <w:hideMark/>
          </w:tcPr>
          <w:p w14:paraId="599AC4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217F21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2542CB0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40x1 1/4"</w:t>
            </w:r>
          </w:p>
        </w:tc>
        <w:tc>
          <w:tcPr>
            <w:tcW w:w="567" w:type="dxa"/>
            <w:tcBorders>
              <w:top w:val="nil"/>
              <w:left w:val="nil"/>
              <w:bottom w:val="single" w:sz="4" w:space="0" w:color="auto"/>
              <w:right w:val="single" w:sz="4" w:space="0" w:color="auto"/>
            </w:tcBorders>
            <w:shd w:val="clear" w:color="auto" w:fill="auto"/>
            <w:noWrap/>
            <w:vAlign w:val="bottom"/>
            <w:hideMark/>
          </w:tcPr>
          <w:p w14:paraId="0E7326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72AB2C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2BD4F3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435</w:t>
            </w:r>
          </w:p>
        </w:tc>
        <w:tc>
          <w:tcPr>
            <w:tcW w:w="1134" w:type="dxa"/>
            <w:tcBorders>
              <w:top w:val="nil"/>
              <w:left w:val="nil"/>
              <w:bottom w:val="single" w:sz="4" w:space="0" w:color="auto"/>
              <w:right w:val="single" w:sz="4" w:space="0" w:color="auto"/>
            </w:tcBorders>
            <w:shd w:val="clear" w:color="auto" w:fill="FFFFFF"/>
          </w:tcPr>
          <w:p w14:paraId="2385809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53A341F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DFCF0B2"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0422AA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81</w:t>
            </w:r>
          </w:p>
        </w:tc>
        <w:tc>
          <w:tcPr>
            <w:tcW w:w="1985" w:type="dxa"/>
            <w:tcBorders>
              <w:top w:val="nil"/>
              <w:left w:val="nil"/>
              <w:bottom w:val="single" w:sz="4" w:space="0" w:color="auto"/>
              <w:right w:val="single" w:sz="4" w:space="0" w:color="auto"/>
            </w:tcBorders>
            <w:shd w:val="clear" w:color="auto" w:fill="auto"/>
            <w:vAlign w:val="bottom"/>
            <w:hideMark/>
          </w:tcPr>
          <w:p w14:paraId="056B21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7A00A7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06375E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50x1 1/2"</w:t>
            </w:r>
          </w:p>
        </w:tc>
        <w:tc>
          <w:tcPr>
            <w:tcW w:w="567" w:type="dxa"/>
            <w:tcBorders>
              <w:top w:val="nil"/>
              <w:left w:val="nil"/>
              <w:bottom w:val="single" w:sz="4" w:space="0" w:color="auto"/>
              <w:right w:val="single" w:sz="4" w:space="0" w:color="auto"/>
            </w:tcBorders>
            <w:shd w:val="clear" w:color="auto" w:fill="auto"/>
            <w:noWrap/>
            <w:vAlign w:val="bottom"/>
            <w:hideMark/>
          </w:tcPr>
          <w:p w14:paraId="152553B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40A86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2E8EE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289</w:t>
            </w:r>
          </w:p>
        </w:tc>
        <w:tc>
          <w:tcPr>
            <w:tcW w:w="1134" w:type="dxa"/>
            <w:tcBorders>
              <w:top w:val="nil"/>
              <w:left w:val="nil"/>
              <w:bottom w:val="single" w:sz="4" w:space="0" w:color="auto"/>
              <w:right w:val="single" w:sz="4" w:space="0" w:color="auto"/>
            </w:tcBorders>
            <w:shd w:val="clear" w:color="auto" w:fill="FFFFFF"/>
          </w:tcPr>
          <w:p w14:paraId="2D0BC74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7E8186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28B5EDB"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BAACF3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82</w:t>
            </w:r>
          </w:p>
        </w:tc>
        <w:tc>
          <w:tcPr>
            <w:tcW w:w="1985" w:type="dxa"/>
            <w:tcBorders>
              <w:top w:val="nil"/>
              <w:left w:val="nil"/>
              <w:bottom w:val="single" w:sz="4" w:space="0" w:color="auto"/>
              <w:right w:val="single" w:sz="4" w:space="0" w:color="auto"/>
            </w:tcBorders>
            <w:shd w:val="clear" w:color="auto" w:fill="auto"/>
            <w:vAlign w:val="bottom"/>
            <w:hideMark/>
          </w:tcPr>
          <w:p w14:paraId="72DCD9D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преход с външна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1D9E95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67C9F71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63x2"</w:t>
            </w:r>
          </w:p>
        </w:tc>
        <w:tc>
          <w:tcPr>
            <w:tcW w:w="567" w:type="dxa"/>
            <w:tcBorders>
              <w:top w:val="nil"/>
              <w:left w:val="nil"/>
              <w:bottom w:val="single" w:sz="4" w:space="0" w:color="auto"/>
              <w:right w:val="single" w:sz="4" w:space="0" w:color="auto"/>
            </w:tcBorders>
            <w:shd w:val="clear" w:color="auto" w:fill="auto"/>
            <w:noWrap/>
            <w:vAlign w:val="bottom"/>
            <w:hideMark/>
          </w:tcPr>
          <w:p w14:paraId="4A19B4A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7344F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0CD8AE0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155</w:t>
            </w:r>
          </w:p>
        </w:tc>
        <w:tc>
          <w:tcPr>
            <w:tcW w:w="1134" w:type="dxa"/>
            <w:tcBorders>
              <w:top w:val="nil"/>
              <w:left w:val="nil"/>
              <w:bottom w:val="single" w:sz="4" w:space="0" w:color="auto"/>
              <w:right w:val="single" w:sz="4" w:space="0" w:color="auto"/>
            </w:tcBorders>
            <w:shd w:val="clear" w:color="auto" w:fill="FFFFFF"/>
          </w:tcPr>
          <w:p w14:paraId="6F98B4F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5063DFB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0940238"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7C2C17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83</w:t>
            </w:r>
          </w:p>
        </w:tc>
        <w:tc>
          <w:tcPr>
            <w:tcW w:w="1985" w:type="dxa"/>
            <w:tcBorders>
              <w:top w:val="nil"/>
              <w:left w:val="nil"/>
              <w:bottom w:val="single" w:sz="4" w:space="0" w:color="auto"/>
              <w:right w:val="single" w:sz="4" w:space="0" w:color="auto"/>
            </w:tcBorders>
            <w:shd w:val="clear" w:color="auto" w:fill="auto"/>
            <w:vAlign w:val="bottom"/>
            <w:hideMark/>
          </w:tcPr>
          <w:p w14:paraId="6583C34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 с вътрешна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0AE729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6126476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567" w:type="dxa"/>
            <w:tcBorders>
              <w:top w:val="nil"/>
              <w:left w:val="nil"/>
              <w:bottom w:val="single" w:sz="4" w:space="0" w:color="auto"/>
              <w:right w:val="single" w:sz="4" w:space="0" w:color="auto"/>
            </w:tcBorders>
            <w:shd w:val="clear" w:color="auto" w:fill="auto"/>
            <w:noWrap/>
            <w:vAlign w:val="bottom"/>
            <w:hideMark/>
          </w:tcPr>
          <w:p w14:paraId="148E1B6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2ABD0D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1B67A4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175</w:t>
            </w:r>
          </w:p>
        </w:tc>
        <w:tc>
          <w:tcPr>
            <w:tcW w:w="1134" w:type="dxa"/>
            <w:tcBorders>
              <w:top w:val="nil"/>
              <w:left w:val="nil"/>
              <w:bottom w:val="single" w:sz="4" w:space="0" w:color="auto"/>
              <w:right w:val="single" w:sz="4" w:space="0" w:color="auto"/>
            </w:tcBorders>
            <w:shd w:val="clear" w:color="auto" w:fill="FFFFFF"/>
          </w:tcPr>
          <w:p w14:paraId="407EF42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616952A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C541C8C"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925F15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84</w:t>
            </w:r>
          </w:p>
        </w:tc>
        <w:tc>
          <w:tcPr>
            <w:tcW w:w="1985" w:type="dxa"/>
            <w:tcBorders>
              <w:top w:val="nil"/>
              <w:left w:val="nil"/>
              <w:bottom w:val="single" w:sz="4" w:space="0" w:color="auto"/>
              <w:right w:val="single" w:sz="4" w:space="0" w:color="auto"/>
            </w:tcBorders>
            <w:shd w:val="clear" w:color="auto" w:fill="auto"/>
            <w:vAlign w:val="bottom"/>
            <w:hideMark/>
          </w:tcPr>
          <w:p w14:paraId="6FA9608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 с вътрешна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4FE878B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246C4A3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25x3/4"</w:t>
            </w:r>
          </w:p>
        </w:tc>
        <w:tc>
          <w:tcPr>
            <w:tcW w:w="567" w:type="dxa"/>
            <w:tcBorders>
              <w:top w:val="nil"/>
              <w:left w:val="nil"/>
              <w:bottom w:val="single" w:sz="4" w:space="0" w:color="auto"/>
              <w:right w:val="single" w:sz="4" w:space="0" w:color="auto"/>
            </w:tcBorders>
            <w:shd w:val="clear" w:color="auto" w:fill="auto"/>
            <w:noWrap/>
            <w:vAlign w:val="bottom"/>
            <w:hideMark/>
          </w:tcPr>
          <w:p w14:paraId="696807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6EA47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74D1C72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170</w:t>
            </w:r>
          </w:p>
        </w:tc>
        <w:tc>
          <w:tcPr>
            <w:tcW w:w="1134" w:type="dxa"/>
            <w:tcBorders>
              <w:top w:val="nil"/>
              <w:left w:val="nil"/>
              <w:bottom w:val="single" w:sz="4" w:space="0" w:color="auto"/>
              <w:right w:val="single" w:sz="4" w:space="0" w:color="auto"/>
            </w:tcBorders>
            <w:shd w:val="clear" w:color="auto" w:fill="FFFFFF"/>
          </w:tcPr>
          <w:p w14:paraId="2ED3410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7971584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35B84ED"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D7D37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85</w:t>
            </w:r>
          </w:p>
        </w:tc>
        <w:tc>
          <w:tcPr>
            <w:tcW w:w="1985" w:type="dxa"/>
            <w:tcBorders>
              <w:top w:val="nil"/>
              <w:left w:val="nil"/>
              <w:bottom w:val="single" w:sz="4" w:space="0" w:color="auto"/>
              <w:right w:val="single" w:sz="4" w:space="0" w:color="auto"/>
            </w:tcBorders>
            <w:shd w:val="clear" w:color="auto" w:fill="auto"/>
            <w:vAlign w:val="bottom"/>
            <w:hideMark/>
          </w:tcPr>
          <w:p w14:paraId="1FD772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 с вътрешна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275C6A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1F6CDCA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w:t>
            </w:r>
          </w:p>
        </w:tc>
        <w:tc>
          <w:tcPr>
            <w:tcW w:w="567" w:type="dxa"/>
            <w:tcBorders>
              <w:top w:val="nil"/>
              <w:left w:val="nil"/>
              <w:bottom w:val="single" w:sz="4" w:space="0" w:color="auto"/>
              <w:right w:val="single" w:sz="4" w:space="0" w:color="auto"/>
            </w:tcBorders>
            <w:shd w:val="clear" w:color="auto" w:fill="auto"/>
            <w:noWrap/>
            <w:vAlign w:val="bottom"/>
            <w:hideMark/>
          </w:tcPr>
          <w:p w14:paraId="2E58C2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E3C33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06862C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240</w:t>
            </w:r>
          </w:p>
        </w:tc>
        <w:tc>
          <w:tcPr>
            <w:tcW w:w="1134" w:type="dxa"/>
            <w:tcBorders>
              <w:top w:val="nil"/>
              <w:left w:val="nil"/>
              <w:bottom w:val="single" w:sz="4" w:space="0" w:color="auto"/>
              <w:right w:val="single" w:sz="4" w:space="0" w:color="auto"/>
            </w:tcBorders>
            <w:shd w:val="clear" w:color="auto" w:fill="FFFFFF"/>
          </w:tcPr>
          <w:p w14:paraId="64637B8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57870F1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6BA7938"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9077D8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86</w:t>
            </w:r>
          </w:p>
        </w:tc>
        <w:tc>
          <w:tcPr>
            <w:tcW w:w="1985" w:type="dxa"/>
            <w:tcBorders>
              <w:top w:val="nil"/>
              <w:left w:val="nil"/>
              <w:bottom w:val="single" w:sz="4" w:space="0" w:color="auto"/>
              <w:right w:val="single" w:sz="4" w:space="0" w:color="auto"/>
            </w:tcBorders>
            <w:shd w:val="clear" w:color="auto" w:fill="auto"/>
            <w:vAlign w:val="bottom"/>
            <w:hideMark/>
          </w:tcPr>
          <w:p w14:paraId="4F682AA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 с външна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6A39AE8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41EA15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567" w:type="dxa"/>
            <w:tcBorders>
              <w:top w:val="nil"/>
              <w:left w:val="nil"/>
              <w:bottom w:val="single" w:sz="4" w:space="0" w:color="auto"/>
              <w:right w:val="single" w:sz="4" w:space="0" w:color="auto"/>
            </w:tcBorders>
            <w:shd w:val="clear" w:color="auto" w:fill="auto"/>
            <w:noWrap/>
            <w:vAlign w:val="bottom"/>
            <w:hideMark/>
          </w:tcPr>
          <w:p w14:paraId="4C3BB4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298C03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7B60257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175</w:t>
            </w:r>
          </w:p>
        </w:tc>
        <w:tc>
          <w:tcPr>
            <w:tcW w:w="1134" w:type="dxa"/>
            <w:tcBorders>
              <w:top w:val="nil"/>
              <w:left w:val="nil"/>
              <w:bottom w:val="single" w:sz="4" w:space="0" w:color="auto"/>
              <w:right w:val="single" w:sz="4" w:space="0" w:color="auto"/>
            </w:tcBorders>
            <w:shd w:val="clear" w:color="auto" w:fill="FFFFFF"/>
          </w:tcPr>
          <w:p w14:paraId="328AD77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1379E7B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A1A1B61"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AC9463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87</w:t>
            </w:r>
          </w:p>
        </w:tc>
        <w:tc>
          <w:tcPr>
            <w:tcW w:w="1985" w:type="dxa"/>
            <w:tcBorders>
              <w:top w:val="nil"/>
              <w:left w:val="nil"/>
              <w:bottom w:val="single" w:sz="4" w:space="0" w:color="auto"/>
              <w:right w:val="single" w:sz="4" w:space="0" w:color="auto"/>
            </w:tcBorders>
            <w:shd w:val="clear" w:color="auto" w:fill="auto"/>
            <w:vAlign w:val="bottom"/>
            <w:hideMark/>
          </w:tcPr>
          <w:p w14:paraId="169782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 с външна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4D85800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158C87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25x3/4"</w:t>
            </w:r>
          </w:p>
        </w:tc>
        <w:tc>
          <w:tcPr>
            <w:tcW w:w="567" w:type="dxa"/>
            <w:tcBorders>
              <w:top w:val="nil"/>
              <w:left w:val="nil"/>
              <w:bottom w:val="single" w:sz="4" w:space="0" w:color="auto"/>
              <w:right w:val="single" w:sz="4" w:space="0" w:color="auto"/>
            </w:tcBorders>
            <w:shd w:val="clear" w:color="auto" w:fill="auto"/>
            <w:noWrap/>
            <w:vAlign w:val="bottom"/>
            <w:hideMark/>
          </w:tcPr>
          <w:p w14:paraId="4B24B0C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99F3DC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4D10DF1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180</w:t>
            </w:r>
          </w:p>
        </w:tc>
        <w:tc>
          <w:tcPr>
            <w:tcW w:w="1134" w:type="dxa"/>
            <w:tcBorders>
              <w:top w:val="nil"/>
              <w:left w:val="nil"/>
              <w:bottom w:val="single" w:sz="4" w:space="0" w:color="auto"/>
              <w:right w:val="single" w:sz="4" w:space="0" w:color="auto"/>
            </w:tcBorders>
            <w:shd w:val="clear" w:color="auto" w:fill="FFFFFF"/>
          </w:tcPr>
          <w:p w14:paraId="1B4A73B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12469DA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E006926" w14:textId="77777777" w:rsidTr="00595869">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9935A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88</w:t>
            </w:r>
          </w:p>
        </w:tc>
        <w:tc>
          <w:tcPr>
            <w:tcW w:w="1985" w:type="dxa"/>
            <w:tcBorders>
              <w:top w:val="nil"/>
              <w:left w:val="nil"/>
              <w:bottom w:val="single" w:sz="4" w:space="0" w:color="auto"/>
              <w:right w:val="single" w:sz="4" w:space="0" w:color="auto"/>
            </w:tcBorders>
            <w:shd w:val="clear" w:color="auto" w:fill="auto"/>
            <w:vAlign w:val="bottom"/>
            <w:hideMark/>
          </w:tcPr>
          <w:p w14:paraId="0EACF4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 с външна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1C357D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4B15DF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w:t>
            </w:r>
          </w:p>
        </w:tc>
        <w:tc>
          <w:tcPr>
            <w:tcW w:w="567" w:type="dxa"/>
            <w:tcBorders>
              <w:top w:val="nil"/>
              <w:left w:val="nil"/>
              <w:bottom w:val="single" w:sz="4" w:space="0" w:color="auto"/>
              <w:right w:val="single" w:sz="4" w:space="0" w:color="auto"/>
            </w:tcBorders>
            <w:shd w:val="clear" w:color="auto" w:fill="auto"/>
            <w:noWrap/>
            <w:vAlign w:val="bottom"/>
            <w:hideMark/>
          </w:tcPr>
          <w:p w14:paraId="21349EB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7ABA8D0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61C133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2185</w:t>
            </w:r>
          </w:p>
        </w:tc>
        <w:tc>
          <w:tcPr>
            <w:tcW w:w="1134" w:type="dxa"/>
            <w:tcBorders>
              <w:top w:val="nil"/>
              <w:left w:val="nil"/>
              <w:bottom w:val="single" w:sz="4" w:space="0" w:color="auto"/>
              <w:right w:val="single" w:sz="4" w:space="0" w:color="auto"/>
            </w:tcBorders>
            <w:shd w:val="clear" w:color="auto" w:fill="FFFFFF"/>
          </w:tcPr>
          <w:p w14:paraId="4BE5E16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4D06192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578AA77"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CED18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89</w:t>
            </w:r>
          </w:p>
        </w:tc>
        <w:tc>
          <w:tcPr>
            <w:tcW w:w="1985" w:type="dxa"/>
            <w:tcBorders>
              <w:top w:val="nil"/>
              <w:left w:val="nil"/>
              <w:bottom w:val="single" w:sz="4" w:space="0" w:color="auto"/>
              <w:right w:val="single" w:sz="4" w:space="0" w:color="auto"/>
            </w:tcBorders>
            <w:shd w:val="clear" w:color="auto" w:fill="auto"/>
            <w:vAlign w:val="bottom"/>
            <w:hideMark/>
          </w:tcPr>
          <w:p w14:paraId="494962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коляно с външна месингова резба</w:t>
            </w:r>
          </w:p>
        </w:tc>
        <w:tc>
          <w:tcPr>
            <w:tcW w:w="708" w:type="dxa"/>
            <w:tcBorders>
              <w:top w:val="nil"/>
              <w:left w:val="nil"/>
              <w:bottom w:val="single" w:sz="4" w:space="0" w:color="auto"/>
              <w:right w:val="single" w:sz="4" w:space="0" w:color="auto"/>
            </w:tcBorders>
            <w:shd w:val="clear" w:color="auto" w:fill="auto"/>
            <w:noWrap/>
            <w:vAlign w:val="bottom"/>
            <w:hideMark/>
          </w:tcPr>
          <w:p w14:paraId="1F6765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5CA3D37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32x3/4"</w:t>
            </w:r>
          </w:p>
        </w:tc>
        <w:tc>
          <w:tcPr>
            <w:tcW w:w="567" w:type="dxa"/>
            <w:tcBorders>
              <w:top w:val="nil"/>
              <w:left w:val="nil"/>
              <w:bottom w:val="single" w:sz="4" w:space="0" w:color="auto"/>
              <w:right w:val="single" w:sz="4" w:space="0" w:color="auto"/>
            </w:tcBorders>
            <w:shd w:val="clear" w:color="auto" w:fill="auto"/>
            <w:noWrap/>
            <w:vAlign w:val="bottom"/>
            <w:hideMark/>
          </w:tcPr>
          <w:p w14:paraId="13F545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437F64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0944395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400</w:t>
            </w:r>
          </w:p>
        </w:tc>
        <w:tc>
          <w:tcPr>
            <w:tcW w:w="1134" w:type="dxa"/>
            <w:tcBorders>
              <w:top w:val="nil"/>
              <w:left w:val="nil"/>
              <w:bottom w:val="single" w:sz="4" w:space="0" w:color="auto"/>
              <w:right w:val="single" w:sz="4" w:space="0" w:color="auto"/>
            </w:tcBorders>
            <w:shd w:val="clear" w:color="auto" w:fill="FFFFFF"/>
          </w:tcPr>
          <w:p w14:paraId="1958E26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01F23F7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D84ED4B"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307DF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90</w:t>
            </w:r>
          </w:p>
        </w:tc>
        <w:tc>
          <w:tcPr>
            <w:tcW w:w="1985" w:type="dxa"/>
            <w:tcBorders>
              <w:top w:val="nil"/>
              <w:left w:val="nil"/>
              <w:bottom w:val="single" w:sz="4" w:space="0" w:color="auto"/>
              <w:right w:val="single" w:sz="4" w:space="0" w:color="auto"/>
            </w:tcBorders>
            <w:shd w:val="clear" w:color="auto" w:fill="auto"/>
            <w:vAlign w:val="bottom"/>
            <w:hideMark/>
          </w:tcPr>
          <w:p w14:paraId="7C5D11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Ж</w:t>
            </w:r>
          </w:p>
        </w:tc>
        <w:tc>
          <w:tcPr>
            <w:tcW w:w="708" w:type="dxa"/>
            <w:tcBorders>
              <w:top w:val="nil"/>
              <w:left w:val="nil"/>
              <w:bottom w:val="single" w:sz="4" w:space="0" w:color="auto"/>
              <w:right w:val="single" w:sz="4" w:space="0" w:color="auto"/>
            </w:tcBorders>
            <w:shd w:val="clear" w:color="auto" w:fill="auto"/>
            <w:noWrap/>
            <w:vAlign w:val="bottom"/>
            <w:hideMark/>
          </w:tcPr>
          <w:p w14:paraId="19873B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7402604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567" w:type="dxa"/>
            <w:tcBorders>
              <w:top w:val="nil"/>
              <w:left w:val="nil"/>
              <w:bottom w:val="single" w:sz="4" w:space="0" w:color="auto"/>
              <w:right w:val="single" w:sz="4" w:space="0" w:color="auto"/>
            </w:tcBorders>
            <w:shd w:val="clear" w:color="auto" w:fill="auto"/>
            <w:noWrap/>
            <w:vAlign w:val="bottom"/>
            <w:hideMark/>
          </w:tcPr>
          <w:p w14:paraId="1A33BE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4E11150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005FC99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45</w:t>
            </w:r>
          </w:p>
        </w:tc>
        <w:tc>
          <w:tcPr>
            <w:tcW w:w="1134" w:type="dxa"/>
            <w:tcBorders>
              <w:top w:val="nil"/>
              <w:left w:val="nil"/>
              <w:bottom w:val="single" w:sz="4" w:space="0" w:color="auto"/>
              <w:right w:val="single" w:sz="4" w:space="0" w:color="auto"/>
            </w:tcBorders>
            <w:shd w:val="clear" w:color="auto" w:fill="FFFFFF"/>
          </w:tcPr>
          <w:p w14:paraId="75C573D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2FA75C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075877A"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F90313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91</w:t>
            </w:r>
          </w:p>
        </w:tc>
        <w:tc>
          <w:tcPr>
            <w:tcW w:w="1985" w:type="dxa"/>
            <w:tcBorders>
              <w:top w:val="nil"/>
              <w:left w:val="nil"/>
              <w:bottom w:val="single" w:sz="4" w:space="0" w:color="auto"/>
              <w:right w:val="single" w:sz="4" w:space="0" w:color="auto"/>
            </w:tcBorders>
            <w:shd w:val="clear" w:color="auto" w:fill="auto"/>
            <w:vAlign w:val="bottom"/>
            <w:hideMark/>
          </w:tcPr>
          <w:p w14:paraId="59BCABB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Ж</w:t>
            </w:r>
          </w:p>
        </w:tc>
        <w:tc>
          <w:tcPr>
            <w:tcW w:w="708" w:type="dxa"/>
            <w:tcBorders>
              <w:top w:val="nil"/>
              <w:left w:val="nil"/>
              <w:bottom w:val="single" w:sz="4" w:space="0" w:color="auto"/>
              <w:right w:val="single" w:sz="4" w:space="0" w:color="auto"/>
            </w:tcBorders>
            <w:shd w:val="clear" w:color="auto" w:fill="auto"/>
            <w:noWrap/>
            <w:vAlign w:val="bottom"/>
            <w:hideMark/>
          </w:tcPr>
          <w:p w14:paraId="3614C09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552CEE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25x1/2"</w:t>
            </w:r>
          </w:p>
        </w:tc>
        <w:tc>
          <w:tcPr>
            <w:tcW w:w="567" w:type="dxa"/>
            <w:tcBorders>
              <w:top w:val="nil"/>
              <w:left w:val="nil"/>
              <w:bottom w:val="single" w:sz="4" w:space="0" w:color="auto"/>
              <w:right w:val="single" w:sz="4" w:space="0" w:color="auto"/>
            </w:tcBorders>
            <w:shd w:val="clear" w:color="auto" w:fill="auto"/>
            <w:noWrap/>
            <w:vAlign w:val="bottom"/>
            <w:hideMark/>
          </w:tcPr>
          <w:p w14:paraId="37D7731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F66DD2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083FB4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105</w:t>
            </w:r>
          </w:p>
        </w:tc>
        <w:tc>
          <w:tcPr>
            <w:tcW w:w="1134" w:type="dxa"/>
            <w:tcBorders>
              <w:top w:val="nil"/>
              <w:left w:val="nil"/>
              <w:bottom w:val="single" w:sz="4" w:space="0" w:color="auto"/>
              <w:right w:val="single" w:sz="4" w:space="0" w:color="auto"/>
            </w:tcBorders>
            <w:shd w:val="clear" w:color="auto" w:fill="FFFFFF"/>
          </w:tcPr>
          <w:p w14:paraId="0EEC4DF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1A77C96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BDEFDDA"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7DB02C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92</w:t>
            </w:r>
          </w:p>
        </w:tc>
        <w:tc>
          <w:tcPr>
            <w:tcW w:w="1985" w:type="dxa"/>
            <w:tcBorders>
              <w:top w:val="nil"/>
              <w:left w:val="nil"/>
              <w:bottom w:val="single" w:sz="4" w:space="0" w:color="auto"/>
              <w:right w:val="single" w:sz="4" w:space="0" w:color="auto"/>
            </w:tcBorders>
            <w:shd w:val="clear" w:color="auto" w:fill="auto"/>
            <w:vAlign w:val="bottom"/>
            <w:hideMark/>
          </w:tcPr>
          <w:p w14:paraId="680558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Ж</w:t>
            </w:r>
          </w:p>
        </w:tc>
        <w:tc>
          <w:tcPr>
            <w:tcW w:w="708" w:type="dxa"/>
            <w:tcBorders>
              <w:top w:val="nil"/>
              <w:left w:val="nil"/>
              <w:bottom w:val="single" w:sz="4" w:space="0" w:color="auto"/>
              <w:right w:val="single" w:sz="4" w:space="0" w:color="auto"/>
            </w:tcBorders>
            <w:shd w:val="clear" w:color="auto" w:fill="auto"/>
            <w:noWrap/>
            <w:vAlign w:val="bottom"/>
            <w:hideMark/>
          </w:tcPr>
          <w:p w14:paraId="302B346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04869E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32x1/2"</w:t>
            </w:r>
          </w:p>
        </w:tc>
        <w:tc>
          <w:tcPr>
            <w:tcW w:w="567" w:type="dxa"/>
            <w:tcBorders>
              <w:top w:val="nil"/>
              <w:left w:val="nil"/>
              <w:bottom w:val="single" w:sz="4" w:space="0" w:color="auto"/>
              <w:right w:val="single" w:sz="4" w:space="0" w:color="auto"/>
            </w:tcBorders>
            <w:shd w:val="clear" w:color="auto" w:fill="auto"/>
            <w:noWrap/>
            <w:vAlign w:val="bottom"/>
            <w:hideMark/>
          </w:tcPr>
          <w:p w14:paraId="3B88CA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09D0E1F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2D78A1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175</w:t>
            </w:r>
          </w:p>
        </w:tc>
        <w:tc>
          <w:tcPr>
            <w:tcW w:w="1134" w:type="dxa"/>
            <w:tcBorders>
              <w:top w:val="nil"/>
              <w:left w:val="nil"/>
              <w:bottom w:val="single" w:sz="4" w:space="0" w:color="auto"/>
              <w:right w:val="single" w:sz="4" w:space="0" w:color="auto"/>
            </w:tcBorders>
            <w:shd w:val="clear" w:color="auto" w:fill="FFFFFF"/>
          </w:tcPr>
          <w:p w14:paraId="07D032F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5940894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A65D973"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4BD493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93</w:t>
            </w:r>
          </w:p>
        </w:tc>
        <w:tc>
          <w:tcPr>
            <w:tcW w:w="1985" w:type="dxa"/>
            <w:tcBorders>
              <w:top w:val="nil"/>
              <w:left w:val="nil"/>
              <w:bottom w:val="single" w:sz="4" w:space="0" w:color="auto"/>
              <w:right w:val="single" w:sz="4" w:space="0" w:color="auto"/>
            </w:tcBorders>
            <w:shd w:val="clear" w:color="auto" w:fill="auto"/>
            <w:vAlign w:val="bottom"/>
            <w:hideMark/>
          </w:tcPr>
          <w:p w14:paraId="7CAFC07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тройник Ж</w:t>
            </w:r>
          </w:p>
        </w:tc>
        <w:tc>
          <w:tcPr>
            <w:tcW w:w="708" w:type="dxa"/>
            <w:tcBorders>
              <w:top w:val="nil"/>
              <w:left w:val="nil"/>
              <w:bottom w:val="single" w:sz="4" w:space="0" w:color="auto"/>
              <w:right w:val="single" w:sz="4" w:space="0" w:color="auto"/>
            </w:tcBorders>
            <w:shd w:val="clear" w:color="auto" w:fill="auto"/>
            <w:noWrap/>
            <w:vAlign w:val="bottom"/>
            <w:hideMark/>
          </w:tcPr>
          <w:p w14:paraId="7D767E9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45E4965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40x3/4"</w:t>
            </w:r>
          </w:p>
        </w:tc>
        <w:tc>
          <w:tcPr>
            <w:tcW w:w="567" w:type="dxa"/>
            <w:tcBorders>
              <w:top w:val="nil"/>
              <w:left w:val="nil"/>
              <w:bottom w:val="single" w:sz="4" w:space="0" w:color="auto"/>
              <w:right w:val="single" w:sz="4" w:space="0" w:color="auto"/>
            </w:tcBorders>
            <w:shd w:val="clear" w:color="auto" w:fill="auto"/>
            <w:noWrap/>
            <w:vAlign w:val="bottom"/>
            <w:hideMark/>
          </w:tcPr>
          <w:p w14:paraId="6D6970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0114CF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167995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210</w:t>
            </w:r>
          </w:p>
        </w:tc>
        <w:tc>
          <w:tcPr>
            <w:tcW w:w="1134" w:type="dxa"/>
            <w:tcBorders>
              <w:top w:val="nil"/>
              <w:left w:val="nil"/>
              <w:bottom w:val="single" w:sz="4" w:space="0" w:color="auto"/>
              <w:right w:val="single" w:sz="4" w:space="0" w:color="auto"/>
            </w:tcBorders>
            <w:shd w:val="clear" w:color="auto" w:fill="FFFFFF"/>
          </w:tcPr>
          <w:p w14:paraId="5172109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1FF30DD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4BF6B74"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053F86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94</w:t>
            </w:r>
          </w:p>
        </w:tc>
        <w:tc>
          <w:tcPr>
            <w:tcW w:w="1985" w:type="dxa"/>
            <w:tcBorders>
              <w:top w:val="nil"/>
              <w:left w:val="nil"/>
              <w:bottom w:val="single" w:sz="4" w:space="0" w:color="auto"/>
              <w:right w:val="single" w:sz="4" w:space="0" w:color="auto"/>
            </w:tcBorders>
            <w:shd w:val="clear" w:color="auto" w:fill="auto"/>
            <w:vAlign w:val="bottom"/>
            <w:hideMark/>
          </w:tcPr>
          <w:p w14:paraId="706D69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холендър</w:t>
            </w:r>
          </w:p>
        </w:tc>
        <w:tc>
          <w:tcPr>
            <w:tcW w:w="708" w:type="dxa"/>
            <w:tcBorders>
              <w:top w:val="nil"/>
              <w:left w:val="nil"/>
              <w:bottom w:val="single" w:sz="4" w:space="0" w:color="auto"/>
              <w:right w:val="single" w:sz="4" w:space="0" w:color="auto"/>
            </w:tcBorders>
            <w:shd w:val="clear" w:color="auto" w:fill="auto"/>
            <w:noWrap/>
            <w:vAlign w:val="bottom"/>
            <w:hideMark/>
          </w:tcPr>
          <w:p w14:paraId="306C84D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4E2FE61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 1/4"</w:t>
            </w:r>
          </w:p>
        </w:tc>
        <w:tc>
          <w:tcPr>
            <w:tcW w:w="567" w:type="dxa"/>
            <w:tcBorders>
              <w:top w:val="nil"/>
              <w:left w:val="nil"/>
              <w:bottom w:val="single" w:sz="4" w:space="0" w:color="auto"/>
              <w:right w:val="single" w:sz="4" w:space="0" w:color="auto"/>
            </w:tcBorders>
            <w:shd w:val="clear" w:color="auto" w:fill="auto"/>
            <w:noWrap/>
            <w:vAlign w:val="bottom"/>
            <w:hideMark/>
          </w:tcPr>
          <w:p w14:paraId="1E9A17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882B1F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68F1BE4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w:t>
            </w:r>
          </w:p>
        </w:tc>
        <w:tc>
          <w:tcPr>
            <w:tcW w:w="1134" w:type="dxa"/>
            <w:tcBorders>
              <w:top w:val="nil"/>
              <w:left w:val="nil"/>
              <w:bottom w:val="single" w:sz="4" w:space="0" w:color="auto"/>
              <w:right w:val="single" w:sz="4" w:space="0" w:color="auto"/>
            </w:tcBorders>
            <w:shd w:val="clear" w:color="auto" w:fill="FFFFFF"/>
          </w:tcPr>
          <w:p w14:paraId="1D1E4F9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EE00F8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762C137"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8A25B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95</w:t>
            </w:r>
          </w:p>
        </w:tc>
        <w:tc>
          <w:tcPr>
            <w:tcW w:w="1985" w:type="dxa"/>
            <w:tcBorders>
              <w:top w:val="nil"/>
              <w:left w:val="nil"/>
              <w:bottom w:val="single" w:sz="4" w:space="0" w:color="auto"/>
              <w:right w:val="single" w:sz="4" w:space="0" w:color="auto"/>
            </w:tcBorders>
            <w:shd w:val="clear" w:color="auto" w:fill="auto"/>
            <w:vAlign w:val="bottom"/>
            <w:hideMark/>
          </w:tcPr>
          <w:p w14:paraId="34D4EE5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с холендрова гайка</w:t>
            </w:r>
          </w:p>
        </w:tc>
        <w:tc>
          <w:tcPr>
            <w:tcW w:w="708" w:type="dxa"/>
            <w:tcBorders>
              <w:top w:val="nil"/>
              <w:left w:val="nil"/>
              <w:bottom w:val="single" w:sz="4" w:space="0" w:color="auto"/>
              <w:right w:val="single" w:sz="4" w:space="0" w:color="auto"/>
            </w:tcBorders>
            <w:shd w:val="clear" w:color="auto" w:fill="auto"/>
            <w:noWrap/>
            <w:vAlign w:val="bottom"/>
            <w:hideMark/>
          </w:tcPr>
          <w:p w14:paraId="67C9315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2C75A7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20x1/2"</w:t>
            </w:r>
          </w:p>
        </w:tc>
        <w:tc>
          <w:tcPr>
            <w:tcW w:w="567" w:type="dxa"/>
            <w:tcBorders>
              <w:top w:val="nil"/>
              <w:left w:val="nil"/>
              <w:bottom w:val="single" w:sz="4" w:space="0" w:color="auto"/>
              <w:right w:val="single" w:sz="4" w:space="0" w:color="auto"/>
            </w:tcBorders>
            <w:shd w:val="clear" w:color="auto" w:fill="auto"/>
            <w:noWrap/>
            <w:vAlign w:val="bottom"/>
            <w:hideMark/>
          </w:tcPr>
          <w:p w14:paraId="38A7A0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1C0A3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2639F0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41</w:t>
            </w:r>
          </w:p>
        </w:tc>
        <w:tc>
          <w:tcPr>
            <w:tcW w:w="1134" w:type="dxa"/>
            <w:tcBorders>
              <w:top w:val="nil"/>
              <w:left w:val="nil"/>
              <w:bottom w:val="single" w:sz="4" w:space="0" w:color="auto"/>
              <w:right w:val="single" w:sz="4" w:space="0" w:color="auto"/>
            </w:tcBorders>
            <w:shd w:val="clear" w:color="auto" w:fill="FFFFFF"/>
          </w:tcPr>
          <w:p w14:paraId="17D9710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0BD0E15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7B32522"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29B54A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96</w:t>
            </w:r>
          </w:p>
        </w:tc>
        <w:tc>
          <w:tcPr>
            <w:tcW w:w="1985" w:type="dxa"/>
            <w:tcBorders>
              <w:top w:val="nil"/>
              <w:left w:val="nil"/>
              <w:bottom w:val="single" w:sz="4" w:space="0" w:color="auto"/>
              <w:right w:val="single" w:sz="4" w:space="0" w:color="auto"/>
            </w:tcBorders>
            <w:shd w:val="clear" w:color="auto" w:fill="auto"/>
            <w:vAlign w:val="bottom"/>
            <w:hideMark/>
          </w:tcPr>
          <w:p w14:paraId="2C0BD70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с холендрова гайка</w:t>
            </w:r>
          </w:p>
        </w:tc>
        <w:tc>
          <w:tcPr>
            <w:tcW w:w="708" w:type="dxa"/>
            <w:tcBorders>
              <w:top w:val="nil"/>
              <w:left w:val="nil"/>
              <w:bottom w:val="single" w:sz="4" w:space="0" w:color="auto"/>
              <w:right w:val="single" w:sz="4" w:space="0" w:color="auto"/>
            </w:tcBorders>
            <w:shd w:val="clear" w:color="auto" w:fill="auto"/>
            <w:noWrap/>
            <w:vAlign w:val="bottom"/>
            <w:hideMark/>
          </w:tcPr>
          <w:p w14:paraId="5D43DB4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0F4079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20x3/4"</w:t>
            </w:r>
          </w:p>
        </w:tc>
        <w:tc>
          <w:tcPr>
            <w:tcW w:w="567" w:type="dxa"/>
            <w:tcBorders>
              <w:top w:val="nil"/>
              <w:left w:val="nil"/>
              <w:bottom w:val="single" w:sz="4" w:space="0" w:color="auto"/>
              <w:right w:val="single" w:sz="4" w:space="0" w:color="auto"/>
            </w:tcBorders>
            <w:shd w:val="clear" w:color="auto" w:fill="auto"/>
            <w:noWrap/>
            <w:vAlign w:val="bottom"/>
            <w:hideMark/>
          </w:tcPr>
          <w:p w14:paraId="379077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3C5726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7672D26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55</w:t>
            </w:r>
          </w:p>
        </w:tc>
        <w:tc>
          <w:tcPr>
            <w:tcW w:w="1134" w:type="dxa"/>
            <w:tcBorders>
              <w:top w:val="nil"/>
              <w:left w:val="nil"/>
              <w:bottom w:val="single" w:sz="4" w:space="0" w:color="auto"/>
              <w:right w:val="single" w:sz="4" w:space="0" w:color="auto"/>
            </w:tcBorders>
            <w:shd w:val="clear" w:color="auto" w:fill="FFFFFF"/>
          </w:tcPr>
          <w:p w14:paraId="2DFE64F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1373ACA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7F9B2B1"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EA4787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97</w:t>
            </w:r>
          </w:p>
        </w:tc>
        <w:tc>
          <w:tcPr>
            <w:tcW w:w="1985" w:type="dxa"/>
            <w:tcBorders>
              <w:top w:val="nil"/>
              <w:left w:val="nil"/>
              <w:bottom w:val="single" w:sz="4" w:space="0" w:color="auto"/>
              <w:right w:val="single" w:sz="4" w:space="0" w:color="auto"/>
            </w:tcBorders>
            <w:shd w:val="clear" w:color="auto" w:fill="auto"/>
            <w:vAlign w:val="bottom"/>
            <w:hideMark/>
          </w:tcPr>
          <w:p w14:paraId="56AE7BB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с холендрова гайка</w:t>
            </w:r>
          </w:p>
        </w:tc>
        <w:tc>
          <w:tcPr>
            <w:tcW w:w="708" w:type="dxa"/>
            <w:tcBorders>
              <w:top w:val="nil"/>
              <w:left w:val="nil"/>
              <w:bottom w:val="single" w:sz="4" w:space="0" w:color="auto"/>
              <w:right w:val="single" w:sz="4" w:space="0" w:color="auto"/>
            </w:tcBorders>
            <w:shd w:val="clear" w:color="auto" w:fill="auto"/>
            <w:noWrap/>
            <w:vAlign w:val="bottom"/>
            <w:hideMark/>
          </w:tcPr>
          <w:p w14:paraId="7ECE14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42ED6D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25x3/4"</w:t>
            </w:r>
          </w:p>
        </w:tc>
        <w:tc>
          <w:tcPr>
            <w:tcW w:w="567" w:type="dxa"/>
            <w:tcBorders>
              <w:top w:val="nil"/>
              <w:left w:val="nil"/>
              <w:bottom w:val="single" w:sz="4" w:space="0" w:color="auto"/>
              <w:right w:val="single" w:sz="4" w:space="0" w:color="auto"/>
            </w:tcBorders>
            <w:shd w:val="clear" w:color="auto" w:fill="auto"/>
            <w:noWrap/>
            <w:vAlign w:val="bottom"/>
            <w:hideMark/>
          </w:tcPr>
          <w:p w14:paraId="2980ED8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223FEC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49F2B3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41</w:t>
            </w:r>
          </w:p>
        </w:tc>
        <w:tc>
          <w:tcPr>
            <w:tcW w:w="1134" w:type="dxa"/>
            <w:tcBorders>
              <w:top w:val="nil"/>
              <w:left w:val="nil"/>
              <w:bottom w:val="single" w:sz="4" w:space="0" w:color="auto"/>
              <w:right w:val="single" w:sz="4" w:space="0" w:color="auto"/>
            </w:tcBorders>
            <w:shd w:val="clear" w:color="auto" w:fill="FFFFFF"/>
          </w:tcPr>
          <w:p w14:paraId="7EEC459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49366CD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861945E"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1491A8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98</w:t>
            </w:r>
          </w:p>
        </w:tc>
        <w:tc>
          <w:tcPr>
            <w:tcW w:w="1985" w:type="dxa"/>
            <w:tcBorders>
              <w:top w:val="nil"/>
              <w:left w:val="nil"/>
              <w:bottom w:val="single" w:sz="4" w:space="0" w:color="auto"/>
              <w:right w:val="single" w:sz="4" w:space="0" w:color="auto"/>
            </w:tcBorders>
            <w:shd w:val="clear" w:color="auto" w:fill="auto"/>
            <w:vAlign w:val="bottom"/>
            <w:hideMark/>
          </w:tcPr>
          <w:p w14:paraId="7C8C5C6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с холендрова гайка</w:t>
            </w:r>
          </w:p>
        </w:tc>
        <w:tc>
          <w:tcPr>
            <w:tcW w:w="708" w:type="dxa"/>
            <w:tcBorders>
              <w:top w:val="nil"/>
              <w:left w:val="nil"/>
              <w:bottom w:val="single" w:sz="4" w:space="0" w:color="auto"/>
              <w:right w:val="single" w:sz="4" w:space="0" w:color="auto"/>
            </w:tcBorders>
            <w:shd w:val="clear" w:color="auto" w:fill="auto"/>
            <w:noWrap/>
            <w:vAlign w:val="bottom"/>
            <w:hideMark/>
          </w:tcPr>
          <w:p w14:paraId="2FC2AD3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5A7B2AB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25x1"</w:t>
            </w:r>
          </w:p>
        </w:tc>
        <w:tc>
          <w:tcPr>
            <w:tcW w:w="567" w:type="dxa"/>
            <w:tcBorders>
              <w:top w:val="nil"/>
              <w:left w:val="nil"/>
              <w:bottom w:val="single" w:sz="4" w:space="0" w:color="auto"/>
              <w:right w:val="single" w:sz="4" w:space="0" w:color="auto"/>
            </w:tcBorders>
            <w:shd w:val="clear" w:color="auto" w:fill="auto"/>
            <w:noWrap/>
            <w:vAlign w:val="bottom"/>
            <w:hideMark/>
          </w:tcPr>
          <w:p w14:paraId="42224F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396004D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3A6A7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38</w:t>
            </w:r>
          </w:p>
        </w:tc>
        <w:tc>
          <w:tcPr>
            <w:tcW w:w="1134" w:type="dxa"/>
            <w:tcBorders>
              <w:top w:val="nil"/>
              <w:left w:val="nil"/>
              <w:bottom w:val="single" w:sz="4" w:space="0" w:color="auto"/>
              <w:right w:val="single" w:sz="4" w:space="0" w:color="auto"/>
            </w:tcBorders>
            <w:shd w:val="clear" w:color="auto" w:fill="FFFFFF"/>
          </w:tcPr>
          <w:p w14:paraId="1B780C85"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67851AC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6EF10C8"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285C3F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99</w:t>
            </w:r>
          </w:p>
        </w:tc>
        <w:tc>
          <w:tcPr>
            <w:tcW w:w="1985" w:type="dxa"/>
            <w:tcBorders>
              <w:top w:val="nil"/>
              <w:left w:val="nil"/>
              <w:bottom w:val="single" w:sz="4" w:space="0" w:color="auto"/>
              <w:right w:val="single" w:sz="4" w:space="0" w:color="auto"/>
            </w:tcBorders>
            <w:shd w:val="clear" w:color="auto" w:fill="auto"/>
            <w:vAlign w:val="bottom"/>
            <w:hideMark/>
          </w:tcPr>
          <w:p w14:paraId="70BB070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с холендрова гайка</w:t>
            </w:r>
          </w:p>
        </w:tc>
        <w:tc>
          <w:tcPr>
            <w:tcW w:w="708" w:type="dxa"/>
            <w:tcBorders>
              <w:top w:val="nil"/>
              <w:left w:val="nil"/>
              <w:bottom w:val="single" w:sz="4" w:space="0" w:color="auto"/>
              <w:right w:val="single" w:sz="4" w:space="0" w:color="auto"/>
            </w:tcBorders>
            <w:shd w:val="clear" w:color="auto" w:fill="auto"/>
            <w:noWrap/>
            <w:vAlign w:val="bottom"/>
            <w:hideMark/>
          </w:tcPr>
          <w:p w14:paraId="5209C23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5B6D22E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32x3/4"</w:t>
            </w:r>
          </w:p>
        </w:tc>
        <w:tc>
          <w:tcPr>
            <w:tcW w:w="567" w:type="dxa"/>
            <w:tcBorders>
              <w:top w:val="nil"/>
              <w:left w:val="nil"/>
              <w:bottom w:val="single" w:sz="4" w:space="0" w:color="auto"/>
              <w:right w:val="single" w:sz="4" w:space="0" w:color="auto"/>
            </w:tcBorders>
            <w:shd w:val="clear" w:color="auto" w:fill="auto"/>
            <w:noWrap/>
            <w:vAlign w:val="bottom"/>
            <w:hideMark/>
          </w:tcPr>
          <w:p w14:paraId="04DFFC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FE9E11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6A6CAD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62</w:t>
            </w:r>
          </w:p>
        </w:tc>
        <w:tc>
          <w:tcPr>
            <w:tcW w:w="1134" w:type="dxa"/>
            <w:tcBorders>
              <w:top w:val="nil"/>
              <w:left w:val="nil"/>
              <w:bottom w:val="single" w:sz="4" w:space="0" w:color="auto"/>
              <w:right w:val="single" w:sz="4" w:space="0" w:color="auto"/>
            </w:tcBorders>
            <w:shd w:val="clear" w:color="auto" w:fill="FFFFFF"/>
          </w:tcPr>
          <w:p w14:paraId="663F938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00B274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222559A"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63ACC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100</w:t>
            </w:r>
          </w:p>
        </w:tc>
        <w:tc>
          <w:tcPr>
            <w:tcW w:w="1985" w:type="dxa"/>
            <w:tcBorders>
              <w:top w:val="nil"/>
              <w:left w:val="nil"/>
              <w:bottom w:val="single" w:sz="4" w:space="0" w:color="auto"/>
              <w:right w:val="single" w:sz="4" w:space="0" w:color="auto"/>
            </w:tcBorders>
            <w:shd w:val="clear" w:color="auto" w:fill="auto"/>
            <w:vAlign w:val="bottom"/>
            <w:hideMark/>
          </w:tcPr>
          <w:p w14:paraId="66E7821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муфа с холендрова гайка</w:t>
            </w:r>
          </w:p>
        </w:tc>
        <w:tc>
          <w:tcPr>
            <w:tcW w:w="708" w:type="dxa"/>
            <w:tcBorders>
              <w:top w:val="nil"/>
              <w:left w:val="nil"/>
              <w:bottom w:val="single" w:sz="4" w:space="0" w:color="auto"/>
              <w:right w:val="single" w:sz="4" w:space="0" w:color="auto"/>
            </w:tcBorders>
            <w:shd w:val="clear" w:color="auto" w:fill="auto"/>
            <w:noWrap/>
            <w:vAlign w:val="bottom"/>
            <w:hideMark/>
          </w:tcPr>
          <w:p w14:paraId="5A76909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11968B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32x1"</w:t>
            </w:r>
          </w:p>
        </w:tc>
        <w:tc>
          <w:tcPr>
            <w:tcW w:w="567" w:type="dxa"/>
            <w:tcBorders>
              <w:top w:val="nil"/>
              <w:left w:val="nil"/>
              <w:bottom w:val="single" w:sz="4" w:space="0" w:color="auto"/>
              <w:right w:val="single" w:sz="4" w:space="0" w:color="auto"/>
            </w:tcBorders>
            <w:shd w:val="clear" w:color="auto" w:fill="auto"/>
            <w:noWrap/>
            <w:vAlign w:val="bottom"/>
            <w:hideMark/>
          </w:tcPr>
          <w:p w14:paraId="578052E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70FA76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53AAEB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38</w:t>
            </w:r>
          </w:p>
        </w:tc>
        <w:tc>
          <w:tcPr>
            <w:tcW w:w="1134" w:type="dxa"/>
            <w:tcBorders>
              <w:top w:val="nil"/>
              <w:left w:val="nil"/>
              <w:bottom w:val="single" w:sz="4" w:space="0" w:color="auto"/>
              <w:right w:val="single" w:sz="4" w:space="0" w:color="auto"/>
            </w:tcBorders>
            <w:shd w:val="clear" w:color="auto" w:fill="FFFFFF"/>
          </w:tcPr>
          <w:p w14:paraId="5F253D7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2B2D85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4DF3465"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3AC02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101</w:t>
            </w:r>
          </w:p>
        </w:tc>
        <w:tc>
          <w:tcPr>
            <w:tcW w:w="1985" w:type="dxa"/>
            <w:tcBorders>
              <w:top w:val="nil"/>
              <w:left w:val="nil"/>
              <w:bottom w:val="single" w:sz="4" w:space="0" w:color="auto"/>
              <w:right w:val="single" w:sz="4" w:space="0" w:color="auto"/>
            </w:tcBorders>
            <w:shd w:val="clear" w:color="auto" w:fill="auto"/>
            <w:vAlign w:val="bottom"/>
            <w:hideMark/>
          </w:tcPr>
          <w:p w14:paraId="4AEB3FE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холендрова връзка</w:t>
            </w:r>
          </w:p>
        </w:tc>
        <w:tc>
          <w:tcPr>
            <w:tcW w:w="708" w:type="dxa"/>
            <w:tcBorders>
              <w:top w:val="nil"/>
              <w:left w:val="nil"/>
              <w:bottom w:val="single" w:sz="4" w:space="0" w:color="auto"/>
              <w:right w:val="single" w:sz="4" w:space="0" w:color="auto"/>
            </w:tcBorders>
            <w:shd w:val="clear" w:color="auto" w:fill="auto"/>
            <w:noWrap/>
            <w:vAlign w:val="bottom"/>
            <w:hideMark/>
          </w:tcPr>
          <w:p w14:paraId="3DFFA50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136A35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567" w:type="dxa"/>
            <w:tcBorders>
              <w:top w:val="nil"/>
              <w:left w:val="nil"/>
              <w:bottom w:val="single" w:sz="4" w:space="0" w:color="auto"/>
              <w:right w:val="single" w:sz="4" w:space="0" w:color="auto"/>
            </w:tcBorders>
            <w:shd w:val="clear" w:color="auto" w:fill="auto"/>
            <w:noWrap/>
            <w:vAlign w:val="bottom"/>
            <w:hideMark/>
          </w:tcPr>
          <w:p w14:paraId="6CA5F2D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35620A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0D332B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41</w:t>
            </w:r>
          </w:p>
        </w:tc>
        <w:tc>
          <w:tcPr>
            <w:tcW w:w="1134" w:type="dxa"/>
            <w:tcBorders>
              <w:top w:val="nil"/>
              <w:left w:val="nil"/>
              <w:bottom w:val="single" w:sz="4" w:space="0" w:color="auto"/>
              <w:right w:val="single" w:sz="4" w:space="0" w:color="auto"/>
            </w:tcBorders>
            <w:shd w:val="clear" w:color="auto" w:fill="FFFFFF"/>
          </w:tcPr>
          <w:p w14:paraId="7F2552C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55E4C82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79A954B"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E9D15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102</w:t>
            </w:r>
          </w:p>
        </w:tc>
        <w:tc>
          <w:tcPr>
            <w:tcW w:w="1985" w:type="dxa"/>
            <w:tcBorders>
              <w:top w:val="nil"/>
              <w:left w:val="nil"/>
              <w:bottom w:val="single" w:sz="4" w:space="0" w:color="auto"/>
              <w:right w:val="single" w:sz="4" w:space="0" w:color="auto"/>
            </w:tcBorders>
            <w:shd w:val="clear" w:color="auto" w:fill="auto"/>
            <w:vAlign w:val="bottom"/>
            <w:hideMark/>
          </w:tcPr>
          <w:p w14:paraId="42100D5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холендрова връзка</w:t>
            </w:r>
          </w:p>
        </w:tc>
        <w:tc>
          <w:tcPr>
            <w:tcW w:w="708" w:type="dxa"/>
            <w:tcBorders>
              <w:top w:val="nil"/>
              <w:left w:val="nil"/>
              <w:bottom w:val="single" w:sz="4" w:space="0" w:color="auto"/>
              <w:right w:val="single" w:sz="4" w:space="0" w:color="auto"/>
            </w:tcBorders>
            <w:shd w:val="clear" w:color="auto" w:fill="auto"/>
            <w:noWrap/>
            <w:vAlign w:val="bottom"/>
            <w:hideMark/>
          </w:tcPr>
          <w:p w14:paraId="7CDC47D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29BD451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5D108DE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F2084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7D9280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71</w:t>
            </w:r>
          </w:p>
        </w:tc>
        <w:tc>
          <w:tcPr>
            <w:tcW w:w="1134" w:type="dxa"/>
            <w:tcBorders>
              <w:top w:val="nil"/>
              <w:left w:val="nil"/>
              <w:bottom w:val="single" w:sz="4" w:space="0" w:color="auto"/>
              <w:right w:val="single" w:sz="4" w:space="0" w:color="auto"/>
            </w:tcBorders>
            <w:shd w:val="clear" w:color="auto" w:fill="FFFFFF"/>
          </w:tcPr>
          <w:p w14:paraId="7847C15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73D2588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4B36CD4"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5E5A4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103</w:t>
            </w:r>
          </w:p>
        </w:tc>
        <w:tc>
          <w:tcPr>
            <w:tcW w:w="1985" w:type="dxa"/>
            <w:tcBorders>
              <w:top w:val="nil"/>
              <w:left w:val="nil"/>
              <w:bottom w:val="single" w:sz="4" w:space="0" w:color="auto"/>
              <w:right w:val="single" w:sz="4" w:space="0" w:color="auto"/>
            </w:tcBorders>
            <w:shd w:val="clear" w:color="auto" w:fill="auto"/>
            <w:vAlign w:val="bottom"/>
            <w:hideMark/>
          </w:tcPr>
          <w:p w14:paraId="2EB93AB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холендрова връзка</w:t>
            </w:r>
          </w:p>
        </w:tc>
        <w:tc>
          <w:tcPr>
            <w:tcW w:w="708" w:type="dxa"/>
            <w:tcBorders>
              <w:top w:val="nil"/>
              <w:left w:val="nil"/>
              <w:bottom w:val="single" w:sz="4" w:space="0" w:color="auto"/>
              <w:right w:val="single" w:sz="4" w:space="0" w:color="auto"/>
            </w:tcBorders>
            <w:shd w:val="clear" w:color="auto" w:fill="auto"/>
            <w:noWrap/>
            <w:vAlign w:val="bottom"/>
            <w:hideMark/>
          </w:tcPr>
          <w:p w14:paraId="130D72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05E6607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567" w:type="dxa"/>
            <w:tcBorders>
              <w:top w:val="nil"/>
              <w:left w:val="nil"/>
              <w:bottom w:val="single" w:sz="4" w:space="0" w:color="auto"/>
              <w:right w:val="single" w:sz="4" w:space="0" w:color="auto"/>
            </w:tcBorders>
            <w:shd w:val="clear" w:color="auto" w:fill="auto"/>
            <w:noWrap/>
            <w:vAlign w:val="bottom"/>
            <w:hideMark/>
          </w:tcPr>
          <w:p w14:paraId="721092E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00E136B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5AFCA8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36</w:t>
            </w:r>
          </w:p>
        </w:tc>
        <w:tc>
          <w:tcPr>
            <w:tcW w:w="1134" w:type="dxa"/>
            <w:tcBorders>
              <w:top w:val="nil"/>
              <w:left w:val="nil"/>
              <w:bottom w:val="single" w:sz="4" w:space="0" w:color="auto"/>
              <w:right w:val="single" w:sz="4" w:space="0" w:color="auto"/>
            </w:tcBorders>
            <w:shd w:val="clear" w:color="auto" w:fill="FFFFFF"/>
          </w:tcPr>
          <w:p w14:paraId="29EB55E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444ACD5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B1DAF2C"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62B0A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104</w:t>
            </w:r>
          </w:p>
        </w:tc>
        <w:tc>
          <w:tcPr>
            <w:tcW w:w="1985" w:type="dxa"/>
            <w:tcBorders>
              <w:top w:val="nil"/>
              <w:left w:val="nil"/>
              <w:bottom w:val="single" w:sz="4" w:space="0" w:color="auto"/>
              <w:right w:val="single" w:sz="4" w:space="0" w:color="auto"/>
            </w:tcBorders>
            <w:shd w:val="clear" w:color="auto" w:fill="auto"/>
            <w:vAlign w:val="bottom"/>
            <w:hideMark/>
          </w:tcPr>
          <w:p w14:paraId="4F207E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холендрова връзка</w:t>
            </w:r>
          </w:p>
        </w:tc>
        <w:tc>
          <w:tcPr>
            <w:tcW w:w="708" w:type="dxa"/>
            <w:tcBorders>
              <w:top w:val="nil"/>
              <w:left w:val="nil"/>
              <w:bottom w:val="single" w:sz="4" w:space="0" w:color="auto"/>
              <w:right w:val="single" w:sz="4" w:space="0" w:color="auto"/>
            </w:tcBorders>
            <w:shd w:val="clear" w:color="auto" w:fill="auto"/>
            <w:noWrap/>
            <w:vAlign w:val="bottom"/>
            <w:hideMark/>
          </w:tcPr>
          <w:p w14:paraId="2C9031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32C617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567" w:type="dxa"/>
            <w:tcBorders>
              <w:top w:val="nil"/>
              <w:left w:val="nil"/>
              <w:bottom w:val="single" w:sz="4" w:space="0" w:color="auto"/>
              <w:right w:val="single" w:sz="4" w:space="0" w:color="auto"/>
            </w:tcBorders>
            <w:shd w:val="clear" w:color="auto" w:fill="auto"/>
            <w:noWrap/>
            <w:vAlign w:val="bottom"/>
            <w:hideMark/>
          </w:tcPr>
          <w:p w14:paraId="7483DD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01DA91A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911980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30</w:t>
            </w:r>
          </w:p>
        </w:tc>
        <w:tc>
          <w:tcPr>
            <w:tcW w:w="1134" w:type="dxa"/>
            <w:tcBorders>
              <w:top w:val="nil"/>
              <w:left w:val="nil"/>
              <w:bottom w:val="single" w:sz="4" w:space="0" w:color="auto"/>
              <w:right w:val="single" w:sz="4" w:space="0" w:color="auto"/>
            </w:tcBorders>
            <w:shd w:val="clear" w:color="auto" w:fill="FFFFFF"/>
          </w:tcPr>
          <w:p w14:paraId="7302AD9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48C9A72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86192EC"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CD6136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105</w:t>
            </w:r>
          </w:p>
        </w:tc>
        <w:tc>
          <w:tcPr>
            <w:tcW w:w="1985" w:type="dxa"/>
            <w:tcBorders>
              <w:top w:val="nil"/>
              <w:left w:val="nil"/>
              <w:bottom w:val="single" w:sz="4" w:space="0" w:color="auto"/>
              <w:right w:val="single" w:sz="4" w:space="0" w:color="auto"/>
            </w:tcBorders>
            <w:shd w:val="clear" w:color="auto" w:fill="auto"/>
            <w:vAlign w:val="bottom"/>
            <w:hideMark/>
          </w:tcPr>
          <w:p w14:paraId="7BB46B4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холендрова връзка</w:t>
            </w:r>
          </w:p>
        </w:tc>
        <w:tc>
          <w:tcPr>
            <w:tcW w:w="708" w:type="dxa"/>
            <w:tcBorders>
              <w:top w:val="nil"/>
              <w:left w:val="nil"/>
              <w:bottom w:val="single" w:sz="4" w:space="0" w:color="auto"/>
              <w:right w:val="single" w:sz="4" w:space="0" w:color="auto"/>
            </w:tcBorders>
            <w:shd w:val="clear" w:color="auto" w:fill="auto"/>
            <w:noWrap/>
            <w:vAlign w:val="bottom"/>
            <w:hideMark/>
          </w:tcPr>
          <w:p w14:paraId="538385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77B7173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567" w:type="dxa"/>
            <w:tcBorders>
              <w:top w:val="nil"/>
              <w:left w:val="nil"/>
              <w:bottom w:val="single" w:sz="4" w:space="0" w:color="auto"/>
              <w:right w:val="single" w:sz="4" w:space="0" w:color="auto"/>
            </w:tcBorders>
            <w:shd w:val="clear" w:color="auto" w:fill="auto"/>
            <w:noWrap/>
            <w:vAlign w:val="bottom"/>
            <w:hideMark/>
          </w:tcPr>
          <w:p w14:paraId="4601910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4526D9C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7E7D34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15</w:t>
            </w:r>
          </w:p>
        </w:tc>
        <w:tc>
          <w:tcPr>
            <w:tcW w:w="1134" w:type="dxa"/>
            <w:tcBorders>
              <w:top w:val="nil"/>
              <w:left w:val="nil"/>
              <w:bottom w:val="single" w:sz="4" w:space="0" w:color="auto"/>
              <w:right w:val="single" w:sz="4" w:space="0" w:color="auto"/>
            </w:tcBorders>
            <w:shd w:val="clear" w:color="auto" w:fill="FFFFFF"/>
          </w:tcPr>
          <w:p w14:paraId="24646A8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3B585FD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3657515"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24E3D1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106</w:t>
            </w:r>
          </w:p>
        </w:tc>
        <w:tc>
          <w:tcPr>
            <w:tcW w:w="1985" w:type="dxa"/>
            <w:tcBorders>
              <w:top w:val="nil"/>
              <w:left w:val="nil"/>
              <w:bottom w:val="single" w:sz="4" w:space="0" w:color="auto"/>
              <w:right w:val="single" w:sz="4" w:space="0" w:color="auto"/>
            </w:tcBorders>
            <w:shd w:val="clear" w:color="auto" w:fill="auto"/>
            <w:vAlign w:val="bottom"/>
            <w:hideMark/>
          </w:tcPr>
          <w:p w14:paraId="6E89FDD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втулка</w:t>
            </w:r>
          </w:p>
        </w:tc>
        <w:tc>
          <w:tcPr>
            <w:tcW w:w="708" w:type="dxa"/>
            <w:tcBorders>
              <w:top w:val="nil"/>
              <w:left w:val="nil"/>
              <w:bottom w:val="single" w:sz="4" w:space="0" w:color="auto"/>
              <w:right w:val="single" w:sz="4" w:space="0" w:color="auto"/>
            </w:tcBorders>
            <w:shd w:val="clear" w:color="auto" w:fill="auto"/>
            <w:noWrap/>
            <w:vAlign w:val="bottom"/>
            <w:hideMark/>
          </w:tcPr>
          <w:p w14:paraId="3EDBBED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0F358F6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14CA627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332F599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A8D268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200</w:t>
            </w:r>
          </w:p>
        </w:tc>
        <w:tc>
          <w:tcPr>
            <w:tcW w:w="1134" w:type="dxa"/>
            <w:tcBorders>
              <w:top w:val="nil"/>
              <w:left w:val="nil"/>
              <w:bottom w:val="single" w:sz="4" w:space="0" w:color="auto"/>
              <w:right w:val="single" w:sz="4" w:space="0" w:color="auto"/>
            </w:tcBorders>
            <w:shd w:val="clear" w:color="auto" w:fill="FFFFFF"/>
          </w:tcPr>
          <w:p w14:paraId="540C3B7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745170E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2454005"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4989C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107</w:t>
            </w:r>
          </w:p>
        </w:tc>
        <w:tc>
          <w:tcPr>
            <w:tcW w:w="1985" w:type="dxa"/>
            <w:tcBorders>
              <w:top w:val="nil"/>
              <w:left w:val="nil"/>
              <w:bottom w:val="single" w:sz="4" w:space="0" w:color="auto"/>
              <w:right w:val="single" w:sz="4" w:space="0" w:color="auto"/>
            </w:tcBorders>
            <w:shd w:val="clear" w:color="auto" w:fill="auto"/>
            <w:vAlign w:val="bottom"/>
            <w:hideMark/>
          </w:tcPr>
          <w:p w14:paraId="1E36BD4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втулка (щуцер) с холендрова гайка</w:t>
            </w:r>
          </w:p>
        </w:tc>
        <w:tc>
          <w:tcPr>
            <w:tcW w:w="708" w:type="dxa"/>
            <w:tcBorders>
              <w:top w:val="nil"/>
              <w:left w:val="nil"/>
              <w:bottom w:val="single" w:sz="4" w:space="0" w:color="auto"/>
              <w:right w:val="single" w:sz="4" w:space="0" w:color="auto"/>
            </w:tcBorders>
            <w:shd w:val="clear" w:color="auto" w:fill="auto"/>
            <w:noWrap/>
            <w:vAlign w:val="bottom"/>
            <w:hideMark/>
          </w:tcPr>
          <w:p w14:paraId="35092D6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3C1FC0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ф32х1 1/4"</w:t>
            </w:r>
          </w:p>
        </w:tc>
        <w:tc>
          <w:tcPr>
            <w:tcW w:w="567" w:type="dxa"/>
            <w:tcBorders>
              <w:top w:val="nil"/>
              <w:left w:val="nil"/>
              <w:bottom w:val="single" w:sz="4" w:space="0" w:color="auto"/>
              <w:right w:val="single" w:sz="4" w:space="0" w:color="auto"/>
            </w:tcBorders>
            <w:shd w:val="clear" w:color="auto" w:fill="auto"/>
            <w:noWrap/>
            <w:vAlign w:val="bottom"/>
            <w:hideMark/>
          </w:tcPr>
          <w:p w14:paraId="293B1AA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B7943D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562D6A0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4200</w:t>
            </w:r>
          </w:p>
        </w:tc>
        <w:tc>
          <w:tcPr>
            <w:tcW w:w="1134" w:type="dxa"/>
            <w:tcBorders>
              <w:top w:val="nil"/>
              <w:left w:val="nil"/>
              <w:bottom w:val="single" w:sz="4" w:space="0" w:color="auto"/>
              <w:right w:val="single" w:sz="4" w:space="0" w:color="auto"/>
            </w:tcBorders>
            <w:shd w:val="clear" w:color="auto" w:fill="FFFFFF"/>
          </w:tcPr>
          <w:p w14:paraId="274941D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4070CBB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4FC23E30" w14:textId="77777777" w:rsidTr="00595869">
        <w:trPr>
          <w:trHeight w:val="964"/>
        </w:trPr>
        <w:tc>
          <w:tcPr>
            <w:tcW w:w="568" w:type="dxa"/>
            <w:tcBorders>
              <w:top w:val="nil"/>
              <w:left w:val="single" w:sz="4" w:space="0" w:color="auto"/>
              <w:bottom w:val="single" w:sz="4" w:space="0" w:color="auto"/>
              <w:right w:val="single" w:sz="4" w:space="0" w:color="auto"/>
            </w:tcBorders>
            <w:shd w:val="clear" w:color="auto" w:fill="auto"/>
            <w:noWrap/>
            <w:vAlign w:val="bottom"/>
          </w:tcPr>
          <w:p w14:paraId="75B5CD4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lastRenderedPageBreak/>
              <w:t>108</w:t>
            </w:r>
          </w:p>
        </w:tc>
        <w:tc>
          <w:tcPr>
            <w:tcW w:w="1985" w:type="dxa"/>
            <w:tcBorders>
              <w:top w:val="nil"/>
              <w:left w:val="nil"/>
              <w:bottom w:val="single" w:sz="4" w:space="0" w:color="auto"/>
              <w:right w:val="single" w:sz="4" w:space="0" w:color="auto"/>
            </w:tcBorders>
            <w:shd w:val="clear" w:color="auto" w:fill="auto"/>
            <w:vAlign w:val="bottom"/>
          </w:tcPr>
          <w:p w14:paraId="5A91890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втулка (щуцер) за холендър ф32, без холендрова гайка</w:t>
            </w:r>
          </w:p>
        </w:tc>
        <w:tc>
          <w:tcPr>
            <w:tcW w:w="708" w:type="dxa"/>
            <w:tcBorders>
              <w:top w:val="nil"/>
              <w:left w:val="nil"/>
              <w:bottom w:val="single" w:sz="4" w:space="0" w:color="auto"/>
              <w:right w:val="single" w:sz="4" w:space="0" w:color="auto"/>
            </w:tcBorders>
            <w:shd w:val="clear" w:color="auto" w:fill="auto"/>
            <w:noWrap/>
            <w:vAlign w:val="bottom"/>
          </w:tcPr>
          <w:p w14:paraId="1C4339E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tcBorders>
              <w:top w:val="nil"/>
              <w:left w:val="nil"/>
              <w:bottom w:val="single" w:sz="4" w:space="0" w:color="auto"/>
              <w:right w:val="single" w:sz="4" w:space="0" w:color="auto"/>
            </w:tcBorders>
            <w:shd w:val="clear" w:color="auto" w:fill="auto"/>
            <w:noWrap/>
            <w:vAlign w:val="bottom"/>
          </w:tcPr>
          <w:p w14:paraId="5A10EA4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567" w:type="dxa"/>
            <w:tcBorders>
              <w:top w:val="nil"/>
              <w:left w:val="nil"/>
              <w:bottom w:val="single" w:sz="4" w:space="0" w:color="auto"/>
              <w:right w:val="single" w:sz="4" w:space="0" w:color="auto"/>
            </w:tcBorders>
            <w:shd w:val="clear" w:color="auto" w:fill="auto"/>
            <w:noWrap/>
            <w:vAlign w:val="bottom"/>
          </w:tcPr>
          <w:p w14:paraId="55F932D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701" w:type="dxa"/>
            <w:tcBorders>
              <w:top w:val="nil"/>
              <w:left w:val="nil"/>
              <w:bottom w:val="single" w:sz="4" w:space="0" w:color="auto"/>
              <w:right w:val="single" w:sz="4" w:space="0" w:color="auto"/>
            </w:tcBorders>
            <w:shd w:val="clear" w:color="auto" w:fill="auto"/>
          </w:tcPr>
          <w:p w14:paraId="5421062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tcPr>
          <w:p w14:paraId="11F6C78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3600</w:t>
            </w:r>
          </w:p>
        </w:tc>
        <w:tc>
          <w:tcPr>
            <w:tcW w:w="1134" w:type="dxa"/>
            <w:tcBorders>
              <w:top w:val="nil"/>
              <w:left w:val="nil"/>
              <w:bottom w:val="single" w:sz="4" w:space="0" w:color="auto"/>
              <w:right w:val="single" w:sz="4" w:space="0" w:color="auto"/>
            </w:tcBorders>
            <w:shd w:val="clear" w:color="auto" w:fill="FFFFFF"/>
          </w:tcPr>
          <w:p w14:paraId="4351AEC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FAB0A9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ED66FAB" w14:textId="77777777" w:rsidTr="00595869">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9D89086"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109</w:t>
            </w:r>
          </w:p>
        </w:tc>
        <w:tc>
          <w:tcPr>
            <w:tcW w:w="1985" w:type="dxa"/>
            <w:tcBorders>
              <w:top w:val="nil"/>
              <w:left w:val="nil"/>
              <w:bottom w:val="single" w:sz="4" w:space="0" w:color="auto"/>
              <w:right w:val="single" w:sz="4" w:space="0" w:color="auto"/>
            </w:tcBorders>
            <w:shd w:val="clear" w:color="auto" w:fill="auto"/>
            <w:vAlign w:val="bottom"/>
            <w:hideMark/>
          </w:tcPr>
          <w:p w14:paraId="342D63C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Берт</w:t>
            </w:r>
          </w:p>
        </w:tc>
        <w:tc>
          <w:tcPr>
            <w:tcW w:w="708" w:type="dxa"/>
            <w:tcBorders>
              <w:top w:val="nil"/>
              <w:left w:val="nil"/>
              <w:bottom w:val="single" w:sz="4" w:space="0" w:color="auto"/>
              <w:right w:val="single" w:sz="4" w:space="0" w:color="auto"/>
            </w:tcBorders>
            <w:shd w:val="clear" w:color="auto" w:fill="auto"/>
            <w:noWrap/>
            <w:vAlign w:val="bottom"/>
            <w:hideMark/>
          </w:tcPr>
          <w:p w14:paraId="4C58E5B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097167F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567" w:type="dxa"/>
            <w:tcBorders>
              <w:top w:val="nil"/>
              <w:left w:val="nil"/>
              <w:bottom w:val="single" w:sz="4" w:space="0" w:color="auto"/>
              <w:right w:val="single" w:sz="4" w:space="0" w:color="auto"/>
            </w:tcBorders>
            <w:shd w:val="clear" w:color="auto" w:fill="auto"/>
            <w:noWrap/>
            <w:vAlign w:val="bottom"/>
            <w:hideMark/>
          </w:tcPr>
          <w:p w14:paraId="5EAE10F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6CDFAA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371666A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34" w:type="dxa"/>
            <w:tcBorders>
              <w:top w:val="nil"/>
              <w:left w:val="nil"/>
              <w:bottom w:val="single" w:sz="4" w:space="0" w:color="auto"/>
              <w:right w:val="single" w:sz="4" w:space="0" w:color="auto"/>
            </w:tcBorders>
            <w:shd w:val="clear" w:color="auto" w:fill="FFFFFF"/>
          </w:tcPr>
          <w:p w14:paraId="716C3FFF"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60E01019"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3683227F" w14:textId="77777777" w:rsidTr="00595869">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386ABC4"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110</w:t>
            </w:r>
          </w:p>
        </w:tc>
        <w:tc>
          <w:tcPr>
            <w:tcW w:w="1985" w:type="dxa"/>
            <w:tcBorders>
              <w:top w:val="nil"/>
              <w:left w:val="nil"/>
              <w:bottom w:val="single" w:sz="4" w:space="0" w:color="auto"/>
              <w:right w:val="single" w:sz="4" w:space="0" w:color="auto"/>
            </w:tcBorders>
            <w:shd w:val="clear" w:color="auto" w:fill="auto"/>
            <w:vAlign w:val="bottom"/>
            <w:hideMark/>
          </w:tcPr>
          <w:p w14:paraId="7078645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Берт</w:t>
            </w:r>
          </w:p>
        </w:tc>
        <w:tc>
          <w:tcPr>
            <w:tcW w:w="708" w:type="dxa"/>
            <w:tcBorders>
              <w:top w:val="nil"/>
              <w:left w:val="nil"/>
              <w:bottom w:val="single" w:sz="4" w:space="0" w:color="auto"/>
              <w:right w:val="single" w:sz="4" w:space="0" w:color="auto"/>
            </w:tcBorders>
            <w:shd w:val="clear" w:color="auto" w:fill="auto"/>
            <w:noWrap/>
            <w:vAlign w:val="bottom"/>
            <w:hideMark/>
          </w:tcPr>
          <w:p w14:paraId="55ADDA7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09A2A2B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ф75</w:t>
            </w:r>
          </w:p>
        </w:tc>
        <w:tc>
          <w:tcPr>
            <w:tcW w:w="567" w:type="dxa"/>
            <w:tcBorders>
              <w:top w:val="nil"/>
              <w:left w:val="nil"/>
              <w:bottom w:val="single" w:sz="4" w:space="0" w:color="auto"/>
              <w:right w:val="single" w:sz="4" w:space="0" w:color="auto"/>
            </w:tcBorders>
            <w:shd w:val="clear" w:color="auto" w:fill="auto"/>
            <w:noWrap/>
            <w:vAlign w:val="bottom"/>
            <w:hideMark/>
          </w:tcPr>
          <w:p w14:paraId="3F49ACC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087768FB"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6803083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10</w:t>
            </w:r>
          </w:p>
        </w:tc>
        <w:tc>
          <w:tcPr>
            <w:tcW w:w="1134" w:type="dxa"/>
            <w:tcBorders>
              <w:top w:val="nil"/>
              <w:left w:val="nil"/>
              <w:bottom w:val="single" w:sz="4" w:space="0" w:color="auto"/>
              <w:right w:val="single" w:sz="4" w:space="0" w:color="auto"/>
            </w:tcBorders>
            <w:shd w:val="clear" w:color="auto" w:fill="FFFFFF"/>
          </w:tcPr>
          <w:p w14:paraId="5760596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2652188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52403991"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FCF31D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111</w:t>
            </w:r>
          </w:p>
        </w:tc>
        <w:tc>
          <w:tcPr>
            <w:tcW w:w="1985" w:type="dxa"/>
            <w:tcBorders>
              <w:top w:val="nil"/>
              <w:left w:val="nil"/>
              <w:bottom w:val="single" w:sz="4" w:space="0" w:color="auto"/>
              <w:right w:val="single" w:sz="4" w:space="0" w:color="auto"/>
            </w:tcBorders>
            <w:shd w:val="clear" w:color="auto" w:fill="auto"/>
            <w:vAlign w:val="bottom"/>
            <w:hideMark/>
          </w:tcPr>
          <w:p w14:paraId="2AB8A8F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кран сферичен</w:t>
            </w:r>
          </w:p>
        </w:tc>
        <w:tc>
          <w:tcPr>
            <w:tcW w:w="708" w:type="dxa"/>
            <w:tcBorders>
              <w:top w:val="nil"/>
              <w:left w:val="nil"/>
              <w:bottom w:val="single" w:sz="4" w:space="0" w:color="auto"/>
              <w:right w:val="single" w:sz="4" w:space="0" w:color="auto"/>
            </w:tcBorders>
            <w:shd w:val="clear" w:color="auto" w:fill="auto"/>
            <w:noWrap/>
            <w:vAlign w:val="bottom"/>
            <w:hideMark/>
          </w:tcPr>
          <w:p w14:paraId="09365E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05E46C1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ф20</w:t>
            </w:r>
          </w:p>
        </w:tc>
        <w:tc>
          <w:tcPr>
            <w:tcW w:w="567" w:type="dxa"/>
            <w:tcBorders>
              <w:top w:val="nil"/>
              <w:left w:val="nil"/>
              <w:bottom w:val="single" w:sz="4" w:space="0" w:color="auto"/>
              <w:right w:val="single" w:sz="4" w:space="0" w:color="auto"/>
            </w:tcBorders>
            <w:shd w:val="clear" w:color="auto" w:fill="auto"/>
            <w:noWrap/>
            <w:vAlign w:val="bottom"/>
            <w:hideMark/>
          </w:tcPr>
          <w:p w14:paraId="271448F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040CB1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60BBAEC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115</w:t>
            </w:r>
          </w:p>
        </w:tc>
        <w:tc>
          <w:tcPr>
            <w:tcW w:w="1134" w:type="dxa"/>
            <w:tcBorders>
              <w:top w:val="nil"/>
              <w:left w:val="nil"/>
              <w:bottom w:val="single" w:sz="4" w:space="0" w:color="auto"/>
              <w:right w:val="single" w:sz="4" w:space="0" w:color="auto"/>
            </w:tcBorders>
            <w:shd w:val="clear" w:color="auto" w:fill="FFFFFF"/>
          </w:tcPr>
          <w:p w14:paraId="1B2E0E4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50E73DF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227451EB" w14:textId="77777777" w:rsidTr="00595869">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4ED428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112</w:t>
            </w:r>
          </w:p>
        </w:tc>
        <w:tc>
          <w:tcPr>
            <w:tcW w:w="1985" w:type="dxa"/>
            <w:tcBorders>
              <w:top w:val="nil"/>
              <w:left w:val="nil"/>
              <w:bottom w:val="single" w:sz="4" w:space="0" w:color="auto"/>
              <w:right w:val="single" w:sz="4" w:space="0" w:color="auto"/>
            </w:tcBorders>
            <w:shd w:val="clear" w:color="auto" w:fill="auto"/>
            <w:vAlign w:val="bottom"/>
            <w:hideMark/>
          </w:tcPr>
          <w:p w14:paraId="1D1ECA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кран сферичен</w:t>
            </w:r>
          </w:p>
        </w:tc>
        <w:tc>
          <w:tcPr>
            <w:tcW w:w="708" w:type="dxa"/>
            <w:tcBorders>
              <w:top w:val="nil"/>
              <w:left w:val="nil"/>
              <w:bottom w:val="single" w:sz="4" w:space="0" w:color="auto"/>
              <w:right w:val="single" w:sz="4" w:space="0" w:color="auto"/>
            </w:tcBorders>
            <w:shd w:val="clear" w:color="auto" w:fill="auto"/>
            <w:noWrap/>
            <w:vAlign w:val="bottom"/>
            <w:hideMark/>
          </w:tcPr>
          <w:p w14:paraId="415141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6551A85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ф25</w:t>
            </w:r>
          </w:p>
        </w:tc>
        <w:tc>
          <w:tcPr>
            <w:tcW w:w="567" w:type="dxa"/>
            <w:tcBorders>
              <w:top w:val="nil"/>
              <w:left w:val="nil"/>
              <w:bottom w:val="single" w:sz="4" w:space="0" w:color="auto"/>
              <w:right w:val="single" w:sz="4" w:space="0" w:color="auto"/>
            </w:tcBorders>
            <w:shd w:val="clear" w:color="auto" w:fill="auto"/>
            <w:noWrap/>
            <w:vAlign w:val="bottom"/>
            <w:hideMark/>
          </w:tcPr>
          <w:p w14:paraId="08B3322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5D97A5E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1DC4A7C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235</w:t>
            </w:r>
          </w:p>
        </w:tc>
        <w:tc>
          <w:tcPr>
            <w:tcW w:w="1134" w:type="dxa"/>
            <w:tcBorders>
              <w:top w:val="nil"/>
              <w:left w:val="nil"/>
              <w:bottom w:val="single" w:sz="4" w:space="0" w:color="auto"/>
              <w:right w:val="single" w:sz="4" w:space="0" w:color="auto"/>
            </w:tcBorders>
            <w:shd w:val="clear" w:color="auto" w:fill="FFFFFF"/>
          </w:tcPr>
          <w:p w14:paraId="1C651F6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6E71E53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78573D9A"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377687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113</w:t>
            </w:r>
          </w:p>
        </w:tc>
        <w:tc>
          <w:tcPr>
            <w:tcW w:w="1985" w:type="dxa"/>
            <w:tcBorders>
              <w:top w:val="nil"/>
              <w:left w:val="nil"/>
              <w:bottom w:val="single" w:sz="4" w:space="0" w:color="auto"/>
              <w:right w:val="single" w:sz="4" w:space="0" w:color="auto"/>
            </w:tcBorders>
            <w:shd w:val="clear" w:color="auto" w:fill="auto"/>
            <w:vAlign w:val="bottom"/>
            <w:hideMark/>
          </w:tcPr>
          <w:p w14:paraId="76F014C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кран сферичен</w:t>
            </w:r>
          </w:p>
        </w:tc>
        <w:tc>
          <w:tcPr>
            <w:tcW w:w="708" w:type="dxa"/>
            <w:tcBorders>
              <w:top w:val="nil"/>
              <w:left w:val="nil"/>
              <w:bottom w:val="single" w:sz="4" w:space="0" w:color="auto"/>
              <w:right w:val="single" w:sz="4" w:space="0" w:color="auto"/>
            </w:tcBorders>
            <w:shd w:val="clear" w:color="auto" w:fill="auto"/>
            <w:noWrap/>
            <w:vAlign w:val="bottom"/>
            <w:hideMark/>
          </w:tcPr>
          <w:p w14:paraId="735A8EFA"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742C07ED"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ф32</w:t>
            </w:r>
          </w:p>
        </w:tc>
        <w:tc>
          <w:tcPr>
            <w:tcW w:w="567" w:type="dxa"/>
            <w:tcBorders>
              <w:top w:val="nil"/>
              <w:left w:val="nil"/>
              <w:bottom w:val="single" w:sz="4" w:space="0" w:color="auto"/>
              <w:right w:val="single" w:sz="4" w:space="0" w:color="auto"/>
            </w:tcBorders>
            <w:shd w:val="clear" w:color="auto" w:fill="auto"/>
            <w:noWrap/>
            <w:vAlign w:val="bottom"/>
            <w:hideMark/>
          </w:tcPr>
          <w:p w14:paraId="5838F9B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1CD0F3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172C28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260</w:t>
            </w:r>
          </w:p>
        </w:tc>
        <w:tc>
          <w:tcPr>
            <w:tcW w:w="1134" w:type="dxa"/>
            <w:tcBorders>
              <w:top w:val="nil"/>
              <w:left w:val="nil"/>
              <w:bottom w:val="single" w:sz="4" w:space="0" w:color="auto"/>
              <w:right w:val="single" w:sz="4" w:space="0" w:color="auto"/>
            </w:tcBorders>
            <w:shd w:val="clear" w:color="auto" w:fill="FFFFFF"/>
          </w:tcPr>
          <w:p w14:paraId="1421DF9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728BCD7E"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3DB513F" w14:textId="77777777" w:rsidTr="00595869">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5E32D43"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114</w:t>
            </w:r>
          </w:p>
        </w:tc>
        <w:tc>
          <w:tcPr>
            <w:tcW w:w="1985" w:type="dxa"/>
            <w:tcBorders>
              <w:top w:val="nil"/>
              <w:left w:val="nil"/>
              <w:bottom w:val="single" w:sz="4" w:space="0" w:color="auto"/>
              <w:right w:val="single" w:sz="4" w:space="0" w:color="auto"/>
            </w:tcBorders>
            <w:shd w:val="clear" w:color="auto" w:fill="auto"/>
            <w:vAlign w:val="bottom"/>
            <w:hideMark/>
          </w:tcPr>
          <w:p w14:paraId="374C47F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кран сферичен</w:t>
            </w:r>
          </w:p>
        </w:tc>
        <w:tc>
          <w:tcPr>
            <w:tcW w:w="708" w:type="dxa"/>
            <w:tcBorders>
              <w:top w:val="nil"/>
              <w:left w:val="nil"/>
              <w:bottom w:val="single" w:sz="4" w:space="0" w:color="auto"/>
              <w:right w:val="single" w:sz="4" w:space="0" w:color="auto"/>
            </w:tcBorders>
            <w:shd w:val="clear" w:color="auto" w:fill="auto"/>
            <w:noWrap/>
            <w:vAlign w:val="bottom"/>
            <w:hideMark/>
          </w:tcPr>
          <w:p w14:paraId="0471CCC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1CC91C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ф40</w:t>
            </w:r>
          </w:p>
        </w:tc>
        <w:tc>
          <w:tcPr>
            <w:tcW w:w="567" w:type="dxa"/>
            <w:tcBorders>
              <w:top w:val="nil"/>
              <w:left w:val="nil"/>
              <w:bottom w:val="single" w:sz="4" w:space="0" w:color="auto"/>
              <w:right w:val="single" w:sz="4" w:space="0" w:color="auto"/>
            </w:tcBorders>
            <w:shd w:val="clear" w:color="auto" w:fill="auto"/>
            <w:noWrap/>
            <w:vAlign w:val="bottom"/>
            <w:hideMark/>
          </w:tcPr>
          <w:p w14:paraId="6A4D7A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3968E86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08A8031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210</w:t>
            </w:r>
          </w:p>
        </w:tc>
        <w:tc>
          <w:tcPr>
            <w:tcW w:w="1134" w:type="dxa"/>
            <w:tcBorders>
              <w:top w:val="nil"/>
              <w:left w:val="nil"/>
              <w:bottom w:val="single" w:sz="4" w:space="0" w:color="auto"/>
              <w:right w:val="single" w:sz="4" w:space="0" w:color="auto"/>
            </w:tcBorders>
            <w:shd w:val="clear" w:color="auto" w:fill="FFFFFF"/>
          </w:tcPr>
          <w:p w14:paraId="308C77F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17E3A91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680D565E" w14:textId="77777777" w:rsidTr="00595869">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FC8889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115</w:t>
            </w:r>
          </w:p>
        </w:tc>
        <w:tc>
          <w:tcPr>
            <w:tcW w:w="1985" w:type="dxa"/>
            <w:tcBorders>
              <w:top w:val="nil"/>
              <w:left w:val="nil"/>
              <w:bottom w:val="single" w:sz="4" w:space="0" w:color="auto"/>
              <w:right w:val="single" w:sz="4" w:space="0" w:color="auto"/>
            </w:tcBorders>
            <w:shd w:val="clear" w:color="auto" w:fill="auto"/>
            <w:vAlign w:val="bottom"/>
            <w:hideMark/>
          </w:tcPr>
          <w:p w14:paraId="2B2D1D9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кран сферичен</w:t>
            </w:r>
          </w:p>
        </w:tc>
        <w:tc>
          <w:tcPr>
            <w:tcW w:w="708" w:type="dxa"/>
            <w:tcBorders>
              <w:top w:val="nil"/>
              <w:left w:val="nil"/>
              <w:bottom w:val="single" w:sz="4" w:space="0" w:color="auto"/>
              <w:right w:val="single" w:sz="4" w:space="0" w:color="auto"/>
            </w:tcBorders>
            <w:shd w:val="clear" w:color="auto" w:fill="auto"/>
            <w:noWrap/>
            <w:vAlign w:val="bottom"/>
            <w:hideMark/>
          </w:tcPr>
          <w:p w14:paraId="7CD4F2AF"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14:paraId="106F12B2"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ф50</w:t>
            </w:r>
          </w:p>
        </w:tc>
        <w:tc>
          <w:tcPr>
            <w:tcW w:w="567" w:type="dxa"/>
            <w:tcBorders>
              <w:top w:val="nil"/>
              <w:left w:val="nil"/>
              <w:bottom w:val="single" w:sz="4" w:space="0" w:color="auto"/>
              <w:right w:val="single" w:sz="4" w:space="0" w:color="auto"/>
            </w:tcBorders>
            <w:shd w:val="clear" w:color="auto" w:fill="auto"/>
            <w:noWrap/>
            <w:vAlign w:val="bottom"/>
            <w:hideMark/>
          </w:tcPr>
          <w:p w14:paraId="102CF88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nil"/>
              <w:left w:val="nil"/>
              <w:bottom w:val="single" w:sz="4" w:space="0" w:color="auto"/>
              <w:right w:val="single" w:sz="4" w:space="0" w:color="auto"/>
            </w:tcBorders>
            <w:shd w:val="clear" w:color="auto" w:fill="auto"/>
            <w:hideMark/>
          </w:tcPr>
          <w:p w14:paraId="28471FEC"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nil"/>
              <w:left w:val="nil"/>
              <w:bottom w:val="single" w:sz="4" w:space="0" w:color="auto"/>
              <w:right w:val="single" w:sz="4" w:space="0" w:color="auto"/>
            </w:tcBorders>
            <w:shd w:val="clear" w:color="auto" w:fill="FFFFFF"/>
            <w:noWrap/>
            <w:vAlign w:val="bottom"/>
            <w:hideMark/>
          </w:tcPr>
          <w:p w14:paraId="4BA06225"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120</w:t>
            </w:r>
          </w:p>
        </w:tc>
        <w:tc>
          <w:tcPr>
            <w:tcW w:w="1134" w:type="dxa"/>
            <w:tcBorders>
              <w:top w:val="nil"/>
              <w:left w:val="nil"/>
              <w:bottom w:val="single" w:sz="4" w:space="0" w:color="auto"/>
              <w:right w:val="single" w:sz="4" w:space="0" w:color="auto"/>
            </w:tcBorders>
            <w:shd w:val="clear" w:color="auto" w:fill="FFFFFF"/>
          </w:tcPr>
          <w:p w14:paraId="62E2153C"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nil"/>
              <w:left w:val="nil"/>
              <w:bottom w:val="single" w:sz="4" w:space="0" w:color="auto"/>
              <w:right w:val="single" w:sz="4" w:space="0" w:color="auto"/>
            </w:tcBorders>
            <w:shd w:val="clear" w:color="auto" w:fill="FFFFFF"/>
          </w:tcPr>
          <w:p w14:paraId="165578F0"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010B712F" w14:textId="77777777" w:rsidTr="00595869">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7436A"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116</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2BA22F9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PPR кран сферичен</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808BE40"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277638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ф63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3240C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бр</w:t>
            </w:r>
          </w:p>
        </w:tc>
        <w:tc>
          <w:tcPr>
            <w:tcW w:w="1701" w:type="dxa"/>
            <w:tcBorders>
              <w:top w:val="single" w:sz="4" w:space="0" w:color="auto"/>
              <w:left w:val="nil"/>
              <w:bottom w:val="single" w:sz="4" w:space="0" w:color="auto"/>
              <w:right w:val="single" w:sz="4" w:space="0" w:color="auto"/>
            </w:tcBorders>
            <w:shd w:val="clear" w:color="auto" w:fill="auto"/>
            <w:hideMark/>
          </w:tcPr>
          <w:p w14:paraId="27EC1379"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БДС EN ISO 15874:2013 или еквивалент</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14:paraId="26B3C221"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r w:rsidRPr="00520D50">
              <w:rPr>
                <w:rFonts w:ascii="Times New Roman" w:eastAsia="Times New Roman" w:hAnsi="Times New Roman" w:cs="Times New Roman"/>
                <w:color w:val="000000"/>
                <w:lang w:eastAsia="bg-BG"/>
              </w:rPr>
              <w:t>50</w:t>
            </w:r>
          </w:p>
        </w:tc>
        <w:tc>
          <w:tcPr>
            <w:tcW w:w="1134" w:type="dxa"/>
            <w:tcBorders>
              <w:top w:val="single" w:sz="4" w:space="0" w:color="auto"/>
              <w:left w:val="nil"/>
              <w:bottom w:val="single" w:sz="4" w:space="0" w:color="auto"/>
              <w:right w:val="single" w:sz="4" w:space="0" w:color="auto"/>
            </w:tcBorders>
            <w:shd w:val="clear" w:color="auto" w:fill="FFFFFF"/>
          </w:tcPr>
          <w:p w14:paraId="592B362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417" w:type="dxa"/>
            <w:tcBorders>
              <w:top w:val="single" w:sz="4" w:space="0" w:color="auto"/>
              <w:left w:val="nil"/>
              <w:bottom w:val="single" w:sz="4" w:space="0" w:color="auto"/>
              <w:right w:val="single" w:sz="4" w:space="0" w:color="auto"/>
            </w:tcBorders>
            <w:shd w:val="clear" w:color="auto" w:fill="FFFFFF"/>
          </w:tcPr>
          <w:p w14:paraId="69C9E2B7"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r>
      <w:tr w:rsidR="00520D50" w:rsidRPr="00520D50" w14:paraId="1180DA66" w14:textId="77777777" w:rsidTr="00595869">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1BE5D"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70F0C8A8"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04EB653"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6B575EE"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A79F4E4"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auto"/>
              <w:left w:val="nil"/>
              <w:bottom w:val="single" w:sz="4" w:space="0" w:color="auto"/>
              <w:right w:val="single" w:sz="4" w:space="0" w:color="auto"/>
            </w:tcBorders>
            <w:shd w:val="clear" w:color="auto" w:fill="auto"/>
          </w:tcPr>
          <w:p w14:paraId="73B4A8F7"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851" w:type="dxa"/>
            <w:tcBorders>
              <w:top w:val="single" w:sz="4" w:space="0" w:color="auto"/>
              <w:left w:val="nil"/>
              <w:bottom w:val="single" w:sz="4" w:space="0" w:color="auto"/>
              <w:right w:val="single" w:sz="4" w:space="0" w:color="auto"/>
            </w:tcBorders>
            <w:shd w:val="clear" w:color="auto" w:fill="FFFFFF"/>
            <w:noWrap/>
            <w:vAlign w:val="bottom"/>
          </w:tcPr>
          <w:p w14:paraId="74C2F946" w14:textId="77777777" w:rsidR="00520D50" w:rsidRPr="00520D50" w:rsidRDefault="00520D50" w:rsidP="00520D50">
            <w:pPr>
              <w:spacing w:after="0" w:line="240" w:lineRule="auto"/>
              <w:jc w:val="both"/>
              <w:rPr>
                <w:rFonts w:ascii="Times New Roman" w:eastAsia="Times New Roman" w:hAnsi="Times New Roman" w:cs="Times New Roman"/>
                <w:color w:val="000000"/>
                <w:lang w:eastAsia="bg-BG"/>
              </w:rPr>
            </w:pPr>
          </w:p>
        </w:tc>
        <w:tc>
          <w:tcPr>
            <w:tcW w:w="1134" w:type="dxa"/>
            <w:tcBorders>
              <w:top w:val="single" w:sz="4" w:space="0" w:color="auto"/>
              <w:left w:val="nil"/>
              <w:bottom w:val="single" w:sz="4" w:space="0" w:color="auto"/>
              <w:right w:val="single" w:sz="4" w:space="0" w:color="auto"/>
            </w:tcBorders>
            <w:shd w:val="clear" w:color="auto" w:fill="FFFFFF"/>
          </w:tcPr>
          <w:p w14:paraId="76E1E1D8"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 xml:space="preserve">ОБЩО, лв. без ДДС: </w:t>
            </w:r>
          </w:p>
        </w:tc>
        <w:tc>
          <w:tcPr>
            <w:tcW w:w="1417" w:type="dxa"/>
            <w:tcBorders>
              <w:top w:val="single" w:sz="4" w:space="0" w:color="auto"/>
              <w:left w:val="nil"/>
              <w:bottom w:val="single" w:sz="4" w:space="0" w:color="auto"/>
              <w:right w:val="single" w:sz="4" w:space="0" w:color="auto"/>
            </w:tcBorders>
            <w:shd w:val="clear" w:color="auto" w:fill="D9D9D9"/>
          </w:tcPr>
          <w:p w14:paraId="52A21F91"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p w14:paraId="30A1E082"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p>
          <w:p w14:paraId="4D2EA51B" w14:textId="77777777" w:rsidR="00520D50" w:rsidRPr="00520D50" w:rsidRDefault="00520D50" w:rsidP="00520D50">
            <w:pPr>
              <w:spacing w:after="0" w:line="240" w:lineRule="auto"/>
              <w:jc w:val="both"/>
              <w:rPr>
                <w:rFonts w:ascii="Times New Roman" w:eastAsia="Times New Roman" w:hAnsi="Times New Roman" w:cs="Times New Roman"/>
                <w:b/>
                <w:bCs/>
                <w:color w:val="000000"/>
                <w:lang w:eastAsia="bg-BG"/>
              </w:rPr>
            </w:pPr>
            <w:r w:rsidRPr="00520D50">
              <w:rPr>
                <w:rFonts w:ascii="Times New Roman" w:eastAsia="Times New Roman" w:hAnsi="Times New Roman" w:cs="Times New Roman"/>
                <w:b/>
                <w:bCs/>
                <w:color w:val="000000"/>
                <w:lang w:eastAsia="bg-BG"/>
              </w:rPr>
              <w:t>…………</w:t>
            </w:r>
          </w:p>
        </w:tc>
      </w:tr>
    </w:tbl>
    <w:p w14:paraId="17472983" w14:textId="77777777" w:rsidR="00520D50" w:rsidRPr="00520D50" w:rsidRDefault="00520D50" w:rsidP="00520D50">
      <w:pPr>
        <w:tabs>
          <w:tab w:val="left" w:pos="540"/>
        </w:tabs>
        <w:spacing w:after="0" w:line="240" w:lineRule="auto"/>
        <w:jc w:val="both"/>
        <w:rPr>
          <w:rFonts w:ascii="Times New Roman" w:eastAsia="Times New Roman" w:hAnsi="Times New Roman" w:cs="Times New Roman"/>
          <w:b/>
          <w:bCs/>
          <w:sz w:val="24"/>
          <w:szCs w:val="24"/>
        </w:rPr>
      </w:pPr>
    </w:p>
    <w:p w14:paraId="201051BF" w14:textId="77777777" w:rsidR="00520D50" w:rsidRPr="00520D50" w:rsidRDefault="00520D50" w:rsidP="00520D50">
      <w:pPr>
        <w:tabs>
          <w:tab w:val="left" w:pos="540"/>
        </w:tabs>
        <w:spacing w:after="0" w:line="240" w:lineRule="auto"/>
        <w:jc w:val="both"/>
        <w:rPr>
          <w:rFonts w:ascii="Times New Roman" w:eastAsia="Times New Roman" w:hAnsi="Times New Roman" w:cs="Times New Roman"/>
          <w:b/>
          <w:bCs/>
          <w:sz w:val="24"/>
          <w:szCs w:val="24"/>
        </w:rPr>
      </w:pPr>
    </w:p>
    <w:p w14:paraId="2D1CC6FB" w14:textId="77777777" w:rsidR="00520D50" w:rsidRPr="00520D50" w:rsidRDefault="00520D50" w:rsidP="00520D50">
      <w:pPr>
        <w:tabs>
          <w:tab w:val="left" w:pos="540"/>
        </w:tabs>
        <w:spacing w:after="0" w:line="240" w:lineRule="auto"/>
        <w:jc w:val="both"/>
        <w:rPr>
          <w:rFonts w:ascii="Times New Roman" w:eastAsia="Times New Roman" w:hAnsi="Times New Roman" w:cs="Times New Roman"/>
          <w:b/>
          <w:bCs/>
          <w:sz w:val="24"/>
          <w:szCs w:val="24"/>
        </w:rPr>
      </w:pPr>
    </w:p>
    <w:p w14:paraId="440A66AC" w14:textId="77777777" w:rsidR="00520D50" w:rsidRPr="00520D50" w:rsidRDefault="00520D50" w:rsidP="00520D50">
      <w:pPr>
        <w:tabs>
          <w:tab w:val="left" w:pos="1134"/>
          <w:tab w:val="num" w:pos="2215"/>
        </w:tabs>
        <w:spacing w:after="0" w:line="240" w:lineRule="auto"/>
        <w:jc w:val="both"/>
        <w:rPr>
          <w:rFonts w:ascii="Times New Roman" w:eastAsia="Times New Roman" w:hAnsi="Times New Roman" w:cs="Times New Roman"/>
          <w:bCs/>
          <w:i/>
          <w:iCs/>
          <w:sz w:val="24"/>
          <w:szCs w:val="24"/>
          <w:lang w:eastAsia="bg-BG"/>
        </w:rPr>
      </w:pPr>
      <w:r w:rsidRPr="00520D50">
        <w:rPr>
          <w:rFonts w:ascii="Times New Roman" w:eastAsia="Times New Roman" w:hAnsi="Times New Roman" w:cs="Times New Roman"/>
          <w:bCs/>
          <w:i/>
          <w:iCs/>
          <w:sz w:val="24"/>
          <w:szCs w:val="24"/>
          <w:lang w:eastAsia="bg-BG"/>
        </w:rPr>
        <w:t>Забележка: Цените се посочват в български лева, с точност до втория знак след десетичната запетая и трябва да включват всички разходи, свързани с изпълнението на предмета на поръчката.</w:t>
      </w:r>
    </w:p>
    <w:p w14:paraId="5E11A601" w14:textId="77777777" w:rsidR="00520D50" w:rsidRPr="00520D50" w:rsidRDefault="00520D50" w:rsidP="00520D50">
      <w:pPr>
        <w:tabs>
          <w:tab w:val="left" w:pos="1134"/>
          <w:tab w:val="num" w:pos="1495"/>
        </w:tabs>
        <w:spacing w:after="0" w:line="240" w:lineRule="auto"/>
        <w:jc w:val="both"/>
        <w:rPr>
          <w:rFonts w:ascii="Times New Roman" w:eastAsia="Calibri" w:hAnsi="Times New Roman" w:cs="Times New Roman"/>
          <w:b/>
          <w:bCs/>
          <w:iCs/>
          <w:sz w:val="24"/>
          <w:szCs w:val="24"/>
        </w:rPr>
      </w:pPr>
    </w:p>
    <w:p w14:paraId="661A662D" w14:textId="77777777" w:rsidR="00520D50" w:rsidRPr="00520D50" w:rsidRDefault="00520D50" w:rsidP="00520D50">
      <w:pPr>
        <w:tabs>
          <w:tab w:val="left" w:pos="1134"/>
          <w:tab w:val="num" w:pos="1495"/>
        </w:tabs>
        <w:spacing w:after="0" w:line="240" w:lineRule="auto"/>
        <w:jc w:val="both"/>
        <w:rPr>
          <w:rFonts w:ascii="Times New Roman" w:eastAsia="Calibri" w:hAnsi="Times New Roman" w:cs="Times New Roman"/>
          <w:bCs/>
          <w:iCs/>
          <w:sz w:val="24"/>
          <w:szCs w:val="24"/>
        </w:rPr>
      </w:pPr>
    </w:p>
    <w:p w14:paraId="1DCEC92E" w14:textId="77777777" w:rsidR="00520D50" w:rsidRPr="00520D50" w:rsidRDefault="00520D50" w:rsidP="00520D50">
      <w:pPr>
        <w:tabs>
          <w:tab w:val="left" w:pos="1134"/>
          <w:tab w:val="num" w:pos="1495"/>
        </w:tabs>
        <w:spacing w:after="0" w:line="240" w:lineRule="auto"/>
        <w:jc w:val="both"/>
        <w:rPr>
          <w:rFonts w:ascii="Times New Roman" w:eastAsia="Calibri" w:hAnsi="Times New Roman" w:cs="Times New Roman"/>
          <w:bCs/>
          <w:iCs/>
          <w:sz w:val="24"/>
          <w:szCs w:val="24"/>
        </w:rPr>
      </w:pPr>
    </w:p>
    <w:p w14:paraId="2108B4B7"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
          <w:bCs/>
          <w:sz w:val="24"/>
          <w:szCs w:val="24"/>
        </w:rPr>
      </w:pPr>
      <w:r w:rsidRPr="00520D50">
        <w:rPr>
          <w:rFonts w:ascii="Times New Roman" w:eastAsia="Times New Roman" w:hAnsi="Times New Roman" w:cs="Times New Roman"/>
          <w:b/>
          <w:bCs/>
          <w:sz w:val="24"/>
          <w:szCs w:val="24"/>
        </w:rPr>
        <w:t>Дата: ………………… г.</w:t>
      </w:r>
      <w:r w:rsidRPr="00520D50">
        <w:rPr>
          <w:rFonts w:ascii="Times New Roman" w:eastAsia="Times New Roman" w:hAnsi="Times New Roman" w:cs="Times New Roman"/>
          <w:b/>
          <w:bCs/>
          <w:sz w:val="24"/>
          <w:szCs w:val="24"/>
        </w:rPr>
        <w:tab/>
      </w:r>
      <w:r w:rsidRPr="00520D50">
        <w:rPr>
          <w:rFonts w:ascii="Times New Roman" w:eastAsia="Times New Roman" w:hAnsi="Times New Roman" w:cs="Times New Roman"/>
          <w:b/>
          <w:bCs/>
          <w:sz w:val="24"/>
          <w:szCs w:val="24"/>
        </w:rPr>
        <w:tab/>
      </w:r>
      <w:r w:rsidRPr="00520D50">
        <w:rPr>
          <w:rFonts w:ascii="Times New Roman" w:eastAsia="Times New Roman" w:hAnsi="Times New Roman" w:cs="Times New Roman"/>
          <w:b/>
          <w:bCs/>
          <w:sz w:val="24"/>
          <w:szCs w:val="24"/>
        </w:rPr>
        <w:tab/>
      </w:r>
      <w:r w:rsidRPr="00520D50">
        <w:rPr>
          <w:rFonts w:ascii="Times New Roman" w:eastAsia="Times New Roman" w:hAnsi="Times New Roman" w:cs="Times New Roman"/>
          <w:b/>
          <w:bCs/>
          <w:sz w:val="24"/>
          <w:szCs w:val="24"/>
        </w:rPr>
        <w:tab/>
        <w:t>С уважение: ……………………</w:t>
      </w:r>
    </w:p>
    <w:p w14:paraId="6609A380"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
          <w:bCs/>
          <w:sz w:val="24"/>
          <w:szCs w:val="24"/>
        </w:rPr>
      </w:pPr>
    </w:p>
    <w:p w14:paraId="1AD2493B" w14:textId="77777777" w:rsidR="00520D50" w:rsidRPr="00520D50" w:rsidRDefault="00520D50" w:rsidP="00520D50">
      <w:pPr>
        <w:tabs>
          <w:tab w:val="left" w:pos="0"/>
        </w:tabs>
        <w:spacing w:after="0" w:line="240" w:lineRule="auto"/>
        <w:jc w:val="both"/>
        <w:rPr>
          <w:rFonts w:ascii="Times New Roman" w:eastAsia="Times New Roman" w:hAnsi="Times New Roman" w:cs="Times New Roman"/>
          <w:b/>
          <w:bCs/>
          <w:i/>
          <w:iCs/>
          <w:sz w:val="24"/>
          <w:szCs w:val="24"/>
        </w:rPr>
      </w:pPr>
      <w:r w:rsidRPr="00520D50">
        <w:rPr>
          <w:rFonts w:ascii="Times New Roman" w:eastAsia="Times New Roman" w:hAnsi="Times New Roman" w:cs="Times New Roman"/>
          <w:b/>
          <w:bCs/>
          <w:i/>
          <w:iCs/>
          <w:sz w:val="24"/>
          <w:szCs w:val="24"/>
        </w:rPr>
        <w:tab/>
      </w:r>
      <w:r w:rsidRPr="00520D50">
        <w:rPr>
          <w:rFonts w:ascii="Times New Roman" w:eastAsia="Times New Roman" w:hAnsi="Times New Roman" w:cs="Times New Roman"/>
          <w:b/>
          <w:bCs/>
          <w:i/>
          <w:iCs/>
          <w:sz w:val="24"/>
          <w:szCs w:val="24"/>
        </w:rPr>
        <w:tab/>
      </w:r>
      <w:r w:rsidRPr="00520D50">
        <w:rPr>
          <w:rFonts w:ascii="Times New Roman" w:eastAsia="Times New Roman" w:hAnsi="Times New Roman" w:cs="Times New Roman"/>
          <w:b/>
          <w:bCs/>
          <w:i/>
          <w:iCs/>
          <w:sz w:val="24"/>
          <w:szCs w:val="24"/>
        </w:rPr>
        <w:tab/>
      </w:r>
      <w:r w:rsidRPr="00520D50">
        <w:rPr>
          <w:rFonts w:ascii="Times New Roman" w:eastAsia="Times New Roman" w:hAnsi="Times New Roman" w:cs="Times New Roman"/>
          <w:b/>
          <w:bCs/>
          <w:i/>
          <w:iCs/>
          <w:sz w:val="24"/>
          <w:szCs w:val="24"/>
        </w:rPr>
        <w:tab/>
      </w:r>
      <w:r w:rsidRPr="00520D50">
        <w:rPr>
          <w:rFonts w:ascii="Times New Roman" w:eastAsia="Times New Roman" w:hAnsi="Times New Roman" w:cs="Times New Roman"/>
          <w:b/>
          <w:bCs/>
          <w:i/>
          <w:iCs/>
          <w:sz w:val="24"/>
          <w:szCs w:val="24"/>
        </w:rPr>
        <w:tab/>
      </w:r>
      <w:r w:rsidRPr="00520D50">
        <w:rPr>
          <w:rFonts w:ascii="Times New Roman" w:eastAsia="Times New Roman" w:hAnsi="Times New Roman" w:cs="Times New Roman"/>
          <w:b/>
          <w:bCs/>
          <w:i/>
          <w:iCs/>
          <w:sz w:val="24"/>
          <w:szCs w:val="24"/>
        </w:rPr>
        <w:tab/>
      </w:r>
      <w:r w:rsidRPr="00520D50">
        <w:rPr>
          <w:rFonts w:ascii="Times New Roman" w:eastAsia="Times New Roman" w:hAnsi="Times New Roman" w:cs="Times New Roman"/>
          <w:b/>
          <w:bCs/>
          <w:i/>
          <w:iCs/>
          <w:sz w:val="24"/>
          <w:szCs w:val="24"/>
        </w:rPr>
        <w:tab/>
      </w:r>
      <w:r w:rsidRPr="00520D50">
        <w:rPr>
          <w:rFonts w:ascii="Times New Roman" w:eastAsia="Times New Roman" w:hAnsi="Times New Roman" w:cs="Times New Roman"/>
          <w:b/>
          <w:bCs/>
          <w:i/>
          <w:iCs/>
          <w:sz w:val="24"/>
          <w:szCs w:val="24"/>
        </w:rPr>
        <w:tab/>
        <w:t>(име, длъжност, подпис и печат)</w:t>
      </w:r>
    </w:p>
    <w:p w14:paraId="1419AE15" w14:textId="77777777" w:rsidR="00595869" w:rsidRDefault="00595869" w:rsidP="005E5BAD">
      <w:pPr>
        <w:tabs>
          <w:tab w:val="left" w:pos="360"/>
        </w:tabs>
        <w:jc w:val="both"/>
        <w:rPr>
          <w:rFonts w:ascii="Times New Roman" w:eastAsia="Times New Roman" w:hAnsi="Times New Roman" w:cs="Times New Roman"/>
          <w:b/>
          <w:i/>
          <w:sz w:val="24"/>
          <w:szCs w:val="24"/>
          <w:u w:val="single"/>
        </w:rPr>
      </w:pPr>
    </w:p>
    <w:p w14:paraId="5A3AE9E2" w14:textId="77777777" w:rsidR="00595869" w:rsidRDefault="00595869" w:rsidP="005E5BAD">
      <w:pPr>
        <w:tabs>
          <w:tab w:val="left" w:pos="360"/>
        </w:tabs>
        <w:jc w:val="both"/>
        <w:rPr>
          <w:rFonts w:ascii="Times New Roman" w:eastAsia="Times New Roman" w:hAnsi="Times New Roman" w:cs="Times New Roman"/>
          <w:b/>
          <w:i/>
          <w:sz w:val="24"/>
          <w:szCs w:val="24"/>
          <w:u w:val="single"/>
        </w:rPr>
      </w:pPr>
    </w:p>
    <w:p w14:paraId="1A879979" w14:textId="77777777" w:rsidR="00595869" w:rsidRDefault="00595869" w:rsidP="005E5BAD">
      <w:pPr>
        <w:tabs>
          <w:tab w:val="left" w:pos="360"/>
        </w:tabs>
        <w:jc w:val="both"/>
        <w:rPr>
          <w:rFonts w:ascii="Times New Roman" w:eastAsia="Times New Roman" w:hAnsi="Times New Roman" w:cs="Times New Roman"/>
          <w:b/>
          <w:i/>
          <w:sz w:val="24"/>
          <w:szCs w:val="24"/>
          <w:u w:val="single"/>
        </w:rPr>
      </w:pPr>
    </w:p>
    <w:p w14:paraId="650989B6" w14:textId="23998D32" w:rsidR="005E5BAD" w:rsidRDefault="005E5BAD" w:rsidP="005E5BAD">
      <w:pPr>
        <w:tabs>
          <w:tab w:val="left" w:pos="360"/>
        </w:tabs>
        <w:spacing w:after="0" w:line="240" w:lineRule="auto"/>
        <w:jc w:val="both"/>
        <w:rPr>
          <w:rFonts w:ascii="Times New Roman" w:eastAsia="Times New Roman" w:hAnsi="Times New Roman" w:cs="Times New Roman"/>
          <w:b/>
          <w:i/>
          <w:sz w:val="24"/>
          <w:szCs w:val="24"/>
          <w:u w:val="single"/>
        </w:rPr>
      </w:pPr>
    </w:p>
    <w:p w14:paraId="54CA75BA" w14:textId="77777777" w:rsidR="00595869" w:rsidRPr="005E5BAD" w:rsidRDefault="00595869" w:rsidP="005E5BAD">
      <w:pPr>
        <w:tabs>
          <w:tab w:val="left" w:pos="360"/>
        </w:tabs>
        <w:spacing w:after="0" w:line="240" w:lineRule="auto"/>
        <w:jc w:val="both"/>
        <w:rPr>
          <w:rFonts w:ascii="Times New Roman" w:eastAsia="Calibri" w:hAnsi="Times New Roman" w:cs="Times New Roman"/>
          <w:b/>
          <w:sz w:val="24"/>
          <w:szCs w:val="24"/>
          <w:lang w:eastAsia="bg-BG"/>
        </w:rPr>
      </w:pPr>
    </w:p>
    <w:p w14:paraId="39F4ED0D" w14:textId="77777777" w:rsidR="005E5BAD" w:rsidRPr="005E5BAD" w:rsidRDefault="005E5BAD" w:rsidP="005E5BAD">
      <w:pPr>
        <w:tabs>
          <w:tab w:val="left" w:pos="360"/>
        </w:tabs>
        <w:spacing w:after="0" w:line="240" w:lineRule="auto"/>
        <w:jc w:val="both"/>
        <w:rPr>
          <w:rFonts w:ascii="Times New Roman" w:eastAsia="Calibri" w:hAnsi="Times New Roman" w:cs="Times New Roman"/>
          <w:b/>
          <w:sz w:val="24"/>
          <w:szCs w:val="24"/>
          <w:lang w:eastAsia="bg-BG"/>
        </w:rPr>
      </w:pPr>
      <w:r w:rsidRPr="005E5BAD">
        <w:rPr>
          <w:rFonts w:ascii="Times New Roman" w:eastAsia="Calibri" w:hAnsi="Times New Roman" w:cs="Times New Roman"/>
          <w:b/>
          <w:sz w:val="24"/>
          <w:szCs w:val="24"/>
          <w:lang w:eastAsia="bg-BG"/>
        </w:rPr>
        <w:lastRenderedPageBreak/>
        <w:t>ВЪЗЛОЖИТЕЛ: „ТОПЛОФИКАЦИЯ СОФИЯ” ЕАД</w:t>
      </w:r>
    </w:p>
    <w:p w14:paraId="0436CEB6" w14:textId="77777777" w:rsidR="005E5BAD" w:rsidRPr="005E5BAD" w:rsidRDefault="005E5BAD" w:rsidP="005E5BAD">
      <w:pPr>
        <w:tabs>
          <w:tab w:val="left" w:pos="360"/>
        </w:tabs>
        <w:spacing w:after="0" w:line="240" w:lineRule="auto"/>
        <w:jc w:val="both"/>
        <w:rPr>
          <w:rFonts w:ascii="Times New Roman" w:eastAsia="Calibri" w:hAnsi="Times New Roman" w:cs="Times New Roman"/>
          <w:b/>
          <w:sz w:val="24"/>
          <w:szCs w:val="24"/>
          <w:lang w:eastAsia="bg-BG"/>
        </w:rPr>
      </w:pPr>
      <w:r w:rsidRPr="005E5BAD">
        <w:rPr>
          <w:rFonts w:ascii="Times New Roman" w:eastAsia="Calibri" w:hAnsi="Times New Roman" w:cs="Times New Roman"/>
          <w:b/>
          <w:sz w:val="24"/>
          <w:szCs w:val="24"/>
          <w:lang w:eastAsia="bg-BG"/>
        </w:rPr>
        <w:t>ИЗПЪЛНИТЕЛ: „...............................................................”</w:t>
      </w:r>
    </w:p>
    <w:p w14:paraId="45A4DE6E" w14:textId="77777777" w:rsidR="005E5BAD" w:rsidRPr="005E5BAD" w:rsidRDefault="005E5BAD" w:rsidP="005E5BAD">
      <w:pPr>
        <w:spacing w:after="0" w:line="240" w:lineRule="auto"/>
        <w:jc w:val="both"/>
        <w:rPr>
          <w:rFonts w:ascii="Times New Roman" w:eastAsia="Calibri" w:hAnsi="Times New Roman" w:cs="Times New Roman"/>
          <w:b/>
          <w:caps/>
          <w:sz w:val="24"/>
          <w:szCs w:val="24"/>
        </w:rPr>
      </w:pPr>
      <w:r w:rsidRPr="005E5BAD">
        <w:rPr>
          <w:rFonts w:ascii="Times New Roman" w:eastAsia="Calibri" w:hAnsi="Times New Roman" w:cs="Times New Roman"/>
          <w:b/>
          <w:sz w:val="24"/>
          <w:szCs w:val="24"/>
          <w:lang w:eastAsia="bg-BG"/>
        </w:rPr>
        <w:t xml:space="preserve">ПРЕДМЕТ: </w:t>
      </w:r>
      <w:r w:rsidRPr="005E5BAD">
        <w:rPr>
          <w:rFonts w:ascii="Times New Roman" w:eastAsia="Calibri" w:hAnsi="Times New Roman" w:cs="Times New Roman"/>
          <w:b/>
          <w:caps/>
          <w:sz w:val="24"/>
          <w:szCs w:val="24"/>
        </w:rPr>
        <w:t>„Доставка на месингови, поцинковани и полипропиленови фитинги за нуждите на „Топлофикация София“ ЕАД с две обособени позиции”</w:t>
      </w:r>
    </w:p>
    <w:p w14:paraId="60F5F248" w14:textId="77777777" w:rsidR="005E5BAD" w:rsidRPr="005E5BAD" w:rsidRDefault="005E5BAD" w:rsidP="005E5BAD">
      <w:pPr>
        <w:spacing w:after="0" w:line="240" w:lineRule="auto"/>
        <w:jc w:val="both"/>
        <w:rPr>
          <w:rFonts w:ascii="Times New Roman" w:eastAsia="Calibri" w:hAnsi="Times New Roman" w:cs="Times New Roman"/>
          <w:b/>
          <w:caps/>
          <w:sz w:val="24"/>
          <w:szCs w:val="24"/>
        </w:rPr>
      </w:pPr>
    </w:p>
    <w:p w14:paraId="3BE211B8" w14:textId="584896F2" w:rsidR="005E5BAD" w:rsidRPr="00595869" w:rsidRDefault="005E5BAD" w:rsidP="005E5BAD">
      <w:pPr>
        <w:spacing w:after="0" w:line="240" w:lineRule="auto"/>
        <w:jc w:val="both"/>
        <w:rPr>
          <w:rFonts w:ascii="Times New Roman" w:eastAsia="Calibri" w:hAnsi="Times New Roman" w:cs="Times New Roman"/>
          <w:position w:val="12"/>
          <w:sz w:val="24"/>
          <w:szCs w:val="24"/>
          <w:lang w:eastAsia="bg-BG"/>
        </w:rPr>
      </w:pPr>
      <w:r w:rsidRPr="005E5BAD">
        <w:rPr>
          <w:rFonts w:ascii="Times New Roman" w:eastAsia="Calibri" w:hAnsi="Times New Roman" w:cs="Times New Roman"/>
          <w:b/>
          <w:caps/>
          <w:sz w:val="24"/>
          <w:szCs w:val="24"/>
        </w:rPr>
        <w:t>Обособена позиция № …: „………………………………………..”</w:t>
      </w:r>
      <w:r w:rsidRPr="005E5BAD">
        <w:rPr>
          <w:rFonts w:ascii="Times New Roman" w:eastAsia="Calibri" w:hAnsi="Times New Roman" w:cs="Times New Roman"/>
          <w:position w:val="12"/>
          <w:sz w:val="24"/>
          <w:szCs w:val="24"/>
          <w:lang w:eastAsia="bg-BG"/>
        </w:rPr>
        <w:tab/>
      </w:r>
    </w:p>
    <w:p w14:paraId="6ACE84DA" w14:textId="77777777" w:rsidR="005E5BAD" w:rsidRPr="005E5BAD" w:rsidRDefault="005E5BAD" w:rsidP="005E5BAD">
      <w:pPr>
        <w:spacing w:after="0" w:line="240" w:lineRule="auto"/>
        <w:jc w:val="both"/>
        <w:rPr>
          <w:rFonts w:ascii="Times New Roman" w:eastAsia="Calibri" w:hAnsi="Times New Roman" w:cs="Times New Roman"/>
          <w:position w:val="12"/>
          <w:sz w:val="24"/>
          <w:szCs w:val="24"/>
          <w:lang w:eastAsia="bg-BG"/>
        </w:rPr>
      </w:pPr>
    </w:p>
    <w:p w14:paraId="0FCB8434" w14:textId="77777777" w:rsidR="005E5BAD" w:rsidRPr="005E5BAD" w:rsidRDefault="005E5BAD" w:rsidP="005E5BAD">
      <w:pPr>
        <w:spacing w:after="0" w:line="240" w:lineRule="auto"/>
        <w:ind w:left="3540" w:firstLine="708"/>
        <w:jc w:val="both"/>
        <w:rPr>
          <w:rFonts w:ascii="Times New Roman" w:eastAsia="Times New Roman" w:hAnsi="Times New Roman" w:cs="Times New Roman"/>
          <w:b/>
          <w:sz w:val="24"/>
          <w:szCs w:val="24"/>
        </w:rPr>
      </w:pPr>
      <w:r w:rsidRPr="005E5BAD">
        <w:rPr>
          <w:rFonts w:ascii="Times New Roman" w:eastAsia="Times New Roman" w:hAnsi="Times New Roman" w:cs="Times New Roman"/>
          <w:b/>
          <w:sz w:val="24"/>
          <w:szCs w:val="24"/>
        </w:rPr>
        <w:t>ДОГОВОР</w:t>
      </w:r>
    </w:p>
    <w:p w14:paraId="0D9B6CAD" w14:textId="77777777" w:rsidR="005E5BAD" w:rsidRPr="005E5BAD" w:rsidRDefault="005E5BAD" w:rsidP="005E5BAD">
      <w:pPr>
        <w:spacing w:after="0" w:line="240" w:lineRule="auto"/>
        <w:ind w:firstLine="708"/>
        <w:jc w:val="both"/>
        <w:rPr>
          <w:rFonts w:ascii="Times New Roman" w:eastAsia="Times New Roman" w:hAnsi="Times New Roman" w:cs="Times New Roman"/>
          <w:sz w:val="24"/>
          <w:szCs w:val="24"/>
        </w:rPr>
      </w:pPr>
    </w:p>
    <w:p w14:paraId="1EA4DBA7" w14:textId="77777777" w:rsidR="005E5BAD" w:rsidRPr="005E5BAD" w:rsidRDefault="005E5BAD" w:rsidP="005E5BAD">
      <w:pPr>
        <w:spacing w:after="0" w:line="240" w:lineRule="auto"/>
        <w:jc w:val="both"/>
        <w:rPr>
          <w:rFonts w:ascii="Times New Roman" w:eastAsia="Times New Roman" w:hAnsi="Times New Roman" w:cs="Times New Roman"/>
          <w:sz w:val="24"/>
          <w:szCs w:val="24"/>
        </w:rPr>
      </w:pPr>
      <w:r w:rsidRPr="005E5BAD">
        <w:rPr>
          <w:rFonts w:ascii="Times New Roman" w:eastAsia="Times New Roman" w:hAnsi="Times New Roman" w:cs="Times New Roman"/>
          <w:sz w:val="24"/>
          <w:szCs w:val="24"/>
        </w:rPr>
        <w:t>Днес, .....................2020 г., в гр. София, между:</w:t>
      </w:r>
    </w:p>
    <w:p w14:paraId="358B4EFD" w14:textId="77777777" w:rsidR="005E5BAD" w:rsidRPr="005E5BAD" w:rsidRDefault="005E5BAD" w:rsidP="005E5BAD">
      <w:pPr>
        <w:spacing w:after="0" w:line="240" w:lineRule="auto"/>
        <w:jc w:val="both"/>
        <w:rPr>
          <w:rFonts w:ascii="Times New Roman" w:eastAsia="Times New Roman" w:hAnsi="Times New Roman" w:cs="Times New Roman"/>
          <w:sz w:val="24"/>
          <w:szCs w:val="24"/>
        </w:rPr>
      </w:pPr>
    </w:p>
    <w:p w14:paraId="3C621807" w14:textId="77777777" w:rsidR="005E5BAD" w:rsidRPr="005E5BAD" w:rsidRDefault="005E5BAD" w:rsidP="005E5BAD">
      <w:pPr>
        <w:spacing w:after="0" w:line="240" w:lineRule="auto"/>
        <w:jc w:val="both"/>
        <w:rPr>
          <w:rFonts w:ascii="Times New Roman" w:eastAsia="Calibri" w:hAnsi="Times New Roman" w:cs="Times New Roman"/>
          <w:sz w:val="24"/>
          <w:szCs w:val="24"/>
        </w:rPr>
      </w:pPr>
      <w:r w:rsidRPr="005E5BAD">
        <w:rPr>
          <w:rFonts w:ascii="Times New Roman" w:eastAsia="Calibri" w:hAnsi="Times New Roman" w:cs="Times New Roman"/>
          <w:b/>
          <w:sz w:val="24"/>
          <w:szCs w:val="24"/>
        </w:rPr>
        <w:t xml:space="preserve">„ТОПЛОФИКАЦИЯ СОФИЯ” ЕАД, </w:t>
      </w:r>
      <w:r w:rsidRPr="005E5BAD">
        <w:rPr>
          <w:rFonts w:ascii="Times New Roman" w:eastAsia="Calibri" w:hAnsi="Times New Roman" w:cs="Times New Roman"/>
          <w:sz w:val="24"/>
          <w:szCs w:val="24"/>
        </w:rPr>
        <w:t>със седалище и адрес на управление: гр. София 1680, ул. „Ястребец” № 23Б, вписано в Търговския регистър на Агенция по вписванията към Министерство на правосъдието с ЕИК 831609046, представлявано от инж. Александър Александров,</w:t>
      </w:r>
      <w:r w:rsidRPr="005E5BAD">
        <w:rPr>
          <w:rFonts w:ascii="Times New Roman" w:eastAsia="Times New Roman" w:hAnsi="Times New Roman" w:cs="Times New Roman"/>
          <w:sz w:val="24"/>
          <w:szCs w:val="24"/>
        </w:rPr>
        <w:t xml:space="preserve"> в качеството си на </w:t>
      </w:r>
      <w:r w:rsidRPr="005E5BAD">
        <w:rPr>
          <w:rFonts w:ascii="Times New Roman" w:eastAsia="Calibri" w:hAnsi="Times New Roman" w:cs="Times New Roman"/>
          <w:sz w:val="24"/>
          <w:szCs w:val="24"/>
        </w:rPr>
        <w:t>Изпълнителен директор, наричано за краткост в договора Възложител, от една страна</w:t>
      </w:r>
    </w:p>
    <w:p w14:paraId="1A408F66" w14:textId="77777777" w:rsidR="005E5BAD" w:rsidRPr="005E5BAD" w:rsidRDefault="005E5BAD" w:rsidP="005E5BAD">
      <w:pPr>
        <w:spacing w:after="0" w:line="240" w:lineRule="auto"/>
        <w:jc w:val="both"/>
        <w:rPr>
          <w:rFonts w:ascii="Times New Roman" w:eastAsia="Times New Roman" w:hAnsi="Times New Roman" w:cs="Times New Roman"/>
          <w:sz w:val="24"/>
          <w:szCs w:val="24"/>
        </w:rPr>
      </w:pPr>
    </w:p>
    <w:p w14:paraId="39CA0124" w14:textId="77777777" w:rsidR="005E5BAD" w:rsidRPr="005E5BAD" w:rsidRDefault="005E5BAD" w:rsidP="005E5BAD">
      <w:pPr>
        <w:spacing w:after="0" w:line="240" w:lineRule="auto"/>
        <w:jc w:val="both"/>
        <w:rPr>
          <w:rFonts w:ascii="Times New Roman" w:eastAsia="Times New Roman" w:hAnsi="Times New Roman" w:cs="Times New Roman"/>
          <w:sz w:val="24"/>
          <w:szCs w:val="24"/>
        </w:rPr>
      </w:pPr>
      <w:r w:rsidRPr="005E5BAD">
        <w:rPr>
          <w:rFonts w:ascii="Times New Roman" w:eastAsia="Times New Roman" w:hAnsi="Times New Roman" w:cs="Times New Roman"/>
          <w:sz w:val="24"/>
          <w:szCs w:val="24"/>
        </w:rPr>
        <w:t>и</w:t>
      </w:r>
    </w:p>
    <w:p w14:paraId="159A87B0" w14:textId="77777777" w:rsidR="005E5BAD" w:rsidRPr="005E5BAD" w:rsidRDefault="005E5BAD" w:rsidP="005E5BAD">
      <w:pPr>
        <w:spacing w:after="0" w:line="240" w:lineRule="auto"/>
        <w:jc w:val="both"/>
        <w:rPr>
          <w:rFonts w:ascii="Times New Roman" w:eastAsia="Times New Roman" w:hAnsi="Times New Roman" w:cs="Times New Roman"/>
          <w:sz w:val="24"/>
          <w:szCs w:val="24"/>
        </w:rPr>
      </w:pPr>
    </w:p>
    <w:p w14:paraId="0E66C8E9" w14:textId="2D16A1C4" w:rsidR="005E5BAD" w:rsidRPr="00595869" w:rsidRDefault="005E5BAD" w:rsidP="005E5BAD">
      <w:pPr>
        <w:spacing w:after="0" w:line="240" w:lineRule="auto"/>
        <w:jc w:val="both"/>
        <w:rPr>
          <w:rFonts w:ascii="Times New Roman" w:eastAsia="Times New Roman" w:hAnsi="Times New Roman" w:cs="Times New Roman"/>
          <w:sz w:val="24"/>
          <w:szCs w:val="24"/>
        </w:rPr>
      </w:pPr>
      <w:r w:rsidRPr="005E5BAD">
        <w:rPr>
          <w:rFonts w:ascii="Times New Roman" w:eastAsia="Times New Roman" w:hAnsi="Times New Roman" w:cs="Times New Roman"/>
          <w:b/>
          <w:sz w:val="24"/>
          <w:szCs w:val="24"/>
        </w:rPr>
        <w:t>„………….”,</w:t>
      </w:r>
      <w:r w:rsidRPr="005E5BAD">
        <w:rPr>
          <w:rFonts w:ascii="Times New Roman" w:eastAsia="Times New Roman" w:hAnsi="Times New Roman" w:cs="Times New Roman"/>
          <w:sz w:val="24"/>
          <w:szCs w:val="24"/>
        </w:rPr>
        <w:t xml:space="preserve"> със седалище и адрес на управление: …………………….., </w:t>
      </w:r>
      <w:r w:rsidRPr="005E5BAD">
        <w:rPr>
          <w:rFonts w:ascii="Times New Roman" w:eastAsia="Calibri" w:hAnsi="Times New Roman" w:cs="Times New Roman"/>
          <w:sz w:val="24"/>
          <w:szCs w:val="24"/>
        </w:rPr>
        <w:t xml:space="preserve">вписано в Търговския регистър на Агенция по вписванията към Министерство на правосъдието с ЕИК </w:t>
      </w:r>
      <w:r w:rsidRPr="005E5BAD">
        <w:rPr>
          <w:rFonts w:ascii="Times New Roman" w:eastAsia="Times New Roman" w:hAnsi="Times New Roman" w:cs="Times New Roman"/>
          <w:sz w:val="24"/>
          <w:szCs w:val="24"/>
        </w:rPr>
        <w:t xml:space="preserve">………………………., представлявано от …………………, в качеството си на ………………, наричано за краткост в договора Изпълнител, от друга страна, </w:t>
      </w:r>
    </w:p>
    <w:p w14:paraId="18364872" w14:textId="77777777" w:rsidR="005E5BAD" w:rsidRPr="005E5BAD" w:rsidRDefault="005E5BAD" w:rsidP="005E5BAD">
      <w:pPr>
        <w:spacing w:after="0" w:line="240" w:lineRule="auto"/>
        <w:jc w:val="both"/>
        <w:rPr>
          <w:rFonts w:ascii="Times New Roman" w:eastAsia="Times New Roman" w:hAnsi="Times New Roman" w:cs="Times New Roman"/>
          <w:b/>
          <w:i/>
          <w:sz w:val="24"/>
          <w:szCs w:val="24"/>
        </w:rPr>
      </w:pPr>
    </w:p>
    <w:p w14:paraId="758600EC" w14:textId="77777777" w:rsidR="005E5BAD" w:rsidRPr="005E5BAD" w:rsidRDefault="005E5BAD" w:rsidP="005E5BAD">
      <w:pPr>
        <w:suppressAutoHyphens/>
        <w:spacing w:after="0" w:line="240" w:lineRule="auto"/>
        <w:jc w:val="both"/>
        <w:rPr>
          <w:rFonts w:ascii="Times New Roman" w:eastAsia="Calibri" w:hAnsi="Times New Roman" w:cs="Times New Roman"/>
          <w:bCs/>
          <w:sz w:val="24"/>
          <w:szCs w:val="24"/>
        </w:rPr>
      </w:pPr>
      <w:r w:rsidRPr="005E5BAD">
        <w:rPr>
          <w:rFonts w:ascii="Times New Roman" w:eastAsia="Calibri" w:hAnsi="Times New Roman" w:cs="Times New Roman"/>
          <w:sz w:val="24"/>
          <w:szCs w:val="24"/>
          <w:lang w:eastAsia="ar-SA"/>
        </w:rPr>
        <w:t xml:space="preserve">на основание чл.183 във вр. чл. 112 от ЗОП, Решение № ................... г. и на Изпълнителния директор на „Топлофикация София” ЕАД за класиране на участниците и избор на изпълнител по обществена поръчка с предмет: </w:t>
      </w:r>
      <w:r w:rsidRPr="005E5BAD">
        <w:rPr>
          <w:rFonts w:ascii="Times New Roman" w:eastAsia="Calibri" w:hAnsi="Times New Roman" w:cs="Times New Roman"/>
          <w:bCs/>
          <w:sz w:val="24"/>
          <w:szCs w:val="24"/>
        </w:rPr>
        <w:t>„Доставка на месингови, поцинковани и полипропиленови фитинги за нуждите на „Топлофикация София“ ЕАД с две обособени позиции”, за Обособена позиция № ….  „Доставка на …………….. фитинги”</w:t>
      </w:r>
      <w:r w:rsidRPr="005E5BAD">
        <w:rPr>
          <w:rFonts w:ascii="Times New Roman" w:eastAsia="Calibri" w:hAnsi="Times New Roman" w:cs="Times New Roman"/>
          <w:bCs/>
          <w:sz w:val="24"/>
          <w:szCs w:val="24"/>
          <w:lang w:eastAsia="ar-SA"/>
        </w:rPr>
        <w:t xml:space="preserve">, се сключи настоящият договор за следното: </w:t>
      </w:r>
    </w:p>
    <w:p w14:paraId="5BCF887D" w14:textId="3B1EF12A" w:rsidR="005E5BAD" w:rsidRPr="005E5BAD" w:rsidRDefault="005E5BAD" w:rsidP="005E5BAD">
      <w:pPr>
        <w:spacing w:after="0" w:line="240" w:lineRule="auto"/>
        <w:jc w:val="both"/>
        <w:rPr>
          <w:rFonts w:ascii="Times New Roman" w:eastAsia="Times New Roman" w:hAnsi="Times New Roman" w:cs="Times New Roman"/>
          <w:b/>
          <w:i/>
          <w:sz w:val="24"/>
          <w:szCs w:val="24"/>
        </w:rPr>
      </w:pPr>
      <w:r w:rsidRPr="005E5BAD">
        <w:rPr>
          <w:rFonts w:ascii="Times New Roman" w:eastAsia="Times New Roman" w:hAnsi="Times New Roman" w:cs="Times New Roman"/>
          <w:b/>
          <w:i/>
          <w:sz w:val="24"/>
          <w:szCs w:val="24"/>
        </w:rPr>
        <w:t xml:space="preserve"> </w:t>
      </w:r>
    </w:p>
    <w:p w14:paraId="43B41B72" w14:textId="77777777" w:rsidR="005E5BAD" w:rsidRPr="005E5BAD" w:rsidRDefault="005E5BAD" w:rsidP="005E5BAD">
      <w:pPr>
        <w:numPr>
          <w:ilvl w:val="0"/>
          <w:numId w:val="27"/>
        </w:numPr>
        <w:spacing w:after="0" w:line="240" w:lineRule="auto"/>
        <w:ind w:left="567" w:hanging="283"/>
        <w:jc w:val="both"/>
        <w:rPr>
          <w:rFonts w:ascii="Times New Roman" w:eastAsia="Times New Roman" w:hAnsi="Times New Roman" w:cs="Times New Roman"/>
          <w:b/>
          <w:sz w:val="24"/>
          <w:szCs w:val="24"/>
        </w:rPr>
      </w:pPr>
      <w:r w:rsidRPr="005E5BAD">
        <w:rPr>
          <w:rFonts w:ascii="Times New Roman" w:eastAsia="Times New Roman" w:hAnsi="Times New Roman" w:cs="Times New Roman"/>
          <w:b/>
          <w:sz w:val="24"/>
          <w:szCs w:val="24"/>
        </w:rPr>
        <w:t>ПРЕДМЕТ НА ДОГОВОРА</w:t>
      </w:r>
    </w:p>
    <w:p w14:paraId="6F8DBDCD" w14:textId="77777777" w:rsidR="005E5BAD" w:rsidRPr="005E5BAD" w:rsidRDefault="005E5BAD" w:rsidP="005E5BAD">
      <w:pPr>
        <w:spacing w:after="0" w:line="240" w:lineRule="auto"/>
        <w:contextualSpacing/>
        <w:jc w:val="both"/>
        <w:rPr>
          <w:rFonts w:ascii="Times New Roman" w:eastAsia="Times New Roman" w:hAnsi="Times New Roman" w:cs="Times New Roman"/>
          <w:sz w:val="24"/>
          <w:szCs w:val="24"/>
        </w:rPr>
      </w:pPr>
      <w:r w:rsidRPr="005E5BAD">
        <w:rPr>
          <w:rFonts w:ascii="Times New Roman" w:eastAsia="Times New Roman" w:hAnsi="Times New Roman" w:cs="Times New Roman"/>
          <w:sz w:val="24"/>
          <w:szCs w:val="24"/>
        </w:rPr>
        <w:t xml:space="preserve">Чл. 1. Възложителят възлага, а Изпълнителят приема да извърши доставка на ………. фитинги за нуждите на „Топлофикация София“ ЕАД </w:t>
      </w:r>
      <w:r w:rsidRPr="005E5BAD">
        <w:rPr>
          <w:rFonts w:ascii="Times New Roman" w:eastAsia="Times New Roman" w:hAnsi="Times New Roman" w:cs="Times New Roman"/>
          <w:sz w:val="24"/>
          <w:szCs w:val="20"/>
          <w:lang w:eastAsia="bg-BG"/>
        </w:rPr>
        <w:t>за</w:t>
      </w:r>
      <w:r w:rsidRPr="005E5BAD">
        <w:rPr>
          <w:rFonts w:ascii="Times New Roman" w:eastAsia="Times New Roman" w:hAnsi="Times New Roman" w:cs="Times New Roman"/>
          <w:b/>
          <w:sz w:val="24"/>
          <w:szCs w:val="20"/>
        </w:rPr>
        <w:t xml:space="preserve"> Обособена позиция № ..</w:t>
      </w:r>
      <w:r w:rsidRPr="005E5BAD">
        <w:rPr>
          <w:rFonts w:ascii="Times New Roman" w:eastAsia="Times New Roman" w:hAnsi="Times New Roman" w:cs="Times New Roman"/>
          <w:sz w:val="24"/>
          <w:szCs w:val="20"/>
        </w:rPr>
        <w:t xml:space="preserve"> </w:t>
      </w:r>
      <w:r w:rsidRPr="005E5BAD">
        <w:rPr>
          <w:rFonts w:ascii="Times New Roman" w:eastAsia="Times New Roman" w:hAnsi="Times New Roman" w:cs="Times New Roman"/>
          <w:sz w:val="24"/>
          <w:szCs w:val="24"/>
        </w:rPr>
        <w:t>(наричани за краткост „стока/продукти“), съгласно 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договора, и в съответствие с изискванията на настоящия договор.</w:t>
      </w:r>
    </w:p>
    <w:p w14:paraId="2BB75610" w14:textId="77777777" w:rsidR="005E5BAD" w:rsidRPr="005E5BAD" w:rsidRDefault="005E5BAD" w:rsidP="005E5BAD">
      <w:pPr>
        <w:suppressAutoHyphens/>
        <w:spacing w:after="0"/>
        <w:ind w:firstLine="708"/>
        <w:jc w:val="both"/>
        <w:rPr>
          <w:rFonts w:ascii="Times New Roman" w:eastAsia="Times New Roman" w:hAnsi="Times New Roman" w:cs="Times New Roman"/>
          <w:b/>
          <w:sz w:val="24"/>
          <w:szCs w:val="24"/>
        </w:rPr>
      </w:pPr>
      <w:r w:rsidRPr="005E5BAD">
        <w:rPr>
          <w:rFonts w:ascii="Times New Roman" w:eastAsia="Times New Roman" w:hAnsi="Times New Roman" w:cs="Times New Roman"/>
          <w:b/>
          <w:sz w:val="24"/>
          <w:szCs w:val="24"/>
        </w:rPr>
        <w:t>II. ЦЕНА, РЕД И СРОКОВЕ ЗА ПЛАЩАНЕ. ГАРАНЦИЯ ЗА ИЗПЪЛНЕНИЕ</w:t>
      </w:r>
    </w:p>
    <w:p w14:paraId="336D6F91" w14:textId="77777777" w:rsidR="005E5BAD" w:rsidRPr="005E5BAD" w:rsidRDefault="005E5BAD" w:rsidP="005E5BAD">
      <w:pPr>
        <w:suppressAutoHyphens/>
        <w:spacing w:after="0"/>
        <w:ind w:firstLine="708"/>
        <w:jc w:val="both"/>
        <w:rPr>
          <w:rFonts w:ascii="Times New Roman" w:eastAsia="Times New Roman" w:hAnsi="Times New Roman" w:cs="Times New Roman"/>
          <w:b/>
          <w:sz w:val="24"/>
          <w:szCs w:val="24"/>
        </w:rPr>
      </w:pPr>
    </w:p>
    <w:p w14:paraId="085DD9A8" w14:textId="77777777" w:rsidR="005E5BAD" w:rsidRPr="005E5BAD" w:rsidRDefault="005E5BAD" w:rsidP="005E5BAD">
      <w:pPr>
        <w:widowControl w:val="0"/>
        <w:spacing w:after="0" w:line="240" w:lineRule="auto"/>
        <w:jc w:val="both"/>
        <w:rPr>
          <w:rFonts w:ascii="Times New Roman" w:eastAsia="Times New Roman" w:hAnsi="Times New Roman" w:cs="Times New Roman"/>
          <w:sz w:val="24"/>
          <w:szCs w:val="24"/>
        </w:rPr>
      </w:pPr>
      <w:r w:rsidRPr="005E5BAD">
        <w:rPr>
          <w:rFonts w:ascii="Times New Roman" w:eastAsia="Times New Roman" w:hAnsi="Times New Roman" w:cs="Times New Roman"/>
          <w:sz w:val="24"/>
          <w:szCs w:val="24"/>
        </w:rPr>
        <w:t xml:space="preserve">Чл. 2. Общата стойност на доставката на стока, предмет на настоящия договор е в размер на </w:t>
      </w:r>
      <w:r w:rsidRPr="005E5BAD">
        <w:rPr>
          <w:rFonts w:ascii="Times New Roman" w:eastAsia="Times New Roman" w:hAnsi="Times New Roman" w:cs="Times New Roman"/>
          <w:b/>
          <w:bCs/>
          <w:sz w:val="24"/>
          <w:szCs w:val="24"/>
        </w:rPr>
        <w:t xml:space="preserve">………………. </w:t>
      </w:r>
      <w:r w:rsidRPr="005E5BAD">
        <w:rPr>
          <w:rFonts w:ascii="Times New Roman" w:eastAsia="Times New Roman" w:hAnsi="Times New Roman" w:cs="Times New Roman"/>
          <w:b/>
          <w:bCs/>
          <w:i/>
          <w:iCs/>
          <w:sz w:val="24"/>
          <w:szCs w:val="24"/>
        </w:rPr>
        <w:t>(словом)</w:t>
      </w:r>
      <w:r w:rsidRPr="005E5BAD">
        <w:rPr>
          <w:rFonts w:ascii="Times New Roman" w:eastAsia="Times New Roman" w:hAnsi="Times New Roman" w:cs="Times New Roman"/>
          <w:b/>
          <w:bCs/>
          <w:sz w:val="24"/>
          <w:szCs w:val="24"/>
        </w:rPr>
        <w:t xml:space="preserve"> лева без ДДС.</w:t>
      </w:r>
    </w:p>
    <w:p w14:paraId="1373BC8E"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4"/>
          <w:lang w:eastAsia="bg-BG"/>
        </w:rPr>
      </w:pPr>
      <w:r w:rsidRPr="005E5BAD">
        <w:rPr>
          <w:rFonts w:ascii="Times New Roman" w:eastAsia="Times New Roman" w:hAnsi="Times New Roman" w:cs="Times New Roman"/>
          <w:bCs/>
          <w:sz w:val="24"/>
          <w:szCs w:val="24"/>
        </w:rPr>
        <w:t xml:space="preserve">Чл. 3. </w:t>
      </w:r>
      <w:r w:rsidRPr="005E5BAD">
        <w:rPr>
          <w:rFonts w:ascii="Times New Roman" w:eastAsia="Times New Roman" w:hAnsi="Times New Roman" w:cs="Times New Roman"/>
          <w:color w:val="000000"/>
          <w:sz w:val="24"/>
          <w:szCs w:val="24"/>
          <w:lang w:eastAsia="bg-BG"/>
        </w:rPr>
        <w:t xml:space="preserve">Доставената стока се заплаща по единични цени за всеки продукт съгласно </w:t>
      </w:r>
      <w:bookmarkStart w:id="30" w:name="_Hlk40190426"/>
      <w:r w:rsidRPr="005E5BAD">
        <w:rPr>
          <w:rFonts w:ascii="Times New Roman" w:eastAsia="Times New Roman" w:hAnsi="Times New Roman" w:cs="Times New Roman"/>
          <w:sz w:val="24"/>
          <w:szCs w:val="24"/>
        </w:rPr>
        <w:t>Приложение № 1 – Техническа спецификация на Възложителя</w:t>
      </w:r>
      <w:bookmarkEnd w:id="30"/>
      <w:r w:rsidRPr="005E5BAD">
        <w:rPr>
          <w:rFonts w:ascii="Times New Roman" w:eastAsia="Times New Roman" w:hAnsi="Times New Roman" w:cs="Times New Roman"/>
          <w:sz w:val="24"/>
          <w:szCs w:val="24"/>
        </w:rPr>
        <w:t>, Приложение № 2 – Техническо предложение на Изпълнителя и Приложение № 3 – Ценово предложение на Изпълнителя, които са неразделна част от настоящия договор</w:t>
      </w:r>
      <w:r w:rsidRPr="005E5BAD">
        <w:rPr>
          <w:rFonts w:ascii="Times New Roman" w:eastAsia="Times New Roman" w:hAnsi="Times New Roman" w:cs="Times New Roman"/>
          <w:color w:val="000000"/>
          <w:sz w:val="24"/>
          <w:szCs w:val="24"/>
          <w:lang w:eastAsia="bg-BG"/>
        </w:rPr>
        <w:t xml:space="preserve">. Стойността, която </w:t>
      </w:r>
      <w:r w:rsidRPr="005E5BAD">
        <w:rPr>
          <w:rFonts w:ascii="Times New Roman" w:eastAsia="Times New Roman" w:hAnsi="Times New Roman" w:cs="Times New Roman"/>
          <w:color w:val="000000"/>
          <w:sz w:val="24"/>
          <w:szCs w:val="24"/>
          <w:lang w:eastAsia="bg-BG"/>
        </w:rPr>
        <w:lastRenderedPageBreak/>
        <w:t>Възложителят се задължава да заплаща на Изпълнителя за извършените доставки на продуктите, е крайната доставна цена и включва всички разходи за доставката на Изпълнителя, включително, но не само – стойността на продуктите, транспортни разходи, и други.  Посочените в настоящия договор единични и общи цени остават непроменени за срока на действието му.</w:t>
      </w:r>
    </w:p>
    <w:p w14:paraId="5A1541BE"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4"/>
          <w:lang w:eastAsia="bg-BG"/>
        </w:rPr>
      </w:pPr>
      <w:r w:rsidRPr="005E5BAD">
        <w:rPr>
          <w:rFonts w:ascii="Times New Roman" w:eastAsia="Times New Roman" w:hAnsi="Times New Roman" w:cs="Times New Roman"/>
          <w:color w:val="000000"/>
          <w:sz w:val="24"/>
          <w:szCs w:val="24"/>
          <w:lang w:eastAsia="bg-BG"/>
        </w:rPr>
        <w:t xml:space="preserve">Чл. 4. Заплащането на доставката се извършва </w:t>
      </w:r>
      <w:r w:rsidRPr="005E5BAD">
        <w:rPr>
          <w:rFonts w:ascii="Times New Roman" w:eastAsia="Times New Roman" w:hAnsi="Times New Roman" w:cs="Times New Roman"/>
          <w:color w:val="000000"/>
          <w:sz w:val="24"/>
          <w:szCs w:val="20"/>
        </w:rPr>
        <w:t xml:space="preserve">след изпълнение на предмета на договора </w:t>
      </w:r>
      <w:r w:rsidRPr="005E5BAD">
        <w:rPr>
          <w:rFonts w:ascii="Times New Roman" w:eastAsia="Times New Roman" w:hAnsi="Times New Roman" w:cs="Times New Roman"/>
          <w:color w:val="000000"/>
          <w:sz w:val="24"/>
          <w:szCs w:val="24"/>
          <w:lang w:eastAsia="bg-BG"/>
        </w:rPr>
        <w:t xml:space="preserve">на база на документ, удостоверяващ приемането на стоката (приемо-предавателен протокол, търговски документ и/или друг съотносим документ), подписан от оправомощени представители на страните и съдържащ видовете, количеството, тяхната единична и обща цена, както и срещу издадена фактура, съдържаща данни за доставката, както и всички необходими законови реквизити. </w:t>
      </w:r>
    </w:p>
    <w:p w14:paraId="7C87EBAA" w14:textId="77777777" w:rsidR="005E5BAD" w:rsidRPr="005E5BAD" w:rsidRDefault="005E5BAD" w:rsidP="005E5BAD">
      <w:pPr>
        <w:spacing w:after="0" w:line="240" w:lineRule="auto"/>
        <w:jc w:val="both"/>
        <w:rPr>
          <w:rFonts w:ascii="Times New Roman" w:eastAsia="Times New Roman" w:hAnsi="Times New Roman" w:cs="Times New Roman"/>
          <w:sz w:val="24"/>
          <w:szCs w:val="24"/>
          <w:lang w:eastAsia="bg-BG"/>
        </w:rPr>
      </w:pPr>
      <w:r w:rsidRPr="005E5BAD">
        <w:rPr>
          <w:rFonts w:ascii="Times New Roman" w:eastAsia="Times New Roman" w:hAnsi="Times New Roman" w:cs="Times New Roman"/>
          <w:sz w:val="24"/>
          <w:szCs w:val="24"/>
          <w:lang w:eastAsia="bg-BG"/>
        </w:rPr>
        <w:t xml:space="preserve">Чл. 5. </w:t>
      </w:r>
      <w:r w:rsidRPr="005E5BAD">
        <w:rPr>
          <w:rFonts w:ascii="Times New Roman" w:eastAsia="Times New Roman" w:hAnsi="Times New Roman" w:cs="Times New Roman"/>
          <w:bCs/>
          <w:sz w:val="24"/>
          <w:szCs w:val="24"/>
        </w:rPr>
        <w:t xml:space="preserve">Възложителят заплаща доставката на стоките в срок до 30 </w:t>
      </w:r>
      <w:r w:rsidRPr="005E5BAD">
        <w:rPr>
          <w:rFonts w:ascii="Times New Roman" w:eastAsia="Times New Roman" w:hAnsi="Times New Roman" w:cs="Times New Roman"/>
          <w:bCs/>
          <w:i/>
          <w:iCs/>
          <w:sz w:val="24"/>
          <w:szCs w:val="24"/>
        </w:rPr>
        <w:t>(тридесет)</w:t>
      </w:r>
      <w:r w:rsidRPr="005E5BAD">
        <w:rPr>
          <w:rFonts w:ascii="Times New Roman" w:eastAsia="Times New Roman" w:hAnsi="Times New Roman" w:cs="Times New Roman"/>
          <w:bCs/>
          <w:sz w:val="24"/>
          <w:szCs w:val="24"/>
        </w:rPr>
        <w:t xml:space="preserve"> дни от датата на регистрация в деловодната система на дружеството на редовна данъчна фактура </w:t>
      </w:r>
      <w:r w:rsidRPr="005E5BAD">
        <w:rPr>
          <w:rFonts w:ascii="Times New Roman" w:eastAsia="Times New Roman" w:hAnsi="Times New Roman" w:cs="Times New Roman"/>
          <w:bCs/>
          <w:i/>
          <w:iCs/>
          <w:sz w:val="24"/>
          <w:szCs w:val="24"/>
        </w:rPr>
        <w:t>(с посочен № на договора и предмет)</w:t>
      </w:r>
      <w:r w:rsidRPr="005E5BAD">
        <w:rPr>
          <w:rFonts w:ascii="Times New Roman" w:eastAsia="Times New Roman" w:hAnsi="Times New Roman" w:cs="Times New Roman"/>
          <w:bCs/>
          <w:sz w:val="24"/>
          <w:szCs w:val="24"/>
        </w:rPr>
        <w:t xml:space="preserve"> и приемо-предавателен протокол за извършена доставка, представени от Изпълнителя. </w:t>
      </w:r>
      <w:r w:rsidRPr="005E5BAD">
        <w:rPr>
          <w:rFonts w:ascii="Times New Roman" w:eastAsia="Times New Roman" w:hAnsi="Times New Roman" w:cs="Times New Roman"/>
          <w:sz w:val="24"/>
          <w:szCs w:val="24"/>
          <w:lang w:eastAsia="bg-BG"/>
        </w:rPr>
        <w:t xml:space="preserve">Плащанията се извършват по банков път по банкова сметка на Изпълнителя, </w:t>
      </w:r>
      <w:r w:rsidRPr="005E5BAD">
        <w:rPr>
          <w:rFonts w:ascii="Times New Roman" w:eastAsia="Times New Roman" w:hAnsi="Times New Roman" w:cs="Times New Roman"/>
          <w:sz w:val="24"/>
          <w:szCs w:val="24"/>
          <w:u w:val="single"/>
          <w:lang w:eastAsia="bg-BG"/>
        </w:rPr>
        <w:t>посочена във фактурата му.</w:t>
      </w:r>
      <w:r w:rsidRPr="005E5BAD">
        <w:rPr>
          <w:rFonts w:ascii="Times New Roman" w:eastAsia="Times New Roman" w:hAnsi="Times New Roman" w:cs="Times New Roman"/>
          <w:sz w:val="24"/>
          <w:szCs w:val="24"/>
          <w:lang w:eastAsia="bg-BG"/>
        </w:rPr>
        <w:t xml:space="preserve"> </w:t>
      </w:r>
    </w:p>
    <w:p w14:paraId="0568CA34"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 xml:space="preserve">Чл. 6. (1) При подписването на настоящия договор, Изпълнителят представя на Възложителя Гаранция за изпълнение в размер на </w:t>
      </w:r>
      <w:r w:rsidRPr="005E5BAD">
        <w:rPr>
          <w:rFonts w:ascii="Times New Roman" w:eastAsia="Calibri" w:hAnsi="Times New Roman" w:cs="Times New Roman"/>
          <w:sz w:val="24"/>
          <w:szCs w:val="24"/>
        </w:rPr>
        <w:t xml:space="preserve">3% (три на сто) от стойността на </w:t>
      </w:r>
      <w:r w:rsidRPr="005E5BAD">
        <w:rPr>
          <w:rFonts w:ascii="Times New Roman" w:eastAsia="Calibri" w:hAnsi="Times New Roman" w:cs="Times New Roman"/>
          <w:sz w:val="24"/>
          <w:szCs w:val="24"/>
          <w:lang w:eastAsia="bg-BG"/>
        </w:rPr>
        <w:t>договора</w:t>
      </w:r>
      <w:r w:rsidRPr="005E5BAD">
        <w:rPr>
          <w:rFonts w:ascii="Times New Roman" w:eastAsia="Calibri" w:hAnsi="Times New Roman" w:cs="Times New Roman"/>
          <w:sz w:val="24"/>
          <w:szCs w:val="24"/>
        </w:rPr>
        <w:t xml:space="preserve"> за съответната обособена позиция </w:t>
      </w:r>
      <w:r w:rsidRPr="005E5BAD">
        <w:rPr>
          <w:rFonts w:ascii="Times New Roman" w:eastAsia="Calibri" w:hAnsi="Times New Roman" w:cs="Times New Roman"/>
          <w:bCs/>
          <w:sz w:val="24"/>
          <w:szCs w:val="24"/>
        </w:rPr>
        <w:t xml:space="preserve">в лева </w:t>
      </w:r>
      <w:r w:rsidRPr="005E5BAD">
        <w:rPr>
          <w:rFonts w:ascii="Times New Roman" w:eastAsia="Calibri" w:hAnsi="Times New Roman" w:cs="Times New Roman"/>
          <w:sz w:val="24"/>
          <w:szCs w:val="24"/>
        </w:rPr>
        <w:t>без ДДС</w:t>
      </w:r>
      <w:r w:rsidRPr="005E5BAD">
        <w:rPr>
          <w:rFonts w:ascii="Times New Roman" w:eastAsia="Times New Roman" w:hAnsi="Times New Roman" w:cs="Times New Roman"/>
          <w:color w:val="000000"/>
          <w:sz w:val="24"/>
          <w:szCs w:val="20"/>
        </w:rPr>
        <w:t>, която служи за обезпечаване на изпълнението на договора.</w:t>
      </w:r>
    </w:p>
    <w:p w14:paraId="2021E0AB"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(2) В случай на изменение на договора, извършено в съответствие с настоящия договор и приложимото право, включително когато изменението е свързано със стойността на договора,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w:t>
      </w:r>
    </w:p>
    <w:p w14:paraId="4EB4C74D"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Чл. 7. (1) 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84EC43F"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1. внасяне на допълнителна парична сума по банковата сметка на Възложителя;</w:t>
      </w:r>
    </w:p>
    <w:p w14:paraId="50CB4E3F"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2. предоставяне на документ за изменение на първоначалната банкова гаранция или нова банкова гаранция;</w:t>
      </w:r>
    </w:p>
    <w:p w14:paraId="2285AAEB"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3.  предоставяне на документ за изменение на първоначалната застраховка или нова застраховка.</w:t>
      </w:r>
    </w:p>
    <w:p w14:paraId="7CFABFA7"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 xml:space="preserve">Чл. 8. 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w:t>
      </w:r>
    </w:p>
    <w:p w14:paraId="3A97520B"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Чл. 9.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A334AE2"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1. да бъде безусловна и неотменяема банкова гаранция, съгласувана с Възложителя.</w:t>
      </w:r>
    </w:p>
    <w:p w14:paraId="7CCCA69A"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 xml:space="preserve">2. да бъде със срок на валидност за целия срок на действие на договора, плюс 30 (тридесет) дни след прекратяването на договора. </w:t>
      </w:r>
    </w:p>
    <w:p w14:paraId="52204E5E"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(2) Банковите разходи по откриването и поддържането на Гаранцията за изпълнение във формата на банкова гаранция, са за сметка на Изпълнителя.</w:t>
      </w:r>
    </w:p>
    <w:p w14:paraId="3C6B3FB2"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Чл. 10.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79775771"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1. да обезпечава изпълнението на настоящия договор чрез покритие на отговорността на Изпълнителя;</w:t>
      </w:r>
    </w:p>
    <w:p w14:paraId="72628AB3"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 xml:space="preserve">2. да бъде със срок на валидност за целия срок на действие на договора, плюс 30 (тридесет) дни след прекратяването на договора. </w:t>
      </w:r>
    </w:p>
    <w:p w14:paraId="496FF095"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lastRenderedPageBreak/>
        <w:t xml:space="preserve">(2) Разходите по сключването на застрахователния договор и поддържането на валидността на застраховката за изисквания срок, са за сметка на Изпълнителя. </w:t>
      </w:r>
    </w:p>
    <w:p w14:paraId="666D7232"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Чл. 11. (1) Възложителят освобождава Гаранцията за изпълнение в срок до 30 (тридесет) дни след прекратяването на договора или при приключване на изпълнението на договора, или при окончателно приемане на доставките в пълен размер, ако липсват основания за задържането от страна на Възложителя, на каквато и да е сума по нея.</w:t>
      </w:r>
    </w:p>
    <w:p w14:paraId="0FC2E1DA"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(2) Освобождаването на Гаранцията за изпълнение се извършва, както следва:</w:t>
      </w:r>
    </w:p>
    <w:p w14:paraId="425F1B12"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 xml:space="preserve">1. когато е във формата на парична сума – чрез превеждане на сумата по банковата сметка на Изпълнителя; </w:t>
      </w:r>
    </w:p>
    <w:p w14:paraId="559E6831"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2. когато е във формата на банкова гаранция – чрез връщане на нейния оригинал на представител на Изпълнителя или упълномощено от него лице;</w:t>
      </w:r>
    </w:p>
    <w:p w14:paraId="390FF3CC"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3.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14:paraId="3408A457"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A955F2B"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 xml:space="preserve">Чл. 12.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5F70CBFC"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Чл. 13. Възложителят има право да задържи Гаранцията за изпълнение в пълен размер, в следните случаи:</w:t>
      </w:r>
    </w:p>
    <w:p w14:paraId="054E7AD0"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 xml:space="preserve">1. ако Изпълнителят не започне работа по изпълнение на договора в срок до 20 (двадесет) календарни дни, след датата на влизането му в сила и Възложителят развали договора на това основание; </w:t>
      </w:r>
    </w:p>
    <w:p w14:paraId="2ECA1F22"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 xml:space="preserve">2. при пълно неизпълнение, в т.ч. когато стоките не отговарят на изискванията на Възложителя, разваляне на договора от страна на Възложителя на това основание; </w:t>
      </w:r>
    </w:p>
    <w:p w14:paraId="1B191D37"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3. при прекратяване на дейността на Изпълнителя или при обявяването му в несъстоятелност.</w:t>
      </w:r>
    </w:p>
    <w:p w14:paraId="2D8293DC"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0"/>
        </w:rPr>
      </w:pPr>
      <w:r w:rsidRPr="005E5BAD">
        <w:rPr>
          <w:rFonts w:ascii="Times New Roman" w:eastAsia="Times New Roman" w:hAnsi="Times New Roman" w:cs="Times New Roman"/>
          <w:color w:val="000000"/>
          <w:sz w:val="24"/>
          <w:szCs w:val="20"/>
        </w:rPr>
        <w:t>Чл. 14.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056F2057"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color w:val="000000"/>
          <w:sz w:val="24"/>
          <w:szCs w:val="20"/>
        </w:rPr>
        <w:t>Чл. 15. 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от настоящия договор.</w:t>
      </w:r>
    </w:p>
    <w:p w14:paraId="13384CAD" w14:textId="77777777" w:rsidR="005E5BAD" w:rsidRPr="005E5BAD" w:rsidRDefault="005E5BAD" w:rsidP="005E5BAD">
      <w:pPr>
        <w:autoSpaceDN w:val="0"/>
        <w:spacing w:after="0" w:line="240" w:lineRule="auto"/>
        <w:jc w:val="both"/>
        <w:rPr>
          <w:rFonts w:ascii="Times New Roman" w:eastAsia="Times New Roman" w:hAnsi="Times New Roman" w:cs="Times New Roman"/>
          <w:bCs/>
          <w:spacing w:val="-1"/>
          <w:w w:val="101"/>
          <w:sz w:val="24"/>
          <w:szCs w:val="24"/>
        </w:rPr>
      </w:pPr>
    </w:p>
    <w:p w14:paraId="71E23C9F" w14:textId="77777777" w:rsidR="005E5BAD" w:rsidRPr="005E5BAD" w:rsidRDefault="005E5BAD" w:rsidP="005E5BAD">
      <w:pPr>
        <w:ind w:left="2124" w:firstLine="708"/>
        <w:jc w:val="both"/>
        <w:rPr>
          <w:rFonts w:ascii="Times New Roman" w:eastAsia="Times New Roman" w:hAnsi="Times New Roman" w:cs="Times New Roman"/>
          <w:b/>
          <w:sz w:val="24"/>
          <w:szCs w:val="24"/>
        </w:rPr>
      </w:pPr>
      <w:bookmarkStart w:id="31" w:name="_Hlk33516410"/>
      <w:r w:rsidRPr="005E5BAD">
        <w:rPr>
          <w:rFonts w:ascii="Times New Roman" w:eastAsia="Times New Roman" w:hAnsi="Times New Roman" w:cs="Times New Roman"/>
          <w:b/>
          <w:sz w:val="24"/>
          <w:szCs w:val="24"/>
        </w:rPr>
        <w:t xml:space="preserve">III. СРОКОВЕ.   </w:t>
      </w:r>
      <w:r w:rsidRPr="005E5BAD">
        <w:rPr>
          <w:rFonts w:ascii="Times New Roman" w:eastAsia="Times New Roman" w:hAnsi="Times New Roman" w:cs="Times New Roman"/>
          <w:b/>
          <w:sz w:val="24"/>
          <w:szCs w:val="20"/>
        </w:rPr>
        <w:t>ГАРАНЦИОНЕН СРОК</w:t>
      </w:r>
    </w:p>
    <w:bookmarkEnd w:id="31"/>
    <w:p w14:paraId="0F3C8D4F" w14:textId="77777777" w:rsidR="005E5BAD" w:rsidRPr="005E5BAD" w:rsidRDefault="005E5BAD" w:rsidP="005E5BAD">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E5BAD">
        <w:rPr>
          <w:rFonts w:ascii="Times New Roman" w:eastAsia="Times New Roman" w:hAnsi="Times New Roman" w:cs="Times New Roman"/>
          <w:sz w:val="24"/>
          <w:szCs w:val="24"/>
          <w:lang w:eastAsia="bg-BG"/>
        </w:rPr>
        <w:t xml:space="preserve">Чл. </w:t>
      </w:r>
      <w:bookmarkStart w:id="32" w:name="_Hlk33516375"/>
      <w:r w:rsidRPr="005E5BAD">
        <w:rPr>
          <w:rFonts w:ascii="Times New Roman" w:eastAsia="Times New Roman" w:hAnsi="Times New Roman" w:cs="Times New Roman"/>
          <w:sz w:val="24"/>
          <w:szCs w:val="24"/>
          <w:lang w:eastAsia="bg-BG"/>
        </w:rPr>
        <w:t xml:space="preserve">16. Настоящият договор влиза в сила от датата на регистрация на договора в деловодната система на „Топлофикация София“ ЕАД и е със срок на действие </w:t>
      </w:r>
      <w:bookmarkEnd w:id="32"/>
      <w:r w:rsidRPr="005E5BAD">
        <w:rPr>
          <w:rFonts w:ascii="Times New Roman" w:eastAsia="Times New Roman" w:hAnsi="Times New Roman" w:cs="Times New Roman"/>
          <w:sz w:val="24"/>
          <w:szCs w:val="24"/>
        </w:rPr>
        <w:t xml:space="preserve">до изтичане на гаранционен срок на последно доставената стока. </w:t>
      </w:r>
    </w:p>
    <w:p w14:paraId="2105D8C2"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4"/>
          <w:lang w:eastAsia="bg-BG"/>
        </w:rPr>
        <w:lastRenderedPageBreak/>
        <w:t xml:space="preserve">Чл. 17. </w:t>
      </w:r>
      <w:r w:rsidRPr="005E5BAD">
        <w:rPr>
          <w:rFonts w:ascii="Times New Roman" w:eastAsia="Times New Roman" w:hAnsi="Times New Roman" w:cs="Times New Roman"/>
          <w:sz w:val="24"/>
          <w:szCs w:val="20"/>
        </w:rPr>
        <w:t>Срокът за доставка е ......... (словом) календарни дни</w:t>
      </w:r>
      <w:r w:rsidRPr="005E5BAD">
        <w:rPr>
          <w:rFonts w:ascii="Times New Roman" w:eastAsia="Times New Roman" w:hAnsi="Times New Roman" w:cs="Times New Roman"/>
          <w:sz w:val="24"/>
          <w:szCs w:val="20"/>
          <w:vertAlign w:val="superscript"/>
        </w:rPr>
        <w:footnoteReference w:id="1"/>
      </w:r>
      <w:r w:rsidRPr="005E5BAD">
        <w:rPr>
          <w:rFonts w:ascii="Times New Roman" w:eastAsia="Times New Roman" w:hAnsi="Times New Roman" w:cs="Times New Roman"/>
          <w:i/>
          <w:sz w:val="24"/>
          <w:szCs w:val="20"/>
        </w:rPr>
        <w:t xml:space="preserve">, </w:t>
      </w:r>
      <w:r w:rsidRPr="005E5BAD">
        <w:rPr>
          <w:rFonts w:ascii="Times New Roman" w:eastAsia="Times New Roman" w:hAnsi="Times New Roman" w:cs="Times New Roman"/>
          <w:sz w:val="24"/>
          <w:szCs w:val="20"/>
        </w:rPr>
        <w:t>считано от датата на сключване на договора.</w:t>
      </w:r>
    </w:p>
    <w:p w14:paraId="785941C5" w14:textId="77777777" w:rsidR="005E5BAD" w:rsidRPr="005E5BAD" w:rsidRDefault="005E5BAD" w:rsidP="005E5BAD">
      <w:pPr>
        <w:spacing w:after="0" w:line="240" w:lineRule="auto"/>
        <w:jc w:val="both"/>
        <w:rPr>
          <w:rFonts w:ascii="Times New Roman" w:eastAsia="Times New Roman" w:hAnsi="Times New Roman" w:cs="Times New Roman"/>
          <w:sz w:val="24"/>
          <w:szCs w:val="24"/>
          <w:lang w:eastAsia="bg-BG"/>
        </w:rPr>
      </w:pPr>
      <w:r w:rsidRPr="005E5BAD">
        <w:rPr>
          <w:rFonts w:ascii="Times New Roman" w:eastAsia="Times New Roman" w:hAnsi="Times New Roman" w:cs="Times New Roman"/>
          <w:sz w:val="24"/>
          <w:szCs w:val="24"/>
          <w:lang w:eastAsia="bg-BG"/>
        </w:rPr>
        <w:t>Чл. 18. За дата на доставката се счита датата на получаване на стоката в посочените в договора места за доставка.</w:t>
      </w:r>
    </w:p>
    <w:p w14:paraId="133D24B8" w14:textId="77777777" w:rsidR="005E5BAD" w:rsidRPr="005E5BAD" w:rsidRDefault="005E5BAD" w:rsidP="005E5BAD">
      <w:pPr>
        <w:tabs>
          <w:tab w:val="left" w:pos="9720"/>
        </w:tabs>
        <w:spacing w:after="0" w:line="240" w:lineRule="auto"/>
        <w:ind w:right="1"/>
        <w:jc w:val="both"/>
        <w:rPr>
          <w:rFonts w:ascii="Times New Roman" w:eastAsia="Times New Roman" w:hAnsi="Times New Roman" w:cs="Times New Roman"/>
          <w:bCs/>
          <w:sz w:val="24"/>
          <w:szCs w:val="20"/>
        </w:rPr>
      </w:pPr>
      <w:r w:rsidRPr="005E5BAD">
        <w:rPr>
          <w:rFonts w:ascii="Times New Roman" w:eastAsia="Times New Roman" w:hAnsi="Times New Roman" w:cs="Times New Roman"/>
          <w:sz w:val="24"/>
          <w:szCs w:val="20"/>
        </w:rPr>
        <w:t>Чл. 19. (1) Изпълнителят</w:t>
      </w:r>
      <w:r w:rsidRPr="005E5BAD">
        <w:rPr>
          <w:rFonts w:ascii="Times New Roman" w:eastAsia="Times New Roman" w:hAnsi="Times New Roman" w:cs="Times New Roman"/>
          <w:bCs/>
          <w:sz w:val="24"/>
          <w:szCs w:val="20"/>
        </w:rPr>
        <w:t xml:space="preserve"> гарантира, че доставените стоки ще отговарят на параметрите, определени в техническата спецификация на Възложителя. Гаранционният период на доставените стоки е …………………. месеца</w:t>
      </w:r>
      <w:bookmarkStart w:id="33" w:name="_Hlk40257655"/>
      <w:r w:rsidRPr="005E5BAD">
        <w:rPr>
          <w:rFonts w:ascii="Times New Roman" w:eastAsia="Times New Roman" w:hAnsi="Times New Roman" w:cs="Times New Roman"/>
          <w:bCs/>
          <w:sz w:val="24"/>
          <w:szCs w:val="20"/>
          <w:vertAlign w:val="superscript"/>
        </w:rPr>
        <w:footnoteReference w:id="2"/>
      </w:r>
      <w:r w:rsidRPr="005E5BAD">
        <w:rPr>
          <w:rFonts w:ascii="Times New Roman" w:eastAsia="Times New Roman" w:hAnsi="Times New Roman" w:cs="Times New Roman"/>
          <w:bCs/>
          <w:sz w:val="24"/>
          <w:szCs w:val="20"/>
        </w:rPr>
        <w:t>,</w:t>
      </w:r>
      <w:bookmarkEnd w:id="33"/>
      <w:r w:rsidRPr="005E5BAD">
        <w:rPr>
          <w:rFonts w:ascii="Times New Roman" w:eastAsia="Times New Roman" w:hAnsi="Times New Roman" w:cs="Times New Roman"/>
          <w:bCs/>
          <w:sz w:val="24"/>
          <w:szCs w:val="20"/>
        </w:rPr>
        <w:t xml:space="preserve"> считано от датата на приемо-предавателен протокол по чл. 24 от договора.</w:t>
      </w:r>
    </w:p>
    <w:p w14:paraId="2BB66DF4" w14:textId="77777777" w:rsidR="005E5BAD" w:rsidRPr="005E5BAD" w:rsidRDefault="005E5BAD" w:rsidP="005E5BAD">
      <w:pPr>
        <w:tabs>
          <w:tab w:val="left" w:pos="9720"/>
        </w:tabs>
        <w:spacing w:after="0" w:line="240" w:lineRule="auto"/>
        <w:ind w:right="1"/>
        <w:jc w:val="both"/>
        <w:rPr>
          <w:rFonts w:ascii="Times New Roman" w:eastAsia="Times New Roman" w:hAnsi="Times New Roman" w:cs="Times New Roman"/>
          <w:bCs/>
          <w:sz w:val="24"/>
          <w:szCs w:val="20"/>
        </w:rPr>
      </w:pPr>
      <w:r w:rsidRPr="005E5BAD">
        <w:rPr>
          <w:rFonts w:ascii="Times New Roman" w:eastAsia="Times New Roman" w:hAnsi="Times New Roman" w:cs="Times New Roman"/>
          <w:bCs/>
          <w:sz w:val="24"/>
          <w:szCs w:val="20"/>
        </w:rPr>
        <w:t>(2)</w:t>
      </w:r>
      <w:r w:rsidRPr="005E5BAD">
        <w:rPr>
          <w:rFonts w:ascii="Times New Roman" w:eastAsia="Times New Roman" w:hAnsi="Times New Roman" w:cs="Times New Roman"/>
          <w:b/>
          <w:bCs/>
          <w:sz w:val="24"/>
          <w:szCs w:val="20"/>
        </w:rPr>
        <w:t xml:space="preserve"> </w:t>
      </w:r>
      <w:r w:rsidRPr="005E5BAD">
        <w:rPr>
          <w:rFonts w:ascii="Times New Roman" w:eastAsia="Times New Roman" w:hAnsi="Times New Roman" w:cs="Times New Roman"/>
          <w:bCs/>
          <w:sz w:val="24"/>
          <w:szCs w:val="20"/>
        </w:rPr>
        <w:t>В случай, че по време на гаранционния период бъдат установени един или повече дефекти,</w:t>
      </w:r>
      <w:r w:rsidRPr="005E5BAD">
        <w:rPr>
          <w:rFonts w:ascii="Times New Roman" w:eastAsia="Times New Roman" w:hAnsi="Times New Roman" w:cs="Times New Roman"/>
          <w:sz w:val="24"/>
          <w:szCs w:val="20"/>
        </w:rPr>
        <w:t xml:space="preserve"> </w:t>
      </w:r>
      <w:r w:rsidRPr="005E5BAD">
        <w:rPr>
          <w:rFonts w:ascii="Times New Roman" w:eastAsia="Times New Roman" w:hAnsi="Times New Roman" w:cs="Times New Roman"/>
          <w:bCs/>
          <w:sz w:val="24"/>
          <w:szCs w:val="20"/>
        </w:rPr>
        <w:t xml:space="preserve">ИЗПЪЛНИТЕЛЯТ се задължава да смени дефектните </w:t>
      </w:r>
      <w:r w:rsidRPr="005E5BAD">
        <w:rPr>
          <w:rFonts w:ascii="Times New Roman" w:eastAsia="Times New Roman" w:hAnsi="Times New Roman" w:cs="Times New Roman"/>
          <w:sz w:val="24"/>
          <w:szCs w:val="20"/>
        </w:rPr>
        <w:t>стоки</w:t>
      </w:r>
      <w:r w:rsidRPr="005E5BAD">
        <w:rPr>
          <w:rFonts w:ascii="Times New Roman" w:eastAsia="Times New Roman" w:hAnsi="Times New Roman" w:cs="Times New Roman"/>
          <w:bCs/>
          <w:sz w:val="24"/>
          <w:szCs w:val="20"/>
        </w:rPr>
        <w:t xml:space="preserve"> в срок до 5 (пет) работни дни от датата на получаване на уведомлението от</w:t>
      </w:r>
      <w:r w:rsidRPr="005E5BAD">
        <w:rPr>
          <w:rFonts w:ascii="Times New Roman" w:eastAsia="Times New Roman" w:hAnsi="Times New Roman" w:cs="Times New Roman"/>
          <w:sz w:val="24"/>
          <w:szCs w:val="20"/>
        </w:rPr>
        <w:t xml:space="preserve"> Възложителя.</w:t>
      </w:r>
      <w:r w:rsidRPr="005E5BAD">
        <w:rPr>
          <w:rFonts w:ascii="Times New Roman" w:eastAsia="Times New Roman" w:hAnsi="Times New Roman" w:cs="Times New Roman"/>
          <w:b/>
          <w:sz w:val="24"/>
          <w:szCs w:val="20"/>
        </w:rPr>
        <w:t xml:space="preserve"> </w:t>
      </w:r>
      <w:r w:rsidRPr="005E5BAD">
        <w:rPr>
          <w:rFonts w:ascii="Times New Roman" w:eastAsia="Times New Roman" w:hAnsi="Times New Roman" w:cs="Times New Roman"/>
          <w:sz w:val="24"/>
          <w:szCs w:val="20"/>
        </w:rPr>
        <w:t>Възложителят</w:t>
      </w:r>
      <w:r w:rsidRPr="005E5BAD">
        <w:rPr>
          <w:rFonts w:ascii="Times New Roman" w:eastAsia="Times New Roman" w:hAnsi="Times New Roman" w:cs="Times New Roman"/>
          <w:bCs/>
          <w:sz w:val="24"/>
          <w:szCs w:val="20"/>
        </w:rPr>
        <w:t xml:space="preserve"> е задължен да уведоми </w:t>
      </w:r>
      <w:r w:rsidRPr="005E5BAD">
        <w:rPr>
          <w:rFonts w:ascii="Times New Roman" w:eastAsia="Times New Roman" w:hAnsi="Times New Roman" w:cs="Times New Roman"/>
          <w:sz w:val="24"/>
          <w:szCs w:val="20"/>
        </w:rPr>
        <w:t>Изпълнителя</w:t>
      </w:r>
      <w:r w:rsidRPr="005E5BAD">
        <w:rPr>
          <w:rFonts w:ascii="Times New Roman" w:eastAsia="Times New Roman" w:hAnsi="Times New Roman" w:cs="Times New Roman"/>
          <w:bCs/>
          <w:sz w:val="24"/>
          <w:szCs w:val="20"/>
        </w:rPr>
        <w:t xml:space="preserve"> за откритите дефекти писмено. Всички разходи, свързани с подмяната на дефектните доставки по време на гаранционния срок ще бъдат за сметка на</w:t>
      </w:r>
      <w:r w:rsidRPr="005E5BAD">
        <w:rPr>
          <w:rFonts w:ascii="Times New Roman" w:eastAsia="Times New Roman" w:hAnsi="Times New Roman" w:cs="Times New Roman"/>
          <w:sz w:val="24"/>
          <w:szCs w:val="20"/>
        </w:rPr>
        <w:t xml:space="preserve"> Изпълнителя.</w:t>
      </w:r>
    </w:p>
    <w:p w14:paraId="10A4EB95" w14:textId="77777777" w:rsidR="005E5BAD" w:rsidRPr="005E5BAD" w:rsidRDefault="005E5BAD" w:rsidP="005E5BAD">
      <w:pPr>
        <w:tabs>
          <w:tab w:val="left" w:pos="9720"/>
        </w:tabs>
        <w:spacing w:after="0" w:line="240" w:lineRule="auto"/>
        <w:ind w:right="1"/>
        <w:jc w:val="both"/>
        <w:rPr>
          <w:rFonts w:ascii="Times New Roman" w:eastAsia="Times New Roman" w:hAnsi="Times New Roman" w:cs="Times New Roman"/>
          <w:b/>
          <w:bCs/>
          <w:sz w:val="24"/>
          <w:szCs w:val="20"/>
        </w:rPr>
      </w:pPr>
      <w:r w:rsidRPr="005E5BAD">
        <w:rPr>
          <w:rFonts w:ascii="Times New Roman" w:eastAsia="Times New Roman" w:hAnsi="Times New Roman" w:cs="Times New Roman"/>
          <w:bCs/>
          <w:sz w:val="24"/>
          <w:szCs w:val="20"/>
        </w:rPr>
        <w:t>(3)</w:t>
      </w:r>
      <w:r w:rsidRPr="005E5BAD">
        <w:rPr>
          <w:rFonts w:ascii="Times New Roman" w:eastAsia="Times New Roman" w:hAnsi="Times New Roman" w:cs="Times New Roman"/>
          <w:b/>
          <w:bCs/>
          <w:sz w:val="24"/>
          <w:szCs w:val="20"/>
        </w:rPr>
        <w:t xml:space="preserve"> </w:t>
      </w:r>
      <w:r w:rsidRPr="005E5BAD">
        <w:rPr>
          <w:rFonts w:ascii="Times New Roman" w:eastAsia="Times New Roman" w:hAnsi="Times New Roman" w:cs="Times New Roman"/>
          <w:bCs/>
          <w:sz w:val="24"/>
          <w:szCs w:val="20"/>
        </w:rPr>
        <w:t>Ако след като бъде уведомен,</w:t>
      </w:r>
      <w:r w:rsidRPr="005E5BAD">
        <w:rPr>
          <w:rFonts w:ascii="Times New Roman" w:eastAsia="Times New Roman" w:hAnsi="Times New Roman" w:cs="Times New Roman"/>
          <w:sz w:val="24"/>
          <w:szCs w:val="20"/>
        </w:rPr>
        <w:t xml:space="preserve"> Изпълнителят</w:t>
      </w:r>
      <w:r w:rsidRPr="005E5BAD">
        <w:rPr>
          <w:rFonts w:ascii="Times New Roman" w:eastAsia="Times New Roman" w:hAnsi="Times New Roman" w:cs="Times New Roman"/>
          <w:bCs/>
          <w:sz w:val="24"/>
          <w:szCs w:val="20"/>
        </w:rPr>
        <w:t xml:space="preserve"> не подмени дефектните стоки в сроковете, посочени по-горе в ал. 1 и ал. 2,</w:t>
      </w:r>
      <w:r w:rsidRPr="005E5BAD">
        <w:rPr>
          <w:rFonts w:ascii="Times New Roman" w:eastAsia="Times New Roman" w:hAnsi="Times New Roman" w:cs="Times New Roman"/>
          <w:sz w:val="24"/>
          <w:szCs w:val="20"/>
        </w:rPr>
        <w:t xml:space="preserve"> Възложителят</w:t>
      </w:r>
      <w:r w:rsidRPr="005E5BAD">
        <w:rPr>
          <w:rFonts w:ascii="Times New Roman" w:eastAsia="Times New Roman" w:hAnsi="Times New Roman" w:cs="Times New Roman"/>
          <w:bCs/>
          <w:sz w:val="24"/>
          <w:szCs w:val="20"/>
        </w:rPr>
        <w:t xml:space="preserve"> има право да предприеме необходимите мерки за подмяната им, като риска и разходите, доказани със съответните първични документи, са за сметка на </w:t>
      </w:r>
      <w:r w:rsidRPr="005E5BAD">
        <w:rPr>
          <w:rFonts w:ascii="Times New Roman" w:eastAsia="Times New Roman" w:hAnsi="Times New Roman" w:cs="Times New Roman"/>
          <w:sz w:val="24"/>
          <w:szCs w:val="20"/>
        </w:rPr>
        <w:t>Изпълнителя</w:t>
      </w:r>
      <w:r w:rsidRPr="005E5BAD">
        <w:rPr>
          <w:rFonts w:ascii="Times New Roman" w:eastAsia="Times New Roman" w:hAnsi="Times New Roman" w:cs="Times New Roman"/>
          <w:bCs/>
          <w:sz w:val="24"/>
          <w:szCs w:val="20"/>
        </w:rPr>
        <w:t>, без това да пречи на Възложителя да търси правата си по този договор.</w:t>
      </w:r>
    </w:p>
    <w:p w14:paraId="21EE609D" w14:textId="77777777" w:rsidR="005E5BAD" w:rsidRPr="005E5BAD" w:rsidRDefault="005E5BAD" w:rsidP="005E5BAD">
      <w:pPr>
        <w:tabs>
          <w:tab w:val="left" w:pos="9720"/>
        </w:tabs>
        <w:spacing w:after="0" w:line="240" w:lineRule="auto"/>
        <w:ind w:right="1"/>
        <w:jc w:val="both"/>
        <w:rPr>
          <w:rFonts w:ascii="Times New Roman" w:eastAsia="Times New Roman" w:hAnsi="Times New Roman" w:cs="Times New Roman"/>
          <w:bCs/>
          <w:sz w:val="24"/>
          <w:szCs w:val="20"/>
        </w:rPr>
      </w:pPr>
      <w:r w:rsidRPr="005E5BAD">
        <w:rPr>
          <w:rFonts w:ascii="Times New Roman" w:eastAsia="Times New Roman" w:hAnsi="Times New Roman" w:cs="Times New Roman"/>
          <w:bCs/>
          <w:sz w:val="24"/>
          <w:szCs w:val="20"/>
        </w:rPr>
        <w:t>(4)</w:t>
      </w:r>
      <w:r w:rsidRPr="005E5BAD">
        <w:rPr>
          <w:rFonts w:ascii="Times New Roman" w:eastAsia="Times New Roman" w:hAnsi="Times New Roman" w:cs="Times New Roman"/>
          <w:b/>
          <w:bCs/>
          <w:sz w:val="24"/>
          <w:szCs w:val="20"/>
        </w:rPr>
        <w:t xml:space="preserve"> </w:t>
      </w:r>
      <w:r w:rsidRPr="005E5BAD">
        <w:rPr>
          <w:rFonts w:ascii="Times New Roman" w:eastAsia="Times New Roman" w:hAnsi="Times New Roman" w:cs="Times New Roman"/>
          <w:bCs/>
          <w:sz w:val="24"/>
          <w:szCs w:val="20"/>
        </w:rPr>
        <w:t xml:space="preserve">Гаранционният срок на подменените по рекламация </w:t>
      </w:r>
      <w:r w:rsidRPr="005E5BAD">
        <w:rPr>
          <w:rFonts w:ascii="Times New Roman" w:eastAsia="Times New Roman" w:hAnsi="Times New Roman" w:cs="Times New Roman"/>
          <w:sz w:val="24"/>
          <w:szCs w:val="20"/>
        </w:rPr>
        <w:t>стоки</w:t>
      </w:r>
      <w:r w:rsidRPr="005E5BAD">
        <w:rPr>
          <w:rFonts w:ascii="Times New Roman" w:eastAsia="Times New Roman" w:hAnsi="Times New Roman" w:cs="Times New Roman"/>
          <w:bCs/>
          <w:sz w:val="24"/>
          <w:szCs w:val="20"/>
        </w:rPr>
        <w:t xml:space="preserve"> е съгласно ал. 1, считано от датата на подмяната, удостоверена с двустранно подписан приемо-предавателен протокол.</w:t>
      </w:r>
    </w:p>
    <w:p w14:paraId="50FD2453" w14:textId="77777777" w:rsidR="005E5BAD" w:rsidRPr="005E5BAD" w:rsidRDefault="005E5BAD" w:rsidP="005E5BAD">
      <w:pPr>
        <w:spacing w:after="0" w:line="240" w:lineRule="auto"/>
        <w:jc w:val="both"/>
        <w:rPr>
          <w:rFonts w:ascii="Times New Roman" w:eastAsia="Times New Roman" w:hAnsi="Times New Roman" w:cs="Times New Roman"/>
          <w:sz w:val="24"/>
          <w:szCs w:val="24"/>
          <w:lang w:eastAsia="bg-BG"/>
        </w:rPr>
      </w:pPr>
    </w:p>
    <w:p w14:paraId="1A677453" w14:textId="77777777" w:rsidR="005E5BAD" w:rsidRPr="005E5BAD" w:rsidRDefault="005E5BAD" w:rsidP="005E5BAD">
      <w:pPr>
        <w:ind w:left="1416" w:firstLine="708"/>
        <w:jc w:val="both"/>
        <w:rPr>
          <w:rFonts w:ascii="Times New Roman" w:eastAsia="Times New Roman" w:hAnsi="Times New Roman" w:cs="Times New Roman"/>
          <w:b/>
          <w:sz w:val="24"/>
          <w:szCs w:val="24"/>
        </w:rPr>
      </w:pPr>
      <w:r w:rsidRPr="005E5BAD">
        <w:rPr>
          <w:rFonts w:ascii="Times New Roman" w:eastAsia="Times New Roman" w:hAnsi="Times New Roman" w:cs="Times New Roman"/>
          <w:b/>
          <w:sz w:val="24"/>
          <w:szCs w:val="24"/>
        </w:rPr>
        <w:t>IV. МЯСТО И УСЛОВИЯ НА ДОСТАВКА</w:t>
      </w:r>
    </w:p>
    <w:p w14:paraId="0DE64469" w14:textId="77777777" w:rsidR="005E5BAD" w:rsidRPr="005E5BAD" w:rsidRDefault="005E5BAD" w:rsidP="005E5BAD">
      <w:pPr>
        <w:tabs>
          <w:tab w:val="left" w:pos="9639"/>
        </w:tabs>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Чл. 20. Местата за доставка и разпределение на посочените продукти и количества са на посочените по-долу адреси на „Топлофикация София” EАД, съгласно техническата спецификация – Приложение № 1, както следва</w:t>
      </w:r>
      <w:r w:rsidRPr="005E5BAD">
        <w:rPr>
          <w:rFonts w:ascii="Times New Roman" w:eastAsia="Times New Roman" w:hAnsi="Times New Roman" w:cs="Times New Roman"/>
          <w:sz w:val="24"/>
          <w:szCs w:val="20"/>
          <w:vertAlign w:val="superscript"/>
        </w:rPr>
        <w:footnoteReference w:id="3"/>
      </w:r>
      <w:r w:rsidRPr="005E5BAD">
        <w:rPr>
          <w:rFonts w:ascii="Times New Roman" w:eastAsia="Times New Roman" w:hAnsi="Times New Roman" w:cs="Times New Roman"/>
          <w:sz w:val="24"/>
          <w:szCs w:val="20"/>
        </w:rPr>
        <w:t xml:space="preserve">: </w:t>
      </w:r>
    </w:p>
    <w:p w14:paraId="55DB22B8" w14:textId="77777777" w:rsidR="005E5BAD" w:rsidRPr="005E5BAD" w:rsidRDefault="005E5BAD" w:rsidP="005E5BAD">
      <w:pPr>
        <w:numPr>
          <w:ilvl w:val="0"/>
          <w:numId w:val="43"/>
        </w:numPr>
        <w:spacing w:after="200" w:line="276" w:lineRule="auto"/>
        <w:contextualSpacing/>
        <w:jc w:val="both"/>
        <w:rPr>
          <w:rFonts w:ascii="Times New Roman" w:eastAsia="Calibri" w:hAnsi="Times New Roman" w:cs="Times New Roman"/>
          <w:sz w:val="24"/>
          <w:szCs w:val="24"/>
          <w:lang w:eastAsia="bg-BG"/>
        </w:rPr>
      </w:pPr>
      <w:r w:rsidRPr="005E5BAD">
        <w:rPr>
          <w:rFonts w:ascii="Times New Roman" w:eastAsia="Calibri" w:hAnsi="Times New Roman" w:cs="Times New Roman"/>
          <w:sz w:val="24"/>
          <w:szCs w:val="24"/>
          <w:lang w:eastAsia="bg-BG"/>
        </w:rPr>
        <w:t>…………………………………………………………….</w:t>
      </w:r>
    </w:p>
    <w:p w14:paraId="52CFDDFC"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 xml:space="preserve">Чл. 21. </w:t>
      </w:r>
      <w:r w:rsidRPr="005E5BAD">
        <w:rPr>
          <w:rFonts w:ascii="Times New Roman" w:eastAsia="Times New Roman" w:hAnsi="Times New Roman" w:cs="Times New Roman"/>
          <w:color w:val="000000"/>
          <w:sz w:val="24"/>
          <w:szCs w:val="20"/>
        </w:rPr>
        <w:t>Доставките се извършват еднократно. Възложителят е задължен да приеме и заплати количествата и видовете, които отговарят на предварително уговорените условия.</w:t>
      </w:r>
    </w:p>
    <w:p w14:paraId="0B83F107" w14:textId="77777777" w:rsidR="005E5BAD" w:rsidRPr="005E5BAD" w:rsidRDefault="005E5BAD" w:rsidP="005E5BAD">
      <w:pPr>
        <w:shd w:val="clear" w:color="auto" w:fill="FFFFFF"/>
        <w:spacing w:after="0" w:line="269" w:lineRule="exact"/>
        <w:ind w:left="19" w:right="5"/>
        <w:jc w:val="both"/>
        <w:rPr>
          <w:rFonts w:ascii="Times New Roman" w:eastAsia="Times New Roman" w:hAnsi="Times New Roman" w:cs="Times New Roman"/>
          <w:sz w:val="24"/>
          <w:szCs w:val="20"/>
          <w:lang w:eastAsia="ar-SA"/>
        </w:rPr>
      </w:pPr>
      <w:r w:rsidRPr="005E5BAD">
        <w:rPr>
          <w:rFonts w:ascii="Times New Roman" w:eastAsia="Times New Roman" w:hAnsi="Times New Roman" w:cs="Times New Roman"/>
          <w:sz w:val="24"/>
          <w:szCs w:val="20"/>
          <w:lang w:eastAsia="ar-SA"/>
        </w:rPr>
        <w:t xml:space="preserve">Чл. 22. Доставка на стоката се съпровожда със следните документи на български език </w:t>
      </w:r>
      <w:r w:rsidRPr="005E5BAD">
        <w:rPr>
          <w:rFonts w:ascii="Times New Roman" w:eastAsia="Times New Roman" w:hAnsi="Times New Roman" w:cs="Times New Roman"/>
          <w:bCs/>
          <w:sz w:val="24"/>
          <w:szCs w:val="20"/>
          <w:vertAlign w:val="superscript"/>
        </w:rPr>
        <w:footnoteReference w:id="4"/>
      </w:r>
      <w:r w:rsidRPr="005E5BAD">
        <w:rPr>
          <w:rFonts w:ascii="Times New Roman" w:eastAsia="Times New Roman" w:hAnsi="Times New Roman" w:cs="Times New Roman"/>
          <w:sz w:val="24"/>
          <w:szCs w:val="20"/>
          <w:lang w:eastAsia="ar-SA"/>
        </w:rPr>
        <w:t xml:space="preserve">: </w:t>
      </w:r>
    </w:p>
    <w:p w14:paraId="5FC26345" w14:textId="77777777" w:rsidR="005E5BAD" w:rsidRPr="005E5BAD" w:rsidRDefault="005E5BAD" w:rsidP="005E5BAD">
      <w:pPr>
        <w:shd w:val="clear" w:color="auto" w:fill="FFFFFF"/>
        <w:spacing w:after="0" w:line="269" w:lineRule="exact"/>
        <w:ind w:left="19" w:right="5"/>
        <w:jc w:val="both"/>
        <w:rPr>
          <w:rFonts w:ascii="Times New Roman" w:eastAsia="Times New Roman" w:hAnsi="Times New Roman" w:cs="Times New Roman"/>
          <w:sz w:val="24"/>
          <w:szCs w:val="20"/>
          <w:lang w:eastAsia="ar-SA"/>
        </w:rPr>
      </w:pPr>
      <w:r w:rsidRPr="005E5BAD">
        <w:rPr>
          <w:rFonts w:ascii="Times New Roman" w:eastAsia="Times New Roman" w:hAnsi="Times New Roman" w:cs="Times New Roman"/>
          <w:sz w:val="24"/>
          <w:szCs w:val="20"/>
          <w:lang w:eastAsia="ar-SA"/>
        </w:rPr>
        <w:t>……………………………………………..</w:t>
      </w:r>
    </w:p>
    <w:p w14:paraId="3F674414" w14:textId="77777777" w:rsidR="005E5BAD" w:rsidRPr="005E5BAD" w:rsidRDefault="005E5BAD" w:rsidP="005E5BAD">
      <w:pPr>
        <w:spacing w:after="0" w:line="240" w:lineRule="auto"/>
        <w:jc w:val="both"/>
        <w:rPr>
          <w:rFonts w:ascii="Times New Roman" w:eastAsia="Times New Roman" w:hAnsi="Times New Roman" w:cs="Times New Roman"/>
          <w:bCs/>
          <w:sz w:val="24"/>
          <w:szCs w:val="20"/>
        </w:rPr>
      </w:pPr>
      <w:r w:rsidRPr="005E5BAD">
        <w:rPr>
          <w:rFonts w:ascii="Times New Roman" w:eastAsia="Times New Roman" w:hAnsi="Times New Roman" w:cs="Times New Roman"/>
          <w:bCs/>
          <w:sz w:val="24"/>
          <w:szCs w:val="20"/>
        </w:rPr>
        <w:t xml:space="preserve">Чл. 23. Доставената стока: </w:t>
      </w:r>
    </w:p>
    <w:p w14:paraId="77AB9053" w14:textId="77777777" w:rsidR="005E5BAD" w:rsidRPr="005E5BAD" w:rsidRDefault="005E5BAD" w:rsidP="005E5BAD">
      <w:pPr>
        <w:spacing w:after="0" w:line="240" w:lineRule="auto"/>
        <w:jc w:val="both"/>
        <w:rPr>
          <w:rFonts w:ascii="Times New Roman" w:eastAsia="Times New Roman" w:hAnsi="Times New Roman" w:cs="Times New Roman"/>
          <w:bCs/>
          <w:sz w:val="24"/>
          <w:szCs w:val="20"/>
        </w:rPr>
      </w:pPr>
      <w:r w:rsidRPr="005E5BAD">
        <w:rPr>
          <w:rFonts w:ascii="Times New Roman" w:eastAsia="Times New Roman" w:hAnsi="Times New Roman" w:cs="Times New Roman"/>
          <w:bCs/>
          <w:sz w:val="24"/>
          <w:szCs w:val="20"/>
        </w:rPr>
        <w:t>1. следва да бъде придружавани с необходимите документи, изискани от Възложителя и съдържащи изчерпателно изброяване на стоките по разфасовки и количества, както и други данни, съобразно приложимите нормативни изисквания за съответния вид продукти;</w:t>
      </w:r>
    </w:p>
    <w:p w14:paraId="0BCCB0EC" w14:textId="77777777" w:rsidR="005E5BAD" w:rsidRPr="005E5BAD" w:rsidRDefault="005E5BAD" w:rsidP="005E5BAD">
      <w:pPr>
        <w:spacing w:after="0" w:line="240" w:lineRule="auto"/>
        <w:jc w:val="both"/>
        <w:rPr>
          <w:rFonts w:ascii="Times New Roman" w:eastAsia="Times New Roman" w:hAnsi="Times New Roman" w:cs="Times New Roman"/>
          <w:bCs/>
          <w:sz w:val="24"/>
          <w:szCs w:val="20"/>
        </w:rPr>
      </w:pPr>
      <w:r w:rsidRPr="005E5BAD">
        <w:rPr>
          <w:rFonts w:ascii="Times New Roman" w:eastAsia="Times New Roman" w:hAnsi="Times New Roman" w:cs="Times New Roman"/>
          <w:bCs/>
          <w:sz w:val="24"/>
          <w:szCs w:val="20"/>
        </w:rPr>
        <w:t>2. следва да имат необходимата маркировка;</w:t>
      </w:r>
    </w:p>
    <w:p w14:paraId="46AC0F72" w14:textId="77777777" w:rsidR="005E5BAD" w:rsidRPr="005E5BAD" w:rsidRDefault="005E5BAD" w:rsidP="005E5BAD">
      <w:pPr>
        <w:spacing w:after="0" w:line="240" w:lineRule="auto"/>
        <w:jc w:val="both"/>
        <w:rPr>
          <w:rFonts w:ascii="Times New Roman" w:eastAsia="Times New Roman" w:hAnsi="Times New Roman" w:cs="Times New Roman"/>
          <w:bCs/>
          <w:sz w:val="24"/>
          <w:szCs w:val="20"/>
        </w:rPr>
      </w:pPr>
      <w:r w:rsidRPr="005E5BAD">
        <w:rPr>
          <w:rFonts w:ascii="Times New Roman" w:eastAsia="Times New Roman" w:hAnsi="Times New Roman" w:cs="Times New Roman"/>
          <w:bCs/>
          <w:sz w:val="24"/>
          <w:szCs w:val="20"/>
        </w:rPr>
        <w:t>3. следва да имат добър търговски вид и липса на дефекти.</w:t>
      </w:r>
    </w:p>
    <w:p w14:paraId="51D96DB7"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1D52F580"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E5BAD">
        <w:rPr>
          <w:rFonts w:ascii="Times New Roman" w:eastAsia="Times New Roman" w:hAnsi="Times New Roman" w:cs="Times New Roman"/>
          <w:sz w:val="24"/>
          <w:szCs w:val="24"/>
          <w:lang w:eastAsia="bg-BG"/>
        </w:rPr>
        <w:t xml:space="preserve">Чл. 24. </w:t>
      </w:r>
      <w:r w:rsidRPr="005E5BAD">
        <w:rPr>
          <w:rFonts w:ascii="Times New Roman" w:eastAsia="Times New Roman" w:hAnsi="Times New Roman" w:cs="Times New Roman"/>
          <w:color w:val="000000"/>
          <w:sz w:val="24"/>
          <w:szCs w:val="24"/>
          <w:lang w:eastAsia="bg-BG"/>
        </w:rPr>
        <w:t>Доставките</w:t>
      </w:r>
      <w:r w:rsidRPr="005E5BAD">
        <w:rPr>
          <w:rFonts w:ascii="Times New Roman" w:eastAsia="MS Mincho" w:hAnsi="Times New Roman" w:cs="Times New Roman"/>
          <w:sz w:val="24"/>
          <w:szCs w:val="24"/>
        </w:rPr>
        <w:t xml:space="preserve"> се удостоверява с подписване в два екземпляра на двустранен подписан приемо-предавателен протокол, удостоверяващ приемането на стока в местата на доставка, </w:t>
      </w:r>
      <w:r w:rsidRPr="005E5BAD">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стоката с </w:t>
      </w:r>
      <w:r w:rsidRPr="005E5BAD">
        <w:rPr>
          <w:rFonts w:ascii="Times New Roman" w:eastAsia="Times New Roman" w:hAnsi="Times New Roman" w:cs="Times New Roman"/>
          <w:sz w:val="24"/>
          <w:szCs w:val="24"/>
        </w:rPr>
        <w:t xml:space="preserve">Приложение № 1 – Техническа спецификация на Възложителя, </w:t>
      </w:r>
      <w:r w:rsidRPr="005E5BAD">
        <w:rPr>
          <w:rFonts w:ascii="Times New Roman" w:eastAsia="Times New Roman" w:hAnsi="Times New Roman" w:cs="Times New Roman"/>
          <w:sz w:val="24"/>
          <w:szCs w:val="24"/>
        </w:rPr>
        <w:lastRenderedPageBreak/>
        <w:t>Приложение № 2 – Техническо предложение на Изпълнителя и Приложение № 3 – Ценово предложение на Изпълнителя, които са неразделна част от настоящия договор</w:t>
      </w:r>
      <w:r w:rsidRPr="005E5BAD">
        <w:rPr>
          <w:rFonts w:ascii="Times New Roman" w:eastAsia="Times New Roman" w:hAnsi="Times New Roman" w:cs="Times New Roman"/>
          <w:sz w:val="24"/>
          <w:szCs w:val="24"/>
          <w:lang w:eastAsia="bg-BG"/>
        </w:rPr>
        <w:t>.</w:t>
      </w:r>
    </w:p>
    <w:p w14:paraId="12A0F82F"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E5BAD">
        <w:rPr>
          <w:rFonts w:ascii="Times New Roman" w:eastAsia="Times New Roman" w:hAnsi="Times New Roman" w:cs="Times New Roman"/>
          <w:sz w:val="24"/>
          <w:szCs w:val="24"/>
          <w:lang w:eastAsia="bg-BG"/>
        </w:rPr>
        <w:t xml:space="preserve">Чл. 25. При констатиране на частично или цялостно несъответствие на доставените стоки съобразно чл. 26 от настоящия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5E5BAD">
        <w:rPr>
          <w:rFonts w:ascii="Times New Roman" w:eastAsia="Times New Roman" w:hAnsi="Times New Roman" w:cs="Times New Roman"/>
          <w:bCs/>
          <w:sz w:val="24"/>
          <w:szCs w:val="24"/>
          <w:lang w:eastAsia="bg-BG"/>
        </w:rPr>
        <w:t>констативен протокол,</w:t>
      </w:r>
      <w:r w:rsidRPr="005E5BAD">
        <w:rPr>
          <w:rFonts w:ascii="Times New Roman" w:eastAsia="Times New Roman" w:hAnsi="Times New Roman" w:cs="Times New Roman"/>
          <w:sz w:val="24"/>
          <w:szCs w:val="24"/>
          <w:lang w:eastAsia="bg-BG"/>
        </w:rPr>
        <w:t xml:space="preserve"> в който се описват констатираните недостатъци, липси и/или несъответствия, дефинирани в чл. 26 по-долу („несъответствия“)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приемо-предавателен протокол</w:t>
      </w:r>
      <w:r w:rsidRPr="005E5BAD">
        <w:rPr>
          <w:rFonts w:ascii="Times New Roman" w:eastAsia="MS Mincho" w:hAnsi="Times New Roman" w:cs="Times New Roman"/>
          <w:sz w:val="24"/>
          <w:szCs w:val="24"/>
          <w:lang w:eastAsia="bg-BG"/>
        </w:rPr>
        <w:t>, удостоверяващ приемането на стоката</w:t>
      </w:r>
      <w:r w:rsidRPr="005E5BAD">
        <w:rPr>
          <w:rFonts w:ascii="Times New Roman" w:eastAsia="Times New Roman" w:hAnsi="Times New Roman" w:cs="Times New Roman"/>
          <w:sz w:val="24"/>
          <w:szCs w:val="24"/>
          <w:lang w:eastAsia="bg-BG"/>
        </w:rPr>
        <w:t>.</w:t>
      </w:r>
    </w:p>
    <w:p w14:paraId="445DDDE5"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E5BAD">
        <w:rPr>
          <w:rFonts w:ascii="Times New Roman" w:eastAsia="Times New Roman" w:hAnsi="Times New Roman" w:cs="Times New Roman"/>
          <w:sz w:val="24"/>
          <w:szCs w:val="24"/>
          <w:lang w:eastAsia="bg-BG"/>
        </w:rPr>
        <w:t>Чл. 26. Възложителят има право на рекламации пред Изпълнителя за:</w:t>
      </w:r>
    </w:p>
    <w:p w14:paraId="60166438"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E5BAD">
        <w:rPr>
          <w:rFonts w:ascii="Times New Roman" w:eastAsia="Times New Roman" w:hAnsi="Times New Roman" w:cs="Times New Roman"/>
          <w:sz w:val="24"/>
          <w:szCs w:val="24"/>
          <w:lang w:eastAsia="bg-BG"/>
        </w:rPr>
        <w:t>1. несъответствие на доставената стока по качеството и със заявеното/договореното количество и/или със заявения/договорен вид;</w:t>
      </w:r>
    </w:p>
    <w:p w14:paraId="560FA3DD"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4"/>
        </w:rPr>
      </w:pPr>
      <w:r w:rsidRPr="005E5BAD">
        <w:rPr>
          <w:rFonts w:ascii="Times New Roman" w:eastAsia="Times New Roman" w:hAnsi="Times New Roman" w:cs="Times New Roman"/>
          <w:sz w:val="24"/>
          <w:szCs w:val="24"/>
          <w:lang w:eastAsia="bg-BG"/>
        </w:rPr>
        <w:t xml:space="preserve">2. несъответствието на доставената стока с </w:t>
      </w:r>
      <w:r w:rsidRPr="005E5BAD">
        <w:rPr>
          <w:rFonts w:ascii="Times New Roman" w:eastAsia="Times New Roman" w:hAnsi="Times New Roman" w:cs="Times New Roman"/>
          <w:sz w:val="24"/>
          <w:szCs w:val="24"/>
        </w:rPr>
        <w:t>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настоящия договор;</w:t>
      </w:r>
    </w:p>
    <w:p w14:paraId="310E483A"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E5BAD">
        <w:rPr>
          <w:rFonts w:ascii="Times New Roman" w:eastAsia="Times New Roman" w:hAnsi="Times New Roman" w:cs="Times New Roman"/>
          <w:sz w:val="24"/>
          <w:szCs w:val="24"/>
          <w:lang w:eastAsia="bg-BG"/>
        </w:rPr>
        <w:t xml:space="preserve">3. несъответствие на доставените стоки с изискванията за </w:t>
      </w:r>
      <w:r w:rsidRPr="005E5BAD">
        <w:rPr>
          <w:rFonts w:ascii="Times New Roman" w:eastAsia="Times New Roman" w:hAnsi="Times New Roman" w:cs="Times New Roman"/>
          <w:sz w:val="24"/>
          <w:szCs w:val="20"/>
        </w:rPr>
        <w:t>безопасност</w:t>
      </w:r>
      <w:r w:rsidRPr="005E5BAD">
        <w:rPr>
          <w:rFonts w:ascii="Times New Roman" w:eastAsia="Times New Roman" w:hAnsi="Times New Roman" w:cs="Times New Roman"/>
          <w:sz w:val="24"/>
          <w:szCs w:val="24"/>
          <w:lang w:eastAsia="bg-BG"/>
        </w:rPr>
        <w:t>;</w:t>
      </w:r>
    </w:p>
    <w:p w14:paraId="0BF5A4FA"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E5BAD">
        <w:rPr>
          <w:rFonts w:ascii="Times New Roman" w:eastAsia="Times New Roman" w:hAnsi="Times New Roman" w:cs="Times New Roman"/>
          <w:sz w:val="24"/>
          <w:szCs w:val="24"/>
          <w:lang w:eastAsia="bg-BG"/>
        </w:rPr>
        <w:t>4. нарушена цялост на опаковката на доставяната стока.</w:t>
      </w:r>
    </w:p>
    <w:p w14:paraId="69C6BE5E" w14:textId="77777777" w:rsidR="005E5BAD" w:rsidRPr="005E5BAD" w:rsidRDefault="005E5BAD" w:rsidP="005E5BAD">
      <w:pPr>
        <w:spacing w:after="0" w:line="240" w:lineRule="auto"/>
        <w:jc w:val="both"/>
        <w:rPr>
          <w:rFonts w:ascii="Times New Roman" w:eastAsia="Times New Roman" w:hAnsi="Times New Roman" w:cs="Times New Roman"/>
          <w:sz w:val="24"/>
          <w:szCs w:val="24"/>
          <w:lang w:eastAsia="bg-BG"/>
        </w:rPr>
      </w:pPr>
      <w:r w:rsidRPr="005E5BAD">
        <w:rPr>
          <w:rFonts w:ascii="Times New Roman" w:eastAsia="Times New Roman" w:hAnsi="Times New Roman" w:cs="Times New Roman"/>
          <w:sz w:val="24"/>
          <w:szCs w:val="24"/>
          <w:lang w:eastAsia="bg-BG"/>
        </w:rPr>
        <w:t>Чл. 27. (1) Рекламации за явни Несъответствия, съгласно чл. 26</w:t>
      </w:r>
      <w:r w:rsidRPr="005E5BAD">
        <w:rPr>
          <w:rFonts w:ascii="Times New Roman" w:eastAsia="Times New Roman" w:hAnsi="Times New Roman" w:cs="Times New Roman"/>
          <w:sz w:val="24"/>
          <w:szCs w:val="24"/>
        </w:rPr>
        <w:t>, които са неразделна част от настоящия договор,</w:t>
      </w:r>
      <w:r w:rsidRPr="005E5BAD">
        <w:rPr>
          <w:rFonts w:ascii="Times New Roman" w:eastAsia="Times New Roman" w:hAnsi="Times New Roman" w:cs="Times New Roman"/>
          <w:sz w:val="24"/>
          <w:szCs w:val="24"/>
          <w:lang w:eastAsia="bg-BG"/>
        </w:rPr>
        <w:t xml:space="preserve"> или с изискванията за безопасността на доставената стока се отбелязват в констативния протокол по чл. 25. </w:t>
      </w:r>
    </w:p>
    <w:p w14:paraId="08821B28" w14:textId="77777777" w:rsidR="005E5BAD" w:rsidRPr="005E5BAD" w:rsidRDefault="005E5BAD" w:rsidP="005E5BAD">
      <w:pPr>
        <w:spacing w:after="0" w:line="240" w:lineRule="auto"/>
        <w:jc w:val="both"/>
        <w:rPr>
          <w:rFonts w:ascii="Times New Roman" w:eastAsia="Times New Roman" w:hAnsi="Times New Roman" w:cs="Times New Roman"/>
          <w:sz w:val="24"/>
          <w:szCs w:val="24"/>
          <w:lang w:eastAsia="bg-BG"/>
        </w:rPr>
      </w:pPr>
      <w:r w:rsidRPr="005E5BAD">
        <w:rPr>
          <w:rFonts w:ascii="Times New Roman" w:eastAsia="Times New Roman" w:hAnsi="Times New Roman" w:cs="Times New Roman"/>
          <w:sz w:val="24"/>
          <w:szCs w:val="24"/>
          <w:lang w:eastAsia="bg-BG"/>
        </w:rPr>
        <w:t>(2)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w:t>
      </w:r>
    </w:p>
    <w:p w14:paraId="02587C71" w14:textId="77777777" w:rsidR="005E5BAD" w:rsidRPr="005E5BAD" w:rsidRDefault="005E5BAD" w:rsidP="005E5BAD">
      <w:pPr>
        <w:spacing w:after="0" w:line="240" w:lineRule="auto"/>
        <w:jc w:val="both"/>
        <w:rPr>
          <w:rFonts w:ascii="Times New Roman" w:eastAsia="Times New Roman" w:hAnsi="Times New Roman" w:cs="Times New Roman"/>
          <w:sz w:val="24"/>
          <w:szCs w:val="24"/>
          <w:lang w:eastAsia="bg-BG"/>
        </w:rPr>
      </w:pPr>
      <w:r w:rsidRPr="005E5BAD">
        <w:rPr>
          <w:rFonts w:ascii="Times New Roman" w:eastAsia="Times New Roman" w:hAnsi="Times New Roman" w:cs="Times New Roman"/>
          <w:sz w:val="24"/>
          <w:szCs w:val="24"/>
          <w:lang w:eastAsia="bg-BG"/>
        </w:rPr>
        <w:t>(3) В рекламациите се посочва номерът на договора, документа, с който е удостоверено приемането на стоките, точното количество на получените стоки, основанието за рекламация и конкретното искане на Възложителя.</w:t>
      </w:r>
    </w:p>
    <w:p w14:paraId="17AAA34A" w14:textId="77777777" w:rsidR="005E5BAD" w:rsidRPr="005E5BAD" w:rsidRDefault="005E5BAD" w:rsidP="005E5BAD">
      <w:pPr>
        <w:spacing w:after="0" w:line="240" w:lineRule="auto"/>
        <w:jc w:val="both"/>
        <w:rPr>
          <w:rFonts w:ascii="Times New Roman" w:eastAsia="Times New Roman" w:hAnsi="Times New Roman" w:cs="Times New Roman"/>
          <w:sz w:val="24"/>
          <w:szCs w:val="24"/>
          <w:lang w:eastAsia="bg-BG"/>
        </w:rPr>
      </w:pPr>
      <w:r w:rsidRPr="005E5BAD">
        <w:rPr>
          <w:rFonts w:ascii="Times New Roman" w:eastAsia="Times New Roman" w:hAnsi="Times New Roman" w:cs="Times New Roman"/>
          <w:sz w:val="24"/>
          <w:szCs w:val="24"/>
          <w:lang w:eastAsia="bg-BG"/>
        </w:rPr>
        <w:t>Чл. 28. При несъответствия на доставените стоки с изискванията на договора, констатирани по реда на предходните алинеи, Изпълнителят заменя несъответстващите стоки с нови, съответно допълва доставката в срок от 5 (пет) работни дни от подписване на съответния протокол от страните.</w:t>
      </w:r>
    </w:p>
    <w:p w14:paraId="0847161F" w14:textId="77777777" w:rsidR="005E5BAD" w:rsidRPr="005E5BAD" w:rsidRDefault="005E5BAD" w:rsidP="005E5BAD">
      <w:pPr>
        <w:widowControl w:val="0"/>
        <w:autoSpaceDE w:val="0"/>
        <w:autoSpaceDN w:val="0"/>
        <w:adjustRightInd w:val="0"/>
        <w:spacing w:after="0" w:line="240" w:lineRule="auto"/>
        <w:jc w:val="both"/>
        <w:rPr>
          <w:rFonts w:ascii="Times New Roman" w:eastAsia="MS Mincho" w:hAnsi="Times New Roman" w:cs="Times New Roman"/>
          <w:sz w:val="24"/>
          <w:szCs w:val="24"/>
          <w:lang w:eastAsia="bg-BG"/>
        </w:rPr>
      </w:pPr>
      <w:r w:rsidRPr="005E5BAD">
        <w:rPr>
          <w:rFonts w:ascii="Times New Roman" w:eastAsia="MS Mincho" w:hAnsi="Times New Roman" w:cs="Times New Roman"/>
          <w:sz w:val="24"/>
          <w:szCs w:val="24"/>
          <w:lang w:eastAsia="bg-BG"/>
        </w:rPr>
        <w:t xml:space="preserve">Чл. 29. В случаите на несъответствия, посочени в констативния протокол по член 25,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5E5BAD">
        <w:rPr>
          <w:rFonts w:ascii="Times New Roman" w:eastAsia="Times New Roman" w:hAnsi="Times New Roman" w:cs="Times New Roman"/>
          <w:sz w:val="24"/>
          <w:szCs w:val="24"/>
          <w:lang w:eastAsia="bg-BG"/>
        </w:rPr>
        <w:t>при установяване, че стоките съответстват на договорените и нормативно установени изисквания</w:t>
      </w:r>
      <w:r w:rsidRPr="005E5BAD">
        <w:rPr>
          <w:rFonts w:ascii="Times New Roman" w:eastAsia="MS Mincho" w:hAnsi="Times New Roman" w:cs="Times New Roman"/>
          <w:sz w:val="24"/>
          <w:szCs w:val="24"/>
          <w:lang w:eastAsia="bg-BG"/>
        </w:rPr>
        <w:t xml:space="preserve"> и подписването на двустранен приемо-предавателен протокол, удостоверяващ приемането на стоката и при другите условия на настоящия договор. </w:t>
      </w:r>
    </w:p>
    <w:p w14:paraId="2A284B46"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E5BAD">
        <w:rPr>
          <w:rFonts w:ascii="Times New Roman" w:eastAsia="MS Mincho" w:hAnsi="Times New Roman" w:cs="Times New Roman"/>
          <w:sz w:val="24"/>
          <w:szCs w:val="24"/>
          <w:lang w:eastAsia="bg-BG"/>
        </w:rPr>
        <w:t xml:space="preserve">Чл. 30. </w:t>
      </w:r>
      <w:r w:rsidRPr="005E5BAD">
        <w:rPr>
          <w:rFonts w:ascii="Times New Roman" w:eastAsia="Times New Roman" w:hAnsi="Times New Roman" w:cs="Times New Roman"/>
          <w:sz w:val="24"/>
          <w:szCs w:val="24"/>
          <w:lang w:eastAsia="bg-BG"/>
        </w:rPr>
        <w:t xml:space="preserve">Възложителят не носи отговорност за погиване на доставени количества, надвишаващи заявените, като същите се връщат на Изпълнителя, за негова сметка. </w:t>
      </w:r>
    </w:p>
    <w:p w14:paraId="66DC961E" w14:textId="77777777" w:rsidR="005E5BAD" w:rsidRPr="005E5BAD" w:rsidRDefault="005E5BAD" w:rsidP="005E5BAD">
      <w:pPr>
        <w:spacing w:after="0" w:line="240" w:lineRule="auto"/>
        <w:jc w:val="both"/>
        <w:rPr>
          <w:rFonts w:ascii="Times New Roman" w:eastAsia="Times New Roman" w:hAnsi="Times New Roman" w:cs="Times New Roman"/>
          <w:color w:val="000000"/>
          <w:sz w:val="24"/>
          <w:szCs w:val="24"/>
          <w:lang w:eastAsia="bg-BG"/>
        </w:rPr>
      </w:pPr>
      <w:r w:rsidRPr="005E5BAD">
        <w:rPr>
          <w:rFonts w:ascii="Times New Roman" w:eastAsia="Times New Roman" w:hAnsi="Times New Roman" w:cs="Times New Roman"/>
          <w:sz w:val="24"/>
          <w:szCs w:val="24"/>
          <w:lang w:eastAsia="bg-BG"/>
        </w:rPr>
        <w:t xml:space="preserve">Чл. 31. Собствеността и риска от случайно повреждане или погиване на стоките, предмет на доставка, преминават от Изпълнителя върху Възложителя от датата на приемането им, вписана в </w:t>
      </w:r>
      <w:r w:rsidRPr="005E5BAD">
        <w:rPr>
          <w:rFonts w:ascii="Times New Roman" w:eastAsia="Times New Roman" w:hAnsi="Times New Roman" w:cs="Times New Roman"/>
          <w:color w:val="000000"/>
          <w:sz w:val="24"/>
          <w:szCs w:val="24"/>
          <w:lang w:eastAsia="bg-BG"/>
        </w:rPr>
        <w:t>документа, удостоверяващ приемането на стоката (приемо-предавателен протокол, търговски документ и/или друг съотносим документ), подписан от оправомощени представители на страните и съдържащ видовете, количеството, тяхната единична и обща цена.</w:t>
      </w:r>
    </w:p>
    <w:p w14:paraId="3777E6FF"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b/>
          <w:sz w:val="24"/>
          <w:szCs w:val="24"/>
        </w:rPr>
      </w:pPr>
    </w:p>
    <w:p w14:paraId="0DE5A646" w14:textId="77777777" w:rsidR="005E5BAD" w:rsidRPr="005E5BAD" w:rsidRDefault="005E5BAD" w:rsidP="005E5BAD">
      <w:pPr>
        <w:ind w:firstLine="708"/>
        <w:jc w:val="both"/>
        <w:rPr>
          <w:rFonts w:ascii="Times New Roman" w:eastAsia="Times New Roman" w:hAnsi="Times New Roman" w:cs="Times New Roman"/>
          <w:b/>
          <w:sz w:val="24"/>
          <w:szCs w:val="24"/>
        </w:rPr>
      </w:pPr>
      <w:r w:rsidRPr="005E5BAD">
        <w:rPr>
          <w:rFonts w:ascii="Times New Roman" w:eastAsia="Times New Roman" w:hAnsi="Times New Roman" w:cs="Times New Roman"/>
          <w:b/>
          <w:sz w:val="24"/>
          <w:szCs w:val="24"/>
        </w:rPr>
        <w:t>V. ПРАВА И ЗАДЪЛЖЕНИЯ НА ВЪЗЛОЖИТЕЛЯ</w:t>
      </w:r>
    </w:p>
    <w:p w14:paraId="3E28728B" w14:textId="77777777" w:rsidR="005E5BAD" w:rsidRPr="005E5BAD" w:rsidRDefault="005E5BAD" w:rsidP="005E5BAD">
      <w:pPr>
        <w:spacing w:after="0" w:line="240" w:lineRule="auto"/>
        <w:jc w:val="both"/>
        <w:rPr>
          <w:rFonts w:ascii="Times New Roman" w:eastAsia="Times New Roman" w:hAnsi="Times New Roman" w:cs="Times New Roman"/>
          <w:sz w:val="24"/>
          <w:szCs w:val="24"/>
          <w:lang w:eastAsia="bg-BG"/>
        </w:rPr>
      </w:pPr>
      <w:r w:rsidRPr="005E5BAD">
        <w:rPr>
          <w:rFonts w:ascii="Times New Roman" w:eastAsia="Times New Roman" w:hAnsi="Times New Roman" w:cs="Times New Roman"/>
          <w:sz w:val="24"/>
          <w:szCs w:val="24"/>
        </w:rPr>
        <w:lastRenderedPageBreak/>
        <w:t xml:space="preserve">Чл. 32. </w:t>
      </w:r>
      <w:r w:rsidRPr="005E5BAD">
        <w:rPr>
          <w:rFonts w:ascii="Times New Roman" w:eastAsia="Times New Roman" w:hAnsi="Times New Roman" w:cs="Times New Roman"/>
          <w:sz w:val="24"/>
          <w:szCs w:val="24"/>
          <w:lang w:eastAsia="bg-BG"/>
        </w:rPr>
        <w:t xml:space="preserve">Възложителят се задължава да приеме доставките на стоките, предмет на договора, по реда и условията на настоящия договор, ако отговарят на изискванията, посочени в договора и приложенията към него. </w:t>
      </w:r>
    </w:p>
    <w:p w14:paraId="30BF114B"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4"/>
        </w:rPr>
      </w:pPr>
      <w:r w:rsidRPr="005E5BAD">
        <w:rPr>
          <w:rFonts w:ascii="Times New Roman" w:eastAsia="Times New Roman" w:hAnsi="Times New Roman" w:cs="Times New Roman"/>
          <w:sz w:val="24"/>
          <w:szCs w:val="24"/>
        </w:rPr>
        <w:t xml:space="preserve">Чл. 33. Възложителят осигурява свои представители, които да приемат доставките в договореното време. </w:t>
      </w:r>
    </w:p>
    <w:p w14:paraId="2D073912"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4"/>
        </w:rPr>
      </w:pPr>
      <w:r w:rsidRPr="005E5BAD">
        <w:rPr>
          <w:rFonts w:ascii="Times New Roman" w:eastAsia="Times New Roman" w:hAnsi="Times New Roman" w:cs="Times New Roman"/>
          <w:sz w:val="24"/>
          <w:szCs w:val="24"/>
        </w:rPr>
        <w:t>Чл. 34. Възложителят има право да получава информация по всяко време относно подготовката, хода и организацията по изпълнението на доставката, предмет на настоящия договор.</w:t>
      </w:r>
    </w:p>
    <w:p w14:paraId="092544AE" w14:textId="77777777" w:rsidR="005E5BAD" w:rsidRPr="005E5BAD" w:rsidRDefault="005E5BAD" w:rsidP="005E5BAD">
      <w:pPr>
        <w:spacing w:after="0" w:line="240" w:lineRule="auto"/>
        <w:jc w:val="both"/>
        <w:rPr>
          <w:rFonts w:ascii="Times New Roman" w:eastAsia="Times New Roman" w:hAnsi="Times New Roman" w:cs="Times New Roman"/>
          <w:sz w:val="24"/>
          <w:szCs w:val="24"/>
          <w:lang w:eastAsia="bg-BG"/>
        </w:rPr>
      </w:pPr>
      <w:r w:rsidRPr="005E5BAD">
        <w:rPr>
          <w:rFonts w:ascii="Times New Roman" w:eastAsia="Times New Roman" w:hAnsi="Times New Roman" w:cs="Times New Roman"/>
          <w:bCs/>
          <w:sz w:val="24"/>
          <w:szCs w:val="24"/>
          <w:lang w:eastAsia="bg-BG"/>
        </w:rPr>
        <w:t xml:space="preserve">Чл. 35. </w:t>
      </w:r>
      <w:r w:rsidRPr="005E5BAD">
        <w:rPr>
          <w:rFonts w:ascii="Times New Roman" w:eastAsia="Times New Roman" w:hAnsi="Times New Roman" w:cs="Times New Roman"/>
          <w:sz w:val="24"/>
          <w:szCs w:val="24"/>
          <w:lang w:eastAsia="bg-BG"/>
        </w:rPr>
        <w:t>Възложителят има право да изисква от Изпълнителя замяната на несъответстващи с изискванията на договора доставки, или съответно намаляване на цената по реда и в сроковете в настоящия договор.</w:t>
      </w:r>
    </w:p>
    <w:p w14:paraId="75C87238" w14:textId="77777777" w:rsidR="005E5BAD" w:rsidRPr="005E5BAD" w:rsidRDefault="005E5BAD" w:rsidP="005E5BAD">
      <w:pPr>
        <w:spacing w:after="0" w:line="240" w:lineRule="auto"/>
        <w:jc w:val="both"/>
        <w:rPr>
          <w:rFonts w:ascii="Times New Roman" w:eastAsia="Times New Roman" w:hAnsi="Times New Roman" w:cs="Times New Roman"/>
          <w:bCs/>
          <w:sz w:val="24"/>
          <w:szCs w:val="24"/>
        </w:rPr>
      </w:pPr>
      <w:r w:rsidRPr="005E5BAD">
        <w:rPr>
          <w:rFonts w:ascii="Times New Roman" w:eastAsia="Times New Roman" w:hAnsi="Times New Roman" w:cs="Times New Roman"/>
          <w:sz w:val="24"/>
          <w:szCs w:val="24"/>
        </w:rPr>
        <w:t xml:space="preserve">Чл. 36. Възложителят има право да откаже приемането на доставката, когато Изпълнителят не спазва изискванията на настоящия договор, докато Изпълнителят не изпълни изцяло своите задължения съгласно условията на договора, или </w:t>
      </w:r>
      <w:r w:rsidRPr="005E5BAD">
        <w:rPr>
          <w:rFonts w:ascii="Times New Roman" w:eastAsia="Times New Roman" w:hAnsi="Times New Roman" w:cs="Times New Roman"/>
          <w:bCs/>
          <w:sz w:val="24"/>
          <w:szCs w:val="24"/>
        </w:rPr>
        <w:t>да откаже да изплати частично или изцяло договорената цена.</w:t>
      </w:r>
    </w:p>
    <w:p w14:paraId="25D2B23A" w14:textId="77777777" w:rsidR="005E5BAD" w:rsidRPr="005E5BAD" w:rsidRDefault="005E5BAD" w:rsidP="005E5BAD">
      <w:pPr>
        <w:spacing w:after="0" w:line="240" w:lineRule="auto"/>
        <w:jc w:val="both"/>
        <w:rPr>
          <w:rFonts w:ascii="Times New Roman" w:eastAsia="Times New Roman" w:hAnsi="Times New Roman" w:cs="Times New Roman"/>
          <w:sz w:val="24"/>
          <w:szCs w:val="24"/>
        </w:rPr>
      </w:pPr>
      <w:r w:rsidRPr="005E5BAD">
        <w:rPr>
          <w:rFonts w:ascii="Times New Roman" w:eastAsia="Times New Roman" w:hAnsi="Times New Roman" w:cs="Times New Roman"/>
          <w:sz w:val="24"/>
          <w:szCs w:val="24"/>
        </w:rPr>
        <w:t xml:space="preserve">Чл. 37. Възложителят се задължава да заплати на Изпълнителя, посочената в настоящия договор, цена в размера, по реда и при условията, предвидени в настоящия договор. </w:t>
      </w:r>
    </w:p>
    <w:p w14:paraId="1F0C137E" w14:textId="77777777" w:rsidR="005E5BAD" w:rsidRPr="005E5BAD" w:rsidRDefault="005E5BAD" w:rsidP="005E5BAD">
      <w:pPr>
        <w:tabs>
          <w:tab w:val="left" w:pos="360"/>
        </w:tabs>
        <w:spacing w:after="0" w:line="240" w:lineRule="auto"/>
        <w:ind w:left="1080"/>
        <w:jc w:val="both"/>
        <w:rPr>
          <w:rFonts w:ascii="Times New Roman" w:eastAsia="Times New Roman" w:hAnsi="Times New Roman" w:cs="Times New Roman"/>
          <w:b/>
          <w:sz w:val="24"/>
          <w:szCs w:val="24"/>
        </w:rPr>
      </w:pPr>
    </w:p>
    <w:p w14:paraId="2D5499FF" w14:textId="77777777" w:rsidR="005E5BAD" w:rsidRPr="005E5BAD" w:rsidRDefault="005E5BAD" w:rsidP="005E5BAD">
      <w:pPr>
        <w:ind w:firstLine="708"/>
        <w:jc w:val="both"/>
        <w:rPr>
          <w:rFonts w:ascii="Times New Roman" w:eastAsia="Times New Roman" w:hAnsi="Times New Roman" w:cs="Times New Roman"/>
          <w:b/>
          <w:sz w:val="24"/>
          <w:szCs w:val="24"/>
        </w:rPr>
      </w:pPr>
      <w:r w:rsidRPr="005E5BAD">
        <w:rPr>
          <w:rFonts w:ascii="Times New Roman" w:eastAsia="Times New Roman" w:hAnsi="Times New Roman" w:cs="Times New Roman"/>
          <w:b/>
          <w:sz w:val="24"/>
          <w:szCs w:val="24"/>
        </w:rPr>
        <w:t>VI. ПРАВА И ЗАДЪЛЖЕНИЯ ЗА ИЗПЪЛНИТЕЛЯ</w:t>
      </w:r>
    </w:p>
    <w:p w14:paraId="21A4A195"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4"/>
        </w:rPr>
      </w:pPr>
      <w:r w:rsidRPr="005E5BAD">
        <w:rPr>
          <w:rFonts w:ascii="Times New Roman" w:eastAsia="Times New Roman" w:hAnsi="Times New Roman" w:cs="Times New Roman"/>
          <w:sz w:val="24"/>
          <w:szCs w:val="24"/>
        </w:rPr>
        <w:t xml:space="preserve">Чл. 38. </w:t>
      </w:r>
      <w:r w:rsidRPr="005E5BAD">
        <w:rPr>
          <w:rFonts w:ascii="Times New Roman" w:eastAsia="Times New Roman" w:hAnsi="Times New Roman" w:cs="Times New Roman"/>
          <w:sz w:val="24"/>
          <w:szCs w:val="20"/>
        </w:rPr>
        <w:t xml:space="preserve">Изпълнителят гарантира, че извършените доставки са в пълно съответствие с </w:t>
      </w:r>
      <w:r w:rsidRPr="005E5BAD">
        <w:rPr>
          <w:rFonts w:ascii="Times New Roman" w:eastAsia="Times New Roman" w:hAnsi="Times New Roman" w:cs="Times New Roman"/>
          <w:sz w:val="24"/>
          <w:szCs w:val="24"/>
          <w:lang w:eastAsia="bg-BG"/>
        </w:rPr>
        <w:t xml:space="preserve">изискванията на договора, както и условията на </w:t>
      </w:r>
      <w:r w:rsidRPr="005E5BAD">
        <w:rPr>
          <w:rFonts w:ascii="Times New Roman" w:eastAsia="Times New Roman" w:hAnsi="Times New Roman" w:cs="Times New Roman"/>
          <w:sz w:val="24"/>
          <w:szCs w:val="24"/>
        </w:rPr>
        <w:t>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настоящия договор.</w:t>
      </w:r>
    </w:p>
    <w:p w14:paraId="43D791B8"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4"/>
        </w:rPr>
      </w:pPr>
      <w:r w:rsidRPr="005E5BAD">
        <w:rPr>
          <w:rFonts w:ascii="Times New Roman" w:eastAsia="Times New Roman" w:hAnsi="Times New Roman" w:cs="Times New Roman"/>
          <w:sz w:val="24"/>
          <w:szCs w:val="24"/>
        </w:rPr>
        <w:t>Чл. 39.</w:t>
      </w:r>
      <w:r w:rsidRPr="005E5BAD">
        <w:rPr>
          <w:rFonts w:ascii="Times New Roman" w:eastAsia="Times New Roman" w:hAnsi="Times New Roman" w:cs="Times New Roman"/>
          <w:sz w:val="24"/>
          <w:szCs w:val="20"/>
        </w:rPr>
        <w:t xml:space="preserve"> </w:t>
      </w:r>
      <w:r w:rsidRPr="005E5BAD">
        <w:rPr>
          <w:rFonts w:ascii="Times New Roman" w:eastAsia="Times New Roman" w:hAnsi="Times New Roman" w:cs="Times New Roman"/>
          <w:sz w:val="24"/>
          <w:szCs w:val="24"/>
        </w:rPr>
        <w:t>Изпълнителят се задължава да изпълни качествено, в срок и съгласно уговореното, предмета на настоящия договор, като се съобразява с изискванията на Възложителя.</w:t>
      </w:r>
    </w:p>
    <w:p w14:paraId="3FFE0959"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4"/>
        </w:rPr>
      </w:pPr>
      <w:r w:rsidRPr="005E5BAD">
        <w:rPr>
          <w:rFonts w:ascii="Times New Roman" w:eastAsia="Times New Roman" w:hAnsi="Times New Roman" w:cs="Times New Roman"/>
          <w:sz w:val="24"/>
          <w:szCs w:val="24"/>
        </w:rPr>
        <w:t xml:space="preserve">Чл. 40. Изпълнителят се задължава да предпази стоките от външни въздействия по време на транспортирането, товарно-разтоварните работи и съхранението на склад. </w:t>
      </w:r>
    </w:p>
    <w:p w14:paraId="0FB97C71"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E5BAD">
        <w:rPr>
          <w:rFonts w:ascii="Times New Roman" w:eastAsia="Times New Roman" w:hAnsi="Times New Roman" w:cs="Times New Roman"/>
          <w:sz w:val="24"/>
          <w:szCs w:val="24"/>
        </w:rPr>
        <w:t xml:space="preserve">Чл. 41. </w:t>
      </w:r>
      <w:r w:rsidRPr="005E5BAD">
        <w:rPr>
          <w:rFonts w:ascii="Times New Roman" w:eastAsia="Times New Roman" w:hAnsi="Times New Roman" w:cs="Times New Roman"/>
          <w:sz w:val="24"/>
          <w:szCs w:val="24"/>
          <w:lang w:eastAsia="bg-BG"/>
        </w:rPr>
        <w:t>Изпълнителят е длъжен да приема и урежда по уговорения ред надлежно предявените от Възложителя рекламации по реда на настоящия договор</w:t>
      </w:r>
      <w:r w:rsidRPr="005E5BAD">
        <w:rPr>
          <w:rFonts w:ascii="Times New Roman" w:eastAsia="Calibri" w:hAnsi="Times New Roman" w:cs="Times New Roman"/>
          <w:sz w:val="24"/>
          <w:szCs w:val="24"/>
        </w:rPr>
        <w:t>.</w:t>
      </w:r>
    </w:p>
    <w:p w14:paraId="59E7BE1C" w14:textId="77777777" w:rsidR="005E5BAD" w:rsidRPr="005E5BAD" w:rsidRDefault="005E5BAD" w:rsidP="005E5BAD">
      <w:pPr>
        <w:spacing w:after="0" w:line="240" w:lineRule="auto"/>
        <w:jc w:val="both"/>
        <w:rPr>
          <w:rFonts w:ascii="Times New Roman" w:eastAsia="Times New Roman" w:hAnsi="Times New Roman" w:cs="Times New Roman"/>
          <w:sz w:val="24"/>
          <w:szCs w:val="24"/>
        </w:rPr>
      </w:pPr>
      <w:r w:rsidRPr="005E5BAD">
        <w:rPr>
          <w:rFonts w:ascii="Times New Roman" w:eastAsia="Times New Roman" w:hAnsi="Times New Roman" w:cs="Times New Roman"/>
          <w:bCs/>
          <w:sz w:val="24"/>
          <w:szCs w:val="24"/>
          <w:lang w:eastAsia="bg-BG"/>
        </w:rPr>
        <w:t xml:space="preserve">Чл. 42. (1) </w:t>
      </w:r>
      <w:r w:rsidRPr="005E5BAD">
        <w:rPr>
          <w:rFonts w:ascii="Times New Roman" w:eastAsia="Times New Roman" w:hAnsi="Times New Roman" w:cs="Times New Roman"/>
          <w:sz w:val="24"/>
          <w:szCs w:val="24"/>
        </w:rPr>
        <w:t xml:space="preserve">Изпълнителят се задължава да подпише лично или чрез надлежно упълномощени представители приемо-предавателен протокол и/или констативните протоколи, както и другите документи, съпътстващи доставката и/или предвидени в настоящия договор. </w:t>
      </w:r>
    </w:p>
    <w:p w14:paraId="2A7527D1" w14:textId="77777777" w:rsidR="005E5BAD" w:rsidRPr="005E5BAD" w:rsidRDefault="005E5BAD" w:rsidP="005E5BAD">
      <w:pPr>
        <w:spacing w:after="0" w:line="240" w:lineRule="auto"/>
        <w:jc w:val="both"/>
        <w:rPr>
          <w:rFonts w:ascii="Times New Roman" w:eastAsia="Times New Roman" w:hAnsi="Times New Roman" w:cs="Times New Roman"/>
          <w:sz w:val="24"/>
          <w:szCs w:val="24"/>
        </w:rPr>
      </w:pPr>
      <w:r w:rsidRPr="005E5BAD">
        <w:rPr>
          <w:rFonts w:ascii="Times New Roman" w:eastAsia="Times New Roman" w:hAnsi="Times New Roman" w:cs="Times New Roman"/>
          <w:sz w:val="24"/>
          <w:szCs w:val="24"/>
        </w:rPr>
        <w:t xml:space="preserve">(2) При отказ на Изпълнителя или на упълномощено от него лице да подпише документите, предвидени в настоящия договор, </w:t>
      </w:r>
      <w:r w:rsidRPr="005E5BAD">
        <w:rPr>
          <w:rFonts w:ascii="Times New Roman" w:eastAsia="Times New Roman" w:hAnsi="Times New Roman" w:cs="Times New Roman"/>
          <w:sz w:val="24"/>
          <w:szCs w:val="24"/>
          <w:lang w:eastAsia="bg-BG"/>
        </w:rPr>
        <w:t xml:space="preserve">Възложителят изпраща на Изпълнителя констативен протокол, подписан от свой представител, който е обвързващ за Изпълнителя. </w:t>
      </w:r>
    </w:p>
    <w:p w14:paraId="6B854920"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bCs/>
          <w:sz w:val="24"/>
          <w:szCs w:val="24"/>
        </w:rPr>
      </w:pPr>
      <w:r w:rsidRPr="005E5BAD">
        <w:rPr>
          <w:rFonts w:ascii="Times New Roman" w:eastAsia="Times New Roman" w:hAnsi="Times New Roman" w:cs="Times New Roman"/>
          <w:sz w:val="24"/>
          <w:szCs w:val="24"/>
          <w:lang w:eastAsia="bg-BG"/>
        </w:rPr>
        <w:t xml:space="preserve">Чл. 43. </w:t>
      </w:r>
      <w:r w:rsidRPr="005E5BAD">
        <w:rPr>
          <w:rFonts w:ascii="Times New Roman" w:eastAsia="Times New Roman" w:hAnsi="Times New Roman" w:cs="Times New Roman"/>
          <w:sz w:val="24"/>
          <w:szCs w:val="24"/>
        </w:rPr>
        <w:t>Изпълнителят носи отговорност за съответствието на доставените продукти с изискванията на техническата спецификация и всички останали изисквания по настоящия договор и е длъжен да обезщети всички вреди, нанесени на Възложителя и/или трети лица от несъответстващи стоки.</w:t>
      </w:r>
      <w:r w:rsidRPr="005E5BAD">
        <w:rPr>
          <w:rFonts w:ascii="Times New Roman" w:eastAsia="Times New Roman" w:hAnsi="Times New Roman" w:cs="Times New Roman"/>
          <w:bCs/>
          <w:sz w:val="24"/>
          <w:szCs w:val="24"/>
        </w:rPr>
        <w:t xml:space="preserve"> </w:t>
      </w:r>
    </w:p>
    <w:p w14:paraId="73534669"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E5BAD">
        <w:rPr>
          <w:rFonts w:ascii="Times New Roman" w:eastAsia="Times New Roman" w:hAnsi="Times New Roman" w:cs="Times New Roman"/>
          <w:bCs/>
          <w:sz w:val="24"/>
          <w:szCs w:val="24"/>
        </w:rPr>
        <w:t xml:space="preserve">Чл. 44. </w:t>
      </w:r>
      <w:r w:rsidRPr="005E5BAD">
        <w:rPr>
          <w:rFonts w:ascii="Times New Roman" w:eastAsia="Times New Roman" w:hAnsi="Times New Roman" w:cs="Times New Roman"/>
          <w:sz w:val="24"/>
          <w:szCs w:val="24"/>
          <w:lang w:eastAsia="bg-BG"/>
        </w:rPr>
        <w:t xml:space="preserve">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5CC118AA" w14:textId="77777777" w:rsidR="005E5BAD" w:rsidRPr="005E5BAD" w:rsidRDefault="005E5BAD" w:rsidP="005E5BAD">
      <w:pPr>
        <w:spacing w:after="0" w:line="240" w:lineRule="auto"/>
        <w:jc w:val="both"/>
        <w:rPr>
          <w:rFonts w:ascii="Times New Roman" w:eastAsia="Times New Roman" w:hAnsi="Times New Roman" w:cs="Times New Roman"/>
          <w:bCs/>
          <w:sz w:val="24"/>
          <w:szCs w:val="20"/>
        </w:rPr>
      </w:pPr>
      <w:r w:rsidRPr="005E5BAD">
        <w:rPr>
          <w:rFonts w:ascii="Times New Roman" w:eastAsia="Times New Roman" w:hAnsi="Times New Roman" w:cs="Times New Roman"/>
          <w:sz w:val="24"/>
          <w:szCs w:val="20"/>
        </w:rPr>
        <w:t xml:space="preserve">Чл. 45. Изпълнителят се задължава при изпълнение на доставката да представи списъчен състав на работниците и служителите му, които са ангажирани с изпълнение на задълженията по настоящия договор </w:t>
      </w:r>
      <w:r w:rsidRPr="005E5BAD">
        <w:rPr>
          <w:rFonts w:ascii="Times New Roman" w:eastAsia="Times New Roman" w:hAnsi="Times New Roman" w:cs="Times New Roman"/>
          <w:bCs/>
          <w:color w:val="000000"/>
          <w:sz w:val="24"/>
          <w:szCs w:val="20"/>
          <w:shd w:val="clear" w:color="auto" w:fill="FFFFFF"/>
        </w:rPr>
        <w:t>за ТР „София” и ТР „София Изток”, като за всеки един от списъка следва да бъдат представени следните документи</w:t>
      </w:r>
      <w:r w:rsidRPr="005E5BAD">
        <w:rPr>
          <w:rFonts w:ascii="Times New Roman" w:eastAsia="Times New Roman" w:hAnsi="Times New Roman" w:cs="Times New Roman"/>
          <w:bCs/>
          <w:sz w:val="24"/>
          <w:szCs w:val="20"/>
        </w:rPr>
        <w:t xml:space="preserve"> по чл.45, ал.1 от ППЗДАНС, а именно:</w:t>
      </w:r>
    </w:p>
    <w:p w14:paraId="76DC0899" w14:textId="77777777" w:rsidR="005E5BAD" w:rsidRPr="005E5BAD" w:rsidRDefault="005E5BAD" w:rsidP="005E5BAD">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bCs/>
          <w:sz w:val="24"/>
          <w:szCs w:val="20"/>
        </w:rPr>
      </w:pPr>
      <w:r w:rsidRPr="005E5BAD">
        <w:rPr>
          <w:rFonts w:ascii="Times New Roman" w:eastAsia="Times New Roman" w:hAnsi="Times New Roman" w:cs="Times New Roman"/>
          <w:bCs/>
          <w:sz w:val="24"/>
          <w:szCs w:val="20"/>
        </w:rPr>
        <w:lastRenderedPageBreak/>
        <w:t>- свидетелство за съдимост, в което да e посочено, че е за достъп до стратегически обект от бюрото за съдимост;</w:t>
      </w:r>
    </w:p>
    <w:p w14:paraId="7242C36D" w14:textId="77777777" w:rsidR="005E5BAD" w:rsidRPr="005E5BAD" w:rsidRDefault="005E5BAD" w:rsidP="005E5BAD">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bCs/>
          <w:sz w:val="24"/>
          <w:szCs w:val="20"/>
        </w:rPr>
      </w:pPr>
      <w:r w:rsidRPr="005E5BAD">
        <w:rPr>
          <w:rFonts w:ascii="Times New Roman" w:eastAsia="Times New Roman" w:hAnsi="Times New Roman" w:cs="Times New Roman"/>
          <w:bCs/>
          <w:sz w:val="24"/>
          <w:szCs w:val="20"/>
        </w:rPr>
        <w:t xml:space="preserve">- документ за липса на водени срещу лицето досъдебни или съдебни производства за престъпления от общ характер, в което да е посочено, че е за достъп до стратегически обект; </w:t>
      </w:r>
    </w:p>
    <w:p w14:paraId="06501188" w14:textId="77777777" w:rsidR="005E5BAD" w:rsidRPr="005E5BAD" w:rsidRDefault="005E5BAD" w:rsidP="005E5BAD">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bCs/>
          <w:sz w:val="24"/>
          <w:szCs w:val="20"/>
        </w:rPr>
      </w:pPr>
      <w:r w:rsidRPr="005E5BAD">
        <w:rPr>
          <w:rFonts w:ascii="Times New Roman" w:eastAsia="Times New Roman" w:hAnsi="Times New Roman" w:cs="Times New Roman"/>
          <w:bCs/>
          <w:sz w:val="24"/>
          <w:szCs w:val="20"/>
        </w:rPr>
        <w:t>– документ, удостоверяващ липса на психични заболявания, в което да е посочено, че е за достъп до стратегически обект;</w:t>
      </w:r>
    </w:p>
    <w:p w14:paraId="48BD354B" w14:textId="77777777" w:rsidR="005E5BAD" w:rsidRPr="005E5BAD" w:rsidRDefault="005E5BAD" w:rsidP="005E5BAD">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bCs/>
          <w:i/>
          <w:iCs/>
          <w:sz w:val="24"/>
          <w:szCs w:val="20"/>
        </w:rPr>
      </w:pPr>
      <w:r w:rsidRPr="005E5BAD">
        <w:rPr>
          <w:rFonts w:ascii="Times New Roman" w:eastAsia="Times New Roman" w:hAnsi="Times New Roman" w:cs="Times New Roman"/>
          <w:bCs/>
          <w:sz w:val="24"/>
          <w:szCs w:val="20"/>
        </w:rPr>
        <w:t xml:space="preserve">- попълнен въпросник по образец </w:t>
      </w:r>
      <w:r w:rsidRPr="005E5BAD">
        <w:rPr>
          <w:rFonts w:ascii="Times New Roman" w:eastAsia="Times New Roman" w:hAnsi="Times New Roman" w:cs="Times New Roman"/>
          <w:bCs/>
          <w:i/>
          <w:iCs/>
          <w:sz w:val="24"/>
          <w:szCs w:val="20"/>
        </w:rPr>
        <w:t>(Приложение № 6 към чл. 44, ал. 1 от ППЗДАНС).</w:t>
      </w:r>
    </w:p>
    <w:p w14:paraId="1DB26281"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 xml:space="preserve">Чл. 46. Ако Изпълнителят промени лицата в списъка по чл. 45 се задължава да уведоми  Възложителя до 3 </w:t>
      </w:r>
      <w:r w:rsidRPr="005E5BAD">
        <w:rPr>
          <w:rFonts w:ascii="Times New Roman" w:eastAsia="Times New Roman" w:hAnsi="Times New Roman" w:cs="Times New Roman"/>
          <w:i/>
          <w:iCs/>
          <w:sz w:val="24"/>
          <w:szCs w:val="20"/>
        </w:rPr>
        <w:t>(три)</w:t>
      </w:r>
      <w:r w:rsidRPr="005E5BAD">
        <w:rPr>
          <w:rFonts w:ascii="Times New Roman" w:eastAsia="Times New Roman" w:hAnsi="Times New Roman" w:cs="Times New Roman"/>
          <w:sz w:val="24"/>
          <w:szCs w:val="20"/>
        </w:rPr>
        <w:t xml:space="preserve"> дни за настъпилите промени в него и да представи съответните документи по чл. 45 за новите лица до 7 </w:t>
      </w:r>
      <w:r w:rsidRPr="005E5BAD">
        <w:rPr>
          <w:rFonts w:ascii="Times New Roman" w:eastAsia="Times New Roman" w:hAnsi="Times New Roman" w:cs="Times New Roman"/>
          <w:i/>
          <w:iCs/>
          <w:sz w:val="24"/>
          <w:szCs w:val="20"/>
        </w:rPr>
        <w:t>(седем)</w:t>
      </w:r>
      <w:r w:rsidRPr="005E5BAD">
        <w:rPr>
          <w:rFonts w:ascii="Times New Roman" w:eastAsia="Times New Roman" w:hAnsi="Times New Roman" w:cs="Times New Roman"/>
          <w:sz w:val="24"/>
          <w:szCs w:val="20"/>
        </w:rPr>
        <w:t xml:space="preserve"> работни дни. </w:t>
      </w:r>
    </w:p>
    <w:p w14:paraId="5F79A3B0" w14:textId="77777777" w:rsidR="005E5BAD" w:rsidRPr="005E5BAD" w:rsidRDefault="005E5BAD" w:rsidP="005E5BAD">
      <w:pPr>
        <w:spacing w:after="0" w:line="240" w:lineRule="auto"/>
        <w:jc w:val="both"/>
        <w:rPr>
          <w:rFonts w:ascii="Times New Roman" w:eastAsia="Times New Roman" w:hAnsi="Times New Roman" w:cs="Times New Roman"/>
          <w:sz w:val="24"/>
          <w:szCs w:val="24"/>
        </w:rPr>
      </w:pPr>
    </w:p>
    <w:p w14:paraId="588972F3" w14:textId="77777777" w:rsidR="005E5BAD" w:rsidRPr="005E5BAD" w:rsidRDefault="005E5BAD" w:rsidP="005E5BAD">
      <w:pPr>
        <w:ind w:firstLine="708"/>
        <w:jc w:val="both"/>
        <w:rPr>
          <w:rFonts w:ascii="Times New Roman" w:eastAsia="Times New Roman" w:hAnsi="Times New Roman" w:cs="Times New Roman"/>
          <w:b/>
          <w:bCs/>
          <w:sz w:val="24"/>
          <w:szCs w:val="24"/>
        </w:rPr>
      </w:pPr>
      <w:r w:rsidRPr="005E5BAD">
        <w:rPr>
          <w:rFonts w:ascii="Times New Roman" w:eastAsia="Times New Roman" w:hAnsi="Times New Roman" w:cs="Times New Roman"/>
          <w:b/>
          <w:bCs/>
          <w:sz w:val="24"/>
          <w:szCs w:val="24"/>
        </w:rPr>
        <w:t>VII. ПРЕДАВАНЕ И ПРИЕМАНЕ НА ИЗПЪЛНЕНИЕТО</w:t>
      </w:r>
    </w:p>
    <w:p w14:paraId="2C0BB037" w14:textId="77777777" w:rsidR="005E5BAD" w:rsidRPr="005E5BAD" w:rsidRDefault="005E5BAD" w:rsidP="005E5BAD">
      <w:pPr>
        <w:tabs>
          <w:tab w:val="left" w:pos="0"/>
        </w:tabs>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bCs/>
          <w:sz w:val="24"/>
          <w:szCs w:val="20"/>
        </w:rPr>
        <w:t>Чл. 47.</w:t>
      </w:r>
      <w:r w:rsidRPr="005E5BAD">
        <w:rPr>
          <w:rFonts w:ascii="Times New Roman" w:eastAsia="Times New Roman" w:hAnsi="Times New Roman" w:cs="Times New Roman"/>
          <w:b/>
          <w:sz w:val="24"/>
          <w:szCs w:val="20"/>
        </w:rPr>
        <w:t xml:space="preserve"> </w:t>
      </w:r>
      <w:r w:rsidRPr="005E5BAD">
        <w:rPr>
          <w:rFonts w:ascii="Times New Roman" w:eastAsia="Times New Roman" w:hAnsi="Times New Roman" w:cs="Times New Roman"/>
          <w:sz w:val="24"/>
          <w:szCs w:val="20"/>
        </w:rPr>
        <w:t>Предаването на доставките се документира с приемо-предавателен протокол, който се подписва от представители на Възложителя и Изпълнителя в два оригинални екземпляра – по един за всяка от страните.</w:t>
      </w:r>
      <w:r w:rsidRPr="005E5BAD">
        <w:rPr>
          <w:rFonts w:ascii="Times New Roman" w:eastAsia="Times New Roman" w:hAnsi="Times New Roman" w:cs="Times New Roman"/>
          <w:sz w:val="24"/>
          <w:szCs w:val="20"/>
        </w:rPr>
        <w:tab/>
      </w:r>
    </w:p>
    <w:p w14:paraId="577402F3" w14:textId="77777777" w:rsidR="005E5BAD" w:rsidRPr="005E5BAD" w:rsidRDefault="005E5BAD" w:rsidP="005E5BAD">
      <w:pPr>
        <w:tabs>
          <w:tab w:val="left" w:pos="0"/>
        </w:tabs>
        <w:spacing w:after="0" w:line="240" w:lineRule="auto"/>
        <w:jc w:val="both"/>
        <w:rPr>
          <w:rFonts w:ascii="Times New Roman" w:eastAsia="Times New Roman" w:hAnsi="Times New Roman" w:cs="Times New Roman"/>
          <w:bCs/>
          <w:sz w:val="24"/>
          <w:szCs w:val="20"/>
        </w:rPr>
      </w:pPr>
      <w:r w:rsidRPr="005E5BAD">
        <w:rPr>
          <w:rFonts w:ascii="Times New Roman" w:eastAsia="Times New Roman" w:hAnsi="Times New Roman" w:cs="Times New Roman"/>
          <w:bCs/>
          <w:sz w:val="24"/>
          <w:szCs w:val="20"/>
        </w:rPr>
        <w:t xml:space="preserve">Чл. 48. </w:t>
      </w:r>
      <w:r w:rsidRPr="005E5BAD">
        <w:rPr>
          <w:rFonts w:ascii="Times New Roman" w:eastAsia="Times New Roman" w:hAnsi="Times New Roman" w:cs="Times New Roman"/>
          <w:sz w:val="24"/>
          <w:szCs w:val="20"/>
        </w:rPr>
        <w:t>Възложителят има право да приеме изпълнението, когато отговаря на договореното.</w:t>
      </w:r>
    </w:p>
    <w:p w14:paraId="18A1FD5F" w14:textId="77777777" w:rsidR="005E5BAD" w:rsidRPr="005E5BAD" w:rsidRDefault="005E5BAD" w:rsidP="005E5BAD">
      <w:pPr>
        <w:tabs>
          <w:tab w:val="num" w:pos="2160"/>
        </w:tabs>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Чл. 49. Предаването и приемането на стоката се извършва в местата за доставка, за което се съставя приемо-предавателен протокол.</w:t>
      </w:r>
    </w:p>
    <w:p w14:paraId="1981D7DE" w14:textId="77777777" w:rsidR="005E5BAD" w:rsidRPr="005E5BAD" w:rsidRDefault="005E5BAD" w:rsidP="005E5BAD">
      <w:pPr>
        <w:tabs>
          <w:tab w:val="left" w:pos="0"/>
        </w:tabs>
        <w:spacing w:after="0" w:line="240" w:lineRule="auto"/>
        <w:jc w:val="both"/>
        <w:rPr>
          <w:rFonts w:ascii="Times New Roman" w:eastAsia="Times New Roman" w:hAnsi="Times New Roman" w:cs="Times New Roman"/>
          <w:bCs/>
          <w:sz w:val="24"/>
          <w:szCs w:val="20"/>
        </w:rPr>
      </w:pPr>
      <w:r w:rsidRPr="005E5BAD">
        <w:rPr>
          <w:rFonts w:ascii="Times New Roman" w:eastAsia="Times New Roman" w:hAnsi="Times New Roman" w:cs="Times New Roman"/>
          <w:sz w:val="24"/>
          <w:szCs w:val="20"/>
        </w:rPr>
        <w:t>Чл. 50. Възложителят има право да откаже да приеме изпълнението при съществени отклонения от договореното, в случаи че констатираните недостатъци са от такова естество, че не могат да бъдат отстранени в рамките на срока за изпълнение по настоящия договора.</w:t>
      </w:r>
    </w:p>
    <w:p w14:paraId="25431586" w14:textId="77777777" w:rsidR="005E5BAD" w:rsidRPr="005E5BAD" w:rsidRDefault="005E5BAD" w:rsidP="005E5BAD">
      <w:pPr>
        <w:tabs>
          <w:tab w:val="left" w:pos="0"/>
        </w:tabs>
        <w:spacing w:after="0" w:line="240" w:lineRule="auto"/>
        <w:jc w:val="both"/>
        <w:rPr>
          <w:rFonts w:ascii="Times New Roman" w:eastAsia="Times New Roman" w:hAnsi="Times New Roman" w:cs="Times New Roman"/>
          <w:spacing w:val="1"/>
          <w:sz w:val="24"/>
          <w:szCs w:val="20"/>
        </w:rPr>
      </w:pPr>
      <w:r w:rsidRPr="005E5BAD">
        <w:rPr>
          <w:rFonts w:ascii="Times New Roman" w:eastAsia="Times New Roman" w:hAnsi="Times New Roman" w:cs="Times New Roman"/>
          <w:bCs/>
          <w:sz w:val="24"/>
          <w:szCs w:val="20"/>
        </w:rPr>
        <w:t xml:space="preserve">Чл. 51. </w:t>
      </w:r>
      <w:r w:rsidRPr="005E5BAD">
        <w:rPr>
          <w:rFonts w:ascii="Times New Roman" w:eastAsia="Times New Roman" w:hAnsi="Times New Roman" w:cs="Times New Roman"/>
          <w:sz w:val="24"/>
          <w:szCs w:val="20"/>
        </w:rPr>
        <w:t xml:space="preserve">Окончателното приемане на изпълнението на доставката по настоящия се извършва с подписване на окончателен приемо-предавателен протокол, подписан от страните в срок до 5 </w:t>
      </w:r>
      <w:r w:rsidRPr="005E5BAD">
        <w:rPr>
          <w:rFonts w:ascii="Times New Roman" w:eastAsia="Times New Roman" w:hAnsi="Times New Roman" w:cs="Times New Roman"/>
          <w:i/>
          <w:iCs/>
          <w:spacing w:val="1"/>
          <w:sz w:val="24"/>
          <w:szCs w:val="20"/>
        </w:rPr>
        <w:t>(пет)</w:t>
      </w:r>
      <w:r w:rsidRPr="005E5BAD">
        <w:rPr>
          <w:rFonts w:ascii="Times New Roman" w:eastAsia="Times New Roman" w:hAnsi="Times New Roman" w:cs="Times New Roman"/>
          <w:spacing w:val="1"/>
          <w:sz w:val="24"/>
          <w:szCs w:val="20"/>
        </w:rPr>
        <w:t xml:space="preserve"> дни след изтичането на срока на изпълнение по настоящия договор. </w:t>
      </w:r>
    </w:p>
    <w:p w14:paraId="199D8029" w14:textId="77777777" w:rsidR="005E5BAD" w:rsidRPr="005E5BAD" w:rsidRDefault="005E5BAD" w:rsidP="005E5BAD">
      <w:pPr>
        <w:tabs>
          <w:tab w:val="left" w:pos="0"/>
        </w:tabs>
        <w:spacing w:after="0" w:line="240" w:lineRule="auto"/>
        <w:jc w:val="both"/>
        <w:rPr>
          <w:rFonts w:ascii="Times New Roman" w:eastAsia="Times New Roman" w:hAnsi="Times New Roman" w:cs="Times New Roman"/>
          <w:bCs/>
          <w:sz w:val="24"/>
          <w:szCs w:val="20"/>
        </w:rPr>
      </w:pPr>
      <w:r w:rsidRPr="005E5BAD">
        <w:rPr>
          <w:rFonts w:ascii="Times New Roman" w:eastAsia="Times New Roman" w:hAnsi="Times New Roman" w:cs="Times New Roman"/>
          <w:color w:val="000000"/>
          <w:spacing w:val="1"/>
          <w:sz w:val="24"/>
          <w:szCs w:val="20"/>
        </w:rPr>
        <w:t xml:space="preserve">Чл. 52. </w:t>
      </w:r>
      <w:r w:rsidRPr="005E5BAD">
        <w:rPr>
          <w:rFonts w:ascii="Times New Roman" w:eastAsia="Times New Roman" w:hAnsi="Times New Roman" w:cs="Times New Roman"/>
          <w:sz w:val="24"/>
          <w:szCs w:val="20"/>
        </w:rPr>
        <w:t>В случай че към момента на окончателно приемане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p>
    <w:p w14:paraId="4A4A6D80"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p>
    <w:p w14:paraId="2457A1B7" w14:textId="77777777" w:rsidR="005E5BAD" w:rsidRPr="005E5BAD" w:rsidRDefault="005E5BAD" w:rsidP="005E5BAD">
      <w:pPr>
        <w:shd w:val="clear" w:color="auto" w:fill="FFFFFF"/>
        <w:ind w:firstLine="708"/>
        <w:jc w:val="both"/>
        <w:rPr>
          <w:rFonts w:ascii="Times New Roman" w:eastAsia="Times New Roman" w:hAnsi="Times New Roman" w:cs="Times New Roman"/>
          <w:b/>
          <w:sz w:val="24"/>
          <w:szCs w:val="20"/>
        </w:rPr>
      </w:pPr>
      <w:r w:rsidRPr="005E5BAD">
        <w:rPr>
          <w:rFonts w:ascii="Times New Roman" w:eastAsia="Times New Roman" w:hAnsi="Times New Roman" w:cs="Times New Roman"/>
          <w:b/>
          <w:sz w:val="24"/>
          <w:szCs w:val="20"/>
        </w:rPr>
        <w:t xml:space="preserve">VII. НЕУСТОЙКИ ПРИ НЕИЗПЪЛНЕНИЕ </w:t>
      </w:r>
    </w:p>
    <w:p w14:paraId="50E3B7A1"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bCs/>
          <w:sz w:val="24"/>
          <w:szCs w:val="20"/>
        </w:rPr>
        <w:t>Чл. 53.</w:t>
      </w:r>
      <w:r w:rsidRPr="005E5BAD">
        <w:rPr>
          <w:rFonts w:ascii="Times New Roman" w:eastAsia="Times New Roman" w:hAnsi="Times New Roman" w:cs="Times New Roman"/>
          <w:b/>
          <w:sz w:val="24"/>
          <w:szCs w:val="20"/>
        </w:rPr>
        <w:t xml:space="preserve"> </w:t>
      </w:r>
      <w:r w:rsidRPr="005E5BAD">
        <w:rPr>
          <w:rFonts w:ascii="Times New Roman" w:eastAsia="Times New Roman" w:hAnsi="Times New Roman" w:cs="Times New Roman"/>
          <w:sz w:val="24"/>
          <w:szCs w:val="20"/>
        </w:rPr>
        <w:t>При забавено изпълнение на доставка по настоящия договор или при неотстранени несъответствия в договорения срок от страна на Изпълнителя, същият заплаща на Възложителя неустойка в размер на 0,5 %</w:t>
      </w:r>
      <w:r w:rsidRPr="005E5BAD">
        <w:rPr>
          <w:rFonts w:ascii="Times New Roman" w:eastAsia="Times New Roman" w:hAnsi="Times New Roman" w:cs="Times New Roman"/>
          <w:i/>
          <w:iCs/>
          <w:sz w:val="24"/>
          <w:szCs w:val="20"/>
        </w:rPr>
        <w:t xml:space="preserve"> (нула цяло и пет на сто) </w:t>
      </w:r>
      <w:r w:rsidRPr="005E5BAD">
        <w:rPr>
          <w:rFonts w:ascii="Times New Roman" w:eastAsia="Times New Roman" w:hAnsi="Times New Roman" w:cs="Times New Roman"/>
          <w:sz w:val="24"/>
          <w:szCs w:val="20"/>
        </w:rPr>
        <w:t xml:space="preserve">от стойността на продуктите, за всеки просрочен ден, но не повече от 20 % </w:t>
      </w:r>
      <w:r w:rsidRPr="005E5BAD">
        <w:rPr>
          <w:rFonts w:ascii="Times New Roman" w:eastAsia="Times New Roman" w:hAnsi="Times New Roman" w:cs="Times New Roman"/>
          <w:i/>
          <w:iCs/>
          <w:sz w:val="24"/>
          <w:szCs w:val="20"/>
        </w:rPr>
        <w:t>(двадесет на сто)</w:t>
      </w:r>
      <w:r w:rsidRPr="005E5BAD">
        <w:rPr>
          <w:rFonts w:ascii="Times New Roman" w:eastAsia="Times New Roman" w:hAnsi="Times New Roman" w:cs="Times New Roman"/>
          <w:sz w:val="24"/>
          <w:szCs w:val="20"/>
        </w:rPr>
        <w:t xml:space="preserve"> от цената на стоката, за която се отнася забавата.</w:t>
      </w:r>
    </w:p>
    <w:p w14:paraId="4B0886A3"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bCs/>
          <w:sz w:val="24"/>
          <w:szCs w:val="20"/>
        </w:rPr>
        <w:t xml:space="preserve">Чл. 54. </w:t>
      </w:r>
      <w:r w:rsidRPr="005E5BAD">
        <w:rPr>
          <w:rFonts w:ascii="Times New Roman" w:eastAsia="Times New Roman" w:hAnsi="Times New Roman" w:cs="Times New Roman"/>
          <w:sz w:val="24"/>
          <w:szCs w:val="20"/>
        </w:rPr>
        <w:t>При забава на Възложителя за изпълнение на задълженията му за плащане по настоящия договор, същият заплаща на Изпълнителя неустойка в размер на 0,5 %</w:t>
      </w:r>
      <w:r w:rsidRPr="005E5BAD">
        <w:rPr>
          <w:rFonts w:ascii="Times New Roman" w:eastAsia="Times New Roman" w:hAnsi="Times New Roman" w:cs="Times New Roman"/>
          <w:i/>
          <w:iCs/>
          <w:sz w:val="24"/>
          <w:szCs w:val="20"/>
        </w:rPr>
        <w:t xml:space="preserve"> (нула цяло и пет на сто)</w:t>
      </w:r>
      <w:r w:rsidRPr="005E5BAD">
        <w:rPr>
          <w:rFonts w:ascii="Times New Roman" w:eastAsia="Times New Roman" w:hAnsi="Times New Roman" w:cs="Times New Roman"/>
          <w:sz w:val="24"/>
          <w:szCs w:val="20"/>
        </w:rPr>
        <w:t xml:space="preserve">от дължимата сума за всеки просрочен ден, но не повече от 20 % </w:t>
      </w:r>
      <w:r w:rsidRPr="005E5BAD">
        <w:rPr>
          <w:rFonts w:ascii="Times New Roman" w:eastAsia="Times New Roman" w:hAnsi="Times New Roman" w:cs="Times New Roman"/>
          <w:i/>
          <w:iCs/>
          <w:sz w:val="24"/>
          <w:szCs w:val="20"/>
        </w:rPr>
        <w:t>(двадесет на сто)</w:t>
      </w:r>
      <w:r w:rsidRPr="005E5BAD">
        <w:rPr>
          <w:rFonts w:ascii="Times New Roman" w:eastAsia="Times New Roman" w:hAnsi="Times New Roman" w:cs="Times New Roman"/>
          <w:sz w:val="24"/>
          <w:szCs w:val="20"/>
        </w:rPr>
        <w:t xml:space="preserve"> от размера на забавеното плащане.</w:t>
      </w:r>
    </w:p>
    <w:p w14:paraId="2121EB51"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bCs/>
          <w:sz w:val="24"/>
          <w:szCs w:val="20"/>
        </w:rPr>
        <w:t xml:space="preserve">Чл. 55. </w:t>
      </w:r>
      <w:r w:rsidRPr="005E5BAD">
        <w:rPr>
          <w:rFonts w:ascii="Times New Roman" w:eastAsia="Times New Roman" w:hAnsi="Times New Roman" w:cs="Times New Roman"/>
          <w:sz w:val="24"/>
          <w:szCs w:val="20"/>
        </w:rPr>
        <w:t>При забава на доставка от страна на Изпълнителя, или забава на Изпълнителя да отстрани констатирани несъответствия, продължила повече от 7 (</w:t>
      </w:r>
      <w:r w:rsidRPr="005E5BAD">
        <w:rPr>
          <w:rFonts w:ascii="Times New Roman" w:eastAsia="Times New Roman" w:hAnsi="Times New Roman" w:cs="Times New Roman"/>
          <w:i/>
          <w:iCs/>
          <w:sz w:val="24"/>
          <w:szCs w:val="20"/>
        </w:rPr>
        <w:t>седем</w:t>
      </w:r>
      <w:r w:rsidRPr="005E5BAD">
        <w:rPr>
          <w:rFonts w:ascii="Times New Roman" w:eastAsia="Times New Roman" w:hAnsi="Times New Roman" w:cs="Times New Roman"/>
          <w:sz w:val="24"/>
          <w:szCs w:val="20"/>
        </w:rPr>
        <w:t xml:space="preserve">) дни, Възложителят има право да прекрати настоящия договор, като даде на Изпълнителя минимум двудневен срок за изпълнение. </w:t>
      </w:r>
    </w:p>
    <w:p w14:paraId="2D4D3C92" w14:textId="77777777" w:rsidR="005E5BAD" w:rsidRPr="005E5BAD" w:rsidRDefault="005E5BAD" w:rsidP="005E5BAD">
      <w:pPr>
        <w:shd w:val="clear" w:color="auto" w:fill="FFFFFF"/>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bCs/>
          <w:sz w:val="24"/>
          <w:szCs w:val="20"/>
        </w:rPr>
        <w:t>Чл. 56.</w:t>
      </w:r>
      <w:r w:rsidRPr="005E5BAD">
        <w:rPr>
          <w:rFonts w:ascii="Times New Roman" w:eastAsia="Times New Roman" w:hAnsi="Times New Roman" w:cs="Times New Roman"/>
          <w:b/>
          <w:sz w:val="24"/>
          <w:szCs w:val="20"/>
        </w:rPr>
        <w:t xml:space="preserve"> </w:t>
      </w:r>
      <w:r w:rsidRPr="005E5BAD">
        <w:rPr>
          <w:rFonts w:ascii="Times New Roman" w:eastAsia="Times New Roman" w:hAnsi="Times New Roman" w:cs="Times New Roman"/>
          <w:sz w:val="24"/>
          <w:szCs w:val="20"/>
        </w:rPr>
        <w:t xml:space="preserve">В случай на 3 </w:t>
      </w:r>
      <w:r w:rsidRPr="005E5BAD">
        <w:rPr>
          <w:rFonts w:ascii="Times New Roman" w:eastAsia="Times New Roman" w:hAnsi="Times New Roman" w:cs="Times New Roman"/>
          <w:i/>
          <w:iCs/>
          <w:sz w:val="24"/>
          <w:szCs w:val="20"/>
        </w:rPr>
        <w:t>(три)</w:t>
      </w:r>
      <w:r w:rsidRPr="005E5BAD">
        <w:rPr>
          <w:rFonts w:ascii="Times New Roman" w:eastAsia="Times New Roman" w:hAnsi="Times New Roman" w:cs="Times New Roman"/>
          <w:sz w:val="24"/>
          <w:szCs w:val="20"/>
        </w:rPr>
        <w:t xml:space="preserve"> и повече рекламации,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(три на сто) от стойността на договора.</w:t>
      </w:r>
    </w:p>
    <w:p w14:paraId="07198515" w14:textId="77777777" w:rsidR="005E5BAD" w:rsidRPr="005E5BAD" w:rsidRDefault="005E5BAD" w:rsidP="005E5BAD">
      <w:pPr>
        <w:jc w:val="both"/>
        <w:rPr>
          <w:rFonts w:ascii="Times New Roman" w:eastAsia="Times New Roman" w:hAnsi="Times New Roman" w:cs="Times New Roman"/>
          <w:sz w:val="24"/>
          <w:szCs w:val="20"/>
        </w:rPr>
      </w:pPr>
    </w:p>
    <w:p w14:paraId="79133A83" w14:textId="77777777" w:rsidR="005E5BAD" w:rsidRPr="005E5BAD" w:rsidRDefault="005E5BAD" w:rsidP="005E5BAD">
      <w:pPr>
        <w:ind w:firstLine="708"/>
        <w:jc w:val="both"/>
        <w:rPr>
          <w:rFonts w:ascii="Times New Roman" w:eastAsia="Times New Roman" w:hAnsi="Times New Roman" w:cs="Times New Roman"/>
          <w:b/>
          <w:bCs/>
          <w:sz w:val="24"/>
          <w:szCs w:val="20"/>
        </w:rPr>
      </w:pPr>
      <w:r w:rsidRPr="005E5BAD">
        <w:rPr>
          <w:rFonts w:ascii="Times New Roman" w:eastAsia="Times New Roman" w:hAnsi="Times New Roman" w:cs="Times New Roman"/>
          <w:b/>
          <w:bCs/>
          <w:sz w:val="24"/>
          <w:szCs w:val="20"/>
        </w:rPr>
        <w:lastRenderedPageBreak/>
        <w:t>IX. КОНФИДЕНЦИАЛНОСТ</w:t>
      </w:r>
    </w:p>
    <w:p w14:paraId="71B8A328"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Чл. 57. Страните се съгласяват да третират като конфиденциална следната информация, получена при и по повод изпълнението на настоящия договор</w:t>
      </w:r>
      <w:r w:rsidRPr="005E5BAD">
        <w:rPr>
          <w:rFonts w:ascii="Times New Roman" w:eastAsia="Times New Roman" w:hAnsi="Times New Roman" w:cs="Times New Roman"/>
          <w:sz w:val="24"/>
          <w:szCs w:val="20"/>
          <w:vertAlign w:val="superscript"/>
        </w:rPr>
        <w:footnoteReference w:id="5"/>
      </w:r>
      <w:r w:rsidRPr="005E5BAD">
        <w:rPr>
          <w:rFonts w:ascii="Times New Roman" w:eastAsia="Times New Roman" w:hAnsi="Times New Roman" w:cs="Times New Roman"/>
          <w:sz w:val="24"/>
          <w:szCs w:val="20"/>
        </w:rPr>
        <w:t xml:space="preserve">: </w:t>
      </w:r>
      <w:r w:rsidRPr="005E5BAD">
        <w:rPr>
          <w:rFonts w:ascii="Times New Roman" w:eastAsia="Calibri" w:hAnsi="Times New Roman" w:cs="Times New Roman"/>
          <w:sz w:val="24"/>
          <w:szCs w:val="20"/>
        </w:rPr>
        <w:t>………………………….</w:t>
      </w:r>
    </w:p>
    <w:p w14:paraId="53582134"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Чл. 58.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Разкриването на конфиденциална информация пред такъв служител се осъществява само в необходимата степен и само за целите на изпълнението на настоящия договор и след поемане на съответните задължения за конфиденциалност.</w:t>
      </w:r>
    </w:p>
    <w:p w14:paraId="76FEA27A" w14:textId="77777777" w:rsidR="005E5BAD" w:rsidRPr="005E5BAD" w:rsidRDefault="005E5BAD" w:rsidP="005E5BAD">
      <w:pPr>
        <w:spacing w:after="0" w:line="240" w:lineRule="auto"/>
        <w:jc w:val="both"/>
        <w:rPr>
          <w:rFonts w:ascii="Times New Roman" w:eastAsia="Times New Roman" w:hAnsi="Times New Roman" w:cs="Times New Roman"/>
          <w:b/>
          <w:bCs/>
          <w:sz w:val="24"/>
          <w:szCs w:val="20"/>
        </w:rPr>
      </w:pPr>
    </w:p>
    <w:p w14:paraId="21AC1350" w14:textId="77777777" w:rsidR="005E5BAD" w:rsidRPr="005E5BAD" w:rsidRDefault="005E5BAD" w:rsidP="005E5BAD">
      <w:pPr>
        <w:ind w:firstLine="708"/>
        <w:jc w:val="both"/>
        <w:rPr>
          <w:rFonts w:ascii="Times New Roman" w:eastAsia="Times New Roman" w:hAnsi="Times New Roman" w:cs="Times New Roman"/>
          <w:b/>
          <w:bCs/>
          <w:sz w:val="24"/>
          <w:szCs w:val="20"/>
        </w:rPr>
      </w:pPr>
      <w:r w:rsidRPr="005E5BAD">
        <w:rPr>
          <w:rFonts w:ascii="Times New Roman" w:eastAsia="Times New Roman" w:hAnsi="Times New Roman" w:cs="Times New Roman"/>
          <w:b/>
          <w:sz w:val="24"/>
          <w:szCs w:val="20"/>
        </w:rPr>
        <w:t>X. ПРЕКРАТЯВАНЕ НА ДОГОВОРА</w:t>
      </w:r>
    </w:p>
    <w:p w14:paraId="616DBA9A"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Чл. 59. Настоящият договор се прекратява в следните случаи:</w:t>
      </w:r>
    </w:p>
    <w:p w14:paraId="499C9E48"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bCs/>
          <w:sz w:val="24"/>
          <w:szCs w:val="20"/>
        </w:rPr>
        <w:t>1. с изтичане на срока на договора;</w:t>
      </w:r>
    </w:p>
    <w:p w14:paraId="1870FF0F"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2. с изпълнение на всички задължения от страните по него.</w:t>
      </w:r>
    </w:p>
    <w:p w14:paraId="41F5A031" w14:textId="77777777" w:rsidR="005E5BAD" w:rsidRPr="005E5BAD" w:rsidRDefault="005E5BAD" w:rsidP="005E5BAD">
      <w:pPr>
        <w:keepLines/>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w:t>
      </w:r>
      <w:r w:rsidRPr="005E5BAD">
        <w:rPr>
          <w:rFonts w:ascii="Times New Roman" w:eastAsia="Times New Roman" w:hAnsi="Times New Roman" w:cs="Times New Roman"/>
          <w:i/>
          <w:iCs/>
          <w:sz w:val="24"/>
          <w:szCs w:val="20"/>
        </w:rPr>
        <w:t>(пет)</w:t>
      </w:r>
      <w:r w:rsidRPr="005E5BAD">
        <w:rPr>
          <w:rFonts w:ascii="Times New Roman" w:eastAsia="Times New Roman" w:hAnsi="Times New Roman" w:cs="Times New Roman"/>
          <w:sz w:val="24"/>
          <w:szCs w:val="20"/>
        </w:rPr>
        <w:t xml:space="preserve"> дни от настъпване на невъзможността и да представи доказателства; </w:t>
      </w:r>
    </w:p>
    <w:p w14:paraId="070F450E" w14:textId="77777777" w:rsidR="005E5BAD" w:rsidRPr="005E5BAD" w:rsidRDefault="005E5BAD" w:rsidP="005E5BAD">
      <w:pPr>
        <w:keepLines/>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4. при прекратяване на юридическо лице – страна по договора без правоприемство,</w:t>
      </w:r>
      <w:r w:rsidRPr="005E5BAD">
        <w:rPr>
          <w:rFonts w:ascii="Times New Roman" w:eastAsia="Calibri" w:hAnsi="Times New Roman" w:cs="Times New Roman"/>
        </w:rPr>
        <w:t xml:space="preserve"> </w:t>
      </w:r>
      <w:r w:rsidRPr="005E5BAD">
        <w:rPr>
          <w:rFonts w:ascii="Times New Roman" w:eastAsia="Times New Roman" w:hAnsi="Times New Roman" w:cs="Times New Roman"/>
          <w:sz w:val="24"/>
          <w:szCs w:val="20"/>
        </w:rPr>
        <w:t>по смисъла на законодателството на държавата, в която съответното лице е установено;</w:t>
      </w:r>
    </w:p>
    <w:p w14:paraId="6FD8E7F9" w14:textId="77777777" w:rsidR="005E5BAD" w:rsidRPr="005E5BAD" w:rsidRDefault="005E5BAD" w:rsidP="005E5BAD">
      <w:pPr>
        <w:keepLines/>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5. при условията по чл. 5, ал. 1, т. 3 от ЗИФОДРЮПДРСЛ.</w:t>
      </w:r>
    </w:p>
    <w:p w14:paraId="6F483D01" w14:textId="77777777" w:rsidR="005E5BAD" w:rsidRPr="005E5BAD" w:rsidRDefault="005E5BAD" w:rsidP="005E5BAD">
      <w:pPr>
        <w:keepLines/>
        <w:autoSpaceDE w:val="0"/>
        <w:autoSpaceDN w:val="0"/>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Чл. 60. Договорът може да бъде прекратен:</w:t>
      </w:r>
    </w:p>
    <w:p w14:paraId="415951D0" w14:textId="77777777" w:rsidR="005E5BAD" w:rsidRPr="005E5BAD" w:rsidRDefault="005E5BAD" w:rsidP="005E5BAD">
      <w:pPr>
        <w:keepLines/>
        <w:autoSpaceDE w:val="0"/>
        <w:autoSpaceDN w:val="0"/>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1. по взаимно съгласие на страните, изразено в писмена форма;</w:t>
      </w:r>
    </w:p>
    <w:p w14:paraId="1AA47B8C" w14:textId="77777777" w:rsidR="005E5BAD" w:rsidRPr="005E5BAD" w:rsidRDefault="005E5BAD" w:rsidP="005E5BAD">
      <w:pPr>
        <w:keepLines/>
        <w:autoSpaceDE w:val="0"/>
        <w:autoSpaceDN w:val="0"/>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2. когато за Изпълнителя бъде открито производство по несъстоятелност или ликвидация – по искане на Възложителя.</w:t>
      </w:r>
    </w:p>
    <w:p w14:paraId="33245B50" w14:textId="77777777" w:rsidR="005E5BAD" w:rsidRPr="005E5BAD" w:rsidRDefault="005E5BAD" w:rsidP="005E5BAD">
      <w:pPr>
        <w:keepLines/>
        <w:autoSpaceDE w:val="0"/>
        <w:autoSpaceDN w:val="0"/>
        <w:spacing w:after="0" w:line="240" w:lineRule="auto"/>
        <w:jc w:val="both"/>
        <w:rPr>
          <w:rFonts w:ascii="Times New Roman" w:eastAsia="Times New Roman" w:hAnsi="Times New Roman" w:cs="Times New Roman"/>
          <w:bCs/>
          <w:sz w:val="24"/>
          <w:szCs w:val="20"/>
        </w:rPr>
      </w:pPr>
      <w:r w:rsidRPr="005E5BAD">
        <w:rPr>
          <w:rFonts w:ascii="Times New Roman" w:eastAsia="Times New Roman" w:hAnsi="Times New Roman" w:cs="Times New Roman"/>
          <w:bCs/>
          <w:sz w:val="24"/>
          <w:szCs w:val="20"/>
        </w:rPr>
        <w:t xml:space="preserve">Чл. 61. </w:t>
      </w:r>
      <w:r w:rsidRPr="005E5BAD">
        <w:rPr>
          <w:rFonts w:ascii="Times New Roman" w:eastAsia="Times New Roman" w:hAnsi="Times New Roman" w:cs="Times New Roman"/>
          <w:sz w:val="24"/>
          <w:szCs w:val="24"/>
        </w:rPr>
        <w:t>Всяка от страните може да развали настоящия договор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E5BAD">
        <w:rPr>
          <w:rFonts w:ascii="Times New Roman" w:eastAsia="Times New Roman" w:hAnsi="Times New Roman" w:cs="Times New Roman"/>
          <w:sz w:val="24"/>
          <w:szCs w:val="20"/>
        </w:rPr>
        <w:t xml:space="preserve"> </w:t>
      </w:r>
      <w:r w:rsidRPr="005E5BAD">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14CFE169" w14:textId="77777777" w:rsidR="005E5BAD" w:rsidRPr="005E5BAD" w:rsidRDefault="005E5BAD" w:rsidP="005E5BAD">
      <w:pPr>
        <w:keepLines/>
        <w:autoSpaceDE w:val="0"/>
        <w:autoSpaceDN w:val="0"/>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Чл</w:t>
      </w:r>
      <w:r w:rsidRPr="005E5BAD">
        <w:rPr>
          <w:rFonts w:ascii="Times New Roman" w:eastAsia="Times New Roman" w:hAnsi="Times New Roman" w:cs="Times New Roman"/>
          <w:b/>
          <w:sz w:val="24"/>
          <w:szCs w:val="20"/>
        </w:rPr>
        <w:t xml:space="preserve">. </w:t>
      </w:r>
      <w:r w:rsidRPr="005E5BAD">
        <w:rPr>
          <w:rFonts w:ascii="Times New Roman" w:eastAsia="Times New Roman" w:hAnsi="Times New Roman" w:cs="Times New Roman"/>
          <w:bCs/>
          <w:sz w:val="24"/>
          <w:szCs w:val="20"/>
        </w:rPr>
        <w:t>62.</w:t>
      </w:r>
      <w:r w:rsidRPr="005E5BAD">
        <w:rPr>
          <w:rFonts w:ascii="Times New Roman" w:eastAsia="Times New Roman" w:hAnsi="Times New Roman" w:cs="Times New Roman"/>
          <w:b/>
          <w:sz w:val="24"/>
          <w:szCs w:val="20"/>
        </w:rPr>
        <w:t xml:space="preserve"> </w:t>
      </w:r>
      <w:r w:rsidRPr="005E5BAD">
        <w:rPr>
          <w:rFonts w:ascii="Times New Roman" w:eastAsia="Times New Roman" w:hAnsi="Times New Roman" w:cs="Times New Roman"/>
          <w:sz w:val="24"/>
          <w:szCs w:val="20"/>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настоящия договор.</w:t>
      </w:r>
    </w:p>
    <w:p w14:paraId="0607285A" w14:textId="77777777" w:rsidR="005E5BAD" w:rsidRPr="005E5BAD" w:rsidRDefault="005E5BAD" w:rsidP="005E5BAD">
      <w:pPr>
        <w:keepLines/>
        <w:autoSpaceDE w:val="0"/>
        <w:autoSpaceDN w:val="0"/>
        <w:spacing w:after="0" w:line="240" w:lineRule="auto"/>
        <w:jc w:val="both"/>
        <w:rPr>
          <w:rFonts w:ascii="Times New Roman" w:eastAsia="Times New Roman" w:hAnsi="Times New Roman" w:cs="Times New Roman"/>
          <w:bCs/>
          <w:sz w:val="24"/>
          <w:szCs w:val="20"/>
        </w:rPr>
      </w:pPr>
      <w:r w:rsidRPr="005E5BAD">
        <w:rPr>
          <w:rFonts w:ascii="Times New Roman" w:eastAsia="Times New Roman" w:hAnsi="Times New Roman" w:cs="Times New Roman"/>
          <w:bCs/>
          <w:sz w:val="24"/>
          <w:szCs w:val="20"/>
        </w:rPr>
        <w:t>Чл. 63.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настоящия договор с окончателен двустранно подписан приемо-предавателен протокол.</w:t>
      </w:r>
    </w:p>
    <w:p w14:paraId="5BA3C8CE" w14:textId="77777777" w:rsidR="005E5BAD" w:rsidRPr="005E5BAD" w:rsidRDefault="005E5BAD" w:rsidP="005E5BAD">
      <w:pPr>
        <w:keepLines/>
        <w:autoSpaceDE w:val="0"/>
        <w:autoSpaceDN w:val="0"/>
        <w:spacing w:after="0" w:line="240" w:lineRule="auto"/>
        <w:jc w:val="both"/>
        <w:rPr>
          <w:rFonts w:ascii="Times New Roman" w:eastAsia="Times New Roman" w:hAnsi="Times New Roman" w:cs="Times New Roman"/>
          <w:b/>
          <w:sz w:val="24"/>
          <w:szCs w:val="20"/>
        </w:rPr>
      </w:pPr>
    </w:p>
    <w:p w14:paraId="355B64F2" w14:textId="77777777" w:rsidR="005E5BAD" w:rsidRPr="005E5BAD" w:rsidRDefault="005E5BAD" w:rsidP="005E5BAD">
      <w:pPr>
        <w:ind w:firstLine="708"/>
        <w:jc w:val="both"/>
        <w:rPr>
          <w:rFonts w:ascii="Times New Roman" w:eastAsia="Times New Roman" w:hAnsi="Times New Roman" w:cs="Times New Roman"/>
          <w:b/>
          <w:sz w:val="24"/>
          <w:szCs w:val="20"/>
        </w:rPr>
      </w:pPr>
      <w:r w:rsidRPr="005E5BAD">
        <w:rPr>
          <w:rFonts w:ascii="Times New Roman" w:eastAsia="Times New Roman" w:hAnsi="Times New Roman" w:cs="Times New Roman"/>
          <w:b/>
          <w:sz w:val="24"/>
          <w:szCs w:val="20"/>
        </w:rPr>
        <w:t>XI. ИЗКЛЮЧИТЕЛНИ ОБСТОЯТЕЛСТВА И НЕПРЕДВИДЕНИ ОБСТОЯТЕЛСТВА</w:t>
      </w:r>
    </w:p>
    <w:p w14:paraId="0E3C7727"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bCs/>
          <w:sz w:val="24"/>
          <w:szCs w:val="20"/>
        </w:rPr>
        <w:lastRenderedPageBreak/>
        <w:t xml:space="preserve">Чл. 64. </w:t>
      </w:r>
      <w:r w:rsidRPr="005E5BAD">
        <w:rPr>
          <w:rFonts w:ascii="Times New Roman" w:eastAsia="Times New Roman" w:hAnsi="Times New Roman" w:cs="Times New Roman"/>
          <w:sz w:val="24"/>
          <w:szCs w:val="20"/>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непосредствено застрашават живота и здравето на хората или околната среда, или могат съществено да затруднят или нарушат нормалното изпълнение на нормативно установени дейности на Възложителя. Изключително обстоятелство е и последващото възникване на опасност за националната сигурност, за отбраната на страната, за околната среда, за човешкото здраве, за защитени територии, зони и обекти и за обществения ред.</w:t>
      </w:r>
    </w:p>
    <w:p w14:paraId="40B3C179"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Чл. 65. „</w:t>
      </w:r>
      <w:hyperlink r:id="rId20" w:history="1">
        <w:r w:rsidRPr="005E5BAD">
          <w:rPr>
            <w:rFonts w:ascii="Times New Roman" w:eastAsia="Calibri" w:hAnsi="Times New Roman" w:cs="Times New Roman"/>
            <w:sz w:val="24"/>
            <w:szCs w:val="20"/>
          </w:rPr>
          <w:t>Непредвидени обстоятелства</w:t>
        </w:r>
      </w:hyperlink>
      <w:r w:rsidRPr="005E5BAD">
        <w:rPr>
          <w:rFonts w:ascii="Times New Roman" w:eastAsia="Times New Roman" w:hAnsi="Times New Roman" w:cs="Times New Roman"/>
          <w:sz w:val="24"/>
          <w:szCs w:val="20"/>
        </w:rPr>
        <w:t>“ са обстоятелствата, възникнали след сключването на настоящия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14:paraId="4B122289"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bCs/>
          <w:sz w:val="24"/>
          <w:szCs w:val="20"/>
        </w:rPr>
        <w:t xml:space="preserve">Чл. 66. </w:t>
      </w:r>
      <w:r w:rsidRPr="005E5BAD">
        <w:rPr>
          <w:rFonts w:ascii="Times New Roman" w:eastAsia="Times New Roman" w:hAnsi="Times New Roman" w:cs="Times New Roman"/>
          <w:sz w:val="24"/>
          <w:szCs w:val="20"/>
        </w:rPr>
        <w:t>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14:paraId="11C3CAF9"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bCs/>
          <w:sz w:val="24"/>
          <w:szCs w:val="20"/>
        </w:rPr>
        <w:t xml:space="preserve">Чл. 67. </w:t>
      </w:r>
      <w:r w:rsidRPr="005E5BAD">
        <w:rPr>
          <w:rFonts w:ascii="Times New Roman" w:eastAsia="Times New Roman" w:hAnsi="Times New Roman" w:cs="Times New Roman"/>
          <w:sz w:val="24"/>
          <w:szCs w:val="20"/>
        </w:rPr>
        <w:t>Страните не отговарят за неизпълнение на задълженията си по настоящия договор, ако то се дължи на изключителни обстоятелства и/или на непредвидени обстоятелства. Неизправната страна, която е била в забава към момента на настъпване на изключителните обстоятелства и/или непредвидените обстоятелства, не може да се позове на изключителни обстоятелства и/или непредвидени обстоятелства.</w:t>
      </w:r>
    </w:p>
    <w:p w14:paraId="1F4E66D6"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bCs/>
          <w:sz w:val="24"/>
          <w:szCs w:val="20"/>
        </w:rPr>
        <w:t xml:space="preserve">Чл. 68. </w:t>
      </w:r>
      <w:r w:rsidRPr="005E5BAD">
        <w:rPr>
          <w:rFonts w:ascii="Times New Roman" w:eastAsia="Times New Roman" w:hAnsi="Times New Roman" w:cs="Times New Roman"/>
          <w:sz w:val="24"/>
          <w:szCs w:val="20"/>
        </w:rPr>
        <w:t xml:space="preserve">Всяка една от страните е длъжна да уведоми писмено съответно другата страна за настъпването и възможните последици от изключителни обстоятелства и/или непредвидените обстоятелства до 10 </w:t>
      </w:r>
      <w:r w:rsidRPr="005E5BAD">
        <w:rPr>
          <w:rFonts w:ascii="Times New Roman" w:eastAsia="Times New Roman" w:hAnsi="Times New Roman" w:cs="Times New Roman"/>
          <w:i/>
          <w:iCs/>
          <w:sz w:val="24"/>
          <w:szCs w:val="20"/>
        </w:rPr>
        <w:t>(десет)</w:t>
      </w:r>
      <w:r w:rsidRPr="005E5BAD">
        <w:rPr>
          <w:rFonts w:ascii="Times New Roman" w:eastAsia="Times New Roman" w:hAnsi="Times New Roman" w:cs="Times New Roman"/>
          <w:sz w:val="24"/>
          <w:szCs w:val="20"/>
        </w:rPr>
        <w:t xml:space="preserve"> дни от датата на възникването им. Това уведомяване трябва да бъде потвърдено от Търговската палата на страната, където това събитие е възникнало.</w:t>
      </w:r>
    </w:p>
    <w:p w14:paraId="1DCBD1F2"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bCs/>
          <w:sz w:val="24"/>
          <w:szCs w:val="20"/>
        </w:rPr>
        <w:t xml:space="preserve">Чл. 69. </w:t>
      </w:r>
      <w:r w:rsidRPr="005E5BAD">
        <w:rPr>
          <w:rFonts w:ascii="Times New Roman" w:eastAsia="Times New Roman" w:hAnsi="Times New Roman" w:cs="Times New Roman"/>
          <w:sz w:val="24"/>
          <w:szCs w:val="20"/>
        </w:rPr>
        <w:t>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ѝ дало настъпването на изключителни обстоятелства и/или непредвидени обстоятелства.</w:t>
      </w:r>
    </w:p>
    <w:p w14:paraId="2F41FF37"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bCs/>
          <w:sz w:val="24"/>
          <w:szCs w:val="20"/>
        </w:rPr>
        <w:t xml:space="preserve">Чл. 70. </w:t>
      </w:r>
      <w:r w:rsidRPr="005E5BAD">
        <w:rPr>
          <w:rFonts w:ascii="Times New Roman" w:eastAsia="Times New Roman" w:hAnsi="Times New Roman" w:cs="Times New Roman"/>
          <w:sz w:val="24"/>
          <w:szCs w:val="20"/>
        </w:rPr>
        <w:t>Докато трае изключителното обстоятелство, изпълнението на задълженията и на свързаните с тях насрещни задължения се спира.</w:t>
      </w:r>
    </w:p>
    <w:p w14:paraId="11E8B3B4"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bCs/>
          <w:sz w:val="24"/>
          <w:szCs w:val="20"/>
        </w:rPr>
        <w:t>Чл. 71. В</w:t>
      </w:r>
      <w:r w:rsidRPr="005E5BAD">
        <w:rPr>
          <w:rFonts w:ascii="Times New Roman" w:eastAsia="Times New Roman" w:hAnsi="Times New Roman" w:cs="Times New Roman"/>
          <w:sz w:val="24"/>
          <w:szCs w:val="20"/>
        </w:rPr>
        <w:t xml:space="preserve"> случай на изключително обстоятелство и при условие, че то забави изпълнението на договора повече от 1 </w:t>
      </w:r>
      <w:r w:rsidRPr="005E5BAD">
        <w:rPr>
          <w:rFonts w:ascii="Times New Roman" w:eastAsia="Times New Roman" w:hAnsi="Times New Roman" w:cs="Times New Roman"/>
          <w:i/>
          <w:iCs/>
          <w:sz w:val="24"/>
          <w:szCs w:val="20"/>
        </w:rPr>
        <w:t>(един)</w:t>
      </w:r>
      <w:r w:rsidRPr="005E5BAD">
        <w:rPr>
          <w:rFonts w:ascii="Times New Roman" w:eastAsia="Times New Roman" w:hAnsi="Times New Roman" w:cs="Times New Roman"/>
          <w:sz w:val="24"/>
          <w:szCs w:val="20"/>
        </w:rPr>
        <w:t xml:space="preserve"> месец, Възложителят има право да прекрати договора.</w:t>
      </w:r>
    </w:p>
    <w:p w14:paraId="2742C840"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p>
    <w:p w14:paraId="4808FA25" w14:textId="77777777" w:rsidR="005E5BAD" w:rsidRPr="005E5BAD" w:rsidRDefault="005E5BAD" w:rsidP="005E5BAD">
      <w:pPr>
        <w:ind w:firstLine="708"/>
        <w:jc w:val="both"/>
        <w:rPr>
          <w:rFonts w:ascii="Times New Roman" w:eastAsia="Times New Roman" w:hAnsi="Times New Roman" w:cs="Times New Roman"/>
          <w:b/>
          <w:sz w:val="24"/>
          <w:szCs w:val="20"/>
        </w:rPr>
      </w:pPr>
      <w:r w:rsidRPr="005E5BAD">
        <w:rPr>
          <w:rFonts w:ascii="Times New Roman" w:eastAsia="Times New Roman" w:hAnsi="Times New Roman" w:cs="Times New Roman"/>
          <w:b/>
          <w:sz w:val="24"/>
          <w:szCs w:val="20"/>
        </w:rPr>
        <w:t>XII. КОМУНИКАЦИИ</w:t>
      </w:r>
    </w:p>
    <w:p w14:paraId="1B712E71"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 xml:space="preserve">Чл. 72. Всички уведомления между страните във връзка с настоящия договор се извършва в писмена форма </w:t>
      </w:r>
      <w:r w:rsidRPr="005E5BAD">
        <w:rPr>
          <w:rFonts w:ascii="Times New Roman" w:eastAsia="Times New Roman" w:hAnsi="Times New Roman" w:cs="Times New Roman"/>
          <w:noProof/>
          <w:sz w:val="24"/>
          <w:szCs w:val="20"/>
          <w:lang w:eastAsia="en-GB"/>
        </w:rPr>
        <w:t>и могат да се предават лично или чрез препоръчано писмо, по куриер, по факс, електронна поща.</w:t>
      </w:r>
    </w:p>
    <w:p w14:paraId="600F6616"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Чл. 73. За целите на настоящия договор данните за контакт на страните са, както следва:</w:t>
      </w:r>
    </w:p>
    <w:p w14:paraId="49CC4D4E"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p>
    <w:p w14:paraId="3DBE9815" w14:textId="77777777" w:rsidR="005E5BAD" w:rsidRPr="005E5BAD" w:rsidRDefault="005E5BAD" w:rsidP="005E5BAD">
      <w:pPr>
        <w:spacing w:after="0" w:line="240" w:lineRule="auto"/>
        <w:jc w:val="both"/>
        <w:rPr>
          <w:rFonts w:ascii="Times New Roman" w:eastAsia="Times New Roman" w:hAnsi="Times New Roman" w:cs="Times New Roman"/>
          <w:sz w:val="24"/>
          <w:szCs w:val="20"/>
          <w:u w:val="single"/>
        </w:rPr>
      </w:pPr>
      <w:r w:rsidRPr="005E5BAD">
        <w:rPr>
          <w:rFonts w:ascii="Times New Roman" w:eastAsia="Times New Roman" w:hAnsi="Times New Roman" w:cs="Times New Roman"/>
          <w:sz w:val="24"/>
          <w:szCs w:val="20"/>
          <w:u w:val="single"/>
        </w:rPr>
        <w:t>ЗА ВЪЗЛОЖИТЕЛЯ:</w:t>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u w:val="single"/>
        </w:rPr>
        <w:t>ЗА ИЗПЪЛНИТЕЛЯ:</w:t>
      </w:r>
    </w:p>
    <w:p w14:paraId="53DD22F0" w14:textId="77777777" w:rsidR="005E5BAD" w:rsidRPr="005E5BAD" w:rsidRDefault="005E5BAD" w:rsidP="005E5BAD">
      <w:pPr>
        <w:spacing w:after="0" w:line="240" w:lineRule="auto"/>
        <w:jc w:val="both"/>
        <w:rPr>
          <w:rFonts w:ascii="Times New Roman" w:eastAsia="Times New Roman" w:hAnsi="Times New Roman" w:cs="Times New Roman"/>
          <w:b/>
          <w:bCs/>
          <w:sz w:val="24"/>
          <w:szCs w:val="20"/>
        </w:rPr>
      </w:pPr>
    </w:p>
    <w:p w14:paraId="65922BB3"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„ТОПЛОФИКАЦИЯ СОФИЯ“ ЕАД</w:t>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t xml:space="preserve">„…………..…“  </w:t>
      </w:r>
    </w:p>
    <w:p w14:paraId="33A35C0D"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ул. „Ястребец“ 23Б</w:t>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t>……………….</w:t>
      </w:r>
    </w:p>
    <w:p w14:paraId="1D0F3963"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1680 София, България</w:t>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t>………………</w:t>
      </w:r>
    </w:p>
    <w:p w14:paraId="6C195C8F"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тел: ……..…..</w:t>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t>тел: ………….</w:t>
      </w:r>
    </w:p>
    <w:p w14:paraId="2400D2BC"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факс: ………..</w:t>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t>факс: …………</w:t>
      </w:r>
    </w:p>
    <w:p w14:paraId="4EA148A4"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 xml:space="preserve">e-mail: </w:t>
      </w:r>
      <w:hyperlink r:id="rId21" w:history="1">
        <w:r w:rsidRPr="005E5BAD">
          <w:rPr>
            <w:rFonts w:ascii="Times New Roman" w:eastAsia="Calibri" w:hAnsi="Times New Roman" w:cs="Times New Roman"/>
            <w:sz w:val="24"/>
            <w:szCs w:val="20"/>
          </w:rPr>
          <w:t>………….</w:t>
        </w:r>
      </w:hyperlink>
      <w:r w:rsidRPr="005E5BAD">
        <w:rPr>
          <w:rFonts w:ascii="Times New Roman" w:eastAsia="Calibri"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r>
      <w:r w:rsidRPr="005E5BAD">
        <w:rPr>
          <w:rFonts w:ascii="Times New Roman" w:eastAsia="Times New Roman" w:hAnsi="Times New Roman" w:cs="Times New Roman"/>
          <w:sz w:val="24"/>
          <w:szCs w:val="20"/>
        </w:rPr>
        <w:tab/>
        <w:t xml:space="preserve">e-mail: </w:t>
      </w:r>
      <w:hyperlink r:id="rId22" w:history="1">
        <w:r w:rsidRPr="005E5BAD">
          <w:rPr>
            <w:rFonts w:ascii="Times New Roman" w:eastAsia="Times New Roman" w:hAnsi="Times New Roman" w:cs="Times New Roman"/>
            <w:sz w:val="24"/>
            <w:szCs w:val="20"/>
          </w:rPr>
          <w:t>…………</w:t>
        </w:r>
      </w:hyperlink>
    </w:p>
    <w:p w14:paraId="1C6CAD52"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p>
    <w:p w14:paraId="1041F24B" w14:textId="77777777" w:rsidR="005E5BAD" w:rsidRPr="005E5BAD" w:rsidRDefault="005E5BAD" w:rsidP="005E5BAD">
      <w:pPr>
        <w:suppressAutoHyphens/>
        <w:spacing w:after="0" w:line="240" w:lineRule="auto"/>
        <w:jc w:val="both"/>
        <w:rPr>
          <w:rFonts w:ascii="Times New Roman" w:eastAsia="Times New Roman" w:hAnsi="Times New Roman" w:cs="Times New Roman"/>
          <w:bCs/>
          <w:noProof/>
          <w:sz w:val="24"/>
          <w:szCs w:val="20"/>
          <w:lang w:eastAsia="en-GB"/>
        </w:rPr>
      </w:pPr>
      <w:r w:rsidRPr="005E5BAD">
        <w:rPr>
          <w:rFonts w:ascii="Times New Roman" w:eastAsia="Times New Roman" w:hAnsi="Times New Roman" w:cs="Times New Roman"/>
          <w:bCs/>
          <w:noProof/>
          <w:sz w:val="24"/>
          <w:szCs w:val="20"/>
          <w:lang w:eastAsia="en-GB"/>
        </w:rPr>
        <w:lastRenderedPageBreak/>
        <w:t>Чл. 74. За дата на уведомлението се счита:</w:t>
      </w:r>
    </w:p>
    <w:p w14:paraId="4CF8D002" w14:textId="77777777" w:rsidR="005E5BAD" w:rsidRPr="005E5BAD" w:rsidRDefault="005E5BAD" w:rsidP="005E5BAD">
      <w:pPr>
        <w:suppressAutoHyphens/>
        <w:spacing w:after="0" w:line="240" w:lineRule="auto"/>
        <w:jc w:val="both"/>
        <w:rPr>
          <w:rFonts w:ascii="Times New Roman" w:eastAsia="Times New Roman" w:hAnsi="Times New Roman" w:cs="Times New Roman"/>
          <w:noProof/>
          <w:sz w:val="24"/>
          <w:szCs w:val="20"/>
          <w:lang w:eastAsia="en-GB"/>
        </w:rPr>
      </w:pPr>
      <w:r w:rsidRPr="005E5BAD">
        <w:rPr>
          <w:rFonts w:ascii="Times New Roman" w:eastAsia="Times New Roman" w:hAnsi="Times New Roman" w:cs="Times New Roman"/>
          <w:bCs/>
          <w:noProof/>
          <w:sz w:val="24"/>
          <w:szCs w:val="20"/>
          <w:lang w:eastAsia="en-GB"/>
        </w:rPr>
        <w:t>1. датата на</w:t>
      </w:r>
      <w:r w:rsidRPr="005E5BAD">
        <w:rPr>
          <w:rFonts w:ascii="Times New Roman" w:eastAsia="Times New Roman" w:hAnsi="Times New Roman" w:cs="Times New Roman"/>
          <w:noProof/>
          <w:sz w:val="24"/>
          <w:szCs w:val="20"/>
          <w:lang w:eastAsia="en-GB"/>
        </w:rPr>
        <w:t xml:space="preserve"> предаването – при лично предаване на уведомлението;</w:t>
      </w:r>
    </w:p>
    <w:p w14:paraId="0050AF60" w14:textId="77777777" w:rsidR="005E5BAD" w:rsidRPr="005E5BAD" w:rsidRDefault="005E5BAD" w:rsidP="005E5BAD">
      <w:pPr>
        <w:suppressAutoHyphens/>
        <w:spacing w:after="0" w:line="240" w:lineRule="auto"/>
        <w:jc w:val="both"/>
        <w:rPr>
          <w:rFonts w:ascii="Times New Roman" w:eastAsia="Times New Roman" w:hAnsi="Times New Roman" w:cs="Times New Roman"/>
          <w:noProof/>
          <w:sz w:val="24"/>
          <w:szCs w:val="20"/>
          <w:lang w:eastAsia="en-GB"/>
        </w:rPr>
      </w:pPr>
      <w:r w:rsidRPr="005E5BAD">
        <w:rPr>
          <w:rFonts w:ascii="Times New Roman" w:eastAsia="Times New Roman" w:hAnsi="Times New Roman" w:cs="Times New Roman"/>
          <w:noProof/>
          <w:sz w:val="24"/>
          <w:szCs w:val="20"/>
          <w:lang w:eastAsia="en-GB"/>
        </w:rPr>
        <w:t>2. датата на пощенското клеймо на обратната разписка – при изпращане по пощата;</w:t>
      </w:r>
    </w:p>
    <w:p w14:paraId="3264B6C4" w14:textId="77777777" w:rsidR="005E5BAD" w:rsidRPr="005E5BAD" w:rsidRDefault="005E5BAD" w:rsidP="005E5BAD">
      <w:pPr>
        <w:suppressAutoHyphens/>
        <w:spacing w:after="0" w:line="240" w:lineRule="auto"/>
        <w:jc w:val="both"/>
        <w:rPr>
          <w:rFonts w:ascii="Times New Roman" w:eastAsia="Times New Roman" w:hAnsi="Times New Roman" w:cs="Times New Roman"/>
          <w:noProof/>
          <w:sz w:val="24"/>
          <w:szCs w:val="20"/>
          <w:lang w:eastAsia="en-GB"/>
        </w:rPr>
      </w:pPr>
      <w:r w:rsidRPr="005E5BAD">
        <w:rPr>
          <w:rFonts w:ascii="Times New Roman" w:eastAsia="Times New Roman" w:hAnsi="Times New Roman" w:cs="Times New Roman"/>
          <w:noProof/>
          <w:sz w:val="24"/>
          <w:szCs w:val="20"/>
          <w:lang w:eastAsia="en-GB"/>
        </w:rPr>
        <w:t>3.  датата на доставка, отбелязана върху куриерската разписка – при изпращане по куриер;</w:t>
      </w:r>
    </w:p>
    <w:p w14:paraId="5CC43C38" w14:textId="77777777" w:rsidR="005E5BAD" w:rsidRPr="005E5BAD" w:rsidRDefault="005E5BAD" w:rsidP="005E5BAD">
      <w:pPr>
        <w:suppressAutoHyphens/>
        <w:spacing w:after="0" w:line="240" w:lineRule="auto"/>
        <w:jc w:val="both"/>
        <w:rPr>
          <w:rFonts w:ascii="Times New Roman" w:eastAsia="Times New Roman" w:hAnsi="Times New Roman" w:cs="Times New Roman"/>
          <w:noProof/>
          <w:sz w:val="24"/>
          <w:szCs w:val="20"/>
          <w:lang w:eastAsia="en-GB"/>
        </w:rPr>
      </w:pPr>
      <w:r w:rsidRPr="005E5BAD">
        <w:rPr>
          <w:rFonts w:ascii="Times New Roman" w:eastAsia="Times New Roman" w:hAnsi="Times New Roman" w:cs="Times New Roman"/>
          <w:noProof/>
          <w:sz w:val="24"/>
          <w:szCs w:val="20"/>
          <w:lang w:eastAsia="en-GB"/>
        </w:rPr>
        <w:t>3. датата на приемането – при изпращане по факс;</w:t>
      </w:r>
    </w:p>
    <w:p w14:paraId="6F470F5A" w14:textId="77777777" w:rsidR="005E5BAD" w:rsidRPr="005E5BAD" w:rsidRDefault="005E5BAD" w:rsidP="005E5BAD">
      <w:pPr>
        <w:suppressAutoHyphens/>
        <w:spacing w:after="0" w:line="240" w:lineRule="auto"/>
        <w:jc w:val="both"/>
        <w:rPr>
          <w:rFonts w:ascii="Times New Roman" w:eastAsia="Times New Roman" w:hAnsi="Times New Roman" w:cs="Times New Roman"/>
          <w:noProof/>
          <w:sz w:val="24"/>
          <w:szCs w:val="20"/>
          <w:lang w:eastAsia="en-GB"/>
        </w:rPr>
      </w:pPr>
      <w:r w:rsidRPr="005E5BAD">
        <w:rPr>
          <w:rFonts w:ascii="Times New Roman" w:eastAsia="Times New Roman" w:hAnsi="Times New Roman" w:cs="Times New Roman"/>
          <w:noProof/>
          <w:sz w:val="24"/>
          <w:szCs w:val="20"/>
          <w:lang w:eastAsia="en-GB"/>
        </w:rPr>
        <w:t xml:space="preserve">4. датата на получаване – при изпращане по електронна поща. </w:t>
      </w:r>
    </w:p>
    <w:p w14:paraId="1424D5D3" w14:textId="77777777" w:rsidR="005E5BAD" w:rsidRPr="005E5BAD" w:rsidRDefault="005E5BAD" w:rsidP="005E5BAD">
      <w:pPr>
        <w:suppressAutoHyphens/>
        <w:spacing w:after="0" w:line="240" w:lineRule="auto"/>
        <w:jc w:val="both"/>
        <w:rPr>
          <w:rFonts w:ascii="Times New Roman" w:eastAsia="Times New Roman" w:hAnsi="Times New Roman" w:cs="Times New Roman"/>
          <w:noProof/>
          <w:sz w:val="24"/>
          <w:szCs w:val="20"/>
          <w:lang w:eastAsia="en-GB"/>
        </w:rPr>
      </w:pPr>
      <w:r w:rsidRPr="005E5BAD">
        <w:rPr>
          <w:rFonts w:ascii="Times New Roman" w:eastAsia="Times New Roman" w:hAnsi="Times New Roman" w:cs="Times New Roman"/>
          <w:bCs/>
          <w:noProof/>
          <w:sz w:val="24"/>
          <w:szCs w:val="20"/>
          <w:lang w:eastAsia="en-GB"/>
        </w:rPr>
        <w:t>Чл. 75. Всяка</w:t>
      </w:r>
      <w:r w:rsidRPr="005E5BAD">
        <w:rPr>
          <w:rFonts w:ascii="Times New Roman" w:eastAsia="Times New Roman" w:hAnsi="Times New Roman" w:cs="Times New Roman"/>
          <w:noProof/>
          <w:sz w:val="24"/>
          <w:szCs w:val="20"/>
          <w:lang w:eastAsia="en-GB"/>
        </w:rPr>
        <w:t xml:space="preserve"> кореспонденция между страните ще се счита за валидна, ако е изпратена на посочените по-горе адреси </w:t>
      </w:r>
      <w:r w:rsidRPr="005E5BAD">
        <w:rPr>
          <w:rFonts w:ascii="Times New Roman" w:eastAsia="Times New Roman" w:hAnsi="Times New Roman" w:cs="Times New Roman"/>
          <w:i/>
          <w:iCs/>
          <w:noProof/>
          <w:sz w:val="24"/>
          <w:szCs w:val="20"/>
          <w:lang w:eastAsia="en-GB"/>
        </w:rPr>
        <w:t>(в т.ч. електронни)</w:t>
      </w:r>
      <w:r w:rsidRPr="005E5BAD">
        <w:rPr>
          <w:rFonts w:ascii="Times New Roman" w:eastAsia="Times New Roman" w:hAnsi="Times New Roman" w:cs="Times New Roman"/>
          <w:noProof/>
          <w:sz w:val="24"/>
          <w:szCs w:val="20"/>
          <w:lang w:eastAsia="en-GB"/>
        </w:rPr>
        <w:t xml:space="preserve"> и чрез посочените по-горе средства за комуникация на посочените контакти. При промяна на посочените адреси, телефони и други данни за контакт, съответната страна е длъжна да уведоми другата в писмен вид в срок до 3 </w:t>
      </w:r>
      <w:r w:rsidRPr="005E5BAD">
        <w:rPr>
          <w:rFonts w:ascii="Times New Roman" w:eastAsia="Times New Roman" w:hAnsi="Times New Roman" w:cs="Times New Roman"/>
          <w:i/>
          <w:iCs/>
          <w:noProof/>
          <w:sz w:val="24"/>
          <w:szCs w:val="20"/>
          <w:lang w:eastAsia="en-GB"/>
        </w:rPr>
        <w:t>(три)</w:t>
      </w:r>
      <w:r w:rsidRPr="005E5BAD">
        <w:rPr>
          <w:rFonts w:ascii="Times New Roman" w:eastAsia="Times New Roman" w:hAnsi="Times New Roman" w:cs="Times New Roman"/>
          <w:noProof/>
          <w:sz w:val="24"/>
          <w:szCs w:val="20"/>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42BC94E" w14:textId="77777777" w:rsidR="005E5BAD" w:rsidRPr="005E5BAD" w:rsidRDefault="005E5BAD" w:rsidP="005E5BAD">
      <w:pPr>
        <w:suppressAutoHyphens/>
        <w:spacing w:after="0" w:line="240" w:lineRule="auto"/>
        <w:jc w:val="both"/>
        <w:rPr>
          <w:rFonts w:ascii="Times New Roman" w:eastAsia="Times New Roman" w:hAnsi="Times New Roman" w:cs="Times New Roman"/>
          <w:noProof/>
          <w:sz w:val="24"/>
          <w:szCs w:val="20"/>
          <w:lang w:eastAsia="en-GB"/>
        </w:rPr>
      </w:pPr>
      <w:r w:rsidRPr="005E5BAD">
        <w:rPr>
          <w:rFonts w:ascii="Times New Roman" w:eastAsia="Times New Roman" w:hAnsi="Times New Roman" w:cs="Times New Roman"/>
          <w:bCs/>
          <w:noProof/>
          <w:sz w:val="24"/>
          <w:szCs w:val="20"/>
          <w:lang w:eastAsia="en-GB"/>
        </w:rPr>
        <w:t>Чл.</w:t>
      </w:r>
      <w:r w:rsidRPr="005E5BAD">
        <w:rPr>
          <w:rFonts w:ascii="Times New Roman" w:eastAsia="Times New Roman" w:hAnsi="Times New Roman" w:cs="Times New Roman"/>
          <w:b/>
          <w:noProof/>
          <w:sz w:val="24"/>
          <w:szCs w:val="20"/>
          <w:lang w:eastAsia="en-GB"/>
        </w:rPr>
        <w:t xml:space="preserve"> </w:t>
      </w:r>
      <w:r w:rsidRPr="005E5BAD">
        <w:rPr>
          <w:rFonts w:ascii="Times New Roman" w:eastAsia="Times New Roman" w:hAnsi="Times New Roman" w:cs="Times New Roman"/>
          <w:bCs/>
          <w:noProof/>
          <w:sz w:val="24"/>
          <w:szCs w:val="20"/>
          <w:lang w:eastAsia="en-GB"/>
        </w:rPr>
        <w:t>76. При</w:t>
      </w:r>
      <w:r w:rsidRPr="005E5BAD">
        <w:rPr>
          <w:rFonts w:ascii="Times New Roman" w:eastAsia="Times New Roman" w:hAnsi="Times New Roman" w:cs="Times New Roman"/>
          <w:noProof/>
          <w:sz w:val="24"/>
          <w:szCs w:val="20"/>
          <w:lang w:eastAsia="en-GB"/>
        </w:rPr>
        <w:t xml:space="preserve">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E5BAD">
        <w:rPr>
          <w:rFonts w:ascii="Times New Roman" w:eastAsia="Times New Roman" w:hAnsi="Times New Roman" w:cs="Times New Roman"/>
          <w:bCs/>
          <w:noProof/>
          <w:sz w:val="24"/>
          <w:szCs w:val="20"/>
          <w:lang w:eastAsia="en-GB"/>
        </w:rPr>
        <w:t>Изпълнителя</w:t>
      </w:r>
      <w:r w:rsidRPr="005E5BAD">
        <w:rPr>
          <w:rFonts w:ascii="Times New Roman" w:eastAsia="Times New Roman" w:hAnsi="Times New Roman" w:cs="Times New Roman"/>
          <w:noProof/>
          <w:sz w:val="24"/>
          <w:szCs w:val="20"/>
          <w:lang w:eastAsia="en-GB"/>
        </w:rPr>
        <w:t xml:space="preserve">, същият се задължава да уведоми </w:t>
      </w:r>
      <w:r w:rsidRPr="005E5BAD">
        <w:rPr>
          <w:rFonts w:ascii="Times New Roman" w:eastAsia="Times New Roman" w:hAnsi="Times New Roman" w:cs="Times New Roman"/>
          <w:bCs/>
          <w:noProof/>
          <w:sz w:val="24"/>
          <w:szCs w:val="20"/>
          <w:lang w:eastAsia="en-GB"/>
        </w:rPr>
        <w:t>Възложителя</w:t>
      </w:r>
      <w:r w:rsidRPr="005E5BAD">
        <w:rPr>
          <w:rFonts w:ascii="Times New Roman" w:eastAsia="Times New Roman" w:hAnsi="Times New Roman" w:cs="Times New Roman"/>
          <w:noProof/>
          <w:sz w:val="24"/>
          <w:szCs w:val="20"/>
          <w:lang w:eastAsia="en-GB"/>
        </w:rPr>
        <w:t xml:space="preserve"> за промяната в срок до 3 </w:t>
      </w:r>
      <w:r w:rsidRPr="005E5BAD">
        <w:rPr>
          <w:rFonts w:ascii="Times New Roman" w:eastAsia="Times New Roman" w:hAnsi="Times New Roman" w:cs="Times New Roman"/>
          <w:i/>
          <w:iCs/>
          <w:noProof/>
          <w:sz w:val="24"/>
          <w:szCs w:val="20"/>
          <w:lang w:eastAsia="en-GB"/>
        </w:rPr>
        <w:t>(три)</w:t>
      </w:r>
      <w:r w:rsidRPr="005E5BAD">
        <w:rPr>
          <w:rFonts w:ascii="Times New Roman" w:eastAsia="Times New Roman" w:hAnsi="Times New Roman" w:cs="Times New Roman"/>
          <w:noProof/>
          <w:sz w:val="24"/>
          <w:szCs w:val="20"/>
          <w:lang w:eastAsia="en-GB"/>
        </w:rPr>
        <w:t xml:space="preserve"> дни от вписването ѝ в съответния регистър.</w:t>
      </w:r>
    </w:p>
    <w:p w14:paraId="7ED6A460" w14:textId="77777777" w:rsidR="005E5BAD" w:rsidRPr="005E5BAD" w:rsidRDefault="005E5BAD" w:rsidP="005E5BAD">
      <w:pPr>
        <w:suppressAutoHyphens/>
        <w:spacing w:after="0" w:line="240" w:lineRule="auto"/>
        <w:jc w:val="both"/>
        <w:rPr>
          <w:rFonts w:ascii="Times New Roman" w:eastAsia="Times New Roman" w:hAnsi="Times New Roman" w:cs="Times New Roman"/>
          <w:noProof/>
          <w:sz w:val="24"/>
          <w:szCs w:val="20"/>
          <w:lang w:eastAsia="en-GB"/>
        </w:rPr>
      </w:pPr>
    </w:p>
    <w:p w14:paraId="0B6CFE6C" w14:textId="77777777" w:rsidR="005E5BAD" w:rsidRPr="005E5BAD" w:rsidRDefault="005E5BAD" w:rsidP="005E5BAD">
      <w:pPr>
        <w:numPr>
          <w:ilvl w:val="0"/>
          <w:numId w:val="47"/>
        </w:numPr>
        <w:spacing w:after="0" w:line="240" w:lineRule="auto"/>
        <w:jc w:val="both"/>
        <w:rPr>
          <w:rFonts w:ascii="Times New Roman" w:eastAsia="Times New Roman" w:hAnsi="Times New Roman" w:cs="Times New Roman"/>
          <w:b/>
          <w:sz w:val="24"/>
          <w:szCs w:val="20"/>
        </w:rPr>
      </w:pPr>
      <w:r w:rsidRPr="005E5BAD">
        <w:rPr>
          <w:rFonts w:ascii="Times New Roman" w:eastAsia="Times New Roman" w:hAnsi="Times New Roman" w:cs="Times New Roman"/>
          <w:b/>
          <w:sz w:val="24"/>
          <w:szCs w:val="20"/>
        </w:rPr>
        <w:t>ЗАКЛЮЧИТЕЛНИ РАЗПОРЕДБИ</w:t>
      </w:r>
    </w:p>
    <w:p w14:paraId="6F693F56"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Чл. 77. Нищожността на някоя от клаузите на договора не води до нищожност на друга клауза или на настоящия договора като цяло.</w:t>
      </w:r>
    </w:p>
    <w:p w14:paraId="33AFB8BC" w14:textId="77777777" w:rsidR="005E5BAD" w:rsidRPr="005E5BAD" w:rsidRDefault="005E5BAD" w:rsidP="005E5BAD">
      <w:pPr>
        <w:suppressAutoHyphens/>
        <w:spacing w:after="0" w:line="240" w:lineRule="auto"/>
        <w:jc w:val="both"/>
        <w:rPr>
          <w:rFonts w:ascii="Times New Roman" w:eastAsia="Times New Roman" w:hAnsi="Times New Roman" w:cs="Times New Roman"/>
          <w:noProof/>
          <w:sz w:val="24"/>
          <w:szCs w:val="20"/>
          <w:lang w:eastAsia="en-GB"/>
        </w:rPr>
      </w:pPr>
      <w:r w:rsidRPr="005E5BAD">
        <w:rPr>
          <w:rFonts w:ascii="Times New Roman" w:eastAsia="Times New Roman" w:hAnsi="Times New Roman" w:cs="Times New Roman"/>
          <w:sz w:val="24"/>
          <w:szCs w:val="20"/>
        </w:rPr>
        <w:t xml:space="preserve">Чл. 78. </w:t>
      </w:r>
      <w:r w:rsidRPr="005E5BAD">
        <w:rPr>
          <w:rFonts w:ascii="Times New Roman" w:eastAsia="Times New Roman" w:hAnsi="Times New Roman" w:cs="Times New Roman"/>
          <w:noProof/>
          <w:sz w:val="24"/>
          <w:szCs w:val="20"/>
          <w:lang w:eastAsia="en-GB"/>
        </w:rPr>
        <w:t>Настоящият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774ECCC0" w14:textId="77777777" w:rsidR="005E5BAD" w:rsidRPr="005E5BAD" w:rsidRDefault="005E5BAD" w:rsidP="005E5BAD">
      <w:pPr>
        <w:spacing w:after="0" w:line="240" w:lineRule="auto"/>
        <w:jc w:val="both"/>
        <w:rPr>
          <w:rFonts w:ascii="Times New Roman" w:eastAsia="Times New Roman" w:hAnsi="Times New Roman" w:cs="Times New Roman"/>
          <w:bCs/>
          <w:noProof/>
          <w:sz w:val="24"/>
          <w:szCs w:val="20"/>
          <w:lang w:eastAsia="en-GB"/>
        </w:rPr>
      </w:pPr>
      <w:r w:rsidRPr="005E5BAD">
        <w:rPr>
          <w:rFonts w:ascii="Times New Roman" w:eastAsia="Times New Roman" w:hAnsi="Times New Roman" w:cs="Times New Roman"/>
          <w:sz w:val="24"/>
          <w:szCs w:val="20"/>
        </w:rPr>
        <w:t xml:space="preserve">Чл. 79. </w:t>
      </w:r>
      <w:r w:rsidRPr="005E5BAD">
        <w:rPr>
          <w:rFonts w:ascii="Times New Roman" w:eastAsia="Times New Roman" w:hAnsi="Times New Roman" w:cs="Times New Roman"/>
          <w:bCs/>
          <w:noProof/>
          <w:sz w:val="24"/>
          <w:szCs w:val="20"/>
          <w:lang w:eastAsia="en-GB"/>
        </w:rPr>
        <w:t xml:space="preserve">Всички спорове, породени от настоящия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E5BAD">
        <w:rPr>
          <w:rFonts w:ascii="Times New Roman" w:eastAsia="Times New Roman" w:hAnsi="Times New Roman" w:cs="Times New Roman"/>
          <w:noProof/>
          <w:sz w:val="24"/>
          <w:szCs w:val="20"/>
          <w:lang w:eastAsia="en-GB"/>
        </w:rPr>
        <w:t>от компетентния български съд</w:t>
      </w:r>
      <w:r w:rsidRPr="005E5BAD">
        <w:rPr>
          <w:rFonts w:ascii="Times New Roman" w:eastAsia="Times New Roman" w:hAnsi="Times New Roman" w:cs="Times New Roman"/>
          <w:bCs/>
          <w:noProof/>
          <w:sz w:val="24"/>
          <w:szCs w:val="20"/>
          <w:lang w:eastAsia="en-GB"/>
        </w:rPr>
        <w:t>.</w:t>
      </w:r>
    </w:p>
    <w:p w14:paraId="2511D464"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bCs/>
          <w:noProof/>
          <w:sz w:val="24"/>
          <w:szCs w:val="20"/>
          <w:lang w:eastAsia="en-GB"/>
        </w:rPr>
        <w:t xml:space="preserve">Чл. 80. </w:t>
      </w:r>
      <w:r w:rsidRPr="005E5BAD">
        <w:rPr>
          <w:rFonts w:ascii="Times New Roman" w:eastAsia="Times New Roman" w:hAnsi="Times New Roman" w:cs="Times New Roman"/>
          <w:sz w:val="24"/>
          <w:szCs w:val="20"/>
        </w:rPr>
        <w:t xml:space="preserve">Настоящият договор се състои от …………. </w:t>
      </w:r>
      <w:r w:rsidRPr="005E5BAD">
        <w:rPr>
          <w:rFonts w:ascii="Times New Roman" w:eastAsia="Times New Roman" w:hAnsi="Times New Roman" w:cs="Times New Roman"/>
          <w:i/>
          <w:iCs/>
          <w:sz w:val="24"/>
          <w:szCs w:val="20"/>
        </w:rPr>
        <w:t>(словом)</w:t>
      </w:r>
      <w:r w:rsidRPr="005E5BAD">
        <w:rPr>
          <w:rFonts w:ascii="Times New Roman" w:eastAsia="Times New Roman" w:hAnsi="Times New Roman" w:cs="Times New Roman"/>
          <w:sz w:val="24"/>
          <w:szCs w:val="20"/>
        </w:rPr>
        <w:t xml:space="preserve"> страници и е изготвен и подписан в 2 </w:t>
      </w:r>
      <w:r w:rsidRPr="005E5BAD">
        <w:rPr>
          <w:rFonts w:ascii="Times New Roman" w:eastAsia="Times New Roman" w:hAnsi="Times New Roman" w:cs="Times New Roman"/>
          <w:i/>
          <w:iCs/>
          <w:sz w:val="24"/>
          <w:szCs w:val="20"/>
        </w:rPr>
        <w:t xml:space="preserve">(два) </w:t>
      </w:r>
      <w:r w:rsidRPr="005E5BAD">
        <w:rPr>
          <w:rFonts w:ascii="Times New Roman" w:eastAsia="Times New Roman" w:hAnsi="Times New Roman" w:cs="Times New Roman"/>
          <w:sz w:val="24"/>
          <w:szCs w:val="20"/>
        </w:rPr>
        <w:t>еднообразни екземпляра – по един за всяка от страните.</w:t>
      </w:r>
    </w:p>
    <w:p w14:paraId="380DD6DF" w14:textId="77777777" w:rsidR="005E5BAD" w:rsidRPr="005E5BAD" w:rsidRDefault="005E5BAD" w:rsidP="005E5BAD">
      <w:pPr>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ab/>
      </w:r>
    </w:p>
    <w:p w14:paraId="05F8FAFD" w14:textId="77777777" w:rsidR="005E5BAD" w:rsidRPr="005E5BAD" w:rsidRDefault="005E5BAD" w:rsidP="005E5BAD">
      <w:pPr>
        <w:spacing w:after="0" w:line="240" w:lineRule="auto"/>
        <w:jc w:val="both"/>
        <w:rPr>
          <w:rFonts w:ascii="Times New Roman" w:eastAsia="Times New Roman" w:hAnsi="Times New Roman" w:cs="Times New Roman"/>
          <w:b/>
          <w:sz w:val="24"/>
          <w:szCs w:val="20"/>
          <w:u w:val="single"/>
        </w:rPr>
      </w:pPr>
      <w:r w:rsidRPr="005E5BAD">
        <w:rPr>
          <w:rFonts w:ascii="Times New Roman" w:eastAsia="Times New Roman" w:hAnsi="Times New Roman" w:cs="Times New Roman"/>
          <w:b/>
          <w:sz w:val="24"/>
          <w:szCs w:val="20"/>
          <w:u w:val="single"/>
        </w:rPr>
        <w:t>Неразделна част от настоящия договор са:</w:t>
      </w:r>
    </w:p>
    <w:p w14:paraId="3BC16472" w14:textId="77777777" w:rsidR="005E5BAD" w:rsidRPr="005E5BAD" w:rsidRDefault="005E5BAD" w:rsidP="005E5BAD">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1. Приложение № 1 –Техническа спецификация на Възложителя;</w:t>
      </w:r>
    </w:p>
    <w:p w14:paraId="05374D86" w14:textId="77777777" w:rsidR="005E5BAD" w:rsidRPr="005E5BAD" w:rsidRDefault="005E5BAD" w:rsidP="005E5BAD">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2. Приложение № 2 - Техническо предложение на Изпълнителя;</w:t>
      </w:r>
    </w:p>
    <w:p w14:paraId="35A5B492" w14:textId="77777777" w:rsidR="005E5BAD" w:rsidRPr="005E5BAD" w:rsidRDefault="005E5BAD" w:rsidP="005E5BAD">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3. Приложение № 3 – Ценово предложение на Изпълнителя;</w:t>
      </w:r>
    </w:p>
    <w:p w14:paraId="310D02EE" w14:textId="77777777" w:rsidR="005E5BAD" w:rsidRPr="005E5BAD" w:rsidRDefault="005E5BAD" w:rsidP="005E5BAD">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5E5BAD">
        <w:rPr>
          <w:rFonts w:ascii="Times New Roman" w:eastAsia="Times New Roman" w:hAnsi="Times New Roman" w:cs="Times New Roman"/>
          <w:sz w:val="24"/>
          <w:szCs w:val="20"/>
        </w:rPr>
        <w:t>4. Приложение № 4 – Гаранция за изпълнение.</w:t>
      </w:r>
    </w:p>
    <w:p w14:paraId="5B363FA6"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b/>
          <w:sz w:val="24"/>
          <w:szCs w:val="20"/>
        </w:rPr>
      </w:pPr>
    </w:p>
    <w:p w14:paraId="4B349F51"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b/>
          <w:sz w:val="24"/>
          <w:szCs w:val="20"/>
        </w:rPr>
      </w:pPr>
    </w:p>
    <w:p w14:paraId="3CD0C25D"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b/>
          <w:sz w:val="24"/>
          <w:szCs w:val="20"/>
        </w:rPr>
      </w:pPr>
      <w:r w:rsidRPr="005E5BAD">
        <w:rPr>
          <w:rFonts w:ascii="Times New Roman" w:eastAsia="Times New Roman" w:hAnsi="Times New Roman" w:cs="Times New Roman"/>
          <w:b/>
          <w:sz w:val="24"/>
          <w:szCs w:val="20"/>
        </w:rPr>
        <w:t>ВЪЗЛОЖИТЕЛ:</w:t>
      </w:r>
      <w:r w:rsidRPr="005E5BAD">
        <w:rPr>
          <w:rFonts w:ascii="Times New Roman" w:eastAsia="Times New Roman" w:hAnsi="Times New Roman" w:cs="Times New Roman"/>
          <w:b/>
          <w:sz w:val="24"/>
          <w:szCs w:val="20"/>
        </w:rPr>
        <w:tab/>
      </w:r>
      <w:r w:rsidRPr="005E5BAD">
        <w:rPr>
          <w:rFonts w:ascii="Times New Roman" w:eastAsia="Times New Roman" w:hAnsi="Times New Roman" w:cs="Times New Roman"/>
          <w:b/>
          <w:sz w:val="24"/>
          <w:szCs w:val="20"/>
        </w:rPr>
        <w:tab/>
      </w:r>
      <w:r w:rsidRPr="005E5BAD">
        <w:rPr>
          <w:rFonts w:ascii="Times New Roman" w:eastAsia="Times New Roman" w:hAnsi="Times New Roman" w:cs="Times New Roman"/>
          <w:b/>
          <w:sz w:val="24"/>
          <w:szCs w:val="20"/>
        </w:rPr>
        <w:tab/>
      </w:r>
      <w:r w:rsidRPr="005E5BAD">
        <w:rPr>
          <w:rFonts w:ascii="Times New Roman" w:eastAsia="Times New Roman" w:hAnsi="Times New Roman" w:cs="Times New Roman"/>
          <w:b/>
          <w:sz w:val="24"/>
          <w:szCs w:val="20"/>
        </w:rPr>
        <w:tab/>
      </w:r>
      <w:r w:rsidRPr="005E5BAD">
        <w:rPr>
          <w:rFonts w:ascii="Times New Roman" w:eastAsia="Times New Roman" w:hAnsi="Times New Roman" w:cs="Times New Roman"/>
          <w:b/>
          <w:sz w:val="24"/>
          <w:szCs w:val="20"/>
        </w:rPr>
        <w:tab/>
      </w:r>
      <w:r w:rsidRPr="005E5BAD">
        <w:rPr>
          <w:rFonts w:ascii="Times New Roman" w:eastAsia="Times New Roman" w:hAnsi="Times New Roman" w:cs="Times New Roman"/>
          <w:b/>
          <w:sz w:val="24"/>
          <w:szCs w:val="20"/>
        </w:rPr>
        <w:tab/>
      </w:r>
      <w:r w:rsidRPr="005E5BAD">
        <w:rPr>
          <w:rFonts w:ascii="Times New Roman" w:eastAsia="Times New Roman" w:hAnsi="Times New Roman" w:cs="Times New Roman"/>
          <w:b/>
          <w:sz w:val="24"/>
          <w:szCs w:val="20"/>
        </w:rPr>
        <w:tab/>
        <w:t>ИЗПЪЛНИТЕЛ:</w:t>
      </w:r>
    </w:p>
    <w:p w14:paraId="2FBD3EC1" w14:textId="77777777" w:rsidR="005E5BAD" w:rsidRPr="005E5BAD" w:rsidRDefault="005E5BAD" w:rsidP="005E5BAD">
      <w:pPr>
        <w:autoSpaceDE w:val="0"/>
        <w:autoSpaceDN w:val="0"/>
        <w:adjustRightInd w:val="0"/>
        <w:spacing w:after="0" w:line="240" w:lineRule="auto"/>
        <w:jc w:val="both"/>
        <w:rPr>
          <w:rFonts w:ascii="Times New Roman" w:eastAsia="Times New Roman" w:hAnsi="Times New Roman" w:cs="Times New Roman"/>
          <w:b/>
          <w:sz w:val="24"/>
          <w:szCs w:val="20"/>
        </w:rPr>
      </w:pPr>
    </w:p>
    <w:p w14:paraId="0A1D4B35" w14:textId="77777777" w:rsidR="005E5BAD" w:rsidRPr="005E5BAD" w:rsidRDefault="005E5BAD" w:rsidP="005E5BAD">
      <w:pPr>
        <w:spacing w:after="0" w:line="240" w:lineRule="auto"/>
        <w:jc w:val="both"/>
        <w:rPr>
          <w:rFonts w:ascii="Times New Roman" w:eastAsia="Times New Roman" w:hAnsi="Times New Roman" w:cs="Times New Roman"/>
          <w:b/>
          <w:sz w:val="24"/>
          <w:szCs w:val="20"/>
        </w:rPr>
      </w:pPr>
      <w:r w:rsidRPr="005E5BAD">
        <w:rPr>
          <w:rFonts w:ascii="Times New Roman" w:eastAsia="Times New Roman" w:hAnsi="Times New Roman" w:cs="Times New Roman"/>
          <w:b/>
          <w:sz w:val="24"/>
          <w:szCs w:val="20"/>
        </w:rPr>
        <w:t>ИНЖ. АЛЕКСАНДЪР АЛЕКСАНДРОВ</w:t>
      </w:r>
      <w:r w:rsidRPr="005E5BAD">
        <w:rPr>
          <w:rFonts w:ascii="Times New Roman" w:eastAsia="Times New Roman" w:hAnsi="Times New Roman" w:cs="Times New Roman"/>
          <w:b/>
          <w:sz w:val="24"/>
          <w:szCs w:val="20"/>
        </w:rPr>
        <w:tab/>
      </w:r>
      <w:r w:rsidRPr="005E5BAD">
        <w:rPr>
          <w:rFonts w:ascii="Times New Roman" w:eastAsia="Times New Roman" w:hAnsi="Times New Roman" w:cs="Times New Roman"/>
          <w:b/>
          <w:sz w:val="24"/>
          <w:szCs w:val="20"/>
        </w:rPr>
        <w:tab/>
      </w:r>
      <w:r w:rsidRPr="005E5BAD">
        <w:rPr>
          <w:rFonts w:ascii="Times New Roman" w:eastAsia="Times New Roman" w:hAnsi="Times New Roman" w:cs="Times New Roman"/>
          <w:b/>
          <w:sz w:val="24"/>
          <w:szCs w:val="20"/>
        </w:rPr>
        <w:tab/>
        <w:t>………………….</w:t>
      </w:r>
    </w:p>
    <w:p w14:paraId="20DAE29C" w14:textId="77777777" w:rsidR="005E5BAD" w:rsidRPr="005E5BAD" w:rsidRDefault="005E5BAD" w:rsidP="005E5BAD">
      <w:pPr>
        <w:spacing w:after="0" w:line="240" w:lineRule="auto"/>
        <w:jc w:val="both"/>
        <w:rPr>
          <w:rFonts w:ascii="Times New Roman" w:eastAsia="Times New Roman" w:hAnsi="Times New Roman" w:cs="Times New Roman"/>
          <w:b/>
          <w:sz w:val="24"/>
          <w:szCs w:val="20"/>
        </w:rPr>
      </w:pPr>
      <w:r w:rsidRPr="005E5BAD">
        <w:rPr>
          <w:rFonts w:ascii="Times New Roman" w:eastAsia="Times New Roman" w:hAnsi="Times New Roman" w:cs="Times New Roman"/>
          <w:b/>
          <w:sz w:val="24"/>
          <w:szCs w:val="20"/>
        </w:rPr>
        <w:t>ИЗПЪЛНИТЕЛЕН ДИРЕКТОР</w:t>
      </w:r>
      <w:r w:rsidRPr="005E5BAD">
        <w:rPr>
          <w:rFonts w:ascii="Times New Roman" w:eastAsia="Times New Roman" w:hAnsi="Times New Roman" w:cs="Times New Roman"/>
          <w:b/>
          <w:sz w:val="24"/>
          <w:szCs w:val="20"/>
        </w:rPr>
        <w:tab/>
      </w:r>
      <w:r w:rsidRPr="005E5BAD">
        <w:rPr>
          <w:rFonts w:ascii="Times New Roman" w:eastAsia="Times New Roman" w:hAnsi="Times New Roman" w:cs="Times New Roman"/>
          <w:b/>
          <w:sz w:val="24"/>
          <w:szCs w:val="20"/>
        </w:rPr>
        <w:tab/>
      </w:r>
      <w:r w:rsidRPr="005E5BAD">
        <w:rPr>
          <w:rFonts w:ascii="Times New Roman" w:eastAsia="Times New Roman" w:hAnsi="Times New Roman" w:cs="Times New Roman"/>
          <w:b/>
          <w:sz w:val="24"/>
          <w:szCs w:val="20"/>
        </w:rPr>
        <w:tab/>
      </w:r>
      <w:r w:rsidRPr="005E5BAD">
        <w:rPr>
          <w:rFonts w:ascii="Times New Roman" w:eastAsia="Times New Roman" w:hAnsi="Times New Roman" w:cs="Times New Roman"/>
          <w:b/>
          <w:sz w:val="24"/>
          <w:szCs w:val="20"/>
        </w:rPr>
        <w:tab/>
      </w:r>
      <w:r w:rsidRPr="005E5BAD">
        <w:rPr>
          <w:rFonts w:ascii="Times New Roman" w:eastAsia="Times New Roman" w:hAnsi="Times New Roman" w:cs="Times New Roman"/>
          <w:b/>
          <w:sz w:val="24"/>
          <w:szCs w:val="20"/>
        </w:rPr>
        <w:tab/>
        <w:t>………………….</w:t>
      </w:r>
    </w:p>
    <w:p w14:paraId="0834308D" w14:textId="77777777" w:rsidR="005E5BAD" w:rsidRPr="005E5BAD" w:rsidRDefault="005E5BAD" w:rsidP="005E5BAD">
      <w:pPr>
        <w:spacing w:after="0" w:line="240" w:lineRule="auto"/>
        <w:jc w:val="both"/>
        <w:rPr>
          <w:rFonts w:ascii="Times New Roman" w:eastAsia="Times New Roman" w:hAnsi="Times New Roman" w:cs="Times New Roman"/>
          <w:b/>
          <w:sz w:val="24"/>
          <w:szCs w:val="24"/>
        </w:rPr>
      </w:pPr>
      <w:r w:rsidRPr="005E5BAD">
        <w:rPr>
          <w:rFonts w:ascii="Times New Roman" w:eastAsia="Times New Roman" w:hAnsi="Times New Roman" w:cs="Times New Roman"/>
          <w:b/>
          <w:sz w:val="24"/>
          <w:szCs w:val="20"/>
        </w:rPr>
        <w:t>„ТОПЛОФИКАЦИЯ СОФИЯ“ ЕАД</w:t>
      </w:r>
      <w:r w:rsidRPr="005E5BAD">
        <w:rPr>
          <w:rFonts w:ascii="Times New Roman" w:eastAsia="Times New Roman" w:hAnsi="Times New Roman" w:cs="Times New Roman"/>
          <w:b/>
          <w:sz w:val="24"/>
          <w:szCs w:val="20"/>
        </w:rPr>
        <w:tab/>
      </w:r>
      <w:r w:rsidRPr="005E5BAD">
        <w:rPr>
          <w:rFonts w:ascii="Times New Roman" w:eastAsia="Times New Roman" w:hAnsi="Times New Roman" w:cs="Times New Roman"/>
          <w:b/>
          <w:sz w:val="24"/>
          <w:szCs w:val="20"/>
        </w:rPr>
        <w:tab/>
      </w:r>
      <w:r w:rsidRPr="005E5BAD">
        <w:rPr>
          <w:rFonts w:ascii="Times New Roman" w:eastAsia="Times New Roman" w:hAnsi="Times New Roman" w:cs="Times New Roman"/>
          <w:b/>
          <w:sz w:val="24"/>
          <w:szCs w:val="20"/>
        </w:rPr>
        <w:tab/>
      </w:r>
      <w:r w:rsidRPr="005E5BAD">
        <w:rPr>
          <w:rFonts w:ascii="Times New Roman" w:eastAsia="Times New Roman" w:hAnsi="Times New Roman" w:cs="Times New Roman"/>
          <w:b/>
          <w:sz w:val="24"/>
          <w:szCs w:val="20"/>
        </w:rPr>
        <w:tab/>
        <w:t>………………….</w:t>
      </w:r>
    </w:p>
    <w:p w14:paraId="38408FB4" w14:textId="55373556" w:rsidR="00520D50" w:rsidRDefault="00520D50" w:rsidP="00520D50"/>
    <w:sectPr w:rsidR="00520D50" w:rsidSect="00520D5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0F1A1" w14:textId="77777777" w:rsidR="00595869" w:rsidRDefault="00595869" w:rsidP="005E5BAD">
      <w:pPr>
        <w:spacing w:after="0" w:line="240" w:lineRule="auto"/>
      </w:pPr>
      <w:r>
        <w:separator/>
      </w:r>
    </w:p>
  </w:endnote>
  <w:endnote w:type="continuationSeparator" w:id="0">
    <w:p w14:paraId="56BF213A" w14:textId="77777777" w:rsidR="00595869" w:rsidRDefault="00595869" w:rsidP="005E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EUAlbertina">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A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Hebar">
    <w:altName w:val="Calibri"/>
    <w:charset w:val="00"/>
    <w:family w:val="swiss"/>
    <w:pitch w:val="variable"/>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5938" w14:textId="77777777" w:rsidR="00595869" w:rsidRDefault="00595869">
    <w:pPr>
      <w:pStyle w:val="Footer"/>
      <w:jc w:val="right"/>
    </w:pPr>
    <w:r>
      <w:fldChar w:fldCharType="begin"/>
    </w:r>
    <w:r>
      <w:instrText>PAGE   \* MERGEFORMAT</w:instrText>
    </w:r>
    <w:r>
      <w:fldChar w:fldCharType="separate"/>
    </w:r>
    <w:r>
      <w:rPr>
        <w:lang w:val="bg-BG"/>
      </w:rPr>
      <w:t>2</w:t>
    </w:r>
    <w:r>
      <w:fldChar w:fldCharType="end"/>
    </w:r>
  </w:p>
  <w:p w14:paraId="05CC7AD6" w14:textId="77777777" w:rsidR="00595869" w:rsidRDefault="00595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A6150" w14:textId="77777777" w:rsidR="00595869" w:rsidRDefault="00595869">
    <w:pPr>
      <w:pStyle w:val="Footer"/>
      <w:jc w:val="right"/>
    </w:pPr>
    <w:r>
      <w:fldChar w:fldCharType="begin"/>
    </w:r>
    <w:r>
      <w:instrText xml:space="preserve"> PAGE   \* MERGEFORMAT </w:instrText>
    </w:r>
    <w:r>
      <w:fldChar w:fldCharType="separate"/>
    </w:r>
    <w:r>
      <w:rPr>
        <w:noProof/>
      </w:rPr>
      <w:t>37</w:t>
    </w:r>
    <w:r>
      <w:rPr>
        <w:noProof/>
      </w:rPr>
      <w:fldChar w:fldCharType="end"/>
    </w:r>
  </w:p>
  <w:p w14:paraId="1A04019F" w14:textId="77777777" w:rsidR="00595869" w:rsidRDefault="00595869">
    <w:pPr>
      <w:pStyle w:val="Footer"/>
    </w:pPr>
  </w:p>
  <w:p w14:paraId="26BEF626" w14:textId="77777777" w:rsidR="00595869" w:rsidRDefault="005958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BE1F0" w14:textId="77777777" w:rsidR="00595869" w:rsidRDefault="00595869" w:rsidP="005E5BAD">
      <w:pPr>
        <w:spacing w:after="0" w:line="240" w:lineRule="auto"/>
      </w:pPr>
      <w:r>
        <w:separator/>
      </w:r>
    </w:p>
  </w:footnote>
  <w:footnote w:type="continuationSeparator" w:id="0">
    <w:p w14:paraId="21BD7964" w14:textId="77777777" w:rsidR="00595869" w:rsidRDefault="00595869" w:rsidP="005E5BAD">
      <w:pPr>
        <w:spacing w:after="0" w:line="240" w:lineRule="auto"/>
      </w:pPr>
      <w:r>
        <w:continuationSeparator/>
      </w:r>
    </w:p>
  </w:footnote>
  <w:footnote w:id="1">
    <w:p w14:paraId="42061336" w14:textId="77777777" w:rsidR="00595869" w:rsidRPr="00D33E7C" w:rsidRDefault="00595869" w:rsidP="005E5BAD">
      <w:pPr>
        <w:pStyle w:val="FootnoteText"/>
        <w:rPr>
          <w:lang w:val="bg-BG"/>
        </w:rPr>
      </w:pPr>
      <w:r>
        <w:rPr>
          <w:rStyle w:val="FootnoteReference"/>
        </w:rPr>
        <w:footnoteRef/>
      </w:r>
      <w:r>
        <w:t xml:space="preserve"> </w:t>
      </w:r>
      <w:r>
        <w:rPr>
          <w:lang w:val="bg-BG"/>
        </w:rPr>
        <w:t>Съгласно техническо предложение на участника.</w:t>
      </w:r>
    </w:p>
  </w:footnote>
  <w:footnote w:id="2">
    <w:p w14:paraId="7E1BD8D4" w14:textId="77777777" w:rsidR="00595869" w:rsidRPr="007143E5" w:rsidRDefault="00595869" w:rsidP="005E5BAD">
      <w:pPr>
        <w:pStyle w:val="FootnoteText"/>
      </w:pPr>
      <w:r>
        <w:rPr>
          <w:rStyle w:val="FootnoteReference"/>
        </w:rPr>
        <w:footnoteRef/>
      </w:r>
      <w:r>
        <w:t xml:space="preserve"> </w:t>
      </w:r>
      <w:r>
        <w:rPr>
          <w:lang w:val="bg-BG"/>
        </w:rPr>
        <w:t>Съгласно техническо предложение на участника</w:t>
      </w:r>
      <w:r>
        <w:t>.</w:t>
      </w:r>
    </w:p>
  </w:footnote>
  <w:footnote w:id="3">
    <w:p w14:paraId="0D5A3188" w14:textId="77777777" w:rsidR="00595869" w:rsidRPr="00BC3D84" w:rsidRDefault="00595869" w:rsidP="005E5BAD">
      <w:pPr>
        <w:pStyle w:val="FootnoteText"/>
        <w:rPr>
          <w:lang w:val="bg-BG"/>
        </w:rPr>
      </w:pPr>
      <w:r>
        <w:rPr>
          <w:rStyle w:val="FootnoteReference"/>
        </w:rPr>
        <w:footnoteRef/>
      </w:r>
      <w:r>
        <w:t xml:space="preserve"> </w:t>
      </w:r>
      <w:r>
        <w:rPr>
          <w:lang w:val="bg-BG"/>
        </w:rPr>
        <w:t>Съгласно обособената позиция, за която се подписва договорът.</w:t>
      </w:r>
    </w:p>
  </w:footnote>
  <w:footnote w:id="4">
    <w:p w14:paraId="582AF344" w14:textId="77777777" w:rsidR="00595869" w:rsidRPr="007143E5" w:rsidRDefault="00595869" w:rsidP="005E5BAD">
      <w:pPr>
        <w:pStyle w:val="FootnoteText"/>
      </w:pPr>
      <w:r>
        <w:rPr>
          <w:rStyle w:val="FootnoteReference"/>
        </w:rPr>
        <w:footnoteRef/>
      </w:r>
      <w:r>
        <w:t xml:space="preserve"> </w:t>
      </w:r>
      <w:r>
        <w:rPr>
          <w:lang w:val="bg-BG"/>
        </w:rPr>
        <w:t>Съгласно техническо предложение на участника</w:t>
      </w:r>
      <w:r>
        <w:t>.</w:t>
      </w:r>
    </w:p>
  </w:footnote>
  <w:footnote w:id="5">
    <w:p w14:paraId="02C34EC6" w14:textId="77777777" w:rsidR="00595869" w:rsidRPr="008C6608" w:rsidRDefault="00595869" w:rsidP="005E5BAD">
      <w:pPr>
        <w:pStyle w:val="FootnoteText"/>
        <w:rPr>
          <w:lang w:val="bg-BG"/>
        </w:rPr>
      </w:pPr>
      <w:r>
        <w:rPr>
          <w:rStyle w:val="FootnoteReference"/>
        </w:rPr>
        <w:footnoteRef/>
      </w:r>
      <w:r>
        <w:t xml:space="preserve"> </w:t>
      </w:r>
      <w:r>
        <w:rPr>
          <w:lang w:val="bg-BG"/>
        </w:rPr>
        <w:t>Съгласно приложена декларация по чл. 102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pStyle w:val="Title3"/>
      <w:lvlText w:val="%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650652F"/>
    <w:multiLevelType w:val="hybridMultilevel"/>
    <w:tmpl w:val="06A08C7A"/>
    <w:lvl w:ilvl="0" w:tplc="6742A48C">
      <w:numFmt w:val="bullet"/>
      <w:lvlText w:val="-"/>
      <w:lvlJc w:val="left"/>
      <w:pPr>
        <w:tabs>
          <w:tab w:val="num" w:pos="360"/>
        </w:tabs>
        <w:ind w:left="36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2B02E5C"/>
    <w:multiLevelType w:val="multilevel"/>
    <w:tmpl w:val="F056C238"/>
    <w:lvl w:ilvl="0">
      <w:start w:val="2"/>
      <w:numFmt w:val="decimal"/>
      <w:lvlText w:val="%1."/>
      <w:lvlJc w:val="left"/>
      <w:pPr>
        <w:ind w:left="360" w:hanging="360"/>
      </w:pPr>
      <w:rPr>
        <w:b/>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149976EA"/>
    <w:multiLevelType w:val="hybridMultilevel"/>
    <w:tmpl w:val="B5565B84"/>
    <w:lvl w:ilvl="0" w:tplc="04090001">
      <w:start w:val="1"/>
      <w:numFmt w:val="bullet"/>
      <w:lvlText w:val=""/>
      <w:lvlJc w:val="left"/>
      <w:pPr>
        <w:tabs>
          <w:tab w:val="num" w:pos="1512"/>
        </w:tabs>
        <w:ind w:left="1512" w:hanging="360"/>
      </w:pPr>
      <w:rPr>
        <w:rFonts w:ascii="Symbol" w:hAnsi="Symbol" w:hint="default"/>
      </w:rPr>
    </w:lvl>
    <w:lvl w:ilvl="1" w:tplc="0409000F">
      <w:start w:val="1"/>
      <w:numFmt w:val="decimal"/>
      <w:lvlText w:val="%2."/>
      <w:lvlJc w:val="left"/>
      <w:pPr>
        <w:tabs>
          <w:tab w:val="num" w:pos="2232"/>
        </w:tabs>
        <w:ind w:left="2232" w:hanging="360"/>
      </w:p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cs="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cs="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F2D4A16"/>
    <w:multiLevelType w:val="hybridMultilevel"/>
    <w:tmpl w:val="1558127A"/>
    <w:lvl w:ilvl="0" w:tplc="304AD9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FE71E23"/>
    <w:multiLevelType w:val="hybridMultilevel"/>
    <w:tmpl w:val="7EE8F5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A20398"/>
    <w:multiLevelType w:val="hybridMultilevel"/>
    <w:tmpl w:val="126AAE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77C68F6"/>
    <w:multiLevelType w:val="hybridMultilevel"/>
    <w:tmpl w:val="EE4EC592"/>
    <w:lvl w:ilvl="0" w:tplc="5D028A10">
      <w:start w:val="1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15:restartNumberingAfterBreak="0">
    <w:nsid w:val="28045722"/>
    <w:multiLevelType w:val="hybridMultilevel"/>
    <w:tmpl w:val="36F26020"/>
    <w:lvl w:ilvl="0" w:tplc="769CD90C">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A442A2E"/>
    <w:multiLevelType w:val="hybridMultilevel"/>
    <w:tmpl w:val="1558127A"/>
    <w:lvl w:ilvl="0" w:tplc="304AD9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C8D4A04"/>
    <w:multiLevelType w:val="multilevel"/>
    <w:tmpl w:val="AC1883CC"/>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705"/>
        </w:tabs>
        <w:ind w:left="2705"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Bookman Old Style" w:hAnsi="Bookman Old Style" w:hint="default"/>
        <w:b/>
        <w:i w:val="0"/>
        <w:sz w:val="22"/>
        <w:szCs w:val="22"/>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15:restartNumberingAfterBreak="0">
    <w:nsid w:val="2E8B3D2E"/>
    <w:multiLevelType w:val="hybridMultilevel"/>
    <w:tmpl w:val="ADA04D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A2E45B8"/>
    <w:multiLevelType w:val="hybridMultilevel"/>
    <w:tmpl w:val="1558127A"/>
    <w:lvl w:ilvl="0" w:tplc="304AD9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E755F67"/>
    <w:multiLevelType w:val="multilevel"/>
    <w:tmpl w:val="323EDEA0"/>
    <w:lvl w:ilvl="0">
      <w:start w:val="1"/>
      <w:numFmt w:val="decimal"/>
      <w:lvlText w:val="%1."/>
      <w:lvlJc w:val="left"/>
      <w:pPr>
        <w:tabs>
          <w:tab w:val="num" w:pos="720"/>
        </w:tabs>
        <w:ind w:left="720" w:hanging="360"/>
      </w:pPr>
      <w:rPr>
        <w:rFonts w:ascii="Bookman Old Style" w:hAnsi="Bookman Old Style" w:hint="default"/>
        <w:b/>
        <w:sz w:val="22"/>
        <w:szCs w:val="22"/>
      </w:rPr>
    </w:lvl>
    <w:lvl w:ilvl="1">
      <w:start w:val="1"/>
      <w:numFmt w:val="decimal"/>
      <w:isLgl/>
      <w:lvlText w:val="%1.%2."/>
      <w:lvlJc w:val="left"/>
      <w:pPr>
        <w:tabs>
          <w:tab w:val="num" w:pos="780"/>
        </w:tabs>
        <w:ind w:left="780" w:hanging="420"/>
      </w:pPr>
      <w:rPr>
        <w:rFonts w:ascii="Bookman Old Style" w:hAnsi="Bookman Old Style" w:hint="default"/>
        <w:b/>
        <w:i w:val="0"/>
        <w:color w:val="auto"/>
        <w:sz w:val="22"/>
        <w:szCs w:val="22"/>
      </w:rPr>
    </w:lvl>
    <w:lvl w:ilvl="2">
      <w:start w:val="1"/>
      <w:numFmt w:val="decimal"/>
      <w:isLgl/>
      <w:lvlText w:val="%1.%2.%3."/>
      <w:lvlJc w:val="left"/>
      <w:pPr>
        <w:tabs>
          <w:tab w:val="num" w:pos="1997"/>
        </w:tabs>
        <w:ind w:left="1997" w:hanging="720"/>
      </w:pPr>
      <w:rPr>
        <w:rFonts w:ascii="Bookman Old Style" w:hAnsi="Bookman Old Style" w:hint="default"/>
        <w:b/>
        <w:sz w:val="22"/>
        <w:szCs w:val="22"/>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491740F7"/>
    <w:multiLevelType w:val="hybridMultilevel"/>
    <w:tmpl w:val="1558127A"/>
    <w:lvl w:ilvl="0" w:tplc="304AD9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1" w15:restartNumberingAfterBreak="0">
    <w:nsid w:val="56FE12AB"/>
    <w:multiLevelType w:val="hybridMultilevel"/>
    <w:tmpl w:val="1558127A"/>
    <w:lvl w:ilvl="0" w:tplc="304AD9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FE345D6"/>
    <w:multiLevelType w:val="hybridMultilevel"/>
    <w:tmpl w:val="B8D440AE"/>
    <w:lvl w:ilvl="0" w:tplc="0402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156"/>
        </w:tabs>
        <w:ind w:left="1156" w:hanging="360"/>
      </w:pPr>
      <w:rPr>
        <w:rFonts w:ascii="Courier New" w:hAnsi="Courier New" w:cs="Courier New" w:hint="default"/>
      </w:rPr>
    </w:lvl>
    <w:lvl w:ilvl="2" w:tplc="08090005">
      <w:start w:val="1"/>
      <w:numFmt w:val="bullet"/>
      <w:lvlText w:val=""/>
      <w:lvlJc w:val="left"/>
      <w:pPr>
        <w:tabs>
          <w:tab w:val="num" w:pos="1876"/>
        </w:tabs>
        <w:ind w:left="1876" w:hanging="360"/>
      </w:pPr>
      <w:rPr>
        <w:rFonts w:ascii="Wingdings" w:hAnsi="Wingdings" w:hint="default"/>
      </w:rPr>
    </w:lvl>
    <w:lvl w:ilvl="3" w:tplc="08090001">
      <w:start w:val="1"/>
      <w:numFmt w:val="bullet"/>
      <w:lvlText w:val=""/>
      <w:lvlJc w:val="left"/>
      <w:pPr>
        <w:tabs>
          <w:tab w:val="num" w:pos="2596"/>
        </w:tabs>
        <w:ind w:left="2596" w:hanging="360"/>
      </w:pPr>
      <w:rPr>
        <w:rFonts w:ascii="Symbol" w:hAnsi="Symbol" w:hint="default"/>
      </w:rPr>
    </w:lvl>
    <w:lvl w:ilvl="4" w:tplc="08090003">
      <w:start w:val="1"/>
      <w:numFmt w:val="bullet"/>
      <w:lvlText w:val="o"/>
      <w:lvlJc w:val="left"/>
      <w:pPr>
        <w:tabs>
          <w:tab w:val="num" w:pos="3316"/>
        </w:tabs>
        <w:ind w:left="3316" w:hanging="360"/>
      </w:pPr>
      <w:rPr>
        <w:rFonts w:ascii="Courier New" w:hAnsi="Courier New" w:cs="Courier New" w:hint="default"/>
      </w:rPr>
    </w:lvl>
    <w:lvl w:ilvl="5" w:tplc="08090005">
      <w:start w:val="1"/>
      <w:numFmt w:val="bullet"/>
      <w:lvlText w:val=""/>
      <w:lvlJc w:val="left"/>
      <w:pPr>
        <w:tabs>
          <w:tab w:val="num" w:pos="4036"/>
        </w:tabs>
        <w:ind w:left="4036" w:hanging="360"/>
      </w:pPr>
      <w:rPr>
        <w:rFonts w:ascii="Wingdings" w:hAnsi="Wingdings" w:hint="default"/>
      </w:rPr>
    </w:lvl>
    <w:lvl w:ilvl="6" w:tplc="08090001">
      <w:start w:val="1"/>
      <w:numFmt w:val="bullet"/>
      <w:lvlText w:val=""/>
      <w:lvlJc w:val="left"/>
      <w:pPr>
        <w:tabs>
          <w:tab w:val="num" w:pos="4756"/>
        </w:tabs>
        <w:ind w:left="4756" w:hanging="360"/>
      </w:pPr>
      <w:rPr>
        <w:rFonts w:ascii="Symbol" w:hAnsi="Symbol" w:hint="default"/>
      </w:rPr>
    </w:lvl>
    <w:lvl w:ilvl="7" w:tplc="08090003">
      <w:start w:val="1"/>
      <w:numFmt w:val="bullet"/>
      <w:lvlText w:val="o"/>
      <w:lvlJc w:val="left"/>
      <w:pPr>
        <w:tabs>
          <w:tab w:val="num" w:pos="5476"/>
        </w:tabs>
        <w:ind w:left="5476" w:hanging="360"/>
      </w:pPr>
      <w:rPr>
        <w:rFonts w:ascii="Courier New" w:hAnsi="Courier New" w:cs="Courier New" w:hint="default"/>
      </w:rPr>
    </w:lvl>
    <w:lvl w:ilvl="8" w:tplc="08090005">
      <w:start w:val="1"/>
      <w:numFmt w:val="bullet"/>
      <w:lvlText w:val=""/>
      <w:lvlJc w:val="left"/>
      <w:pPr>
        <w:tabs>
          <w:tab w:val="num" w:pos="6196"/>
        </w:tabs>
        <w:ind w:left="6196" w:hanging="360"/>
      </w:pPr>
      <w:rPr>
        <w:rFonts w:ascii="Wingdings" w:hAnsi="Wingdings" w:hint="default"/>
      </w:rPr>
    </w:lvl>
  </w:abstractNum>
  <w:abstractNum w:abstractNumId="36" w15:restartNumberingAfterBreak="0">
    <w:nsid w:val="62CA1CFB"/>
    <w:multiLevelType w:val="hybridMultilevel"/>
    <w:tmpl w:val="77D6E848"/>
    <w:lvl w:ilvl="0" w:tplc="783AB4BE">
      <w:start w:val="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15:restartNumberingAfterBreak="0">
    <w:nsid w:val="67E165CC"/>
    <w:multiLevelType w:val="hybridMultilevel"/>
    <w:tmpl w:val="1F264756"/>
    <w:lvl w:ilvl="0" w:tplc="6742A48C">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85666B2"/>
    <w:multiLevelType w:val="multilevel"/>
    <w:tmpl w:val="0022579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1571"/>
        </w:tabs>
        <w:ind w:left="1571" w:hanging="851"/>
      </w:pPr>
    </w:lvl>
    <w:lvl w:ilvl="2">
      <w:start w:val="1"/>
      <w:numFmt w:val="decimal"/>
      <w:pStyle w:val="Heading3"/>
      <w:lvlText w:val="%1.%2.%3"/>
      <w:lvlJc w:val="left"/>
      <w:pPr>
        <w:tabs>
          <w:tab w:val="num" w:pos="1135"/>
        </w:tabs>
        <w:ind w:left="1135" w:hanging="851"/>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40" w15:restartNumberingAfterBreak="0">
    <w:nsid w:val="6E712DED"/>
    <w:multiLevelType w:val="hybridMultilevel"/>
    <w:tmpl w:val="52FE2C8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3263E65"/>
    <w:multiLevelType w:val="hybridMultilevel"/>
    <w:tmpl w:val="1558127A"/>
    <w:lvl w:ilvl="0" w:tplc="304AD9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8911486"/>
    <w:multiLevelType w:val="hybridMultilevel"/>
    <w:tmpl w:val="3C001FF6"/>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cs="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cs="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4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26"/>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34"/>
  </w:num>
  <w:num w:numId="13">
    <w:abstractNumId w:val="26"/>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2"/>
  </w:num>
  <w:num w:numId="18">
    <w:abstractNumId w:val="27"/>
  </w:num>
  <w:num w:numId="19">
    <w:abstractNumId w:val="12"/>
  </w:num>
  <w:num w:numId="20">
    <w:abstractNumId w:val="28"/>
  </w:num>
  <w:num w:numId="21">
    <w:abstractNumId w:val="32"/>
  </w:num>
  <w:num w:numId="22">
    <w:abstractNumId w:val="33"/>
  </w:num>
  <w:num w:numId="23">
    <w:abstractNumId w:val="21"/>
  </w:num>
  <w:num w:numId="24">
    <w:abstractNumId w:val="30"/>
  </w:num>
  <w:num w:numId="25">
    <w:abstractNumId w:val="43"/>
  </w:num>
  <w:num w:numId="26">
    <w:abstractNumId w:val="8"/>
  </w:num>
  <w:num w:numId="27">
    <w:abstractNumId w:val="31"/>
  </w:num>
  <w:num w:numId="28">
    <w:abstractNumId w:val="17"/>
  </w:num>
  <w:num w:numId="29">
    <w:abstractNumId w:val="18"/>
  </w:num>
  <w:num w:numId="30">
    <w:abstractNumId w:val="10"/>
  </w:num>
  <w:num w:numId="31">
    <w:abstractNumId w:val="35"/>
  </w:num>
  <w:num w:numId="32">
    <w:abstractNumId w:val="11"/>
    <w:lvlOverride w:ilvl="0"/>
    <w:lvlOverride w:ilvl="1">
      <w:startOverride w:val="1"/>
    </w:lvlOverride>
    <w:lvlOverride w:ilvl="2"/>
    <w:lvlOverride w:ilvl="3"/>
    <w:lvlOverride w:ilvl="4"/>
    <w:lvlOverride w:ilvl="5"/>
    <w:lvlOverride w:ilvl="6"/>
    <w:lvlOverride w:ilvl="7"/>
    <w:lvlOverride w:ilvl="8"/>
  </w:num>
  <w:num w:numId="33">
    <w:abstractNumId w:val="42"/>
  </w:num>
  <w:num w:numId="34">
    <w:abstractNumId w:val="14"/>
  </w:num>
  <w:num w:numId="35">
    <w:abstractNumId w:val="9"/>
  </w:num>
  <w:num w:numId="36">
    <w:abstractNumId w:val="20"/>
  </w:num>
  <w:num w:numId="37">
    <w:abstractNumId w:val="25"/>
  </w:num>
  <w:num w:numId="38">
    <w:abstractNumId w:val="24"/>
  </w:num>
  <w:num w:numId="39">
    <w:abstractNumId w:val="29"/>
  </w:num>
  <w:num w:numId="40">
    <w:abstractNumId w:val="19"/>
  </w:num>
  <w:num w:numId="41">
    <w:abstractNumId w:val="13"/>
  </w:num>
  <w:num w:numId="42">
    <w:abstractNumId w:val="41"/>
  </w:num>
  <w:num w:numId="43">
    <w:abstractNumId w:val="16"/>
  </w:num>
  <w:num w:numId="44">
    <w:abstractNumId w:val="23"/>
  </w:num>
  <w:num w:numId="45">
    <w:abstractNumId w:val="38"/>
  </w:num>
  <w:num w:numId="46">
    <w:abstractNumId w:val="4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50"/>
    <w:rsid w:val="000C1804"/>
    <w:rsid w:val="003234C4"/>
    <w:rsid w:val="00520D50"/>
    <w:rsid w:val="00595869"/>
    <w:rsid w:val="005E5BAD"/>
    <w:rsid w:val="00796012"/>
    <w:rsid w:val="008679BE"/>
    <w:rsid w:val="00B12249"/>
    <w:rsid w:val="00DA2A86"/>
    <w:rsid w:val="00ED2C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782B"/>
  <w15:chartTrackingRefBased/>
  <w15:docId w15:val="{C8B116D4-236F-4D55-83D6-1D6560E0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20D50"/>
    <w:pPr>
      <w:keepNext/>
      <w:keepLines/>
      <w:pageBreakBefore/>
      <w:numPr>
        <w:numId w:val="1"/>
      </w:numPr>
      <w:suppressAutoHyphens/>
      <w:spacing w:before="2680" w:after="130" w:line="320" w:lineRule="exact"/>
      <w:outlineLvl w:val="0"/>
    </w:pPr>
    <w:rPr>
      <w:rFonts w:ascii="Arial" w:eastAsia="Calibri" w:hAnsi="Arial" w:cs="Times New Roman"/>
      <w:b/>
      <w:sz w:val="32"/>
      <w:szCs w:val="20"/>
      <w:lang w:val="en-GB" w:eastAsia="da-DK"/>
    </w:rPr>
  </w:style>
  <w:style w:type="paragraph" w:styleId="Heading2">
    <w:name w:val="heading 2"/>
    <w:basedOn w:val="Heading1"/>
    <w:next w:val="BodyText"/>
    <w:link w:val="Heading2Char"/>
    <w:qFormat/>
    <w:rsid w:val="00520D50"/>
    <w:pPr>
      <w:pageBreakBefore w:val="0"/>
      <w:numPr>
        <w:ilvl w:val="1"/>
      </w:numPr>
      <w:tabs>
        <w:tab w:val="num" w:pos="360"/>
      </w:tabs>
      <w:spacing w:before="270" w:after="90" w:line="270" w:lineRule="exact"/>
      <w:outlineLvl w:val="1"/>
    </w:pPr>
    <w:rPr>
      <w:sz w:val="27"/>
    </w:rPr>
  </w:style>
  <w:style w:type="paragraph" w:styleId="Heading3">
    <w:name w:val="heading 3"/>
    <w:basedOn w:val="Heading2"/>
    <w:next w:val="BodyText"/>
    <w:link w:val="Heading3Char"/>
    <w:qFormat/>
    <w:rsid w:val="00520D50"/>
    <w:pPr>
      <w:numPr>
        <w:ilvl w:val="2"/>
      </w:numPr>
      <w:tabs>
        <w:tab w:val="clear" w:pos="1135"/>
        <w:tab w:val="num" w:pos="360"/>
      </w:tabs>
      <w:spacing w:after="60"/>
      <w:ind w:left="851"/>
      <w:outlineLvl w:val="2"/>
    </w:pPr>
    <w:rPr>
      <w:sz w:val="23"/>
    </w:rPr>
  </w:style>
  <w:style w:type="paragraph" w:styleId="Heading4">
    <w:name w:val="heading 4"/>
    <w:basedOn w:val="Normal"/>
    <w:next w:val="BodyText"/>
    <w:link w:val="Heading4Char"/>
    <w:qFormat/>
    <w:rsid w:val="00520D50"/>
    <w:pPr>
      <w:keepNext/>
      <w:keepLines/>
      <w:numPr>
        <w:ilvl w:val="3"/>
        <w:numId w:val="1"/>
      </w:numPr>
      <w:spacing w:after="0" w:line="270" w:lineRule="atLeast"/>
      <w:outlineLvl w:val="3"/>
    </w:pPr>
    <w:rPr>
      <w:rFonts w:ascii="Calibri" w:eastAsia="Calibri" w:hAnsi="Calibri" w:cs="Times New Roman"/>
      <w:b/>
      <w:sz w:val="23"/>
      <w:szCs w:val="20"/>
      <w:lang w:val="en-GB" w:eastAsia="da-DK"/>
    </w:rPr>
  </w:style>
  <w:style w:type="paragraph" w:styleId="Heading5">
    <w:name w:val="heading 5"/>
    <w:basedOn w:val="Normal"/>
    <w:next w:val="Normal"/>
    <w:link w:val="Heading5Char"/>
    <w:qFormat/>
    <w:rsid w:val="00520D50"/>
    <w:pPr>
      <w:numPr>
        <w:ilvl w:val="4"/>
        <w:numId w:val="1"/>
      </w:numPr>
      <w:spacing w:before="240" w:after="60" w:line="270" w:lineRule="atLeast"/>
      <w:outlineLvl w:val="4"/>
    </w:pPr>
    <w:rPr>
      <w:rFonts w:ascii="Arial" w:eastAsia="Calibri" w:hAnsi="Arial" w:cs="Times New Roman"/>
      <w:szCs w:val="20"/>
      <w:lang w:val="en-GB" w:eastAsia="da-DK"/>
    </w:rPr>
  </w:style>
  <w:style w:type="paragraph" w:styleId="Heading6">
    <w:name w:val="heading 6"/>
    <w:basedOn w:val="Normal"/>
    <w:next w:val="Normal"/>
    <w:link w:val="Heading6Char"/>
    <w:qFormat/>
    <w:rsid w:val="00520D50"/>
    <w:pPr>
      <w:numPr>
        <w:ilvl w:val="5"/>
        <w:numId w:val="1"/>
      </w:numPr>
      <w:spacing w:before="240" w:after="60" w:line="270" w:lineRule="atLeast"/>
      <w:outlineLvl w:val="5"/>
    </w:pPr>
    <w:rPr>
      <w:rFonts w:ascii="Arial" w:eastAsia="Calibri" w:hAnsi="Arial" w:cs="Times New Roman"/>
      <w:i/>
      <w:szCs w:val="20"/>
      <w:lang w:val="en-GB" w:eastAsia="da-DK"/>
    </w:rPr>
  </w:style>
  <w:style w:type="paragraph" w:styleId="Heading7">
    <w:name w:val="heading 7"/>
    <w:basedOn w:val="Normal"/>
    <w:next w:val="Normal"/>
    <w:link w:val="Heading7Char"/>
    <w:qFormat/>
    <w:rsid w:val="00520D50"/>
    <w:pPr>
      <w:tabs>
        <w:tab w:val="num" w:pos="0"/>
      </w:tabs>
      <w:suppressAutoHyphens/>
      <w:spacing w:before="240" w:after="60" w:line="240" w:lineRule="auto"/>
      <w:ind w:left="3826" w:hanging="708"/>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520D50"/>
    <w:pPr>
      <w:numPr>
        <w:ilvl w:val="7"/>
        <w:numId w:val="1"/>
      </w:numPr>
      <w:spacing w:before="240" w:after="60" w:line="270" w:lineRule="atLeast"/>
      <w:outlineLvl w:val="7"/>
    </w:pPr>
    <w:rPr>
      <w:rFonts w:ascii="Arial" w:eastAsia="Calibri" w:hAnsi="Arial" w:cs="Times New Roman"/>
      <w:i/>
      <w:sz w:val="23"/>
      <w:szCs w:val="20"/>
      <w:lang w:val="en-GB" w:eastAsia="da-DK"/>
    </w:rPr>
  </w:style>
  <w:style w:type="paragraph" w:styleId="Heading9">
    <w:name w:val="heading 9"/>
    <w:basedOn w:val="Normal"/>
    <w:next w:val="Normal"/>
    <w:link w:val="Heading9Char"/>
    <w:qFormat/>
    <w:rsid w:val="00520D50"/>
    <w:pPr>
      <w:numPr>
        <w:ilvl w:val="8"/>
        <w:numId w:val="1"/>
      </w:numPr>
      <w:spacing w:before="240" w:after="60" w:line="270" w:lineRule="atLeast"/>
      <w:outlineLvl w:val="8"/>
    </w:pPr>
    <w:rPr>
      <w:rFonts w:ascii="Arial" w:eastAsia="Calibri" w:hAnsi="Arial" w:cs="Times New Roman"/>
      <w:i/>
      <w:sz w:val="18"/>
      <w:szCs w:val="20"/>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D50"/>
    <w:rPr>
      <w:rFonts w:ascii="Arial" w:eastAsia="Calibri" w:hAnsi="Arial" w:cs="Times New Roman"/>
      <w:b/>
      <w:sz w:val="32"/>
      <w:szCs w:val="20"/>
      <w:lang w:val="en-GB" w:eastAsia="da-DK"/>
    </w:rPr>
  </w:style>
  <w:style w:type="character" w:customStyle="1" w:styleId="Heading2Char">
    <w:name w:val="Heading 2 Char"/>
    <w:basedOn w:val="DefaultParagraphFont"/>
    <w:link w:val="Heading2"/>
    <w:rsid w:val="00520D50"/>
    <w:rPr>
      <w:rFonts w:ascii="Arial" w:eastAsia="Calibri" w:hAnsi="Arial" w:cs="Times New Roman"/>
      <w:b/>
      <w:sz w:val="27"/>
      <w:szCs w:val="20"/>
      <w:lang w:val="en-GB" w:eastAsia="da-DK"/>
    </w:rPr>
  </w:style>
  <w:style w:type="character" w:customStyle="1" w:styleId="Heading3Char">
    <w:name w:val="Heading 3 Char"/>
    <w:basedOn w:val="DefaultParagraphFont"/>
    <w:link w:val="Heading3"/>
    <w:rsid w:val="00520D50"/>
    <w:rPr>
      <w:rFonts w:ascii="Arial" w:eastAsia="Calibri" w:hAnsi="Arial" w:cs="Times New Roman"/>
      <w:b/>
      <w:sz w:val="23"/>
      <w:szCs w:val="20"/>
      <w:lang w:val="en-GB" w:eastAsia="da-DK"/>
    </w:rPr>
  </w:style>
  <w:style w:type="character" w:customStyle="1" w:styleId="Heading4Char">
    <w:name w:val="Heading 4 Char"/>
    <w:basedOn w:val="DefaultParagraphFont"/>
    <w:link w:val="Heading4"/>
    <w:rsid w:val="00520D50"/>
    <w:rPr>
      <w:rFonts w:ascii="Calibri" w:eastAsia="Calibri" w:hAnsi="Calibri" w:cs="Times New Roman"/>
      <w:b/>
      <w:sz w:val="23"/>
      <w:szCs w:val="20"/>
      <w:lang w:val="en-GB" w:eastAsia="da-DK"/>
    </w:rPr>
  </w:style>
  <w:style w:type="character" w:customStyle="1" w:styleId="Heading5Char">
    <w:name w:val="Heading 5 Char"/>
    <w:basedOn w:val="DefaultParagraphFont"/>
    <w:link w:val="Heading5"/>
    <w:rsid w:val="00520D50"/>
    <w:rPr>
      <w:rFonts w:ascii="Arial" w:eastAsia="Calibri" w:hAnsi="Arial" w:cs="Times New Roman"/>
      <w:szCs w:val="20"/>
      <w:lang w:val="en-GB" w:eastAsia="da-DK"/>
    </w:rPr>
  </w:style>
  <w:style w:type="character" w:customStyle="1" w:styleId="Heading6Char">
    <w:name w:val="Heading 6 Char"/>
    <w:basedOn w:val="DefaultParagraphFont"/>
    <w:link w:val="Heading6"/>
    <w:rsid w:val="00520D50"/>
    <w:rPr>
      <w:rFonts w:ascii="Arial" w:eastAsia="Calibri" w:hAnsi="Arial" w:cs="Times New Roman"/>
      <w:i/>
      <w:szCs w:val="20"/>
      <w:lang w:val="en-GB" w:eastAsia="da-DK"/>
    </w:rPr>
  </w:style>
  <w:style w:type="character" w:customStyle="1" w:styleId="Heading7Char">
    <w:name w:val="Heading 7 Char"/>
    <w:basedOn w:val="DefaultParagraphFont"/>
    <w:link w:val="Heading7"/>
    <w:rsid w:val="00520D5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520D50"/>
    <w:rPr>
      <w:rFonts w:ascii="Arial" w:eastAsia="Calibri" w:hAnsi="Arial" w:cs="Times New Roman"/>
      <w:i/>
      <w:sz w:val="23"/>
      <w:szCs w:val="20"/>
      <w:lang w:val="en-GB" w:eastAsia="da-DK"/>
    </w:rPr>
  </w:style>
  <w:style w:type="character" w:customStyle="1" w:styleId="Heading9Char">
    <w:name w:val="Heading 9 Char"/>
    <w:basedOn w:val="DefaultParagraphFont"/>
    <w:link w:val="Heading9"/>
    <w:rsid w:val="00520D50"/>
    <w:rPr>
      <w:rFonts w:ascii="Arial" w:eastAsia="Calibri" w:hAnsi="Arial" w:cs="Times New Roman"/>
      <w:i/>
      <w:sz w:val="18"/>
      <w:szCs w:val="20"/>
      <w:lang w:val="en-GB" w:eastAsia="da-DK"/>
    </w:rPr>
  </w:style>
  <w:style w:type="numbering" w:customStyle="1" w:styleId="NoList1">
    <w:name w:val="No List1"/>
    <w:next w:val="NoList"/>
    <w:uiPriority w:val="99"/>
    <w:semiHidden/>
    <w:rsid w:val="00520D50"/>
  </w:style>
  <w:style w:type="paragraph" w:styleId="BodyText">
    <w:name w:val="Body Text"/>
    <w:basedOn w:val="Normal"/>
    <w:link w:val="BodyTextChar"/>
    <w:rsid w:val="00520D50"/>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20D50"/>
    <w:rPr>
      <w:rFonts w:ascii="Times New Roman" w:eastAsia="Times New Roman" w:hAnsi="Times New Roman" w:cs="Times New Roman"/>
      <w:sz w:val="24"/>
      <w:szCs w:val="24"/>
      <w:lang w:val="en-US"/>
    </w:rPr>
  </w:style>
  <w:style w:type="paragraph" w:styleId="Title">
    <w:name w:val="Title"/>
    <w:basedOn w:val="Normal"/>
    <w:link w:val="TitleChar"/>
    <w:qFormat/>
    <w:rsid w:val="00520D5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20D50"/>
    <w:rPr>
      <w:rFonts w:ascii="Times New Roman" w:eastAsia="Times New Roman" w:hAnsi="Times New Roman" w:cs="Times New Roman"/>
      <w:b/>
      <w:sz w:val="28"/>
      <w:szCs w:val="20"/>
    </w:rPr>
  </w:style>
  <w:style w:type="paragraph" w:styleId="BodyTextIndent">
    <w:name w:val="Body Text Indent"/>
    <w:basedOn w:val="Normal"/>
    <w:link w:val="BodyTextIndentChar"/>
    <w:rsid w:val="00520D50"/>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rsid w:val="00520D50"/>
    <w:rPr>
      <w:rFonts w:ascii="Calibri" w:eastAsia="Calibri" w:hAnsi="Calibri" w:cs="Times New Roman"/>
    </w:rPr>
  </w:style>
  <w:style w:type="paragraph" w:styleId="Header">
    <w:name w:val="header"/>
    <w:aliases w:val="Header1"/>
    <w:basedOn w:val="Normal"/>
    <w:link w:val="HeaderChar"/>
    <w:unhideWhenUsed/>
    <w:rsid w:val="00520D50"/>
    <w:pPr>
      <w:tabs>
        <w:tab w:val="center" w:pos="4536"/>
        <w:tab w:val="right" w:pos="9072"/>
      </w:tabs>
      <w:spacing w:after="200" w:line="276" w:lineRule="auto"/>
    </w:pPr>
    <w:rPr>
      <w:rFonts w:ascii="Calibri" w:eastAsia="Calibri" w:hAnsi="Calibri" w:cs="Times New Roman"/>
      <w:sz w:val="20"/>
      <w:szCs w:val="20"/>
      <w:lang w:val="x-none" w:eastAsia="x-none"/>
    </w:rPr>
  </w:style>
  <w:style w:type="character" w:customStyle="1" w:styleId="HeaderChar">
    <w:name w:val="Header Char"/>
    <w:aliases w:val="Header1 Char"/>
    <w:basedOn w:val="DefaultParagraphFont"/>
    <w:link w:val="Header"/>
    <w:rsid w:val="00520D50"/>
    <w:rPr>
      <w:rFonts w:ascii="Calibri" w:eastAsia="Calibri" w:hAnsi="Calibri" w:cs="Times New Roman"/>
      <w:sz w:val="20"/>
      <w:szCs w:val="20"/>
      <w:lang w:val="x-none" w:eastAsia="x-none"/>
    </w:rPr>
  </w:style>
  <w:style w:type="paragraph" w:styleId="Footer">
    <w:name w:val="footer"/>
    <w:aliases w:val="Footer1,Footer1 Char Char,Footer1 Char Знак,Footer1 Char Знак Знак"/>
    <w:basedOn w:val="Normal"/>
    <w:link w:val="FooterChar"/>
    <w:uiPriority w:val="99"/>
    <w:unhideWhenUsed/>
    <w:rsid w:val="00520D50"/>
    <w:pPr>
      <w:tabs>
        <w:tab w:val="center" w:pos="4536"/>
        <w:tab w:val="right" w:pos="9072"/>
      </w:tabs>
      <w:spacing w:after="200" w:line="276" w:lineRule="auto"/>
    </w:pPr>
    <w:rPr>
      <w:rFonts w:ascii="Calibri" w:eastAsia="Calibri" w:hAnsi="Calibri" w:cs="Times New Roman"/>
      <w:sz w:val="20"/>
      <w:szCs w:val="20"/>
      <w:lang w:val="x-none" w:eastAsia="x-none"/>
    </w:rPr>
  </w:style>
  <w:style w:type="character" w:customStyle="1" w:styleId="FooterChar">
    <w:name w:val="Footer Char"/>
    <w:aliases w:val="Footer1 Char,Footer1 Char Char Char,Footer1 Char Знак Char,Footer1 Char Знак Знак Char"/>
    <w:basedOn w:val="DefaultParagraphFont"/>
    <w:link w:val="Footer"/>
    <w:uiPriority w:val="99"/>
    <w:rsid w:val="00520D50"/>
    <w:rPr>
      <w:rFonts w:ascii="Calibri" w:eastAsia="Calibri" w:hAnsi="Calibri" w:cs="Times New Roman"/>
      <w:sz w:val="20"/>
      <w:szCs w:val="20"/>
      <w:lang w:val="x-none" w:eastAsia="x-none"/>
    </w:rPr>
  </w:style>
  <w:style w:type="paragraph" w:styleId="ListParagraph">
    <w:name w:val="List Paragraph"/>
    <w:aliases w:val="ПАРАГРАФ,List Paragraph1"/>
    <w:basedOn w:val="Normal"/>
    <w:link w:val="ListParagraphChar"/>
    <w:uiPriority w:val="34"/>
    <w:qFormat/>
    <w:rsid w:val="00520D50"/>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aliases w:val="ПАРАГРАФ Char,List Paragraph1 Char"/>
    <w:link w:val="ListParagraph"/>
    <w:uiPriority w:val="34"/>
    <w:locked/>
    <w:rsid w:val="00520D50"/>
    <w:rPr>
      <w:rFonts w:ascii="Calibri" w:eastAsia="Calibri" w:hAnsi="Calibri" w:cs="Times New Roman"/>
      <w:lang w:val="x-non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nhideWhenUsed/>
    <w:rsid w:val="00520D5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520D50"/>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unhideWhenUsed/>
    <w:rsid w:val="00520D5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20D50"/>
    <w:rPr>
      <w:rFonts w:ascii="Calibri" w:eastAsia="Calibri" w:hAnsi="Calibri" w:cs="Times New Roman"/>
      <w:sz w:val="20"/>
      <w:szCs w:val="20"/>
    </w:rPr>
  </w:style>
  <w:style w:type="paragraph" w:customStyle="1" w:styleId="p50">
    <w:name w:val="p50"/>
    <w:basedOn w:val="Normal"/>
    <w:link w:val="p50Char"/>
    <w:rsid w:val="00520D50"/>
    <w:pPr>
      <w:tabs>
        <w:tab w:val="left" w:pos="760"/>
      </w:tabs>
      <w:spacing w:after="0" w:line="240" w:lineRule="atLeast"/>
      <w:ind w:left="720" w:hanging="720"/>
      <w:jc w:val="both"/>
    </w:pPr>
    <w:rPr>
      <w:rFonts w:ascii="CG Times" w:eastAsia="Times New Roman" w:hAnsi="CG Times" w:cs="Times New Roman"/>
      <w:color w:val="000000"/>
      <w:sz w:val="24"/>
      <w:szCs w:val="24"/>
      <w:lang w:val="x-none" w:eastAsia="x-none"/>
    </w:rPr>
  </w:style>
  <w:style w:type="character" w:customStyle="1" w:styleId="p50Char">
    <w:name w:val="p50 Char"/>
    <w:link w:val="p50"/>
    <w:locked/>
    <w:rsid w:val="00520D50"/>
    <w:rPr>
      <w:rFonts w:ascii="CG Times" w:eastAsia="Times New Roman" w:hAnsi="CG Times" w:cs="Times New Roman"/>
      <w:color w:val="000000"/>
      <w:sz w:val="24"/>
      <w:szCs w:val="24"/>
      <w:lang w:val="x-none" w:eastAsia="x-none"/>
    </w:rPr>
  </w:style>
  <w:style w:type="paragraph" w:customStyle="1" w:styleId="title6">
    <w:name w:val="title6"/>
    <w:basedOn w:val="Normal"/>
    <w:rsid w:val="00520D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styleId="BodyText2">
    <w:name w:val="Body Text 2"/>
    <w:basedOn w:val="Normal"/>
    <w:link w:val="BodyText2Char"/>
    <w:rsid w:val="00520D50"/>
    <w:pPr>
      <w:spacing w:after="120" w:line="480" w:lineRule="auto"/>
    </w:pPr>
    <w:rPr>
      <w:rFonts w:ascii="Times New Roman" w:eastAsia="Times New Roman" w:hAnsi="Times New Roman" w:cs="Times New Roman"/>
      <w:sz w:val="20"/>
      <w:szCs w:val="20"/>
      <w:lang w:eastAsia="bg-BG"/>
    </w:rPr>
  </w:style>
  <w:style w:type="character" w:customStyle="1" w:styleId="BodyText2Char">
    <w:name w:val="Body Text 2 Char"/>
    <w:basedOn w:val="DefaultParagraphFont"/>
    <w:link w:val="BodyText2"/>
    <w:rsid w:val="00520D50"/>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rsid w:val="00520D50"/>
    <w:pPr>
      <w:spacing w:line="276" w:lineRule="auto"/>
    </w:pPr>
    <w:rPr>
      <w:b/>
      <w:bCs/>
    </w:rPr>
  </w:style>
  <w:style w:type="character" w:customStyle="1" w:styleId="CommentSubjectChar">
    <w:name w:val="Comment Subject Char"/>
    <w:basedOn w:val="CommentTextChar"/>
    <w:link w:val="CommentSubject"/>
    <w:uiPriority w:val="99"/>
    <w:rsid w:val="00520D50"/>
    <w:rPr>
      <w:rFonts w:ascii="Calibri" w:eastAsia="Calibri" w:hAnsi="Calibri" w:cs="Times New Roman"/>
      <w:b/>
      <w:bCs/>
      <w:sz w:val="20"/>
      <w:szCs w:val="20"/>
    </w:rPr>
  </w:style>
  <w:style w:type="paragraph" w:styleId="NoSpacing">
    <w:name w:val="No Spacing"/>
    <w:link w:val="NoSpacingChar"/>
    <w:qFormat/>
    <w:rsid w:val="00520D50"/>
    <w:pPr>
      <w:spacing w:after="0" w:line="240" w:lineRule="auto"/>
    </w:pPr>
    <w:rPr>
      <w:rFonts w:ascii="Century" w:eastAsia="Times New Roman" w:hAnsi="Century" w:cs="Times New Roman"/>
      <w:sz w:val="24"/>
      <w:lang w:val="en-GB"/>
    </w:rPr>
  </w:style>
  <w:style w:type="character" w:customStyle="1" w:styleId="NoSpacingChar">
    <w:name w:val="No Spacing Char"/>
    <w:link w:val="NoSpacing"/>
    <w:locked/>
    <w:rsid w:val="00520D50"/>
    <w:rPr>
      <w:rFonts w:ascii="Century" w:eastAsia="Times New Roman" w:hAnsi="Century" w:cs="Times New Roman"/>
      <w:sz w:val="24"/>
      <w:lang w:val="en-GB"/>
    </w:rPr>
  </w:style>
  <w:style w:type="character" w:customStyle="1" w:styleId="2">
    <w:name w:val="Основен текст (2)_"/>
    <w:link w:val="21"/>
    <w:uiPriority w:val="99"/>
    <w:rsid w:val="00520D50"/>
    <w:rPr>
      <w:shd w:val="clear" w:color="auto" w:fill="FFFFFF"/>
    </w:rPr>
  </w:style>
  <w:style w:type="paragraph" w:customStyle="1" w:styleId="21">
    <w:name w:val="Основен текст (2)1"/>
    <w:basedOn w:val="Normal"/>
    <w:link w:val="2"/>
    <w:uiPriority w:val="99"/>
    <w:rsid w:val="00520D50"/>
    <w:pPr>
      <w:widowControl w:val="0"/>
      <w:shd w:val="clear" w:color="auto" w:fill="FFFFFF"/>
      <w:spacing w:before="120" w:after="480" w:line="240" w:lineRule="atLeast"/>
      <w:ind w:hanging="560"/>
    </w:pPr>
    <w:rPr>
      <w:shd w:val="clear" w:color="auto" w:fill="FFFFFF"/>
    </w:rPr>
  </w:style>
  <w:style w:type="character" w:customStyle="1" w:styleId="FontStyle13">
    <w:name w:val="Font Style13"/>
    <w:rsid w:val="00520D50"/>
    <w:rPr>
      <w:rFonts w:ascii="Times New Roman" w:hAnsi="Times New Roman" w:cs="Times New Roman"/>
      <w:b/>
      <w:bCs/>
      <w:sz w:val="22"/>
      <w:szCs w:val="22"/>
    </w:rPr>
  </w:style>
  <w:style w:type="paragraph" w:customStyle="1" w:styleId="firstline">
    <w:name w:val="firstline"/>
    <w:basedOn w:val="Normal"/>
    <w:rsid w:val="00520D50"/>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styleId="Hyperlink">
    <w:name w:val="Hyperlink"/>
    <w:uiPriority w:val="99"/>
    <w:rsid w:val="00520D50"/>
    <w:rPr>
      <w:color w:val="0000FF"/>
      <w:u w:val="single"/>
    </w:rPr>
  </w:style>
  <w:style w:type="character" w:customStyle="1" w:styleId="search0">
    <w:name w:val="search0"/>
    <w:basedOn w:val="DefaultParagraphFont"/>
    <w:rsid w:val="00520D50"/>
  </w:style>
  <w:style w:type="paragraph" w:styleId="BodyTextIndent3">
    <w:name w:val="Body Text Indent 3"/>
    <w:basedOn w:val="Normal"/>
    <w:link w:val="BodyTextIndent3Char"/>
    <w:rsid w:val="00520D50"/>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520D50"/>
    <w:rPr>
      <w:rFonts w:ascii="Times New Roman" w:eastAsia="Times New Roman" w:hAnsi="Times New Roman" w:cs="Times New Roman"/>
      <w:sz w:val="16"/>
      <w:szCs w:val="16"/>
      <w:lang w:eastAsia="bg-BG"/>
    </w:rPr>
  </w:style>
  <w:style w:type="table" w:styleId="TableGrid">
    <w:name w:val="Table Grid"/>
    <w:basedOn w:val="TableNormal"/>
    <w:rsid w:val="00520D5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0D50"/>
    <w:pPr>
      <w:spacing w:after="0" w:line="240" w:lineRule="auto"/>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rsid w:val="00520D50"/>
    <w:rPr>
      <w:rFonts w:ascii="Segoe UI" w:eastAsia="Times New Roman" w:hAnsi="Segoe UI" w:cs="Segoe UI"/>
      <w:sz w:val="18"/>
      <w:szCs w:val="18"/>
      <w:lang w:val="en-GB"/>
    </w:rPr>
  </w:style>
  <w:style w:type="character" w:styleId="CommentReference">
    <w:name w:val="annotation reference"/>
    <w:uiPriority w:val="99"/>
    <w:rsid w:val="00520D50"/>
    <w:rPr>
      <w:sz w:val="16"/>
      <w:szCs w:val="16"/>
    </w:rPr>
  </w:style>
  <w:style w:type="character" w:customStyle="1" w:styleId="FontStyle12">
    <w:name w:val="Font Style12"/>
    <w:rsid w:val="00520D50"/>
    <w:rPr>
      <w:rFonts w:ascii="Arial" w:hAnsi="Arial" w:cs="Arial" w:hint="default"/>
      <w:b/>
      <w:bCs/>
      <w:sz w:val="24"/>
      <w:szCs w:val="24"/>
    </w:rPr>
  </w:style>
  <w:style w:type="character" w:styleId="UnresolvedMention">
    <w:name w:val="Unresolved Mention"/>
    <w:uiPriority w:val="99"/>
    <w:semiHidden/>
    <w:unhideWhenUsed/>
    <w:rsid w:val="00520D50"/>
    <w:rPr>
      <w:color w:val="605E5C"/>
      <w:shd w:val="clear" w:color="auto" w:fill="E1DFDD"/>
    </w:rPr>
  </w:style>
  <w:style w:type="paragraph" w:customStyle="1" w:styleId="ChapterTitle">
    <w:name w:val="ChapterTitle"/>
    <w:basedOn w:val="Normal"/>
    <w:next w:val="Normal"/>
    <w:rsid w:val="00520D50"/>
    <w:pPr>
      <w:keepNext/>
      <w:spacing w:before="120" w:after="360" w:line="240" w:lineRule="auto"/>
      <w:jc w:val="center"/>
    </w:pPr>
    <w:rPr>
      <w:rFonts w:ascii="Times New Roman" w:eastAsia="Calibri" w:hAnsi="Times New Roman" w:cs="Times New Roman"/>
      <w:b/>
      <w:sz w:val="32"/>
      <w:lang w:eastAsia="bg-BG"/>
    </w:rPr>
  </w:style>
  <w:style w:type="paragraph" w:customStyle="1" w:styleId="Annexetitre">
    <w:name w:val="Annexe titre"/>
    <w:basedOn w:val="Normal"/>
    <w:next w:val="Normal"/>
    <w:rsid w:val="00520D50"/>
    <w:pPr>
      <w:spacing w:before="120" w:after="120" w:line="240" w:lineRule="auto"/>
      <w:jc w:val="center"/>
    </w:pPr>
    <w:rPr>
      <w:rFonts w:ascii="Times New Roman" w:eastAsia="Calibri" w:hAnsi="Times New Roman" w:cs="Times New Roman"/>
      <w:b/>
      <w:sz w:val="24"/>
      <w:u w:val="single"/>
      <w:lang w:eastAsia="bg-BG"/>
    </w:rPr>
  </w:style>
  <w:style w:type="paragraph" w:customStyle="1" w:styleId="NormalBold">
    <w:name w:val="NormalBold"/>
    <w:basedOn w:val="Normal"/>
    <w:link w:val="NormalBoldChar"/>
    <w:rsid w:val="00520D50"/>
    <w:pPr>
      <w:widowControl w:val="0"/>
      <w:spacing w:after="0" w:line="240" w:lineRule="auto"/>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520D50"/>
    <w:rPr>
      <w:rFonts w:ascii="Times New Roman" w:eastAsia="Times New Roman" w:hAnsi="Times New Roman" w:cs="Times New Roman"/>
      <w:b/>
      <w:sz w:val="24"/>
      <w:szCs w:val="20"/>
      <w:lang w:eastAsia="bg-BG"/>
    </w:rPr>
  </w:style>
  <w:style w:type="paragraph" w:styleId="Caption">
    <w:name w:val="caption"/>
    <w:basedOn w:val="Normal"/>
    <w:next w:val="Normal"/>
    <w:uiPriority w:val="35"/>
    <w:qFormat/>
    <w:rsid w:val="00520D50"/>
    <w:pPr>
      <w:spacing w:before="120" w:after="120" w:line="240" w:lineRule="auto"/>
      <w:jc w:val="both"/>
    </w:pPr>
    <w:rPr>
      <w:rFonts w:ascii="Times New Roman" w:eastAsia="Calibri" w:hAnsi="Times New Roman" w:cs="Times New Roman"/>
      <w:b/>
      <w:bCs/>
      <w:sz w:val="20"/>
      <w:szCs w:val="20"/>
      <w:lang w:eastAsia="bg-BG"/>
    </w:rPr>
  </w:style>
  <w:style w:type="paragraph" w:styleId="TableofFigures">
    <w:name w:val="table of figures"/>
    <w:basedOn w:val="Normal"/>
    <w:next w:val="Normal"/>
    <w:uiPriority w:val="99"/>
    <w:unhideWhenUsed/>
    <w:rsid w:val="00520D50"/>
    <w:pPr>
      <w:spacing w:before="120" w:after="120" w:line="240" w:lineRule="auto"/>
      <w:jc w:val="both"/>
    </w:pPr>
    <w:rPr>
      <w:rFonts w:ascii="Times New Roman" w:eastAsia="Calibri" w:hAnsi="Times New Roman" w:cs="Times New Roman"/>
      <w:sz w:val="24"/>
      <w:lang w:eastAsia="bg-BG"/>
    </w:rPr>
  </w:style>
  <w:style w:type="paragraph" w:styleId="ListBullet">
    <w:name w:val="List Bullet"/>
    <w:basedOn w:val="Normal"/>
    <w:uiPriority w:val="99"/>
    <w:unhideWhenUsed/>
    <w:rsid w:val="00520D50"/>
    <w:pPr>
      <w:numPr>
        <w:numId w:val="4"/>
      </w:numPr>
      <w:spacing w:before="120" w:after="120" w:line="240" w:lineRule="auto"/>
      <w:contextualSpacing/>
      <w:jc w:val="both"/>
    </w:pPr>
    <w:rPr>
      <w:rFonts w:ascii="Times New Roman" w:eastAsia="Calibri" w:hAnsi="Times New Roman" w:cs="Times New Roman"/>
      <w:sz w:val="24"/>
      <w:lang w:eastAsia="bg-BG"/>
    </w:rPr>
  </w:style>
  <w:style w:type="paragraph" w:styleId="ListBullet2">
    <w:name w:val="List Bullet 2"/>
    <w:basedOn w:val="Normal"/>
    <w:uiPriority w:val="99"/>
    <w:unhideWhenUsed/>
    <w:rsid w:val="00520D50"/>
    <w:pPr>
      <w:numPr>
        <w:numId w:val="5"/>
      </w:numPr>
      <w:spacing w:before="120" w:after="120" w:line="240" w:lineRule="auto"/>
      <w:contextualSpacing/>
      <w:jc w:val="both"/>
    </w:pPr>
    <w:rPr>
      <w:rFonts w:ascii="Times New Roman" w:eastAsia="Calibri" w:hAnsi="Times New Roman" w:cs="Times New Roman"/>
      <w:sz w:val="24"/>
      <w:lang w:eastAsia="bg-BG"/>
    </w:rPr>
  </w:style>
  <w:style w:type="paragraph" w:styleId="ListBullet3">
    <w:name w:val="List Bullet 3"/>
    <w:basedOn w:val="Normal"/>
    <w:uiPriority w:val="99"/>
    <w:unhideWhenUsed/>
    <w:rsid w:val="00520D50"/>
    <w:pPr>
      <w:numPr>
        <w:numId w:val="6"/>
      </w:numPr>
      <w:spacing w:before="120" w:after="120" w:line="240" w:lineRule="auto"/>
      <w:contextualSpacing/>
      <w:jc w:val="both"/>
    </w:pPr>
    <w:rPr>
      <w:rFonts w:ascii="Times New Roman" w:eastAsia="Calibri" w:hAnsi="Times New Roman" w:cs="Times New Roman"/>
      <w:sz w:val="24"/>
      <w:lang w:eastAsia="bg-BG"/>
    </w:rPr>
  </w:style>
  <w:style w:type="paragraph" w:styleId="ListBullet4">
    <w:name w:val="List Bullet 4"/>
    <w:basedOn w:val="Normal"/>
    <w:uiPriority w:val="99"/>
    <w:unhideWhenUsed/>
    <w:rsid w:val="00520D50"/>
    <w:pPr>
      <w:numPr>
        <w:numId w:val="7"/>
      </w:numPr>
      <w:spacing w:before="120" w:after="120" w:line="240" w:lineRule="auto"/>
      <w:contextualSpacing/>
      <w:jc w:val="both"/>
    </w:pPr>
    <w:rPr>
      <w:rFonts w:ascii="Times New Roman" w:eastAsia="Calibri" w:hAnsi="Times New Roman" w:cs="Times New Roman"/>
      <w:sz w:val="24"/>
      <w:lang w:eastAsia="bg-BG"/>
    </w:rPr>
  </w:style>
  <w:style w:type="paragraph" w:styleId="ListNumber">
    <w:name w:val="List Number"/>
    <w:basedOn w:val="Normal"/>
    <w:uiPriority w:val="99"/>
    <w:unhideWhenUsed/>
    <w:rsid w:val="00520D50"/>
    <w:pPr>
      <w:numPr>
        <w:numId w:val="8"/>
      </w:numPr>
      <w:spacing w:before="120" w:after="120" w:line="240" w:lineRule="auto"/>
      <w:contextualSpacing/>
      <w:jc w:val="both"/>
    </w:pPr>
    <w:rPr>
      <w:rFonts w:ascii="Times New Roman" w:eastAsia="Calibri" w:hAnsi="Times New Roman" w:cs="Times New Roman"/>
      <w:sz w:val="24"/>
      <w:lang w:eastAsia="bg-BG"/>
    </w:rPr>
  </w:style>
  <w:style w:type="paragraph" w:styleId="ListNumber2">
    <w:name w:val="List Number 2"/>
    <w:basedOn w:val="Normal"/>
    <w:uiPriority w:val="99"/>
    <w:unhideWhenUsed/>
    <w:rsid w:val="00520D50"/>
    <w:pPr>
      <w:numPr>
        <w:numId w:val="9"/>
      </w:numPr>
      <w:spacing w:before="120" w:after="120" w:line="240" w:lineRule="auto"/>
      <w:contextualSpacing/>
      <w:jc w:val="both"/>
    </w:pPr>
    <w:rPr>
      <w:rFonts w:ascii="Times New Roman" w:eastAsia="Calibri" w:hAnsi="Times New Roman" w:cs="Times New Roman"/>
      <w:sz w:val="24"/>
      <w:lang w:eastAsia="bg-BG"/>
    </w:rPr>
  </w:style>
  <w:style w:type="paragraph" w:styleId="ListNumber3">
    <w:name w:val="List Number 3"/>
    <w:basedOn w:val="Normal"/>
    <w:uiPriority w:val="99"/>
    <w:unhideWhenUsed/>
    <w:rsid w:val="00520D50"/>
    <w:pPr>
      <w:numPr>
        <w:numId w:val="10"/>
      </w:numPr>
      <w:spacing w:before="120" w:after="120" w:line="240" w:lineRule="auto"/>
      <w:contextualSpacing/>
      <w:jc w:val="both"/>
    </w:pPr>
    <w:rPr>
      <w:rFonts w:ascii="Times New Roman" w:eastAsia="Calibri" w:hAnsi="Times New Roman" w:cs="Times New Roman"/>
      <w:sz w:val="24"/>
      <w:lang w:eastAsia="bg-BG"/>
    </w:rPr>
  </w:style>
  <w:style w:type="paragraph" w:styleId="ListNumber4">
    <w:name w:val="List Number 4"/>
    <w:basedOn w:val="Normal"/>
    <w:uiPriority w:val="99"/>
    <w:unhideWhenUsed/>
    <w:rsid w:val="00520D50"/>
    <w:pPr>
      <w:numPr>
        <w:numId w:val="11"/>
      </w:numPr>
      <w:spacing w:before="120" w:after="120" w:line="240" w:lineRule="auto"/>
      <w:contextualSpacing/>
      <w:jc w:val="both"/>
    </w:pPr>
    <w:rPr>
      <w:rFonts w:ascii="Times New Roman" w:eastAsia="Calibri" w:hAnsi="Times New Roman" w:cs="Times New Roman"/>
      <w:sz w:val="24"/>
      <w:lang w:eastAsia="bg-BG"/>
    </w:rPr>
  </w:style>
  <w:style w:type="character" w:customStyle="1" w:styleId="DeltaViewInsertion">
    <w:name w:val="DeltaView Insertion"/>
    <w:rsid w:val="00520D50"/>
    <w:rPr>
      <w:b/>
      <w:i/>
      <w:spacing w:val="0"/>
      <w:lang w:val="bg-BG" w:eastAsia="bg-BG"/>
    </w:rPr>
  </w:style>
  <w:style w:type="character" w:customStyle="1" w:styleId="Point0Char">
    <w:name w:val="Point 0 Char"/>
    <w:locked/>
    <w:rsid w:val="00520D50"/>
    <w:rPr>
      <w:rFonts w:ascii="Times New Roman" w:hAnsi="Times New Roman"/>
      <w:sz w:val="24"/>
      <w:lang w:val="bg-BG" w:eastAsia="bg-BG"/>
    </w:rPr>
  </w:style>
  <w:style w:type="paragraph" w:styleId="Revision">
    <w:name w:val="Revision"/>
    <w:hidden/>
    <w:uiPriority w:val="99"/>
    <w:semiHidden/>
    <w:rsid w:val="00520D50"/>
    <w:pPr>
      <w:spacing w:after="200" w:line="276" w:lineRule="auto"/>
    </w:pPr>
    <w:rPr>
      <w:rFonts w:ascii="Times New Roman" w:eastAsia="Calibri" w:hAnsi="Times New Roman" w:cs="Times New Roman"/>
      <w:sz w:val="24"/>
      <w:lang w:eastAsia="bg-BG"/>
    </w:rPr>
  </w:style>
  <w:style w:type="paragraph" w:customStyle="1" w:styleId="CM11">
    <w:name w:val="CM1+1"/>
    <w:basedOn w:val="Normal"/>
    <w:next w:val="Normal"/>
    <w:uiPriority w:val="99"/>
    <w:rsid w:val="00520D50"/>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1">
    <w:name w:val="CM3+1"/>
    <w:basedOn w:val="Normal"/>
    <w:next w:val="Normal"/>
    <w:uiPriority w:val="99"/>
    <w:rsid w:val="00520D50"/>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41">
    <w:name w:val="CM4+1"/>
    <w:basedOn w:val="Normal"/>
    <w:next w:val="Normal"/>
    <w:uiPriority w:val="99"/>
    <w:rsid w:val="00520D50"/>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1">
    <w:name w:val="CM1"/>
    <w:basedOn w:val="Normal"/>
    <w:next w:val="Normal"/>
    <w:uiPriority w:val="99"/>
    <w:rsid w:val="00520D50"/>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
    <w:name w:val="CM3"/>
    <w:basedOn w:val="Normal"/>
    <w:next w:val="Normal"/>
    <w:uiPriority w:val="99"/>
    <w:rsid w:val="00520D50"/>
    <w:pPr>
      <w:autoSpaceDE w:val="0"/>
      <w:autoSpaceDN w:val="0"/>
      <w:adjustRightInd w:val="0"/>
      <w:spacing w:after="0" w:line="240" w:lineRule="auto"/>
    </w:pPr>
    <w:rPr>
      <w:rFonts w:ascii="EUAlbertina" w:eastAsia="Calibri" w:hAnsi="EUAlbertina" w:cs="Times New Roman"/>
      <w:sz w:val="24"/>
      <w:szCs w:val="24"/>
      <w:lang w:eastAsia="bg-BG"/>
    </w:rPr>
  </w:style>
  <w:style w:type="paragraph" w:styleId="EndnoteText">
    <w:name w:val="endnote text"/>
    <w:basedOn w:val="Normal"/>
    <w:link w:val="EndnoteTextChar"/>
    <w:uiPriority w:val="99"/>
    <w:unhideWhenUsed/>
    <w:rsid w:val="00520D50"/>
    <w:pPr>
      <w:spacing w:before="120" w:after="120" w:line="240" w:lineRule="auto"/>
      <w:jc w:val="both"/>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rsid w:val="00520D50"/>
    <w:rPr>
      <w:rFonts w:ascii="Times New Roman" w:eastAsia="Calibri" w:hAnsi="Times New Roman" w:cs="Times New Roman"/>
      <w:sz w:val="20"/>
      <w:lang w:eastAsia="bg-BG"/>
    </w:rPr>
  </w:style>
  <w:style w:type="character" w:styleId="EndnoteReference">
    <w:name w:val="endnote reference"/>
    <w:uiPriority w:val="99"/>
    <w:unhideWhenUsed/>
    <w:rsid w:val="00520D50"/>
    <w:rPr>
      <w:vertAlign w:val="superscript"/>
      <w:lang w:val="bg-BG" w:eastAsia="bg-BG"/>
    </w:rPr>
  </w:style>
  <w:style w:type="paragraph" w:styleId="TOCHeading">
    <w:name w:val="TOC Heading"/>
    <w:basedOn w:val="Normal"/>
    <w:next w:val="Normal"/>
    <w:uiPriority w:val="39"/>
    <w:qFormat/>
    <w:rsid w:val="00520D50"/>
    <w:pPr>
      <w:spacing w:before="120" w:after="240" w:line="240" w:lineRule="auto"/>
      <w:jc w:val="center"/>
    </w:pPr>
    <w:rPr>
      <w:rFonts w:ascii="Times New Roman" w:eastAsia="Calibri" w:hAnsi="Times New Roman" w:cs="Times New Roman"/>
      <w:b/>
      <w:sz w:val="28"/>
      <w:lang w:eastAsia="bg-BG"/>
    </w:rPr>
  </w:style>
  <w:style w:type="paragraph" w:styleId="TOC1">
    <w:name w:val="toc 1"/>
    <w:basedOn w:val="Normal"/>
    <w:next w:val="Normal"/>
    <w:uiPriority w:val="39"/>
    <w:unhideWhenUsed/>
    <w:rsid w:val="00520D50"/>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2">
    <w:name w:val="toc 2"/>
    <w:basedOn w:val="Normal"/>
    <w:next w:val="Normal"/>
    <w:uiPriority w:val="39"/>
    <w:unhideWhenUsed/>
    <w:rsid w:val="00520D50"/>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3">
    <w:name w:val="toc 3"/>
    <w:basedOn w:val="Normal"/>
    <w:next w:val="Normal"/>
    <w:uiPriority w:val="39"/>
    <w:unhideWhenUsed/>
    <w:rsid w:val="00520D50"/>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4">
    <w:name w:val="toc 4"/>
    <w:basedOn w:val="Normal"/>
    <w:next w:val="Normal"/>
    <w:uiPriority w:val="39"/>
    <w:unhideWhenUsed/>
    <w:rsid w:val="00520D50"/>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5">
    <w:name w:val="toc 5"/>
    <w:basedOn w:val="Normal"/>
    <w:next w:val="Normal"/>
    <w:uiPriority w:val="39"/>
    <w:unhideWhenUsed/>
    <w:rsid w:val="00520D50"/>
    <w:pPr>
      <w:tabs>
        <w:tab w:val="right" w:leader="dot" w:pos="9071"/>
      </w:tabs>
      <w:spacing w:before="300" w:after="120" w:line="240" w:lineRule="auto"/>
    </w:pPr>
    <w:rPr>
      <w:rFonts w:ascii="Times New Roman" w:eastAsia="Calibri" w:hAnsi="Times New Roman" w:cs="Times New Roman"/>
      <w:sz w:val="24"/>
      <w:lang w:eastAsia="bg-BG"/>
    </w:rPr>
  </w:style>
  <w:style w:type="paragraph" w:styleId="TOC6">
    <w:name w:val="toc 6"/>
    <w:basedOn w:val="Normal"/>
    <w:next w:val="Normal"/>
    <w:uiPriority w:val="39"/>
    <w:unhideWhenUsed/>
    <w:rsid w:val="00520D50"/>
    <w:pPr>
      <w:tabs>
        <w:tab w:val="right" w:leader="dot" w:pos="9071"/>
      </w:tabs>
      <w:spacing w:before="240" w:after="120" w:line="240" w:lineRule="auto"/>
    </w:pPr>
    <w:rPr>
      <w:rFonts w:ascii="Times New Roman" w:eastAsia="Calibri" w:hAnsi="Times New Roman" w:cs="Times New Roman"/>
      <w:sz w:val="24"/>
      <w:lang w:eastAsia="bg-BG"/>
    </w:rPr>
  </w:style>
  <w:style w:type="paragraph" w:styleId="TOC7">
    <w:name w:val="toc 7"/>
    <w:basedOn w:val="Normal"/>
    <w:next w:val="Normal"/>
    <w:uiPriority w:val="39"/>
    <w:unhideWhenUsed/>
    <w:rsid w:val="00520D50"/>
    <w:pPr>
      <w:tabs>
        <w:tab w:val="right" w:leader="dot" w:pos="9071"/>
      </w:tabs>
      <w:spacing w:before="180" w:after="120" w:line="240" w:lineRule="auto"/>
    </w:pPr>
    <w:rPr>
      <w:rFonts w:ascii="Times New Roman" w:eastAsia="Calibri" w:hAnsi="Times New Roman" w:cs="Times New Roman"/>
      <w:sz w:val="24"/>
      <w:lang w:eastAsia="bg-BG"/>
    </w:rPr>
  </w:style>
  <w:style w:type="paragraph" w:styleId="TOC8">
    <w:name w:val="toc 8"/>
    <w:basedOn w:val="Normal"/>
    <w:next w:val="Normal"/>
    <w:uiPriority w:val="39"/>
    <w:unhideWhenUsed/>
    <w:rsid w:val="00520D50"/>
    <w:pPr>
      <w:tabs>
        <w:tab w:val="right" w:leader="dot" w:pos="9071"/>
      </w:tabs>
      <w:spacing w:before="120" w:after="120" w:line="240" w:lineRule="auto"/>
    </w:pPr>
    <w:rPr>
      <w:rFonts w:ascii="Times New Roman" w:eastAsia="Calibri" w:hAnsi="Times New Roman" w:cs="Times New Roman"/>
      <w:sz w:val="24"/>
      <w:lang w:eastAsia="bg-BG"/>
    </w:rPr>
  </w:style>
  <w:style w:type="paragraph" w:styleId="TOC9">
    <w:name w:val="toc 9"/>
    <w:basedOn w:val="Normal"/>
    <w:next w:val="Normal"/>
    <w:uiPriority w:val="39"/>
    <w:unhideWhenUsed/>
    <w:rsid w:val="00520D50"/>
    <w:pPr>
      <w:tabs>
        <w:tab w:val="right" w:leader="dot" w:pos="9071"/>
      </w:tabs>
      <w:spacing w:before="120" w:after="120" w:line="240" w:lineRule="auto"/>
      <w:jc w:val="both"/>
    </w:pPr>
    <w:rPr>
      <w:rFonts w:ascii="Times New Roman" w:eastAsia="Calibri" w:hAnsi="Times New Roman" w:cs="Times New Roman"/>
      <w:sz w:val="24"/>
      <w:lang w:eastAsia="bg-BG"/>
    </w:rPr>
  </w:style>
  <w:style w:type="paragraph" w:customStyle="1" w:styleId="HeaderLandscape">
    <w:name w:val="HeaderLandscape"/>
    <w:basedOn w:val="Normal"/>
    <w:rsid w:val="00520D50"/>
    <w:pPr>
      <w:tabs>
        <w:tab w:val="center" w:pos="7285"/>
        <w:tab w:val="right" w:pos="14003"/>
      </w:tabs>
      <w:spacing w:after="120" w:line="240" w:lineRule="auto"/>
      <w:jc w:val="both"/>
    </w:pPr>
    <w:rPr>
      <w:rFonts w:ascii="Times New Roman" w:eastAsia="Calibri" w:hAnsi="Times New Roman" w:cs="Times New Roman"/>
      <w:sz w:val="24"/>
      <w:lang w:eastAsia="bg-BG"/>
    </w:rPr>
  </w:style>
  <w:style w:type="paragraph" w:customStyle="1" w:styleId="FooterLandscape">
    <w:name w:val="FooterLandscape"/>
    <w:basedOn w:val="Normal"/>
    <w:rsid w:val="00520D50"/>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bg-BG"/>
    </w:rPr>
  </w:style>
  <w:style w:type="character" w:styleId="FootnoteReference">
    <w:name w:val="footnote reference"/>
    <w:aliases w:val="Footnote symbol,Footnote"/>
    <w:uiPriority w:val="99"/>
    <w:unhideWhenUsed/>
    <w:rsid w:val="00520D50"/>
    <w:rPr>
      <w:shd w:val="clear" w:color="auto" w:fill="auto"/>
      <w:vertAlign w:val="superscript"/>
    </w:rPr>
  </w:style>
  <w:style w:type="paragraph" w:customStyle="1" w:styleId="Text1">
    <w:name w:val="Text 1"/>
    <w:basedOn w:val="Normal"/>
    <w:rsid w:val="00520D50"/>
    <w:pPr>
      <w:spacing w:before="120" w:after="120" w:line="240" w:lineRule="auto"/>
      <w:ind w:left="850"/>
      <w:jc w:val="both"/>
    </w:pPr>
    <w:rPr>
      <w:rFonts w:ascii="Times New Roman" w:eastAsia="Calibri" w:hAnsi="Times New Roman" w:cs="Times New Roman"/>
      <w:sz w:val="24"/>
      <w:lang w:eastAsia="bg-BG"/>
    </w:rPr>
  </w:style>
  <w:style w:type="paragraph" w:customStyle="1" w:styleId="Text2">
    <w:name w:val="Text 2"/>
    <w:basedOn w:val="Normal"/>
    <w:rsid w:val="00520D50"/>
    <w:pPr>
      <w:spacing w:before="120" w:after="120" w:line="240" w:lineRule="auto"/>
      <w:ind w:left="1417"/>
      <w:jc w:val="both"/>
    </w:pPr>
    <w:rPr>
      <w:rFonts w:ascii="Times New Roman" w:eastAsia="Calibri" w:hAnsi="Times New Roman" w:cs="Times New Roman"/>
      <w:sz w:val="24"/>
      <w:lang w:eastAsia="bg-BG"/>
    </w:rPr>
  </w:style>
  <w:style w:type="paragraph" w:customStyle="1" w:styleId="Text3">
    <w:name w:val="Text 3"/>
    <w:basedOn w:val="Normal"/>
    <w:rsid w:val="00520D50"/>
    <w:pPr>
      <w:spacing w:before="120" w:after="120" w:line="240" w:lineRule="auto"/>
      <w:ind w:left="1984"/>
      <w:jc w:val="both"/>
    </w:pPr>
    <w:rPr>
      <w:rFonts w:ascii="Times New Roman" w:eastAsia="Calibri" w:hAnsi="Times New Roman" w:cs="Times New Roman"/>
      <w:sz w:val="24"/>
      <w:lang w:eastAsia="bg-BG"/>
    </w:rPr>
  </w:style>
  <w:style w:type="paragraph" w:customStyle="1" w:styleId="Text4">
    <w:name w:val="Text 4"/>
    <w:basedOn w:val="Normal"/>
    <w:rsid w:val="00520D50"/>
    <w:pPr>
      <w:spacing w:before="120" w:after="120" w:line="240" w:lineRule="auto"/>
      <w:ind w:left="2551"/>
      <w:jc w:val="both"/>
    </w:pPr>
    <w:rPr>
      <w:rFonts w:ascii="Times New Roman" w:eastAsia="Calibri" w:hAnsi="Times New Roman" w:cs="Times New Roman"/>
      <w:sz w:val="24"/>
      <w:lang w:eastAsia="bg-BG"/>
    </w:rPr>
  </w:style>
  <w:style w:type="paragraph" w:customStyle="1" w:styleId="NormalCentered">
    <w:name w:val="Normal Centered"/>
    <w:basedOn w:val="Normal"/>
    <w:rsid w:val="00520D50"/>
    <w:pPr>
      <w:spacing w:before="120" w:after="120" w:line="240" w:lineRule="auto"/>
      <w:jc w:val="center"/>
    </w:pPr>
    <w:rPr>
      <w:rFonts w:ascii="Times New Roman" w:eastAsia="Calibri" w:hAnsi="Times New Roman" w:cs="Times New Roman"/>
      <w:sz w:val="24"/>
      <w:lang w:eastAsia="bg-BG"/>
    </w:rPr>
  </w:style>
  <w:style w:type="paragraph" w:customStyle="1" w:styleId="NormalLeft">
    <w:name w:val="Normal Left"/>
    <w:basedOn w:val="Normal"/>
    <w:rsid w:val="00520D50"/>
    <w:pPr>
      <w:spacing w:before="120" w:after="120" w:line="240" w:lineRule="auto"/>
    </w:pPr>
    <w:rPr>
      <w:rFonts w:ascii="Times New Roman" w:eastAsia="Calibri" w:hAnsi="Times New Roman" w:cs="Times New Roman"/>
      <w:sz w:val="24"/>
      <w:lang w:eastAsia="bg-BG"/>
    </w:rPr>
  </w:style>
  <w:style w:type="paragraph" w:customStyle="1" w:styleId="NormalRight">
    <w:name w:val="Normal Right"/>
    <w:basedOn w:val="Normal"/>
    <w:rsid w:val="00520D50"/>
    <w:pPr>
      <w:spacing w:before="120" w:after="120" w:line="240" w:lineRule="auto"/>
      <w:jc w:val="right"/>
    </w:pPr>
    <w:rPr>
      <w:rFonts w:ascii="Times New Roman" w:eastAsia="Calibri" w:hAnsi="Times New Roman" w:cs="Times New Roman"/>
      <w:sz w:val="24"/>
      <w:lang w:eastAsia="bg-BG"/>
    </w:rPr>
  </w:style>
  <w:style w:type="paragraph" w:customStyle="1" w:styleId="QuotedText">
    <w:name w:val="Quoted Text"/>
    <w:basedOn w:val="Normal"/>
    <w:rsid w:val="00520D50"/>
    <w:pPr>
      <w:spacing w:before="120" w:after="120" w:line="240" w:lineRule="auto"/>
      <w:ind w:left="1417"/>
      <w:jc w:val="both"/>
    </w:pPr>
    <w:rPr>
      <w:rFonts w:ascii="Times New Roman" w:eastAsia="Calibri" w:hAnsi="Times New Roman" w:cs="Times New Roman"/>
      <w:sz w:val="24"/>
      <w:lang w:eastAsia="bg-BG"/>
    </w:rPr>
  </w:style>
  <w:style w:type="paragraph" w:customStyle="1" w:styleId="Point0">
    <w:name w:val="Point 0"/>
    <w:basedOn w:val="Normal"/>
    <w:rsid w:val="00520D50"/>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Point1">
    <w:name w:val="Point 1"/>
    <w:basedOn w:val="Normal"/>
    <w:rsid w:val="00520D50"/>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Point2">
    <w:name w:val="Point 2"/>
    <w:basedOn w:val="Normal"/>
    <w:rsid w:val="00520D50"/>
    <w:pPr>
      <w:spacing w:before="120" w:after="120" w:line="240" w:lineRule="auto"/>
      <w:ind w:left="1984" w:hanging="567"/>
      <w:jc w:val="both"/>
    </w:pPr>
    <w:rPr>
      <w:rFonts w:ascii="Times New Roman" w:eastAsia="Calibri" w:hAnsi="Times New Roman" w:cs="Times New Roman"/>
      <w:sz w:val="24"/>
      <w:lang w:eastAsia="bg-BG"/>
    </w:rPr>
  </w:style>
  <w:style w:type="paragraph" w:customStyle="1" w:styleId="Point3">
    <w:name w:val="Point 3"/>
    <w:basedOn w:val="Normal"/>
    <w:rsid w:val="00520D50"/>
    <w:pPr>
      <w:spacing w:before="120" w:after="120" w:line="240" w:lineRule="auto"/>
      <w:ind w:left="2551" w:hanging="567"/>
      <w:jc w:val="both"/>
    </w:pPr>
    <w:rPr>
      <w:rFonts w:ascii="Times New Roman" w:eastAsia="Calibri" w:hAnsi="Times New Roman" w:cs="Times New Roman"/>
      <w:sz w:val="24"/>
      <w:lang w:eastAsia="bg-BG"/>
    </w:rPr>
  </w:style>
  <w:style w:type="paragraph" w:customStyle="1" w:styleId="Point4">
    <w:name w:val="Point 4"/>
    <w:basedOn w:val="Normal"/>
    <w:rsid w:val="00520D50"/>
    <w:pPr>
      <w:spacing w:before="120" w:after="120" w:line="240" w:lineRule="auto"/>
      <w:ind w:left="3118" w:hanging="567"/>
      <w:jc w:val="both"/>
    </w:pPr>
    <w:rPr>
      <w:rFonts w:ascii="Times New Roman" w:eastAsia="Calibri" w:hAnsi="Times New Roman" w:cs="Times New Roman"/>
      <w:sz w:val="24"/>
      <w:lang w:eastAsia="bg-BG"/>
    </w:rPr>
  </w:style>
  <w:style w:type="paragraph" w:customStyle="1" w:styleId="Tiret0">
    <w:name w:val="Tiret 0"/>
    <w:basedOn w:val="Point0"/>
    <w:rsid w:val="00520D50"/>
    <w:pPr>
      <w:numPr>
        <w:numId w:val="2"/>
      </w:numPr>
    </w:pPr>
  </w:style>
  <w:style w:type="paragraph" w:customStyle="1" w:styleId="Tiret1">
    <w:name w:val="Tiret 1"/>
    <w:basedOn w:val="Point1"/>
    <w:rsid w:val="00520D50"/>
    <w:pPr>
      <w:numPr>
        <w:numId w:val="3"/>
      </w:numPr>
    </w:pPr>
  </w:style>
  <w:style w:type="paragraph" w:customStyle="1" w:styleId="Tiret2">
    <w:name w:val="Tiret 2"/>
    <w:basedOn w:val="Point2"/>
    <w:rsid w:val="00520D50"/>
    <w:pPr>
      <w:numPr>
        <w:numId w:val="16"/>
      </w:numPr>
    </w:pPr>
  </w:style>
  <w:style w:type="paragraph" w:customStyle="1" w:styleId="Tiret3">
    <w:name w:val="Tiret 3"/>
    <w:basedOn w:val="Point3"/>
    <w:rsid w:val="00520D50"/>
    <w:pPr>
      <w:numPr>
        <w:numId w:val="17"/>
      </w:numPr>
    </w:pPr>
  </w:style>
  <w:style w:type="paragraph" w:customStyle="1" w:styleId="Tiret4">
    <w:name w:val="Tiret 4"/>
    <w:basedOn w:val="Point4"/>
    <w:rsid w:val="00520D50"/>
    <w:pPr>
      <w:numPr>
        <w:numId w:val="18"/>
      </w:numPr>
    </w:pPr>
  </w:style>
  <w:style w:type="paragraph" w:customStyle="1" w:styleId="PointDouble0">
    <w:name w:val="PointDouble 0"/>
    <w:basedOn w:val="Normal"/>
    <w:rsid w:val="00520D50"/>
    <w:pPr>
      <w:tabs>
        <w:tab w:val="left" w:pos="850"/>
      </w:tabs>
      <w:spacing w:before="120" w:after="120" w:line="240" w:lineRule="auto"/>
      <w:ind w:left="1417" w:hanging="1417"/>
      <w:jc w:val="both"/>
    </w:pPr>
    <w:rPr>
      <w:rFonts w:ascii="Times New Roman" w:eastAsia="Calibri" w:hAnsi="Times New Roman" w:cs="Times New Roman"/>
      <w:sz w:val="24"/>
      <w:lang w:eastAsia="bg-BG"/>
    </w:rPr>
  </w:style>
  <w:style w:type="paragraph" w:customStyle="1" w:styleId="PointDouble1">
    <w:name w:val="PointDouble 1"/>
    <w:basedOn w:val="Normal"/>
    <w:rsid w:val="00520D50"/>
    <w:pPr>
      <w:tabs>
        <w:tab w:val="left" w:pos="1417"/>
      </w:tabs>
      <w:spacing w:before="120" w:after="120" w:line="240" w:lineRule="auto"/>
      <w:ind w:left="1984" w:hanging="1134"/>
      <w:jc w:val="both"/>
    </w:pPr>
    <w:rPr>
      <w:rFonts w:ascii="Times New Roman" w:eastAsia="Calibri" w:hAnsi="Times New Roman" w:cs="Times New Roman"/>
      <w:sz w:val="24"/>
      <w:lang w:eastAsia="bg-BG"/>
    </w:rPr>
  </w:style>
  <w:style w:type="paragraph" w:customStyle="1" w:styleId="PointDouble2">
    <w:name w:val="PointDouble 2"/>
    <w:basedOn w:val="Normal"/>
    <w:rsid w:val="00520D50"/>
    <w:pPr>
      <w:tabs>
        <w:tab w:val="left" w:pos="1984"/>
      </w:tabs>
      <w:spacing w:before="120" w:after="120" w:line="240" w:lineRule="auto"/>
      <w:ind w:left="2551" w:hanging="1134"/>
      <w:jc w:val="both"/>
    </w:pPr>
    <w:rPr>
      <w:rFonts w:ascii="Times New Roman" w:eastAsia="Calibri" w:hAnsi="Times New Roman" w:cs="Times New Roman"/>
      <w:sz w:val="24"/>
      <w:lang w:eastAsia="bg-BG"/>
    </w:rPr>
  </w:style>
  <w:style w:type="paragraph" w:customStyle="1" w:styleId="PointDouble3">
    <w:name w:val="PointDouble 3"/>
    <w:basedOn w:val="Normal"/>
    <w:rsid w:val="00520D50"/>
    <w:pPr>
      <w:tabs>
        <w:tab w:val="left" w:pos="2551"/>
      </w:tabs>
      <w:spacing w:before="120" w:after="120" w:line="240" w:lineRule="auto"/>
      <w:ind w:left="3118" w:hanging="1134"/>
      <w:jc w:val="both"/>
    </w:pPr>
    <w:rPr>
      <w:rFonts w:ascii="Times New Roman" w:eastAsia="Calibri" w:hAnsi="Times New Roman" w:cs="Times New Roman"/>
      <w:sz w:val="24"/>
      <w:lang w:eastAsia="bg-BG"/>
    </w:rPr>
  </w:style>
  <w:style w:type="paragraph" w:customStyle="1" w:styleId="PointDouble4">
    <w:name w:val="PointDouble 4"/>
    <w:basedOn w:val="Normal"/>
    <w:rsid w:val="00520D50"/>
    <w:pPr>
      <w:tabs>
        <w:tab w:val="left" w:pos="3118"/>
      </w:tabs>
      <w:spacing w:before="120" w:after="120" w:line="240" w:lineRule="auto"/>
      <w:ind w:left="3685" w:hanging="1134"/>
      <w:jc w:val="both"/>
    </w:pPr>
    <w:rPr>
      <w:rFonts w:ascii="Times New Roman" w:eastAsia="Calibri" w:hAnsi="Times New Roman" w:cs="Times New Roman"/>
      <w:sz w:val="24"/>
      <w:lang w:eastAsia="bg-BG"/>
    </w:rPr>
  </w:style>
  <w:style w:type="paragraph" w:customStyle="1" w:styleId="PointTriple0">
    <w:name w:val="PointTriple 0"/>
    <w:basedOn w:val="Normal"/>
    <w:rsid w:val="00520D50"/>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bg-BG"/>
    </w:rPr>
  </w:style>
  <w:style w:type="paragraph" w:customStyle="1" w:styleId="PointTriple1">
    <w:name w:val="PointTriple 1"/>
    <w:basedOn w:val="Normal"/>
    <w:rsid w:val="00520D50"/>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bg-BG"/>
    </w:rPr>
  </w:style>
  <w:style w:type="paragraph" w:customStyle="1" w:styleId="PointTriple2">
    <w:name w:val="PointTriple 2"/>
    <w:basedOn w:val="Normal"/>
    <w:rsid w:val="00520D50"/>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bg-BG"/>
    </w:rPr>
  </w:style>
  <w:style w:type="paragraph" w:customStyle="1" w:styleId="PointTriple3">
    <w:name w:val="PointTriple 3"/>
    <w:basedOn w:val="Normal"/>
    <w:rsid w:val="00520D50"/>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bg-BG"/>
    </w:rPr>
  </w:style>
  <w:style w:type="paragraph" w:customStyle="1" w:styleId="PointTriple4">
    <w:name w:val="PointTriple 4"/>
    <w:basedOn w:val="Normal"/>
    <w:rsid w:val="00520D50"/>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bg-BG"/>
    </w:rPr>
  </w:style>
  <w:style w:type="paragraph" w:customStyle="1" w:styleId="NumPar1">
    <w:name w:val="NumPar 1"/>
    <w:basedOn w:val="Normal"/>
    <w:next w:val="Text1"/>
    <w:rsid w:val="00520D50"/>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520D50"/>
    <w:pPr>
      <w:numPr>
        <w:ilvl w:val="1"/>
        <w:numId w:val="1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520D50"/>
    <w:pPr>
      <w:numPr>
        <w:ilvl w:val="2"/>
        <w:numId w:val="1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520D50"/>
    <w:pPr>
      <w:numPr>
        <w:ilvl w:val="3"/>
        <w:numId w:val="14"/>
      </w:numPr>
      <w:spacing w:before="120" w:after="120" w:line="240" w:lineRule="auto"/>
      <w:jc w:val="both"/>
    </w:pPr>
    <w:rPr>
      <w:rFonts w:ascii="Times New Roman" w:eastAsia="Calibri" w:hAnsi="Times New Roman" w:cs="Times New Roman"/>
      <w:sz w:val="24"/>
      <w:lang w:eastAsia="bg-BG"/>
    </w:rPr>
  </w:style>
  <w:style w:type="paragraph" w:customStyle="1" w:styleId="ManualNumPar1">
    <w:name w:val="Manual NumPar 1"/>
    <w:basedOn w:val="Normal"/>
    <w:next w:val="Text1"/>
    <w:rsid w:val="00520D50"/>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2">
    <w:name w:val="Manual NumPar 2"/>
    <w:basedOn w:val="Normal"/>
    <w:next w:val="Text1"/>
    <w:rsid w:val="00520D50"/>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3">
    <w:name w:val="Manual NumPar 3"/>
    <w:basedOn w:val="Normal"/>
    <w:next w:val="Text1"/>
    <w:rsid w:val="00520D50"/>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4">
    <w:name w:val="Manual NumPar 4"/>
    <w:basedOn w:val="Normal"/>
    <w:next w:val="Text1"/>
    <w:rsid w:val="00520D50"/>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QuotedNumPar">
    <w:name w:val="Quoted NumPar"/>
    <w:basedOn w:val="Normal"/>
    <w:rsid w:val="00520D50"/>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ManualHeading1">
    <w:name w:val="Manual Heading 1"/>
    <w:basedOn w:val="Normal"/>
    <w:next w:val="Text1"/>
    <w:rsid w:val="00520D50"/>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
    <w:rsid w:val="00520D50"/>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
    <w:rsid w:val="00520D50"/>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
    <w:rsid w:val="00520D50"/>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bg-BG"/>
    </w:rPr>
  </w:style>
  <w:style w:type="paragraph" w:customStyle="1" w:styleId="PartTitle">
    <w:name w:val="PartTitle"/>
    <w:basedOn w:val="Normal"/>
    <w:next w:val="ChapterTitle"/>
    <w:rsid w:val="00520D50"/>
    <w:pPr>
      <w:keepNext/>
      <w:pageBreakBefore/>
      <w:spacing w:before="120" w:after="360" w:line="240" w:lineRule="auto"/>
      <w:jc w:val="center"/>
    </w:pPr>
    <w:rPr>
      <w:rFonts w:ascii="Times New Roman" w:eastAsia="Calibri" w:hAnsi="Times New Roman" w:cs="Times New Roman"/>
      <w:b/>
      <w:sz w:val="36"/>
      <w:lang w:eastAsia="bg-BG"/>
    </w:rPr>
  </w:style>
  <w:style w:type="paragraph" w:customStyle="1" w:styleId="SectionTitle">
    <w:name w:val="SectionTitle"/>
    <w:basedOn w:val="Normal"/>
    <w:next w:val="Heading1"/>
    <w:rsid w:val="00520D50"/>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TableTitle">
    <w:name w:val="Table Title"/>
    <w:basedOn w:val="Normal"/>
    <w:next w:val="Normal"/>
    <w:rsid w:val="00520D50"/>
    <w:pPr>
      <w:spacing w:before="120" w:after="120" w:line="240" w:lineRule="auto"/>
      <w:jc w:val="center"/>
    </w:pPr>
    <w:rPr>
      <w:rFonts w:ascii="Times New Roman" w:eastAsia="Calibri" w:hAnsi="Times New Roman" w:cs="Times New Roman"/>
      <w:b/>
      <w:sz w:val="24"/>
      <w:lang w:eastAsia="bg-BG"/>
    </w:rPr>
  </w:style>
  <w:style w:type="character" w:customStyle="1" w:styleId="Marker">
    <w:name w:val="Marker"/>
    <w:rsid w:val="00520D50"/>
    <w:rPr>
      <w:color w:val="0000FF"/>
      <w:shd w:val="clear" w:color="auto" w:fill="auto"/>
    </w:rPr>
  </w:style>
  <w:style w:type="character" w:customStyle="1" w:styleId="Marker1">
    <w:name w:val="Marker1"/>
    <w:rsid w:val="00520D50"/>
    <w:rPr>
      <w:color w:val="008000"/>
      <w:shd w:val="clear" w:color="auto" w:fill="auto"/>
    </w:rPr>
  </w:style>
  <w:style w:type="character" w:customStyle="1" w:styleId="Marker2">
    <w:name w:val="Marker2"/>
    <w:rsid w:val="00520D50"/>
    <w:rPr>
      <w:color w:val="FF0000"/>
      <w:shd w:val="clear" w:color="auto" w:fill="auto"/>
    </w:rPr>
  </w:style>
  <w:style w:type="paragraph" w:customStyle="1" w:styleId="Point0number">
    <w:name w:val="Point 0 (number)"/>
    <w:basedOn w:val="Normal"/>
    <w:rsid w:val="00520D50"/>
    <w:pPr>
      <w:numPr>
        <w:numId w:val="19"/>
      </w:numPr>
      <w:spacing w:before="120" w:after="120" w:line="240" w:lineRule="auto"/>
      <w:jc w:val="both"/>
    </w:pPr>
    <w:rPr>
      <w:rFonts w:ascii="Times New Roman" w:eastAsia="Calibri" w:hAnsi="Times New Roman" w:cs="Times New Roman"/>
      <w:sz w:val="24"/>
      <w:lang w:eastAsia="bg-BG"/>
    </w:rPr>
  </w:style>
  <w:style w:type="paragraph" w:customStyle="1" w:styleId="Point1number">
    <w:name w:val="Point 1 (number)"/>
    <w:basedOn w:val="Normal"/>
    <w:rsid w:val="00520D50"/>
    <w:pPr>
      <w:numPr>
        <w:ilvl w:val="2"/>
        <w:numId w:val="19"/>
      </w:numPr>
      <w:spacing w:before="120" w:after="120" w:line="240" w:lineRule="auto"/>
      <w:jc w:val="both"/>
    </w:pPr>
    <w:rPr>
      <w:rFonts w:ascii="Times New Roman" w:eastAsia="Calibri" w:hAnsi="Times New Roman" w:cs="Times New Roman"/>
      <w:sz w:val="24"/>
      <w:lang w:eastAsia="bg-BG"/>
    </w:rPr>
  </w:style>
  <w:style w:type="paragraph" w:customStyle="1" w:styleId="Point2number">
    <w:name w:val="Point 2 (number)"/>
    <w:basedOn w:val="Normal"/>
    <w:rsid w:val="00520D50"/>
    <w:pPr>
      <w:numPr>
        <w:ilvl w:val="4"/>
        <w:numId w:val="19"/>
      </w:numPr>
      <w:spacing w:before="120" w:after="120" w:line="240" w:lineRule="auto"/>
      <w:jc w:val="both"/>
    </w:pPr>
    <w:rPr>
      <w:rFonts w:ascii="Times New Roman" w:eastAsia="Calibri" w:hAnsi="Times New Roman" w:cs="Times New Roman"/>
      <w:sz w:val="24"/>
      <w:lang w:eastAsia="bg-BG"/>
    </w:rPr>
  </w:style>
  <w:style w:type="paragraph" w:customStyle="1" w:styleId="Point3number">
    <w:name w:val="Point 3 (number)"/>
    <w:basedOn w:val="Normal"/>
    <w:rsid w:val="00520D50"/>
    <w:pPr>
      <w:numPr>
        <w:ilvl w:val="6"/>
        <w:numId w:val="19"/>
      </w:numPr>
      <w:spacing w:before="120" w:after="120" w:line="240" w:lineRule="auto"/>
      <w:jc w:val="both"/>
    </w:pPr>
    <w:rPr>
      <w:rFonts w:ascii="Times New Roman" w:eastAsia="Calibri" w:hAnsi="Times New Roman" w:cs="Times New Roman"/>
      <w:sz w:val="24"/>
      <w:lang w:eastAsia="bg-BG"/>
    </w:rPr>
  </w:style>
  <w:style w:type="paragraph" w:customStyle="1" w:styleId="Point0letter">
    <w:name w:val="Point 0 (letter)"/>
    <w:basedOn w:val="Normal"/>
    <w:rsid w:val="00520D50"/>
    <w:pPr>
      <w:numPr>
        <w:ilvl w:val="1"/>
        <w:numId w:val="19"/>
      </w:numPr>
      <w:spacing w:before="120" w:after="120" w:line="240" w:lineRule="auto"/>
      <w:jc w:val="both"/>
    </w:pPr>
    <w:rPr>
      <w:rFonts w:ascii="Times New Roman" w:eastAsia="Calibri" w:hAnsi="Times New Roman" w:cs="Times New Roman"/>
      <w:sz w:val="24"/>
      <w:lang w:eastAsia="bg-BG"/>
    </w:rPr>
  </w:style>
  <w:style w:type="paragraph" w:customStyle="1" w:styleId="Point1letter">
    <w:name w:val="Point 1 (letter)"/>
    <w:basedOn w:val="Normal"/>
    <w:rsid w:val="00520D50"/>
    <w:pPr>
      <w:numPr>
        <w:ilvl w:val="3"/>
        <w:numId w:val="19"/>
      </w:numPr>
      <w:spacing w:before="120" w:after="120" w:line="240" w:lineRule="auto"/>
      <w:jc w:val="both"/>
    </w:pPr>
    <w:rPr>
      <w:rFonts w:ascii="Times New Roman" w:eastAsia="Calibri" w:hAnsi="Times New Roman" w:cs="Times New Roman"/>
      <w:sz w:val="24"/>
      <w:lang w:eastAsia="bg-BG"/>
    </w:rPr>
  </w:style>
  <w:style w:type="paragraph" w:customStyle="1" w:styleId="Point2letter">
    <w:name w:val="Point 2 (letter)"/>
    <w:basedOn w:val="Normal"/>
    <w:rsid w:val="00520D50"/>
    <w:pPr>
      <w:numPr>
        <w:ilvl w:val="5"/>
        <w:numId w:val="19"/>
      </w:numPr>
      <w:spacing w:before="120" w:after="120" w:line="240" w:lineRule="auto"/>
      <w:jc w:val="both"/>
    </w:pPr>
    <w:rPr>
      <w:rFonts w:ascii="Times New Roman" w:eastAsia="Calibri" w:hAnsi="Times New Roman" w:cs="Times New Roman"/>
      <w:sz w:val="24"/>
      <w:lang w:eastAsia="bg-BG"/>
    </w:rPr>
  </w:style>
  <w:style w:type="paragraph" w:customStyle="1" w:styleId="Point3letter">
    <w:name w:val="Point 3 (letter)"/>
    <w:basedOn w:val="Normal"/>
    <w:rsid w:val="00520D50"/>
    <w:pPr>
      <w:numPr>
        <w:ilvl w:val="7"/>
        <w:numId w:val="19"/>
      </w:numPr>
      <w:spacing w:before="120" w:after="120" w:line="240" w:lineRule="auto"/>
      <w:jc w:val="both"/>
    </w:pPr>
    <w:rPr>
      <w:rFonts w:ascii="Times New Roman" w:eastAsia="Calibri" w:hAnsi="Times New Roman" w:cs="Times New Roman"/>
      <w:sz w:val="24"/>
      <w:lang w:eastAsia="bg-BG"/>
    </w:rPr>
  </w:style>
  <w:style w:type="paragraph" w:customStyle="1" w:styleId="Point4letter">
    <w:name w:val="Point 4 (letter)"/>
    <w:basedOn w:val="Normal"/>
    <w:rsid w:val="00520D50"/>
    <w:pPr>
      <w:numPr>
        <w:ilvl w:val="8"/>
        <w:numId w:val="19"/>
      </w:numPr>
      <w:spacing w:before="120" w:after="120" w:line="240" w:lineRule="auto"/>
      <w:jc w:val="both"/>
    </w:pPr>
    <w:rPr>
      <w:rFonts w:ascii="Times New Roman" w:eastAsia="Calibri" w:hAnsi="Times New Roman" w:cs="Times New Roman"/>
      <w:sz w:val="24"/>
      <w:lang w:eastAsia="bg-BG"/>
    </w:rPr>
  </w:style>
  <w:style w:type="paragraph" w:customStyle="1" w:styleId="Bullet0">
    <w:name w:val="Bullet 0"/>
    <w:basedOn w:val="Normal"/>
    <w:rsid w:val="00520D50"/>
    <w:pPr>
      <w:numPr>
        <w:numId w:val="20"/>
      </w:numPr>
      <w:spacing w:before="120" w:after="120" w:line="240" w:lineRule="auto"/>
      <w:jc w:val="both"/>
    </w:pPr>
    <w:rPr>
      <w:rFonts w:ascii="Times New Roman" w:eastAsia="Calibri" w:hAnsi="Times New Roman" w:cs="Times New Roman"/>
      <w:sz w:val="24"/>
      <w:lang w:eastAsia="bg-BG"/>
    </w:rPr>
  </w:style>
  <w:style w:type="paragraph" w:customStyle="1" w:styleId="Bullet1">
    <w:name w:val="Bullet 1"/>
    <w:basedOn w:val="Normal"/>
    <w:rsid w:val="00520D50"/>
    <w:pPr>
      <w:numPr>
        <w:numId w:val="21"/>
      </w:numPr>
      <w:spacing w:before="120" w:after="120" w:line="240" w:lineRule="auto"/>
      <w:jc w:val="both"/>
    </w:pPr>
    <w:rPr>
      <w:rFonts w:ascii="Times New Roman" w:eastAsia="Calibri" w:hAnsi="Times New Roman" w:cs="Times New Roman"/>
      <w:sz w:val="24"/>
      <w:lang w:eastAsia="bg-BG"/>
    </w:rPr>
  </w:style>
  <w:style w:type="paragraph" w:customStyle="1" w:styleId="Bullet2">
    <w:name w:val="Bullet 2"/>
    <w:basedOn w:val="Normal"/>
    <w:rsid w:val="00520D50"/>
    <w:pPr>
      <w:numPr>
        <w:numId w:val="22"/>
      </w:numPr>
      <w:spacing w:before="120" w:after="120" w:line="240" w:lineRule="auto"/>
      <w:jc w:val="both"/>
    </w:pPr>
    <w:rPr>
      <w:rFonts w:ascii="Times New Roman" w:eastAsia="Calibri" w:hAnsi="Times New Roman" w:cs="Times New Roman"/>
      <w:sz w:val="24"/>
      <w:lang w:eastAsia="bg-BG"/>
    </w:rPr>
  </w:style>
  <w:style w:type="paragraph" w:customStyle="1" w:styleId="Bullet3">
    <w:name w:val="Bullet 3"/>
    <w:basedOn w:val="Normal"/>
    <w:rsid w:val="00520D50"/>
    <w:pPr>
      <w:numPr>
        <w:numId w:val="23"/>
      </w:numPr>
      <w:spacing w:before="120" w:after="120" w:line="240" w:lineRule="auto"/>
      <w:jc w:val="both"/>
    </w:pPr>
    <w:rPr>
      <w:rFonts w:ascii="Times New Roman" w:eastAsia="Calibri" w:hAnsi="Times New Roman" w:cs="Times New Roman"/>
      <w:sz w:val="24"/>
      <w:lang w:eastAsia="bg-BG"/>
    </w:rPr>
  </w:style>
  <w:style w:type="paragraph" w:customStyle="1" w:styleId="Bullet4">
    <w:name w:val="Bullet 4"/>
    <w:basedOn w:val="Normal"/>
    <w:rsid w:val="00520D50"/>
    <w:pPr>
      <w:numPr>
        <w:numId w:val="24"/>
      </w:numPr>
      <w:spacing w:before="120" w:after="120" w:line="240" w:lineRule="auto"/>
      <w:jc w:val="both"/>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520D50"/>
    <w:pPr>
      <w:spacing w:before="120" w:after="120" w:line="240" w:lineRule="auto"/>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520D50"/>
    <w:pPr>
      <w:spacing w:before="120" w:after="120" w:line="240" w:lineRule="auto"/>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520D50"/>
    <w:pPr>
      <w:spacing w:before="480" w:after="120" w:line="240" w:lineRule="auto"/>
      <w:jc w:val="both"/>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520D50"/>
    <w:pPr>
      <w:keepNext/>
      <w:spacing w:before="480" w:after="120" w:line="240" w:lineRule="auto"/>
      <w:jc w:val="both"/>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520D50"/>
    <w:pPr>
      <w:spacing w:before="360" w:after="120" w:line="240" w:lineRule="auto"/>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520D50"/>
    <w:pPr>
      <w:spacing w:before="240" w:after="240" w:line="240" w:lineRule="auto"/>
      <w:ind w:left="5103"/>
    </w:pPr>
    <w:rPr>
      <w:rFonts w:ascii="Times New Roman" w:eastAsia="Calibri" w:hAnsi="Times New Roman" w:cs="Times New Roman"/>
      <w:i/>
      <w:sz w:val="32"/>
      <w:lang w:eastAsia="bg-BG"/>
    </w:rPr>
  </w:style>
  <w:style w:type="paragraph" w:customStyle="1" w:styleId="Considrant">
    <w:name w:val="Considérant"/>
    <w:basedOn w:val="Normal"/>
    <w:rsid w:val="00520D50"/>
    <w:pPr>
      <w:numPr>
        <w:numId w:val="25"/>
      </w:numPr>
      <w:spacing w:before="120" w:after="120" w:line="240" w:lineRule="auto"/>
      <w:jc w:val="both"/>
    </w:pPr>
    <w:rPr>
      <w:rFonts w:ascii="Times New Roman" w:eastAsia="Calibri" w:hAnsi="Times New Roman" w:cs="Times New Roman"/>
      <w:sz w:val="24"/>
      <w:lang w:eastAsia="bg-BG"/>
    </w:rPr>
  </w:style>
  <w:style w:type="paragraph" w:customStyle="1" w:styleId="Corrigendum">
    <w:name w:val="Corrigendum"/>
    <w:basedOn w:val="Normal"/>
    <w:next w:val="Normal"/>
    <w:rsid w:val="00520D50"/>
    <w:pPr>
      <w:spacing w:after="240" w:line="240" w:lineRule="auto"/>
    </w:pPr>
    <w:rPr>
      <w:rFonts w:ascii="Times New Roman" w:eastAsia="Calibri" w:hAnsi="Times New Roman" w:cs="Times New Roman"/>
      <w:sz w:val="24"/>
      <w:lang w:eastAsia="bg-BG"/>
    </w:rPr>
  </w:style>
  <w:style w:type="paragraph" w:customStyle="1" w:styleId="Datedadoption">
    <w:name w:val="Date d'adoption"/>
    <w:basedOn w:val="Normal"/>
    <w:next w:val="Titreobjet"/>
    <w:rsid w:val="00520D50"/>
    <w:pPr>
      <w:spacing w:before="360" w:after="0" w:line="240" w:lineRule="auto"/>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520D50"/>
    <w:pPr>
      <w:spacing w:after="0" w:line="240" w:lineRule="auto"/>
      <w:ind w:left="5103"/>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520D50"/>
    <w:pPr>
      <w:spacing w:before="120" w:after="120" w:line="240" w:lineRule="auto"/>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520D50"/>
    <w:pPr>
      <w:keepNext/>
      <w:spacing w:before="120" w:after="0" w:line="240" w:lineRule="auto"/>
      <w:jc w:val="both"/>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520D50"/>
    <w:pPr>
      <w:keepNext/>
      <w:spacing w:before="120" w:after="120" w:line="240" w:lineRule="auto"/>
      <w:jc w:val="both"/>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520D50"/>
    <w:pPr>
      <w:keepNext/>
      <w:spacing w:before="600" w:after="120" w:line="240" w:lineRule="auto"/>
      <w:jc w:val="both"/>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520D50"/>
    <w:pPr>
      <w:keepNext/>
      <w:tabs>
        <w:tab w:val="left" w:pos="4252"/>
      </w:tabs>
      <w:spacing w:before="720" w:after="0" w:line="240" w:lineRule="auto"/>
      <w:jc w:val="both"/>
    </w:pPr>
    <w:rPr>
      <w:rFonts w:ascii="Times New Roman" w:eastAsia="Calibri" w:hAnsi="Times New Roman" w:cs="Times New Roman"/>
      <w:i/>
      <w:sz w:val="24"/>
      <w:lang w:eastAsia="bg-BG"/>
    </w:rPr>
  </w:style>
  <w:style w:type="paragraph" w:customStyle="1" w:styleId="Langue">
    <w:name w:val="Langue"/>
    <w:basedOn w:val="Normal"/>
    <w:next w:val="Rfrenceinterne"/>
    <w:rsid w:val="00520D50"/>
    <w:pPr>
      <w:framePr w:wrap="around" w:vAnchor="page" w:hAnchor="text" w:xAlign="center" w:y="14741"/>
      <w:spacing w:after="600" w:line="240" w:lineRule="auto"/>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520D50"/>
    <w:pPr>
      <w:spacing w:before="120" w:after="120" w:line="240" w:lineRule="auto"/>
      <w:ind w:left="709" w:hanging="709"/>
      <w:jc w:val="both"/>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520D50"/>
    <w:pPr>
      <w:spacing w:after="0" w:line="240" w:lineRule="auto"/>
    </w:pPr>
    <w:rPr>
      <w:rFonts w:ascii="Arial" w:eastAsia="Calibri" w:hAnsi="Arial" w:cs="Arial"/>
      <w:sz w:val="24"/>
      <w:lang w:eastAsia="bg-BG"/>
    </w:rPr>
  </w:style>
  <w:style w:type="paragraph" w:customStyle="1" w:styleId="Personnequisigne">
    <w:name w:val="Personne qui signe"/>
    <w:basedOn w:val="Normal"/>
    <w:next w:val="Institutionquisigne"/>
    <w:rsid w:val="00520D50"/>
    <w:pPr>
      <w:tabs>
        <w:tab w:val="left" w:pos="4252"/>
      </w:tabs>
      <w:spacing w:after="0" w:line="240" w:lineRule="auto"/>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520D50"/>
    <w:pPr>
      <w:spacing w:after="240" w:line="240" w:lineRule="auto"/>
      <w:ind w:left="5103"/>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520D50"/>
    <w:pPr>
      <w:spacing w:after="0" w:line="240" w:lineRule="auto"/>
      <w:ind w:left="5103"/>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520D50"/>
    <w:pPr>
      <w:spacing w:after="0" w:line="240" w:lineRule="auto"/>
      <w:ind w:left="5103"/>
    </w:pPr>
    <w:rPr>
      <w:rFonts w:ascii="Times New Roman" w:eastAsia="Calibri" w:hAnsi="Times New Roman" w:cs="Times New Roman"/>
      <w:sz w:val="24"/>
      <w:lang w:eastAsia="bg-BG"/>
    </w:rPr>
  </w:style>
  <w:style w:type="paragraph" w:customStyle="1" w:styleId="Sous-titreobjet">
    <w:name w:val="Sous-titre objet"/>
    <w:basedOn w:val="Normal"/>
    <w:rsid w:val="00520D50"/>
    <w:pPr>
      <w:spacing w:after="0" w:line="240" w:lineRule="auto"/>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520D50"/>
    <w:pPr>
      <w:spacing w:before="360" w:after="0" w:line="240" w:lineRule="auto"/>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520D50"/>
    <w:pPr>
      <w:keepNext/>
      <w:spacing w:before="360" w:after="120" w:line="240" w:lineRule="auto"/>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520D50"/>
    <w:pPr>
      <w:spacing w:before="180" w:after="180" w:line="240" w:lineRule="auto"/>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520D50"/>
    <w:pPr>
      <w:spacing w:before="360" w:after="180" w:line="240" w:lineRule="auto"/>
      <w:jc w:val="center"/>
    </w:pPr>
    <w:rPr>
      <w:rFonts w:ascii="Times New Roman" w:eastAsia="Calibri" w:hAnsi="Times New Roman" w:cs="Times New Roman"/>
      <w:b/>
      <w:sz w:val="24"/>
      <w:lang w:eastAsia="bg-BG"/>
    </w:rPr>
  </w:style>
  <w:style w:type="character" w:customStyle="1" w:styleId="Added">
    <w:name w:val="Added"/>
    <w:rsid w:val="00520D50"/>
    <w:rPr>
      <w:b/>
      <w:u w:val="single"/>
      <w:shd w:val="clear" w:color="auto" w:fill="auto"/>
    </w:rPr>
  </w:style>
  <w:style w:type="character" w:customStyle="1" w:styleId="Deleted">
    <w:name w:val="Deleted"/>
    <w:rsid w:val="00520D50"/>
    <w:rPr>
      <w:strike/>
      <w:dstrike w:val="0"/>
      <w:shd w:val="clear" w:color="auto" w:fill="auto"/>
    </w:rPr>
  </w:style>
  <w:style w:type="paragraph" w:customStyle="1" w:styleId="Address">
    <w:name w:val="Address"/>
    <w:basedOn w:val="Normal"/>
    <w:next w:val="Normal"/>
    <w:rsid w:val="00520D50"/>
    <w:pPr>
      <w:keepLines/>
      <w:spacing w:before="120" w:after="120" w:line="360" w:lineRule="auto"/>
      <w:ind w:left="3402"/>
    </w:pPr>
    <w:rPr>
      <w:rFonts w:ascii="Times New Roman" w:eastAsia="Calibri" w:hAnsi="Times New Roman" w:cs="Times New Roman"/>
      <w:sz w:val="24"/>
      <w:lang w:eastAsia="bg-BG"/>
    </w:rPr>
  </w:style>
  <w:style w:type="paragraph" w:customStyle="1" w:styleId="Objetexterne">
    <w:name w:val="Objet externe"/>
    <w:basedOn w:val="Normal"/>
    <w:next w:val="Normal"/>
    <w:rsid w:val="00520D50"/>
    <w:pPr>
      <w:spacing w:before="120" w:after="120" w:line="240" w:lineRule="auto"/>
      <w:jc w:val="both"/>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520D50"/>
    <w:pPr>
      <w:spacing w:after="0" w:line="240" w:lineRule="auto"/>
      <w:jc w:val="both"/>
    </w:pPr>
    <w:rPr>
      <w:rFonts w:ascii="Times New Roman" w:eastAsia="Calibri" w:hAnsi="Times New Roman" w:cs="Times New Roman"/>
      <w:sz w:val="24"/>
      <w:lang w:eastAsia="bg-BG"/>
    </w:rPr>
  </w:style>
  <w:style w:type="paragraph" w:customStyle="1" w:styleId="Supertitre">
    <w:name w:val="Supertitre"/>
    <w:basedOn w:val="Normal"/>
    <w:next w:val="Normal"/>
    <w:rsid w:val="00520D50"/>
    <w:pPr>
      <w:spacing w:after="600" w:line="240" w:lineRule="auto"/>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520D50"/>
    <w:pPr>
      <w:spacing w:before="360" w:after="0" w:line="240" w:lineRule="auto"/>
      <w:jc w:val="center"/>
    </w:pPr>
    <w:rPr>
      <w:rFonts w:ascii="Times New Roman" w:eastAsia="Calibri" w:hAnsi="Times New Roman" w:cs="Times New Roman"/>
      <w:sz w:val="24"/>
      <w:lang w:eastAsia="bg-BG"/>
    </w:rPr>
  </w:style>
  <w:style w:type="paragraph" w:customStyle="1" w:styleId="Rfrencecroise">
    <w:name w:val="Référence croisée"/>
    <w:basedOn w:val="Normal"/>
    <w:rsid w:val="00520D50"/>
    <w:pPr>
      <w:spacing w:after="0" w:line="240" w:lineRule="auto"/>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520D50"/>
    <w:pPr>
      <w:spacing w:before="120" w:after="120" w:line="240" w:lineRule="auto"/>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520D50"/>
  </w:style>
  <w:style w:type="paragraph" w:customStyle="1" w:styleId="RfrenceinterinstitutionnellePagedecouverture">
    <w:name w:val="Référence interinstitutionnelle (Page de couverture)"/>
    <w:basedOn w:val="Rfrenceinterinstitutionnelle"/>
    <w:next w:val="Confidentialit"/>
    <w:rsid w:val="00520D50"/>
  </w:style>
  <w:style w:type="paragraph" w:customStyle="1" w:styleId="Sous-titreobjetPagedecouverture">
    <w:name w:val="Sous-titre objet (Page de couverture)"/>
    <w:basedOn w:val="Sous-titreobjet"/>
    <w:rsid w:val="00520D50"/>
  </w:style>
  <w:style w:type="paragraph" w:customStyle="1" w:styleId="StatutPagedecouverture">
    <w:name w:val="Statut (Page de couverture)"/>
    <w:basedOn w:val="Statut"/>
    <w:next w:val="TypedudocumentPagedecouverture"/>
    <w:rsid w:val="00520D50"/>
  </w:style>
  <w:style w:type="paragraph" w:customStyle="1" w:styleId="TitreobjetPagedecouverture">
    <w:name w:val="Titre objet (Page de couverture)"/>
    <w:basedOn w:val="Titreobjet"/>
    <w:next w:val="Sous-titreobjetPagedecouverture"/>
    <w:rsid w:val="00520D50"/>
  </w:style>
  <w:style w:type="paragraph" w:customStyle="1" w:styleId="TypedudocumentPagedecouverture">
    <w:name w:val="Type du document (Page de couverture)"/>
    <w:basedOn w:val="Typedudocument"/>
    <w:next w:val="TitreobjetPagedecouverture"/>
    <w:rsid w:val="00520D50"/>
  </w:style>
  <w:style w:type="paragraph" w:customStyle="1" w:styleId="Volume">
    <w:name w:val="Volume"/>
    <w:basedOn w:val="Normal"/>
    <w:next w:val="Confidentialit"/>
    <w:rsid w:val="00520D50"/>
    <w:pPr>
      <w:spacing w:after="240" w:line="240" w:lineRule="auto"/>
      <w:ind w:left="5103"/>
    </w:pPr>
    <w:rPr>
      <w:rFonts w:ascii="Times New Roman" w:eastAsia="Calibri" w:hAnsi="Times New Roman" w:cs="Times New Roman"/>
      <w:sz w:val="24"/>
      <w:lang w:eastAsia="bg-BG"/>
    </w:rPr>
  </w:style>
  <w:style w:type="paragraph" w:customStyle="1" w:styleId="IntrtEEE">
    <w:name w:val="Intérêt EEE"/>
    <w:basedOn w:val="Languesfaisantfoi"/>
    <w:next w:val="Normal"/>
    <w:rsid w:val="00520D50"/>
    <w:pPr>
      <w:spacing w:after="240"/>
    </w:pPr>
  </w:style>
  <w:style w:type="paragraph" w:customStyle="1" w:styleId="Accompagnant">
    <w:name w:val="Accompagnant"/>
    <w:basedOn w:val="Normal"/>
    <w:next w:val="Typeacteprincipal"/>
    <w:rsid w:val="00520D50"/>
    <w:pPr>
      <w:spacing w:before="180" w:after="240" w:line="240" w:lineRule="auto"/>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520D50"/>
    <w:pPr>
      <w:spacing w:after="240" w:line="240" w:lineRule="auto"/>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520D50"/>
    <w:pPr>
      <w:spacing w:after="360" w:line="240" w:lineRule="auto"/>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520D50"/>
  </w:style>
  <w:style w:type="paragraph" w:customStyle="1" w:styleId="AccompagnantPagedecouverture">
    <w:name w:val="Accompagnant (Page de couverture)"/>
    <w:basedOn w:val="Accompagnant"/>
    <w:next w:val="TypeacteprincipalPagedecouverture"/>
    <w:rsid w:val="00520D50"/>
  </w:style>
  <w:style w:type="paragraph" w:customStyle="1" w:styleId="TypeacteprincipalPagedecouverture">
    <w:name w:val="Type acte principal (Page de couverture)"/>
    <w:basedOn w:val="Typeacteprincipal"/>
    <w:next w:val="ObjetacteprincipalPagedecouverture"/>
    <w:rsid w:val="00520D50"/>
  </w:style>
  <w:style w:type="paragraph" w:customStyle="1" w:styleId="ObjetacteprincipalPagedecouverture">
    <w:name w:val="Objet acte principal (Page de couverture)"/>
    <w:basedOn w:val="Objetacteprincipal"/>
    <w:next w:val="Rfrencecroise"/>
    <w:rsid w:val="00520D50"/>
  </w:style>
  <w:style w:type="paragraph" w:customStyle="1" w:styleId="LanguesfaisantfoiPagedecouverture">
    <w:name w:val="Langues faisant foi (Page de couverture)"/>
    <w:basedOn w:val="Normal"/>
    <w:next w:val="Normal"/>
    <w:rsid w:val="00520D50"/>
    <w:pPr>
      <w:spacing w:before="360" w:after="0" w:line="240" w:lineRule="auto"/>
      <w:jc w:val="center"/>
    </w:pPr>
    <w:rPr>
      <w:rFonts w:ascii="Times New Roman" w:eastAsia="Calibri" w:hAnsi="Times New Roman" w:cs="Times New Roman"/>
      <w:sz w:val="24"/>
      <w:lang w:eastAsia="bg-BG"/>
    </w:rPr>
  </w:style>
  <w:style w:type="paragraph" w:customStyle="1" w:styleId="Title3">
    <w:name w:val="Title 3"/>
    <w:basedOn w:val="Heading3"/>
    <w:rsid w:val="00520D50"/>
    <w:pPr>
      <w:keepLines w:val="0"/>
      <w:numPr>
        <w:numId w:val="26"/>
      </w:numPr>
      <w:tabs>
        <w:tab w:val="clear" w:pos="1571"/>
      </w:tabs>
      <w:spacing w:before="240" w:after="0" w:line="240" w:lineRule="auto"/>
      <w:jc w:val="both"/>
    </w:pPr>
    <w:rPr>
      <w:rFonts w:ascii="Times New Roman" w:eastAsia="Malgun Gothic" w:hAnsi="Times New Roman"/>
      <w:sz w:val="28"/>
      <w:szCs w:val="24"/>
      <w:lang w:val="bg-BG" w:eastAsia="zh-CN"/>
    </w:rPr>
  </w:style>
  <w:style w:type="numbering" w:customStyle="1" w:styleId="NoList11">
    <w:name w:val="No List11"/>
    <w:next w:val="NoList"/>
    <w:semiHidden/>
    <w:unhideWhenUsed/>
    <w:rsid w:val="00520D50"/>
  </w:style>
  <w:style w:type="paragraph" w:styleId="DocumentMap">
    <w:name w:val="Document Map"/>
    <w:basedOn w:val="Normal"/>
    <w:link w:val="DocumentMapChar"/>
    <w:rsid w:val="00520D50"/>
    <w:pPr>
      <w:shd w:val="clear" w:color="auto" w:fill="000080"/>
      <w:spacing w:after="0" w:line="240" w:lineRule="auto"/>
    </w:pPr>
    <w:rPr>
      <w:rFonts w:ascii="Tahoma" w:eastAsia="Times New Roman" w:hAnsi="Tahoma" w:cs="Tahoma"/>
      <w:sz w:val="24"/>
      <w:szCs w:val="24"/>
      <w:lang w:val="en-US"/>
    </w:rPr>
  </w:style>
  <w:style w:type="character" w:customStyle="1" w:styleId="DocumentMapChar">
    <w:name w:val="Document Map Char"/>
    <w:basedOn w:val="DefaultParagraphFont"/>
    <w:link w:val="DocumentMap"/>
    <w:rsid w:val="00520D50"/>
    <w:rPr>
      <w:rFonts w:ascii="Tahoma" w:eastAsia="Times New Roman" w:hAnsi="Tahoma" w:cs="Tahoma"/>
      <w:sz w:val="24"/>
      <w:szCs w:val="24"/>
      <w:shd w:val="clear" w:color="auto" w:fill="000080"/>
      <w:lang w:val="en-US"/>
    </w:rPr>
  </w:style>
  <w:style w:type="paragraph" w:styleId="HTMLPreformatted">
    <w:name w:val="HTML Preformatted"/>
    <w:basedOn w:val="Normal"/>
    <w:link w:val="HTMLPreformattedChar"/>
    <w:rsid w:val="00520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520D50"/>
    <w:rPr>
      <w:rFonts w:ascii="Courier New" w:eastAsia="Times New Roman" w:hAnsi="Courier New" w:cs="Courier New"/>
      <w:sz w:val="20"/>
      <w:szCs w:val="20"/>
      <w:lang w:val="en-US"/>
    </w:rPr>
  </w:style>
  <w:style w:type="paragraph" w:customStyle="1" w:styleId="Normal1">
    <w:name w:val="Normal1"/>
    <w:rsid w:val="00520D50"/>
    <w:pPr>
      <w:widowControl w:val="0"/>
      <w:spacing w:after="0" w:line="240" w:lineRule="auto"/>
    </w:pPr>
    <w:rPr>
      <w:rFonts w:ascii="Tahoma" w:eastAsia="Times New Roman" w:hAnsi="Tahoma" w:cs="Times New Roman"/>
      <w:sz w:val="24"/>
      <w:szCs w:val="20"/>
      <w:lang w:val="en-GB" w:eastAsia="bg-BG"/>
    </w:rPr>
  </w:style>
  <w:style w:type="paragraph" w:customStyle="1" w:styleId="Heading71">
    <w:name w:val="Heading 71"/>
    <w:basedOn w:val="Normal1"/>
    <w:next w:val="Normal1"/>
    <w:rsid w:val="00520D50"/>
    <w:pPr>
      <w:jc w:val="center"/>
    </w:pPr>
  </w:style>
  <w:style w:type="paragraph" w:customStyle="1" w:styleId="BodyText0">
    <w:name w:val="Body Text~~"/>
    <w:basedOn w:val="Normal"/>
    <w:rsid w:val="00520D50"/>
    <w:pPr>
      <w:widowControl w:val="0"/>
      <w:spacing w:after="0" w:line="240" w:lineRule="auto"/>
    </w:pPr>
    <w:rPr>
      <w:rFonts w:ascii="Times New Roman" w:eastAsia="Times New Roman" w:hAnsi="Times New Roman" w:cs="Times New Roman"/>
      <w:sz w:val="24"/>
      <w:szCs w:val="20"/>
    </w:rPr>
  </w:style>
  <w:style w:type="paragraph" w:customStyle="1" w:styleId="CharCharChar">
    <w:name w:val="Char Char Char"/>
    <w:basedOn w:val="Normal"/>
    <w:rsid w:val="00520D50"/>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
    <w:name w:val="style9"/>
    <w:uiPriority w:val="99"/>
    <w:rsid w:val="00520D50"/>
  </w:style>
  <w:style w:type="table" w:styleId="Table3Deffects1">
    <w:name w:val="Table 3D effects 1"/>
    <w:basedOn w:val="TableNormal"/>
    <w:rsid w:val="00520D50"/>
    <w:pPr>
      <w:spacing w:after="0" w:line="240" w:lineRule="auto"/>
    </w:pPr>
    <w:rPr>
      <w:rFonts w:ascii="Times New Roman" w:eastAsia="Times New Roman" w:hAnsi="Times New Roman" w:cs="Times New Roman"/>
      <w:sz w:val="20"/>
      <w:szCs w:val="20"/>
      <w:lang w:eastAsia="bg-B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0D50"/>
    <w:pPr>
      <w:spacing w:after="0" w:line="240" w:lineRule="auto"/>
    </w:pPr>
    <w:rPr>
      <w:rFonts w:ascii="Times New Roman" w:eastAsia="Times New Roman" w:hAnsi="Times New Roman" w:cs="Times New Roman"/>
      <w:sz w:val="20"/>
      <w:szCs w:val="20"/>
      <w:lan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0D50"/>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520D50"/>
    <w:pPr>
      <w:spacing w:after="0" w:line="240" w:lineRule="auto"/>
    </w:pPr>
    <w:rPr>
      <w:rFonts w:ascii="Times New Roman" w:eastAsia="Times New Roman" w:hAnsi="Times New Roman" w:cs="Times New Roman"/>
      <w:b/>
      <w:bCs/>
      <w:sz w:val="20"/>
      <w:szCs w:val="20"/>
      <w:lang w:eastAsia="bg-BG"/>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12ptJustifiedFirstline063cm">
    <w:name w:val="Style 12 pt Justified First line:  063 cm"/>
    <w:basedOn w:val="Normal"/>
    <w:rsid w:val="00520D50"/>
    <w:pPr>
      <w:tabs>
        <w:tab w:val="left" w:pos="709"/>
      </w:tabs>
      <w:spacing w:before="120" w:after="0" w:line="240" w:lineRule="auto"/>
      <w:ind w:firstLine="709"/>
      <w:jc w:val="both"/>
    </w:pPr>
    <w:rPr>
      <w:rFonts w:ascii="Times New Roman" w:eastAsia="Times New Roman" w:hAnsi="Times New Roman" w:cs="Times New Roman"/>
      <w:sz w:val="24"/>
      <w:szCs w:val="20"/>
      <w:lang w:val="en-AU" w:eastAsia="zh-CN"/>
    </w:rPr>
  </w:style>
  <w:style w:type="character" w:styleId="Strong">
    <w:name w:val="Strong"/>
    <w:qFormat/>
    <w:rsid w:val="00520D50"/>
    <w:rPr>
      <w:b/>
      <w:bCs/>
    </w:rPr>
  </w:style>
  <w:style w:type="character" w:styleId="PageNumber">
    <w:name w:val="page number"/>
    <w:rsid w:val="00520D50"/>
  </w:style>
  <w:style w:type="character" w:customStyle="1" w:styleId="FontStyle21">
    <w:name w:val="Font Style21"/>
    <w:rsid w:val="00520D50"/>
    <w:rPr>
      <w:rFonts w:ascii="Arial" w:hAnsi="Arial" w:cs="Arial"/>
      <w:sz w:val="22"/>
      <w:szCs w:val="22"/>
    </w:rPr>
  </w:style>
  <w:style w:type="character" w:customStyle="1" w:styleId="hps">
    <w:name w:val="hps"/>
    <w:rsid w:val="00520D50"/>
  </w:style>
  <w:style w:type="paragraph" w:customStyle="1" w:styleId="20">
    <w:name w:val="Списък на абзаци2"/>
    <w:basedOn w:val="Normal"/>
    <w:qFormat/>
    <w:rsid w:val="00520D50"/>
    <w:pPr>
      <w:spacing w:after="0" w:line="240" w:lineRule="auto"/>
      <w:ind w:left="720"/>
      <w:contextualSpacing/>
    </w:pPr>
    <w:rPr>
      <w:rFonts w:ascii="Times New Roman" w:eastAsia="Times New Roman" w:hAnsi="Times New Roman" w:cs="Times New Roman"/>
      <w:sz w:val="20"/>
      <w:szCs w:val="20"/>
    </w:rPr>
  </w:style>
  <w:style w:type="character" w:customStyle="1" w:styleId="CharChar7">
    <w:name w:val="Char Char7"/>
    <w:locked/>
    <w:rsid w:val="00520D50"/>
    <w:rPr>
      <w:lang w:val="bg-BG" w:eastAsia="bg-BG" w:bidi="ar-SA"/>
    </w:rPr>
  </w:style>
  <w:style w:type="paragraph" w:customStyle="1" w:styleId="Char">
    <w:name w:val="Char"/>
    <w:basedOn w:val="Normal"/>
    <w:rsid w:val="00520D50"/>
    <w:pPr>
      <w:tabs>
        <w:tab w:val="left" w:pos="709"/>
      </w:tabs>
      <w:spacing w:after="0" w:line="240" w:lineRule="auto"/>
    </w:pPr>
    <w:rPr>
      <w:rFonts w:ascii="Tahoma" w:eastAsia="Times New Roman" w:hAnsi="Tahoma" w:cs="Times New Roman"/>
      <w:sz w:val="24"/>
      <w:szCs w:val="24"/>
      <w:lang w:val="pl-PL" w:eastAsia="pl-PL"/>
    </w:rPr>
  </w:style>
  <w:style w:type="character" w:customStyle="1" w:styleId="WW8Num3z0">
    <w:name w:val="WW8Num3z0"/>
    <w:rsid w:val="00520D50"/>
    <w:rPr>
      <w:rFonts w:ascii="Symbol" w:hAnsi="Symbol"/>
    </w:rPr>
  </w:style>
  <w:style w:type="character" w:customStyle="1" w:styleId="WW8Num4z0">
    <w:name w:val="WW8Num4z0"/>
    <w:rsid w:val="00520D50"/>
    <w:rPr>
      <w:b/>
    </w:rPr>
  </w:style>
  <w:style w:type="character" w:customStyle="1" w:styleId="WW8Num6z0">
    <w:name w:val="WW8Num6z0"/>
    <w:rsid w:val="00520D50"/>
    <w:rPr>
      <w:b/>
    </w:rPr>
  </w:style>
  <w:style w:type="character" w:customStyle="1" w:styleId="WW8Num7z0">
    <w:name w:val="WW8Num7z0"/>
    <w:rsid w:val="00520D50"/>
    <w:rPr>
      <w:b/>
    </w:rPr>
  </w:style>
  <w:style w:type="character" w:customStyle="1" w:styleId="WW8Num7z1">
    <w:name w:val="WW8Num7z1"/>
    <w:rsid w:val="00520D50"/>
    <w:rPr>
      <w:rFonts w:ascii="Courier New" w:hAnsi="Courier New" w:cs="Wingdings"/>
    </w:rPr>
  </w:style>
  <w:style w:type="character" w:customStyle="1" w:styleId="WW8Num7z2">
    <w:name w:val="WW8Num7z2"/>
    <w:rsid w:val="00520D50"/>
    <w:rPr>
      <w:rFonts w:ascii="Wingdings" w:hAnsi="Wingdings"/>
    </w:rPr>
  </w:style>
  <w:style w:type="character" w:customStyle="1" w:styleId="WW8Num9z0">
    <w:name w:val="WW8Num9z0"/>
    <w:rsid w:val="00520D50"/>
    <w:rPr>
      <w:rFonts w:ascii="Symbol" w:hAnsi="Symbol"/>
    </w:rPr>
  </w:style>
  <w:style w:type="character" w:customStyle="1" w:styleId="WW8Num11z2">
    <w:name w:val="WW8Num11z2"/>
    <w:rsid w:val="00520D50"/>
    <w:rPr>
      <w:rFonts w:ascii="Symbol" w:hAnsi="Symbol"/>
      <w:color w:val="auto"/>
    </w:rPr>
  </w:style>
  <w:style w:type="character" w:customStyle="1" w:styleId="WW8Num12z0">
    <w:name w:val="WW8Num12z0"/>
    <w:rsid w:val="00520D50"/>
    <w:rPr>
      <w:rFonts w:ascii="Symbol" w:hAnsi="Symbol"/>
    </w:rPr>
  </w:style>
  <w:style w:type="character" w:customStyle="1" w:styleId="WW8Num12z1">
    <w:name w:val="WW8Num12z1"/>
    <w:rsid w:val="00520D50"/>
    <w:rPr>
      <w:rFonts w:ascii="Courier New" w:hAnsi="Courier New" w:cs="Courier New"/>
    </w:rPr>
  </w:style>
  <w:style w:type="character" w:customStyle="1" w:styleId="WW8Num12z2">
    <w:name w:val="WW8Num12z2"/>
    <w:rsid w:val="00520D50"/>
    <w:rPr>
      <w:rFonts w:ascii="Wingdings" w:hAnsi="Wingdings"/>
    </w:rPr>
  </w:style>
  <w:style w:type="character" w:customStyle="1" w:styleId="WW8Num15z0">
    <w:name w:val="WW8Num15z0"/>
    <w:rsid w:val="00520D50"/>
    <w:rPr>
      <w:rFonts w:ascii="Symbol" w:hAnsi="Symbol"/>
    </w:rPr>
  </w:style>
  <w:style w:type="character" w:customStyle="1" w:styleId="WW8Num15z1">
    <w:name w:val="WW8Num15z1"/>
    <w:rsid w:val="00520D50"/>
    <w:rPr>
      <w:rFonts w:ascii="Courier New" w:hAnsi="Courier New"/>
    </w:rPr>
  </w:style>
  <w:style w:type="character" w:customStyle="1" w:styleId="WW8Num15z2">
    <w:name w:val="WW8Num15z2"/>
    <w:rsid w:val="00520D50"/>
    <w:rPr>
      <w:rFonts w:ascii="Wingdings" w:hAnsi="Wingdings"/>
    </w:rPr>
  </w:style>
  <w:style w:type="character" w:customStyle="1" w:styleId="WW8Num16z0">
    <w:name w:val="WW8Num16z0"/>
    <w:rsid w:val="00520D50"/>
    <w:rPr>
      <w:rFonts w:ascii="Symbol" w:hAnsi="Symbol"/>
    </w:rPr>
  </w:style>
  <w:style w:type="character" w:customStyle="1" w:styleId="WW8Num17z0">
    <w:name w:val="WW8Num17z0"/>
    <w:rsid w:val="00520D50"/>
    <w:rPr>
      <w:b/>
    </w:rPr>
  </w:style>
  <w:style w:type="character" w:customStyle="1" w:styleId="WW8Num18z0">
    <w:name w:val="WW8Num18z0"/>
    <w:rsid w:val="00520D50"/>
    <w:rPr>
      <w:rFonts w:ascii="Symbol" w:hAnsi="Symbol"/>
    </w:rPr>
  </w:style>
  <w:style w:type="character" w:customStyle="1" w:styleId="WW8Num19z0">
    <w:name w:val="WW8Num19z0"/>
    <w:rsid w:val="00520D50"/>
    <w:rPr>
      <w:rFonts w:ascii="Symbol" w:hAnsi="Symbol"/>
    </w:rPr>
  </w:style>
  <w:style w:type="character" w:customStyle="1" w:styleId="WW8Num19z3">
    <w:name w:val="WW8Num19z3"/>
    <w:rsid w:val="00520D50"/>
    <w:rPr>
      <w:b/>
    </w:rPr>
  </w:style>
  <w:style w:type="character" w:customStyle="1" w:styleId="WW8Num20z0">
    <w:name w:val="WW8Num20z0"/>
    <w:rsid w:val="00520D50"/>
    <w:rPr>
      <w:b/>
    </w:rPr>
  </w:style>
  <w:style w:type="character" w:customStyle="1" w:styleId="WW8Num20z2">
    <w:name w:val="WW8Num20z2"/>
    <w:rsid w:val="00520D50"/>
    <w:rPr>
      <w:rFonts w:ascii="Wingdings" w:hAnsi="Wingdings"/>
    </w:rPr>
  </w:style>
  <w:style w:type="character" w:customStyle="1" w:styleId="WW8Num20z4">
    <w:name w:val="WW8Num20z4"/>
    <w:rsid w:val="00520D50"/>
    <w:rPr>
      <w:rFonts w:ascii="Courier New" w:hAnsi="Courier New" w:cs="Courier New"/>
    </w:rPr>
  </w:style>
  <w:style w:type="character" w:customStyle="1" w:styleId="WW8Num21z0">
    <w:name w:val="WW8Num21z0"/>
    <w:rsid w:val="00520D50"/>
    <w:rPr>
      <w:rFonts w:ascii="Symbol" w:hAnsi="Symbol"/>
    </w:rPr>
  </w:style>
  <w:style w:type="character" w:customStyle="1" w:styleId="WW8Num25z0">
    <w:name w:val="WW8Num25z0"/>
    <w:rsid w:val="00520D50"/>
    <w:rPr>
      <w:color w:val="000000"/>
    </w:rPr>
  </w:style>
  <w:style w:type="character" w:customStyle="1" w:styleId="WW8Num26z0">
    <w:name w:val="WW8Num26z0"/>
    <w:rsid w:val="00520D50"/>
    <w:rPr>
      <w:b/>
    </w:rPr>
  </w:style>
  <w:style w:type="character" w:customStyle="1" w:styleId="WW8Num27z0">
    <w:name w:val="WW8Num27z0"/>
    <w:rsid w:val="00520D50"/>
    <w:rPr>
      <w:rFonts w:ascii="Symbol" w:hAnsi="Symbol"/>
    </w:rPr>
  </w:style>
  <w:style w:type="character" w:customStyle="1" w:styleId="WW8Num28z0">
    <w:name w:val="WW8Num28z0"/>
    <w:rsid w:val="00520D50"/>
    <w:rPr>
      <w:b/>
    </w:rPr>
  </w:style>
  <w:style w:type="character" w:customStyle="1" w:styleId="WW8Num30z1">
    <w:name w:val="WW8Num30z1"/>
    <w:rsid w:val="00520D50"/>
    <w:rPr>
      <w:rFonts w:ascii="Courier New" w:hAnsi="Courier New" w:cs="Courier New"/>
    </w:rPr>
  </w:style>
  <w:style w:type="character" w:customStyle="1" w:styleId="WW8Num31z0">
    <w:name w:val="WW8Num31z0"/>
    <w:rsid w:val="00520D50"/>
    <w:rPr>
      <w:rFonts w:ascii="Symbol" w:hAnsi="Symbol"/>
    </w:rPr>
  </w:style>
  <w:style w:type="character" w:customStyle="1" w:styleId="WW8Num33z2">
    <w:name w:val="WW8Num33z2"/>
    <w:rsid w:val="00520D50"/>
    <w:rPr>
      <w:rFonts w:ascii="Times New Roman" w:hAnsi="Times New Roman" w:cs="Times New Roman"/>
    </w:rPr>
  </w:style>
  <w:style w:type="character" w:customStyle="1" w:styleId="WW8Num34z0">
    <w:name w:val="WW8Num34z0"/>
    <w:rsid w:val="00520D50"/>
    <w:rPr>
      <w:rFonts w:ascii="Symbol" w:hAnsi="Symbol"/>
    </w:rPr>
  </w:style>
  <w:style w:type="character" w:customStyle="1" w:styleId="WW8Num36z0">
    <w:name w:val="WW8Num36z0"/>
    <w:rsid w:val="00520D50"/>
    <w:rPr>
      <w:rFonts w:ascii="Symbol" w:hAnsi="Symbol"/>
    </w:rPr>
  </w:style>
  <w:style w:type="character" w:customStyle="1" w:styleId="WW8Num38z2">
    <w:name w:val="WW8Num38z2"/>
    <w:rsid w:val="00520D50"/>
    <w:rPr>
      <w:rFonts w:ascii="Times New Roman" w:hAnsi="Times New Roman" w:cs="Times New Roman"/>
    </w:rPr>
  </w:style>
  <w:style w:type="character" w:customStyle="1" w:styleId="WW8Num39z2">
    <w:name w:val="WW8Num39z2"/>
    <w:rsid w:val="00520D50"/>
    <w:rPr>
      <w:rFonts w:ascii="Wingdings" w:hAnsi="Wingdings"/>
    </w:rPr>
  </w:style>
  <w:style w:type="character" w:customStyle="1" w:styleId="WW8Num40z0">
    <w:name w:val="WW8Num40z0"/>
    <w:rsid w:val="00520D50"/>
    <w:rPr>
      <w:rFonts w:ascii="OpenSymbol" w:hAnsi="OpenSymbol"/>
    </w:rPr>
  </w:style>
  <w:style w:type="character" w:customStyle="1" w:styleId="WW8Num41z0">
    <w:name w:val="WW8Num41z0"/>
    <w:rsid w:val="00520D50"/>
    <w:rPr>
      <w:rFonts w:ascii="Symbol" w:hAnsi="Symbol"/>
      <w:b/>
    </w:rPr>
  </w:style>
  <w:style w:type="character" w:customStyle="1" w:styleId="WW8Num42z0">
    <w:name w:val="WW8Num42z0"/>
    <w:rsid w:val="00520D50"/>
    <w:rPr>
      <w:rFonts w:ascii="Symbol" w:hAnsi="Symbol"/>
      <w:b/>
    </w:rPr>
  </w:style>
  <w:style w:type="character" w:customStyle="1" w:styleId="WW8Num43z0">
    <w:name w:val="WW8Num43z0"/>
    <w:rsid w:val="00520D50"/>
    <w:rPr>
      <w:rFonts w:ascii="Symbol" w:hAnsi="Symbol"/>
      <w:b/>
    </w:rPr>
  </w:style>
  <w:style w:type="character" w:customStyle="1" w:styleId="WW8Num44z0">
    <w:name w:val="WW8Num44z0"/>
    <w:rsid w:val="00520D50"/>
    <w:rPr>
      <w:rFonts w:ascii="Symbol" w:hAnsi="Symbol"/>
    </w:rPr>
  </w:style>
  <w:style w:type="character" w:customStyle="1" w:styleId="WW8Num44z2">
    <w:name w:val="WW8Num44z2"/>
    <w:rsid w:val="00520D50"/>
    <w:rPr>
      <w:rFonts w:ascii="Times New Roman" w:eastAsia="Times New Roman" w:hAnsi="Times New Roman" w:cs="Times New Roman"/>
    </w:rPr>
  </w:style>
  <w:style w:type="character" w:customStyle="1" w:styleId="WW8Num44z4">
    <w:name w:val="WW8Num44z4"/>
    <w:rsid w:val="00520D50"/>
    <w:rPr>
      <w:rFonts w:ascii="Courier New" w:hAnsi="Courier New" w:cs="Courier New"/>
    </w:rPr>
  </w:style>
  <w:style w:type="character" w:customStyle="1" w:styleId="WW8Num45z0">
    <w:name w:val="WW8Num45z0"/>
    <w:rsid w:val="00520D50"/>
    <w:rPr>
      <w:b/>
    </w:rPr>
  </w:style>
  <w:style w:type="character" w:customStyle="1" w:styleId="WW8Num46z0">
    <w:name w:val="WW8Num46z0"/>
    <w:rsid w:val="00520D50"/>
    <w:rPr>
      <w:rFonts w:ascii="Wingdings" w:hAnsi="Wingdings"/>
    </w:rPr>
  </w:style>
  <w:style w:type="character" w:customStyle="1" w:styleId="WW8Num47z0">
    <w:name w:val="WW8Num47z0"/>
    <w:rsid w:val="00520D50"/>
    <w:rPr>
      <w:rFonts w:ascii="Symbol" w:hAnsi="Symbol"/>
      <w:b/>
    </w:rPr>
  </w:style>
  <w:style w:type="character" w:customStyle="1" w:styleId="WW8Num49z0">
    <w:name w:val="WW8Num49z0"/>
    <w:rsid w:val="00520D50"/>
    <w:rPr>
      <w:rFonts w:ascii="Symbol" w:hAnsi="Symbol"/>
    </w:rPr>
  </w:style>
  <w:style w:type="character" w:customStyle="1" w:styleId="WW8Num49z1">
    <w:name w:val="WW8Num49z1"/>
    <w:rsid w:val="00520D50"/>
    <w:rPr>
      <w:b w:val="0"/>
    </w:rPr>
  </w:style>
  <w:style w:type="character" w:customStyle="1" w:styleId="WW8Num51z3">
    <w:name w:val="WW8Num51z3"/>
    <w:rsid w:val="00520D50"/>
    <w:rPr>
      <w:rFonts w:ascii="Wingdings" w:hAnsi="Wingdings"/>
    </w:rPr>
  </w:style>
  <w:style w:type="character" w:customStyle="1" w:styleId="WW8Num52z0">
    <w:name w:val="WW8Num52z0"/>
    <w:rsid w:val="00520D50"/>
    <w:rPr>
      <w:rFonts w:ascii="Times New Roman" w:eastAsia="Times New Roman" w:hAnsi="Times New Roman" w:cs="Times New Roman"/>
    </w:rPr>
  </w:style>
  <w:style w:type="character" w:customStyle="1" w:styleId="WW8Num54z0">
    <w:name w:val="WW8Num54z0"/>
    <w:rsid w:val="00520D50"/>
    <w:rPr>
      <w:rFonts w:ascii="Symbol" w:hAnsi="Symbol"/>
    </w:rPr>
  </w:style>
  <w:style w:type="character" w:customStyle="1" w:styleId="WW8Num54z1">
    <w:name w:val="WW8Num54z1"/>
    <w:rsid w:val="00520D50"/>
    <w:rPr>
      <w:color w:val="000000"/>
    </w:rPr>
  </w:style>
  <w:style w:type="character" w:customStyle="1" w:styleId="WW8Num55z0">
    <w:name w:val="WW8Num55z0"/>
    <w:rsid w:val="00520D50"/>
    <w:rPr>
      <w:rFonts w:ascii="Symbol" w:hAnsi="Symbol"/>
    </w:rPr>
  </w:style>
  <w:style w:type="character" w:customStyle="1" w:styleId="WW8Num56z0">
    <w:name w:val="WW8Num56z0"/>
    <w:rsid w:val="00520D50"/>
    <w:rPr>
      <w:b/>
    </w:rPr>
  </w:style>
  <w:style w:type="character" w:customStyle="1" w:styleId="WW8Num56z1">
    <w:name w:val="WW8Num56z1"/>
    <w:rsid w:val="00520D50"/>
    <w:rPr>
      <w:b w:val="0"/>
    </w:rPr>
  </w:style>
  <w:style w:type="character" w:customStyle="1" w:styleId="WW8Num56z4">
    <w:name w:val="WW8Num56z4"/>
    <w:rsid w:val="00520D50"/>
    <w:rPr>
      <w:rFonts w:ascii="Courier New" w:hAnsi="Courier New" w:cs="Courier New"/>
    </w:rPr>
  </w:style>
  <w:style w:type="character" w:customStyle="1" w:styleId="Absatz-Standardschriftart">
    <w:name w:val="Absatz-Standardschriftart"/>
    <w:rsid w:val="00520D50"/>
  </w:style>
  <w:style w:type="character" w:customStyle="1" w:styleId="WW-Absatz-Standardschriftart">
    <w:name w:val="WW-Absatz-Standardschriftart"/>
    <w:rsid w:val="00520D50"/>
  </w:style>
  <w:style w:type="character" w:customStyle="1" w:styleId="WW8Num2z0">
    <w:name w:val="WW8Num2z0"/>
    <w:rsid w:val="00520D50"/>
    <w:rPr>
      <w:rFonts w:ascii="Symbol" w:hAnsi="Symbol"/>
    </w:rPr>
  </w:style>
  <w:style w:type="character" w:customStyle="1" w:styleId="WW8Num2z1">
    <w:name w:val="WW8Num2z1"/>
    <w:rsid w:val="00520D50"/>
    <w:rPr>
      <w:rFonts w:ascii="Courier New" w:hAnsi="Courier New" w:cs="Courier New"/>
    </w:rPr>
  </w:style>
  <w:style w:type="character" w:customStyle="1" w:styleId="WW8Num2z2">
    <w:name w:val="WW8Num2z2"/>
    <w:rsid w:val="00520D50"/>
    <w:rPr>
      <w:rFonts w:ascii="Wingdings" w:hAnsi="Wingdings"/>
    </w:rPr>
  </w:style>
  <w:style w:type="character" w:customStyle="1" w:styleId="WW8Num5z0">
    <w:name w:val="WW8Num5z0"/>
    <w:rsid w:val="00520D50"/>
    <w:rPr>
      <w:b/>
    </w:rPr>
  </w:style>
  <w:style w:type="character" w:customStyle="1" w:styleId="WW8Num8z0">
    <w:name w:val="WW8Num8z0"/>
    <w:rsid w:val="00520D50"/>
    <w:rPr>
      <w:b/>
    </w:rPr>
  </w:style>
  <w:style w:type="character" w:customStyle="1" w:styleId="WW8Num9z1">
    <w:name w:val="WW8Num9z1"/>
    <w:rsid w:val="00520D50"/>
    <w:rPr>
      <w:rFonts w:ascii="Courier New" w:hAnsi="Courier New" w:cs="Wingdings"/>
    </w:rPr>
  </w:style>
  <w:style w:type="character" w:customStyle="1" w:styleId="WW8Num9z2">
    <w:name w:val="WW8Num9z2"/>
    <w:rsid w:val="00520D50"/>
    <w:rPr>
      <w:rFonts w:ascii="Wingdings" w:hAnsi="Wingdings"/>
    </w:rPr>
  </w:style>
  <w:style w:type="character" w:customStyle="1" w:styleId="WW8Num10z0">
    <w:name w:val="WW8Num10z0"/>
    <w:rsid w:val="00520D50"/>
    <w:rPr>
      <w:b/>
    </w:rPr>
  </w:style>
  <w:style w:type="character" w:customStyle="1" w:styleId="WW8Num14z2">
    <w:name w:val="WW8Num14z2"/>
    <w:rsid w:val="00520D50"/>
    <w:rPr>
      <w:rFonts w:ascii="Symbol" w:hAnsi="Symbol"/>
      <w:color w:val="auto"/>
    </w:rPr>
  </w:style>
  <w:style w:type="character" w:customStyle="1" w:styleId="WW8Num18z1">
    <w:name w:val="WW8Num18z1"/>
    <w:rsid w:val="00520D50"/>
    <w:rPr>
      <w:rFonts w:ascii="Courier New" w:hAnsi="Courier New" w:cs="Courier New"/>
    </w:rPr>
  </w:style>
  <w:style w:type="character" w:customStyle="1" w:styleId="WW8Num18z2">
    <w:name w:val="WW8Num18z2"/>
    <w:rsid w:val="00520D50"/>
    <w:rPr>
      <w:rFonts w:ascii="Wingdings" w:hAnsi="Wingdings"/>
    </w:rPr>
  </w:style>
  <w:style w:type="character" w:customStyle="1" w:styleId="WW8Num21z1">
    <w:name w:val="WW8Num21z1"/>
    <w:rsid w:val="00520D50"/>
    <w:rPr>
      <w:rFonts w:ascii="Courier New" w:hAnsi="Courier New" w:cs="Courier New"/>
    </w:rPr>
  </w:style>
  <w:style w:type="character" w:customStyle="1" w:styleId="WW8Num21z2">
    <w:name w:val="WW8Num21z2"/>
    <w:rsid w:val="00520D50"/>
    <w:rPr>
      <w:rFonts w:ascii="Wingdings" w:hAnsi="Wingdings"/>
    </w:rPr>
  </w:style>
  <w:style w:type="character" w:customStyle="1" w:styleId="WW8Num22z0">
    <w:name w:val="WW8Num22z0"/>
    <w:rsid w:val="00520D50"/>
    <w:rPr>
      <w:b w:val="0"/>
    </w:rPr>
  </w:style>
  <w:style w:type="character" w:customStyle="1" w:styleId="WW8Num22z3">
    <w:name w:val="WW8Num22z3"/>
    <w:rsid w:val="00520D50"/>
    <w:rPr>
      <w:b/>
    </w:rPr>
  </w:style>
  <w:style w:type="character" w:customStyle="1" w:styleId="WW8Num23z0">
    <w:name w:val="WW8Num23z0"/>
    <w:rsid w:val="00520D50"/>
    <w:rPr>
      <w:rFonts w:ascii="Symbol" w:hAnsi="Symbol"/>
    </w:rPr>
  </w:style>
  <w:style w:type="character" w:customStyle="1" w:styleId="WW8Num23z2">
    <w:name w:val="WW8Num23z2"/>
    <w:rsid w:val="00520D50"/>
    <w:rPr>
      <w:rFonts w:ascii="Wingdings" w:hAnsi="Wingdings"/>
    </w:rPr>
  </w:style>
  <w:style w:type="character" w:customStyle="1" w:styleId="WW8Num23z4">
    <w:name w:val="WW8Num23z4"/>
    <w:rsid w:val="00520D50"/>
    <w:rPr>
      <w:rFonts w:ascii="Courier New" w:hAnsi="Courier New" w:cs="Courier New"/>
    </w:rPr>
  </w:style>
  <w:style w:type="character" w:customStyle="1" w:styleId="WW8Num24z0">
    <w:name w:val="WW8Num24z0"/>
    <w:rsid w:val="00520D50"/>
    <w:rPr>
      <w:rFonts w:ascii="Symbol" w:hAnsi="Symbol"/>
    </w:rPr>
  </w:style>
  <w:style w:type="character" w:customStyle="1" w:styleId="WW8Num24z1">
    <w:name w:val="WW8Num24z1"/>
    <w:rsid w:val="00520D50"/>
    <w:rPr>
      <w:rFonts w:ascii="Courier New" w:hAnsi="Courier New" w:cs="Courier New"/>
    </w:rPr>
  </w:style>
  <w:style w:type="character" w:customStyle="1" w:styleId="WW8Num24z2">
    <w:name w:val="WW8Num24z2"/>
    <w:rsid w:val="00520D50"/>
    <w:rPr>
      <w:rFonts w:ascii="Wingdings" w:hAnsi="Wingdings"/>
    </w:rPr>
  </w:style>
  <w:style w:type="character" w:customStyle="1" w:styleId="WW8Num29z0">
    <w:name w:val="WW8Num29z0"/>
    <w:rsid w:val="00520D50"/>
    <w:rPr>
      <w:color w:val="000000"/>
    </w:rPr>
  </w:style>
  <w:style w:type="character" w:customStyle="1" w:styleId="WW8Num30z0">
    <w:name w:val="WW8Num30z0"/>
    <w:rsid w:val="00520D50"/>
    <w:rPr>
      <w:rFonts w:ascii="Symbol" w:hAnsi="Symbol"/>
    </w:rPr>
  </w:style>
  <w:style w:type="character" w:customStyle="1" w:styleId="WW8Num30z2">
    <w:name w:val="WW8Num30z2"/>
    <w:rsid w:val="00520D50"/>
    <w:rPr>
      <w:rFonts w:ascii="Wingdings" w:hAnsi="Wingdings"/>
    </w:rPr>
  </w:style>
  <w:style w:type="character" w:customStyle="1" w:styleId="WW8Num31z1">
    <w:name w:val="WW8Num31z1"/>
    <w:rsid w:val="00520D50"/>
    <w:rPr>
      <w:rFonts w:ascii="Courier New" w:hAnsi="Courier New"/>
    </w:rPr>
  </w:style>
  <w:style w:type="character" w:customStyle="1" w:styleId="WW8Num31z2">
    <w:name w:val="WW8Num31z2"/>
    <w:rsid w:val="00520D50"/>
    <w:rPr>
      <w:rFonts w:ascii="Wingdings" w:hAnsi="Wingdings"/>
    </w:rPr>
  </w:style>
  <w:style w:type="character" w:customStyle="1" w:styleId="WW8Num32z0">
    <w:name w:val="WW8Num32z0"/>
    <w:rsid w:val="00520D50"/>
    <w:rPr>
      <w:b/>
    </w:rPr>
  </w:style>
  <w:style w:type="character" w:customStyle="1" w:styleId="WW8Num35z1">
    <w:name w:val="WW8Num35z1"/>
    <w:rsid w:val="00520D50"/>
    <w:rPr>
      <w:color w:val="000000"/>
    </w:rPr>
  </w:style>
  <w:style w:type="character" w:customStyle="1" w:styleId="WW8Num36z1">
    <w:name w:val="WW8Num36z1"/>
    <w:rsid w:val="00520D50"/>
    <w:rPr>
      <w:rFonts w:ascii="Courier New" w:hAnsi="Courier New" w:cs="Courier New"/>
    </w:rPr>
  </w:style>
  <w:style w:type="character" w:customStyle="1" w:styleId="WW8Num36z2">
    <w:name w:val="WW8Num36z2"/>
    <w:rsid w:val="00520D50"/>
    <w:rPr>
      <w:rFonts w:ascii="Wingdings" w:hAnsi="Wingdings"/>
    </w:rPr>
  </w:style>
  <w:style w:type="character" w:customStyle="1" w:styleId="WW8Num39z0">
    <w:name w:val="WW8Num39z0"/>
    <w:rsid w:val="00520D50"/>
    <w:rPr>
      <w:rFonts w:ascii="Symbol" w:hAnsi="Symbol"/>
    </w:rPr>
  </w:style>
  <w:style w:type="character" w:customStyle="1" w:styleId="WW8Num39z1">
    <w:name w:val="WW8Num39z1"/>
    <w:rsid w:val="00520D50"/>
    <w:rPr>
      <w:rFonts w:ascii="Courier New" w:hAnsi="Courier New" w:cs="Courier New"/>
    </w:rPr>
  </w:style>
  <w:style w:type="character" w:customStyle="1" w:styleId="WW8Num43z2">
    <w:name w:val="WW8Num43z2"/>
    <w:rsid w:val="00520D50"/>
    <w:rPr>
      <w:b w:val="0"/>
    </w:rPr>
  </w:style>
  <w:style w:type="character" w:customStyle="1" w:styleId="WW8Num47z1">
    <w:name w:val="WW8Num47z1"/>
    <w:rsid w:val="00520D50"/>
    <w:rPr>
      <w:b w:val="0"/>
    </w:rPr>
  </w:style>
  <w:style w:type="character" w:customStyle="1" w:styleId="WW8Num48z0">
    <w:name w:val="WW8Num48z0"/>
    <w:rsid w:val="00520D50"/>
    <w:rPr>
      <w:rFonts w:ascii="Symbol" w:hAnsi="Symbol"/>
      <w:b/>
    </w:rPr>
  </w:style>
  <w:style w:type="character" w:customStyle="1" w:styleId="WW8Num49z2">
    <w:name w:val="WW8Num49z2"/>
    <w:rsid w:val="00520D50"/>
    <w:rPr>
      <w:rFonts w:ascii="Wingdings" w:hAnsi="Wingdings"/>
    </w:rPr>
  </w:style>
  <w:style w:type="character" w:customStyle="1" w:styleId="WW8Num49z4">
    <w:name w:val="WW8Num49z4"/>
    <w:rsid w:val="00520D50"/>
    <w:rPr>
      <w:rFonts w:ascii="Courier New" w:hAnsi="Courier New" w:cs="Courier New"/>
    </w:rPr>
  </w:style>
  <w:style w:type="character" w:customStyle="1" w:styleId="WW8Num50z0">
    <w:name w:val="WW8Num50z0"/>
    <w:rsid w:val="00520D50"/>
    <w:rPr>
      <w:b/>
    </w:rPr>
  </w:style>
  <w:style w:type="character" w:customStyle="1" w:styleId="WW8Num52z1">
    <w:name w:val="WW8Num52z1"/>
    <w:rsid w:val="00520D50"/>
    <w:rPr>
      <w:rFonts w:ascii="Courier New" w:hAnsi="Courier New" w:cs="Courier New"/>
    </w:rPr>
  </w:style>
  <w:style w:type="character" w:customStyle="1" w:styleId="WW8Num52z2">
    <w:name w:val="WW8Num52z2"/>
    <w:rsid w:val="00520D50"/>
    <w:rPr>
      <w:rFonts w:ascii="Wingdings" w:hAnsi="Wingdings"/>
    </w:rPr>
  </w:style>
  <w:style w:type="character" w:customStyle="1" w:styleId="WW8Num52z3">
    <w:name w:val="WW8Num52z3"/>
    <w:rsid w:val="00520D50"/>
    <w:rPr>
      <w:rFonts w:ascii="Symbol" w:hAnsi="Symbol"/>
    </w:rPr>
  </w:style>
  <w:style w:type="character" w:customStyle="1" w:styleId="WW8Num53z0">
    <w:name w:val="WW8Num53z0"/>
    <w:rsid w:val="00520D50"/>
    <w:rPr>
      <w:b/>
    </w:rPr>
  </w:style>
  <w:style w:type="character" w:customStyle="1" w:styleId="WW8Num54z4">
    <w:name w:val="WW8Num54z4"/>
    <w:rsid w:val="00520D50"/>
    <w:rPr>
      <w:rFonts w:ascii="Courier New" w:hAnsi="Courier New" w:cs="Courier New"/>
    </w:rPr>
  </w:style>
  <w:style w:type="character" w:customStyle="1" w:styleId="WW8Num54z5">
    <w:name w:val="WW8Num54z5"/>
    <w:rsid w:val="00520D50"/>
    <w:rPr>
      <w:rFonts w:ascii="Wingdings" w:hAnsi="Wingdings"/>
    </w:rPr>
  </w:style>
  <w:style w:type="character" w:customStyle="1" w:styleId="WW8Num58z3">
    <w:name w:val="WW8Num58z3"/>
    <w:rsid w:val="00520D50"/>
    <w:rPr>
      <w:rFonts w:ascii="Wingdings" w:hAnsi="Wingdings"/>
    </w:rPr>
  </w:style>
  <w:style w:type="character" w:customStyle="1" w:styleId="WW8Num59z0">
    <w:name w:val="WW8Num59z0"/>
    <w:rsid w:val="00520D50"/>
    <w:rPr>
      <w:rFonts w:ascii="Symbol" w:hAnsi="Symbol"/>
      <w:b/>
    </w:rPr>
  </w:style>
  <w:style w:type="character" w:customStyle="1" w:styleId="WW8Num61z0">
    <w:name w:val="WW8Num61z0"/>
    <w:rsid w:val="00520D50"/>
    <w:rPr>
      <w:rFonts w:ascii="Times New Roman" w:eastAsia="Times New Roman" w:hAnsi="Times New Roman" w:cs="Times New Roman"/>
      <w:b/>
    </w:rPr>
  </w:style>
  <w:style w:type="character" w:customStyle="1" w:styleId="WW8Num61z1">
    <w:name w:val="WW8Num61z1"/>
    <w:rsid w:val="00520D50"/>
    <w:rPr>
      <w:color w:val="000000"/>
    </w:rPr>
  </w:style>
  <w:style w:type="character" w:customStyle="1" w:styleId="WW8Num62z0">
    <w:name w:val="WW8Num62z0"/>
    <w:rsid w:val="00520D50"/>
    <w:rPr>
      <w:rFonts w:ascii="Symbol" w:hAnsi="Symbol"/>
    </w:rPr>
  </w:style>
  <w:style w:type="character" w:customStyle="1" w:styleId="WW8Num62z1">
    <w:name w:val="WW8Num62z1"/>
    <w:rsid w:val="00520D50"/>
    <w:rPr>
      <w:rFonts w:ascii="Courier New" w:hAnsi="Courier New" w:cs="Courier New"/>
    </w:rPr>
  </w:style>
  <w:style w:type="character" w:customStyle="1" w:styleId="WW8Num62z2">
    <w:name w:val="WW8Num62z2"/>
    <w:rsid w:val="00520D50"/>
    <w:rPr>
      <w:rFonts w:ascii="Wingdings" w:hAnsi="Wingdings"/>
    </w:rPr>
  </w:style>
  <w:style w:type="character" w:customStyle="1" w:styleId="WW8Num63z0">
    <w:name w:val="WW8Num63z0"/>
    <w:rsid w:val="00520D50"/>
    <w:rPr>
      <w:rFonts w:ascii="Wingdings" w:hAnsi="Wingdings"/>
    </w:rPr>
  </w:style>
  <w:style w:type="character" w:customStyle="1" w:styleId="WW8Num63z1">
    <w:name w:val="WW8Num63z1"/>
    <w:rsid w:val="00520D50"/>
    <w:rPr>
      <w:rFonts w:ascii="Symbol" w:hAnsi="Symbol"/>
    </w:rPr>
  </w:style>
  <w:style w:type="character" w:customStyle="1" w:styleId="WW8Num63z4">
    <w:name w:val="WW8Num63z4"/>
    <w:rsid w:val="00520D50"/>
    <w:rPr>
      <w:rFonts w:ascii="Courier New" w:hAnsi="Courier New" w:cs="Courier New"/>
    </w:rPr>
  </w:style>
  <w:style w:type="character" w:customStyle="1" w:styleId="NormalWebChar">
    <w:name w:val="Normal (Web) Char"/>
    <w:rsid w:val="00520D50"/>
    <w:rPr>
      <w:sz w:val="24"/>
      <w:lang w:val="en-GB" w:eastAsia="ar-SA" w:bidi="ar-SA"/>
    </w:rPr>
  </w:style>
  <w:style w:type="character" w:customStyle="1" w:styleId="CharChar2">
    <w:name w:val="Char Char2"/>
    <w:rsid w:val="00520D50"/>
    <w:rPr>
      <w:rFonts w:ascii="Arial" w:hAnsi="Arial" w:cs="Arial"/>
      <w:b/>
      <w:bCs/>
      <w:kern w:val="1"/>
      <w:sz w:val="32"/>
      <w:szCs w:val="32"/>
      <w:lang w:val="bg-BG" w:eastAsia="ar-SA" w:bidi="ar-SA"/>
    </w:rPr>
  </w:style>
  <w:style w:type="character" w:customStyle="1" w:styleId="CharChar">
    <w:name w:val="Char Char"/>
    <w:rsid w:val="00520D50"/>
    <w:rPr>
      <w:sz w:val="24"/>
      <w:lang w:val="en-GB" w:eastAsia="ar-SA" w:bidi="ar-SA"/>
    </w:rPr>
  </w:style>
  <w:style w:type="character" w:customStyle="1" w:styleId="FootnoteCharacters">
    <w:name w:val="Footnote Characters"/>
    <w:rsid w:val="00520D50"/>
    <w:rPr>
      <w:vertAlign w:val="superscript"/>
    </w:rPr>
  </w:style>
  <w:style w:type="character" w:customStyle="1" w:styleId="CharChar8">
    <w:name w:val="Char Char8"/>
    <w:rsid w:val="00520D50"/>
    <w:rPr>
      <w:rFonts w:ascii="Arial" w:hAnsi="Arial" w:cs="Arial"/>
      <w:b/>
      <w:bCs/>
      <w:kern w:val="1"/>
      <w:sz w:val="32"/>
      <w:szCs w:val="32"/>
      <w:lang w:val="bg-BG" w:eastAsia="ar-SA" w:bidi="ar-SA"/>
    </w:rPr>
  </w:style>
  <w:style w:type="character" w:styleId="FollowedHyperlink">
    <w:name w:val="FollowedHyperlink"/>
    <w:uiPriority w:val="99"/>
    <w:rsid w:val="00520D50"/>
    <w:rPr>
      <w:color w:val="800000"/>
      <w:u w:val="single"/>
    </w:rPr>
  </w:style>
  <w:style w:type="character" w:customStyle="1" w:styleId="NumberingSymbols">
    <w:name w:val="Numbering Symbols"/>
    <w:rsid w:val="00520D50"/>
  </w:style>
  <w:style w:type="character" w:customStyle="1" w:styleId="EndnoteCharacters">
    <w:name w:val="Endnote Characters"/>
    <w:rsid w:val="00520D50"/>
    <w:rPr>
      <w:vertAlign w:val="superscript"/>
    </w:rPr>
  </w:style>
  <w:style w:type="character" w:customStyle="1" w:styleId="WW-EndnoteCharacters">
    <w:name w:val="WW-Endnote Characters"/>
    <w:rsid w:val="00520D50"/>
  </w:style>
  <w:style w:type="paragraph" w:customStyle="1" w:styleId="Heading">
    <w:name w:val="Heading"/>
    <w:basedOn w:val="Normal"/>
    <w:next w:val="BodyText"/>
    <w:rsid w:val="00520D50"/>
    <w:pPr>
      <w:keepNext/>
      <w:suppressAutoHyphens/>
      <w:spacing w:before="240" w:after="120" w:line="240" w:lineRule="auto"/>
    </w:pPr>
    <w:rPr>
      <w:rFonts w:ascii="Arial" w:eastAsia="SimSun" w:hAnsi="Arial" w:cs="Mangal"/>
      <w:sz w:val="28"/>
      <w:szCs w:val="28"/>
      <w:lang w:eastAsia="ar-SA"/>
    </w:rPr>
  </w:style>
  <w:style w:type="paragraph" w:styleId="List">
    <w:name w:val="List"/>
    <w:basedOn w:val="BodyText"/>
    <w:rsid w:val="00520D50"/>
    <w:pPr>
      <w:suppressAutoHyphens/>
      <w:spacing w:after="0"/>
      <w:jc w:val="center"/>
    </w:pPr>
    <w:rPr>
      <w:rFonts w:cs="Mangal"/>
      <w:caps/>
      <w:sz w:val="28"/>
      <w:szCs w:val="20"/>
      <w:lang w:val="bg-BG" w:eastAsia="ar-SA"/>
    </w:rPr>
  </w:style>
  <w:style w:type="paragraph" w:customStyle="1" w:styleId="Index">
    <w:name w:val="Index"/>
    <w:basedOn w:val="Normal"/>
    <w:rsid w:val="00520D50"/>
    <w:pPr>
      <w:suppressLineNumbers/>
      <w:suppressAutoHyphens/>
      <w:spacing w:after="0" w:line="240" w:lineRule="auto"/>
    </w:pPr>
    <w:rPr>
      <w:rFonts w:ascii="Times New Roman" w:eastAsia="Times New Roman" w:hAnsi="Times New Roman" w:cs="Mangal"/>
      <w:sz w:val="20"/>
      <w:szCs w:val="20"/>
      <w:lang w:eastAsia="ar-SA"/>
    </w:rPr>
  </w:style>
  <w:style w:type="paragraph" w:styleId="Subtitle">
    <w:name w:val="Subtitle"/>
    <w:basedOn w:val="Normal"/>
    <w:next w:val="BodyText"/>
    <w:link w:val="SubtitleChar"/>
    <w:qFormat/>
    <w:rsid w:val="00520D50"/>
    <w:pPr>
      <w:suppressAutoHyphens/>
      <w:spacing w:after="0" w:line="240" w:lineRule="auto"/>
      <w:jc w:val="center"/>
    </w:pPr>
    <w:rPr>
      <w:rFonts w:ascii="Times New Roman" w:eastAsia="Times New Roman" w:hAnsi="Times New Roman" w:cs="Times New Roman"/>
      <w:b/>
      <w:caps/>
      <w:sz w:val="28"/>
      <w:szCs w:val="20"/>
      <w:lang w:eastAsia="ar-SA"/>
    </w:rPr>
  </w:style>
  <w:style w:type="character" w:customStyle="1" w:styleId="SubtitleChar">
    <w:name w:val="Subtitle Char"/>
    <w:basedOn w:val="DefaultParagraphFont"/>
    <w:link w:val="Subtitle"/>
    <w:rsid w:val="00520D50"/>
    <w:rPr>
      <w:rFonts w:ascii="Times New Roman" w:eastAsia="Times New Roman" w:hAnsi="Times New Roman" w:cs="Times New Roman"/>
      <w:b/>
      <w:caps/>
      <w:sz w:val="28"/>
      <w:szCs w:val="20"/>
      <w:lang w:eastAsia="ar-SA"/>
    </w:rPr>
  </w:style>
  <w:style w:type="paragraph" w:styleId="BodyText3">
    <w:name w:val="Body Text 3"/>
    <w:basedOn w:val="Normal"/>
    <w:link w:val="BodyText3Char"/>
    <w:rsid w:val="00520D50"/>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520D50"/>
    <w:rPr>
      <w:rFonts w:ascii="Times New Roman" w:eastAsia="Times New Roman" w:hAnsi="Times New Roman" w:cs="Times New Roman"/>
      <w:sz w:val="16"/>
      <w:szCs w:val="16"/>
      <w:lang w:eastAsia="ar-SA"/>
    </w:rPr>
  </w:style>
  <w:style w:type="paragraph" w:styleId="NormalWeb">
    <w:name w:val="Normal (Web)"/>
    <w:basedOn w:val="Normal"/>
    <w:rsid w:val="00520D50"/>
    <w:pPr>
      <w:widowControl w:val="0"/>
      <w:suppressAutoHyphens/>
      <w:autoSpaceDE w:val="0"/>
      <w:spacing w:before="100" w:after="100" w:line="240" w:lineRule="auto"/>
    </w:pPr>
    <w:rPr>
      <w:rFonts w:ascii="Times New Roman" w:eastAsia="Times New Roman" w:hAnsi="Times New Roman" w:cs="Times New Roman"/>
      <w:sz w:val="24"/>
      <w:szCs w:val="20"/>
      <w:lang w:val="en-GB" w:eastAsia="ar-SA"/>
    </w:rPr>
  </w:style>
  <w:style w:type="paragraph" w:customStyle="1" w:styleId="Char0">
    <w:name w:val="Char"/>
    <w:basedOn w:val="Normal"/>
    <w:rsid w:val="00520D50"/>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520D50"/>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BodyTextIndent2Char">
    <w:name w:val="Body Text Indent 2 Char"/>
    <w:basedOn w:val="DefaultParagraphFont"/>
    <w:link w:val="BodyTextIndent2"/>
    <w:rsid w:val="00520D50"/>
    <w:rPr>
      <w:rFonts w:ascii="Times New Roman" w:eastAsia="Times New Roman" w:hAnsi="Times New Roman" w:cs="Times New Roman"/>
      <w:sz w:val="20"/>
      <w:szCs w:val="20"/>
      <w:lang w:eastAsia="ar-SA"/>
    </w:rPr>
  </w:style>
  <w:style w:type="paragraph" w:customStyle="1" w:styleId="C1PlainText">
    <w:name w:val="C1 Plain Text"/>
    <w:basedOn w:val="Normal"/>
    <w:link w:val="C1PlainTextChar"/>
    <w:rsid w:val="00520D50"/>
    <w:pPr>
      <w:suppressAutoHyphens/>
      <w:overflowPunct w:val="0"/>
      <w:autoSpaceDE w:val="0"/>
      <w:spacing w:before="240" w:after="0" w:line="240" w:lineRule="auto"/>
      <w:ind w:left="1298"/>
      <w:jc w:val="both"/>
      <w:textAlignment w:val="baseline"/>
    </w:pPr>
    <w:rPr>
      <w:rFonts w:ascii="Times New Roman" w:eastAsia="Times New Roman" w:hAnsi="Times New Roman" w:cs="Times New Roman"/>
      <w:sz w:val="24"/>
      <w:szCs w:val="20"/>
      <w:lang w:val="en-GB" w:eastAsia="ar-SA"/>
    </w:rPr>
  </w:style>
  <w:style w:type="paragraph" w:customStyle="1" w:styleId="C0PlainText">
    <w:name w:val="C0 Plain Text"/>
    <w:basedOn w:val="Normal"/>
    <w:rsid w:val="00520D50"/>
    <w:pPr>
      <w:suppressAutoHyphens/>
      <w:overflowPunct w:val="0"/>
      <w:autoSpaceDE w:val="0"/>
      <w:spacing w:before="120" w:after="120" w:line="240" w:lineRule="auto"/>
      <w:jc w:val="both"/>
      <w:textAlignment w:val="baseline"/>
    </w:pPr>
    <w:rPr>
      <w:rFonts w:ascii="Times New Roman" w:eastAsia="Times New Roman" w:hAnsi="Times New Roman" w:cs="Times New Roman"/>
      <w:sz w:val="24"/>
      <w:szCs w:val="20"/>
      <w:lang w:eastAsia="ar-SA"/>
    </w:rPr>
  </w:style>
  <w:style w:type="paragraph" w:customStyle="1" w:styleId="FR1">
    <w:name w:val="FR1"/>
    <w:rsid w:val="00520D50"/>
    <w:pPr>
      <w:widowControl w:val="0"/>
      <w:suppressAutoHyphens/>
      <w:spacing w:before="820" w:after="0" w:line="240" w:lineRule="auto"/>
      <w:ind w:left="2760"/>
    </w:pPr>
    <w:rPr>
      <w:rFonts w:ascii="Arial" w:eastAsia="Arial" w:hAnsi="Arial" w:cs="Times New Roman"/>
      <w:szCs w:val="20"/>
      <w:lang w:val="en-GB" w:eastAsia="ar-SA"/>
    </w:rPr>
  </w:style>
  <w:style w:type="paragraph" w:customStyle="1" w:styleId="Sub-ClauseText">
    <w:name w:val="Sub-Clause Text"/>
    <w:basedOn w:val="Normal"/>
    <w:rsid w:val="00520D50"/>
    <w:pPr>
      <w:suppressAutoHyphens/>
      <w:spacing w:before="120" w:after="120" w:line="240" w:lineRule="auto"/>
      <w:jc w:val="both"/>
    </w:pPr>
    <w:rPr>
      <w:rFonts w:ascii="Times New Roman" w:eastAsia="Times New Roman" w:hAnsi="Times New Roman" w:cs="Times New Roman"/>
      <w:spacing w:val="-4"/>
      <w:sz w:val="24"/>
      <w:szCs w:val="20"/>
      <w:lang w:val="en-US" w:eastAsia="ar-SA"/>
    </w:rPr>
  </w:style>
  <w:style w:type="paragraph" w:customStyle="1" w:styleId="CharCharCharChar">
    <w:name w:val="Char Char Char Char"/>
    <w:basedOn w:val="Normal"/>
    <w:rsid w:val="00520D50"/>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0">
    <w:name w:val="Знак Char Char Char Char"/>
    <w:basedOn w:val="Normal"/>
    <w:rsid w:val="00520D50"/>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0">
    <w:name w:val="Char Char Char"/>
    <w:basedOn w:val="Normal"/>
    <w:rsid w:val="00520D50"/>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1">
    <w:name w:val="Char Char Char Char1"/>
    <w:basedOn w:val="Normal"/>
    <w:rsid w:val="00520D50"/>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1CharCharChar">
    <w:name w:val="Char Char Char Char1 Char Char Char"/>
    <w:basedOn w:val="Normal"/>
    <w:rsid w:val="00520D50"/>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2">
    <w:name w:val="Char Char Char Char"/>
    <w:basedOn w:val="Normal"/>
    <w:rsid w:val="00520D50"/>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ontents10">
    <w:name w:val="Contents 10"/>
    <w:basedOn w:val="Index"/>
    <w:rsid w:val="00520D50"/>
    <w:pPr>
      <w:tabs>
        <w:tab w:val="right" w:leader="dot" w:pos="7091"/>
      </w:tabs>
      <w:ind w:left="2547"/>
    </w:pPr>
  </w:style>
  <w:style w:type="paragraph" w:customStyle="1" w:styleId="TableContents">
    <w:name w:val="Table Contents"/>
    <w:basedOn w:val="Normal"/>
    <w:rsid w:val="00520D5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rsid w:val="00520D50"/>
    <w:pPr>
      <w:jc w:val="center"/>
    </w:pPr>
    <w:rPr>
      <w:b/>
      <w:bCs/>
    </w:rPr>
  </w:style>
  <w:style w:type="paragraph" w:customStyle="1" w:styleId="Framecontents">
    <w:name w:val="Frame contents"/>
    <w:basedOn w:val="BodyText"/>
    <w:rsid w:val="00520D50"/>
    <w:pPr>
      <w:suppressAutoHyphens/>
      <w:spacing w:after="0"/>
      <w:jc w:val="center"/>
    </w:pPr>
    <w:rPr>
      <w:caps/>
      <w:sz w:val="28"/>
      <w:szCs w:val="20"/>
      <w:lang w:val="bg-BG" w:eastAsia="ar-SA"/>
    </w:rPr>
  </w:style>
  <w:style w:type="paragraph" w:customStyle="1" w:styleId="1">
    <w:name w:val="Списък на абзаци1"/>
    <w:basedOn w:val="Normal"/>
    <w:qFormat/>
    <w:rsid w:val="00520D50"/>
    <w:pPr>
      <w:spacing w:after="200" w:line="276" w:lineRule="auto"/>
      <w:ind w:left="720"/>
      <w:contextualSpacing/>
    </w:pPr>
    <w:rPr>
      <w:rFonts w:ascii="Calibri" w:eastAsia="Calibri" w:hAnsi="Calibri" w:cs="Times New Roman"/>
    </w:rPr>
  </w:style>
  <w:style w:type="paragraph" w:customStyle="1" w:styleId="a">
    <w:name w:val="Знак Знак"/>
    <w:basedOn w:val="Normal"/>
    <w:rsid w:val="00520D50"/>
    <w:pPr>
      <w:tabs>
        <w:tab w:val="left" w:pos="709"/>
      </w:tabs>
      <w:spacing w:after="0" w:line="240" w:lineRule="auto"/>
    </w:pPr>
    <w:rPr>
      <w:rFonts w:ascii="Tahoma" w:eastAsia="Times New Roman" w:hAnsi="Tahoma" w:cs="Times New Roman"/>
      <w:sz w:val="24"/>
      <w:szCs w:val="24"/>
      <w:lang w:val="pl-PL" w:eastAsia="pl-PL"/>
    </w:rPr>
  </w:style>
  <w:style w:type="character" w:styleId="HTMLTypewriter">
    <w:name w:val="HTML Typewriter"/>
    <w:rsid w:val="00520D50"/>
    <w:rPr>
      <w:rFonts w:ascii="Courier New" w:eastAsia="Times New Roman" w:hAnsi="Courier New" w:cs="Courier New"/>
      <w:sz w:val="20"/>
      <w:szCs w:val="20"/>
    </w:rPr>
  </w:style>
  <w:style w:type="character" w:customStyle="1" w:styleId="CharChar20">
    <w:name w:val="Char Char2"/>
    <w:rsid w:val="00520D50"/>
    <w:rPr>
      <w:rFonts w:ascii="Arial" w:hAnsi="Arial" w:cs="Arial"/>
      <w:b/>
      <w:bCs/>
      <w:sz w:val="32"/>
      <w:szCs w:val="32"/>
      <w:lang w:eastAsia="zh-CN"/>
    </w:rPr>
  </w:style>
  <w:style w:type="character" w:customStyle="1" w:styleId="Internetlink">
    <w:name w:val="Internet link"/>
    <w:rsid w:val="00520D50"/>
    <w:rPr>
      <w:rFonts w:cs="Mangal"/>
      <w:color w:val="0000FF"/>
      <w:u w:val="single"/>
      <w:lang w:eastAsia="zh-CN" w:bidi="hi-IN"/>
    </w:rPr>
  </w:style>
  <w:style w:type="character" w:customStyle="1" w:styleId="BodytextTimesNewRoman">
    <w:name w:val="Body text + Times New Roman"/>
    <w:aliases w:val="11 pt"/>
    <w:rsid w:val="00520D50"/>
    <w:rPr>
      <w:rFonts w:ascii="Times New Roman" w:hAnsi="Times New Roman" w:cs="Times New Roman"/>
      <w:sz w:val="22"/>
      <w:szCs w:val="22"/>
      <w:u w:val="none"/>
    </w:rPr>
  </w:style>
  <w:style w:type="character" w:customStyle="1" w:styleId="BodytextTimesNewRoman11">
    <w:name w:val="Body text + Times New Roman11"/>
    <w:aliases w:val="10 pt,Bold"/>
    <w:rsid w:val="00520D50"/>
    <w:rPr>
      <w:rFonts w:ascii="Times New Roman" w:hAnsi="Times New Roman" w:cs="Times New Roman"/>
      <w:b/>
      <w:bCs/>
      <w:sz w:val="20"/>
      <w:szCs w:val="20"/>
      <w:lang w:bidi="ar-SA"/>
    </w:rPr>
  </w:style>
  <w:style w:type="character" w:customStyle="1" w:styleId="BodytextTimesNewRoman10">
    <w:name w:val="Body text + Times New Roman10"/>
    <w:aliases w:val="9,5 pt,Bold5"/>
    <w:rsid w:val="00520D50"/>
    <w:rPr>
      <w:rFonts w:ascii="Times New Roman" w:hAnsi="Times New Roman" w:cs="Times New Roman"/>
      <w:b/>
      <w:bCs/>
      <w:sz w:val="19"/>
      <w:szCs w:val="19"/>
      <w:lang w:bidi="ar-SA"/>
    </w:rPr>
  </w:style>
  <w:style w:type="character" w:styleId="Emphasis">
    <w:name w:val="Emphasis"/>
    <w:qFormat/>
    <w:rsid w:val="00520D50"/>
    <w:rPr>
      <w:i/>
      <w:iCs/>
    </w:rPr>
  </w:style>
  <w:style w:type="numbering" w:customStyle="1" w:styleId="NoList2">
    <w:name w:val="No List2"/>
    <w:next w:val="NoList"/>
    <w:uiPriority w:val="99"/>
    <w:semiHidden/>
    <w:unhideWhenUsed/>
    <w:rsid w:val="00520D50"/>
  </w:style>
  <w:style w:type="character" w:customStyle="1" w:styleId="med11">
    <w:name w:val="med11"/>
    <w:rsid w:val="00520D50"/>
    <w:rPr>
      <w:sz w:val="18"/>
      <w:szCs w:val="18"/>
    </w:rPr>
  </w:style>
  <w:style w:type="paragraph" w:customStyle="1" w:styleId="font5">
    <w:name w:val="font5"/>
    <w:basedOn w:val="Normal"/>
    <w:rsid w:val="00520D5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6">
    <w:name w:val="font6"/>
    <w:basedOn w:val="Normal"/>
    <w:rsid w:val="00520D5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7">
    <w:name w:val="font7"/>
    <w:basedOn w:val="Normal"/>
    <w:rsid w:val="00520D50"/>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66">
    <w:name w:val="xl66"/>
    <w:basedOn w:val="Normal"/>
    <w:rsid w:val="00520D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67">
    <w:name w:val="xl67"/>
    <w:basedOn w:val="Normal"/>
    <w:rsid w:val="00520D5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68">
    <w:name w:val="xl68"/>
    <w:basedOn w:val="Normal"/>
    <w:rsid w:val="00520D5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Normal"/>
    <w:rsid w:val="00520D50"/>
    <w:pPr>
      <w:pBdr>
        <w:top w:val="single" w:sz="8" w:space="0" w:color="auto"/>
        <w:left w:val="single" w:sz="4"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70">
    <w:name w:val="xl70"/>
    <w:basedOn w:val="Normal"/>
    <w:rsid w:val="00520D50"/>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71">
    <w:name w:val="xl71"/>
    <w:basedOn w:val="Normal"/>
    <w:rsid w:val="00520D50"/>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72">
    <w:name w:val="xl72"/>
    <w:basedOn w:val="Normal"/>
    <w:rsid w:val="00520D50"/>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73">
    <w:name w:val="xl73"/>
    <w:basedOn w:val="Normal"/>
    <w:rsid w:val="00520D50"/>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74">
    <w:name w:val="xl74"/>
    <w:basedOn w:val="Normal"/>
    <w:rsid w:val="00520D50"/>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Normal"/>
    <w:rsid w:val="00520D50"/>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76">
    <w:name w:val="xl76"/>
    <w:basedOn w:val="Normal"/>
    <w:rsid w:val="00520D50"/>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Normal"/>
    <w:rsid w:val="00520D50"/>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78">
    <w:name w:val="xl78"/>
    <w:basedOn w:val="Normal"/>
    <w:rsid w:val="00520D50"/>
    <w:pPr>
      <w:pBdr>
        <w:top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79">
    <w:name w:val="xl79"/>
    <w:basedOn w:val="Normal"/>
    <w:rsid w:val="00520D50"/>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rsid w:val="00520D5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1">
    <w:name w:val="xl81"/>
    <w:basedOn w:val="Normal"/>
    <w:rsid w:val="00520D5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rsid w:val="00520D50"/>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83">
    <w:name w:val="xl83"/>
    <w:basedOn w:val="Normal"/>
    <w:rsid w:val="00520D50"/>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84">
    <w:name w:val="xl84"/>
    <w:basedOn w:val="Normal"/>
    <w:rsid w:val="00520D50"/>
    <w:pPr>
      <w:pBdr>
        <w:top w:val="single" w:sz="8" w:space="0" w:color="auto"/>
        <w:lef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85">
    <w:name w:val="xl85"/>
    <w:basedOn w:val="Normal"/>
    <w:rsid w:val="00520D50"/>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bg-BG"/>
    </w:rPr>
  </w:style>
  <w:style w:type="paragraph" w:customStyle="1" w:styleId="xl86">
    <w:name w:val="xl86"/>
    <w:basedOn w:val="Normal"/>
    <w:rsid w:val="00520D50"/>
    <w:pPr>
      <w:pBdr>
        <w:top w:val="single" w:sz="8" w:space="0" w:color="auto"/>
        <w:left w:val="single" w:sz="8" w:space="0" w:color="000000"/>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87">
    <w:name w:val="xl87"/>
    <w:basedOn w:val="Normal"/>
    <w:rsid w:val="00520D50"/>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88">
    <w:name w:val="xl88"/>
    <w:basedOn w:val="Normal"/>
    <w:rsid w:val="00520D50"/>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89">
    <w:name w:val="xl89"/>
    <w:basedOn w:val="Normal"/>
    <w:rsid w:val="00520D50"/>
    <w:pPr>
      <w:pBdr>
        <w:lef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90">
    <w:name w:val="xl90"/>
    <w:basedOn w:val="Normal"/>
    <w:rsid w:val="00520D50"/>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91">
    <w:name w:val="xl91"/>
    <w:basedOn w:val="Normal"/>
    <w:rsid w:val="00520D50"/>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92">
    <w:name w:val="xl92"/>
    <w:basedOn w:val="Normal"/>
    <w:rsid w:val="00520D50"/>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93">
    <w:name w:val="xl93"/>
    <w:basedOn w:val="Normal"/>
    <w:rsid w:val="00520D5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94">
    <w:name w:val="xl94"/>
    <w:basedOn w:val="Normal"/>
    <w:rsid w:val="00520D50"/>
    <w:pPr>
      <w:pBdr>
        <w:left w:val="single" w:sz="4" w:space="0" w:color="auto"/>
        <w:bottom w:val="single" w:sz="8"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95">
    <w:name w:val="xl95"/>
    <w:basedOn w:val="Normal"/>
    <w:rsid w:val="00520D50"/>
    <w:pPr>
      <w:pBdr>
        <w:bottom w:val="single" w:sz="8"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96">
    <w:name w:val="xl96"/>
    <w:basedOn w:val="Normal"/>
    <w:rsid w:val="00520D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bg-BG"/>
    </w:rPr>
  </w:style>
  <w:style w:type="paragraph" w:customStyle="1" w:styleId="xl97">
    <w:name w:val="xl97"/>
    <w:basedOn w:val="Normal"/>
    <w:rsid w:val="00520D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bg-BG"/>
    </w:rPr>
  </w:style>
  <w:style w:type="paragraph" w:customStyle="1" w:styleId="xl98">
    <w:name w:val="xl98"/>
    <w:basedOn w:val="Normal"/>
    <w:rsid w:val="00520D50"/>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99">
    <w:name w:val="xl99"/>
    <w:basedOn w:val="Normal"/>
    <w:rsid w:val="00520D50"/>
    <w:pPr>
      <w:pBdr>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bg-BG"/>
    </w:rPr>
  </w:style>
  <w:style w:type="paragraph" w:customStyle="1" w:styleId="xl100">
    <w:name w:val="xl100"/>
    <w:basedOn w:val="Normal"/>
    <w:rsid w:val="00520D50"/>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bg-BG"/>
    </w:rPr>
  </w:style>
  <w:style w:type="paragraph" w:customStyle="1" w:styleId="xl101">
    <w:name w:val="xl101"/>
    <w:basedOn w:val="Normal"/>
    <w:rsid w:val="00520D5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02">
    <w:name w:val="xl102"/>
    <w:basedOn w:val="Normal"/>
    <w:rsid w:val="00520D5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3">
    <w:name w:val="xl103"/>
    <w:basedOn w:val="Normal"/>
    <w:rsid w:val="00520D50"/>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4">
    <w:name w:val="xl104"/>
    <w:basedOn w:val="Normal"/>
    <w:rsid w:val="00520D5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5">
    <w:name w:val="xl105"/>
    <w:basedOn w:val="Normal"/>
    <w:rsid w:val="00520D50"/>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6">
    <w:name w:val="xl106"/>
    <w:basedOn w:val="Normal"/>
    <w:rsid w:val="00520D5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bg-BG"/>
    </w:rPr>
  </w:style>
  <w:style w:type="paragraph" w:styleId="PlainText">
    <w:name w:val="Plain Text"/>
    <w:basedOn w:val="Normal"/>
    <w:link w:val="PlainTextChar"/>
    <w:rsid w:val="00520D50"/>
    <w:pPr>
      <w:spacing w:after="0" w:line="240" w:lineRule="auto"/>
    </w:pPr>
    <w:rPr>
      <w:rFonts w:ascii="Consolas" w:eastAsia="Times New Roman" w:hAnsi="Consolas" w:cs="Times New Roman"/>
      <w:sz w:val="21"/>
      <w:szCs w:val="21"/>
      <w:lang w:val="x-none"/>
    </w:rPr>
  </w:style>
  <w:style w:type="character" w:customStyle="1" w:styleId="PlainTextChar">
    <w:name w:val="Plain Text Char"/>
    <w:basedOn w:val="DefaultParagraphFont"/>
    <w:link w:val="PlainText"/>
    <w:rsid w:val="00520D50"/>
    <w:rPr>
      <w:rFonts w:ascii="Consolas" w:eastAsia="Times New Roman" w:hAnsi="Consolas" w:cs="Times New Roman"/>
      <w:sz w:val="21"/>
      <w:szCs w:val="21"/>
      <w:lang w:val="x-none"/>
    </w:rPr>
  </w:style>
  <w:style w:type="paragraph" w:customStyle="1" w:styleId="Default">
    <w:name w:val="Default"/>
    <w:rsid w:val="00520D50"/>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paragraph" w:customStyle="1" w:styleId="CharCharChar1">
    <w:name w:val="Char Char Char1"/>
    <w:basedOn w:val="Normal"/>
    <w:rsid w:val="00520D50"/>
    <w:pPr>
      <w:tabs>
        <w:tab w:val="left" w:pos="709"/>
      </w:tabs>
      <w:suppressAutoHyphens/>
      <w:spacing w:after="0" w:line="240" w:lineRule="auto"/>
    </w:pPr>
    <w:rPr>
      <w:rFonts w:ascii="Tahoma" w:eastAsia="Calibri" w:hAnsi="Tahoma" w:cs="Times New Roman"/>
      <w:sz w:val="24"/>
      <w:szCs w:val="24"/>
      <w:lang w:val="pl-PL" w:eastAsia="ar-SA"/>
    </w:rPr>
  </w:style>
  <w:style w:type="character" w:customStyle="1" w:styleId="inputvalue">
    <w:name w:val="input_value"/>
    <w:rsid w:val="00520D50"/>
  </w:style>
  <w:style w:type="character" w:customStyle="1" w:styleId="Heading1Char1">
    <w:name w:val="Heading 1 Char1"/>
    <w:rsid w:val="00520D50"/>
    <w:rPr>
      <w:rFonts w:ascii="Arial" w:hAnsi="Arial" w:cs="Arial"/>
      <w:b/>
      <w:bCs/>
      <w:kern w:val="32"/>
      <w:sz w:val="32"/>
      <w:szCs w:val="32"/>
      <w:lang w:eastAsia="en-GB"/>
    </w:rPr>
  </w:style>
  <w:style w:type="character" w:customStyle="1" w:styleId="Heading3Char1">
    <w:name w:val="Heading 3 Char1"/>
    <w:rsid w:val="00520D50"/>
    <w:rPr>
      <w:rFonts w:ascii="Arial" w:eastAsia="Calibri" w:hAnsi="Arial"/>
      <w:b/>
      <w:sz w:val="23"/>
      <w:lang w:val="en-GB" w:eastAsia="da-DK"/>
    </w:rPr>
  </w:style>
  <w:style w:type="character" w:customStyle="1" w:styleId="Heading4Char1">
    <w:name w:val="Heading 4 Char1"/>
    <w:rsid w:val="00520D50"/>
    <w:rPr>
      <w:rFonts w:ascii="Calibri" w:eastAsia="Calibri" w:hAnsi="Calibri"/>
      <w:b/>
      <w:sz w:val="23"/>
      <w:lang w:val="en-GB" w:eastAsia="da-DK"/>
    </w:rPr>
  </w:style>
  <w:style w:type="paragraph" w:customStyle="1" w:styleId="Text">
    <w:name w:val="Text"/>
    <w:basedOn w:val="Normal"/>
    <w:rsid w:val="00520D50"/>
    <w:pPr>
      <w:spacing w:before="240" w:after="0" w:line="240" w:lineRule="auto"/>
      <w:ind w:left="1134"/>
      <w:jc w:val="both"/>
    </w:pPr>
    <w:rPr>
      <w:rFonts w:ascii="Arial" w:eastAsia="Times New Roman" w:hAnsi="Arial" w:cs="Times New Roman"/>
      <w:szCs w:val="20"/>
      <w:lang w:val="de-CH" w:eastAsia="de-CH"/>
    </w:rPr>
  </w:style>
  <w:style w:type="character" w:customStyle="1" w:styleId="C1PlainTextChar1Char1CharChar">
    <w:name w:val="C1 Plain Text Char1 Char1 Char Char"/>
    <w:link w:val="C1PlainTextChar1Char1Char"/>
    <w:locked/>
    <w:rsid w:val="00520D50"/>
    <w:rPr>
      <w:sz w:val="24"/>
      <w:lang w:val="en-US"/>
    </w:rPr>
  </w:style>
  <w:style w:type="paragraph" w:customStyle="1" w:styleId="C1PlainTextChar1Char1Char">
    <w:name w:val="C1 Plain Text Char1 Char1 Char"/>
    <w:basedOn w:val="Normal"/>
    <w:link w:val="C1PlainTextChar1Char1CharChar"/>
    <w:rsid w:val="00520D50"/>
    <w:pPr>
      <w:overflowPunct w:val="0"/>
      <w:autoSpaceDE w:val="0"/>
      <w:autoSpaceDN w:val="0"/>
      <w:adjustRightInd w:val="0"/>
      <w:spacing w:after="280" w:line="240" w:lineRule="auto"/>
      <w:ind w:left="1298"/>
      <w:jc w:val="both"/>
    </w:pPr>
    <w:rPr>
      <w:sz w:val="24"/>
      <w:lang w:val="en-US"/>
    </w:rPr>
  </w:style>
  <w:style w:type="paragraph" w:customStyle="1" w:styleId="ListItemC1">
    <w:name w:val="List Item C1"/>
    <w:basedOn w:val="Normal"/>
    <w:rsid w:val="00520D50"/>
    <w:pPr>
      <w:spacing w:after="0" w:line="240" w:lineRule="auto"/>
    </w:pPr>
    <w:rPr>
      <w:rFonts w:ascii="Arial" w:eastAsia="Times New Roman" w:hAnsi="Arial" w:cs="Times New Roman"/>
      <w:szCs w:val="20"/>
      <w:lang w:val="en-US" w:eastAsia="de-CH"/>
    </w:rPr>
  </w:style>
  <w:style w:type="character" w:customStyle="1" w:styleId="C1PlainTextChar1Char2">
    <w:name w:val="C1 Plain Text Char1 Char2"/>
    <w:link w:val="C1PlainTextChar1"/>
    <w:locked/>
    <w:rsid w:val="00520D50"/>
    <w:rPr>
      <w:sz w:val="24"/>
      <w:lang w:val="en-US"/>
    </w:rPr>
  </w:style>
  <w:style w:type="paragraph" w:customStyle="1" w:styleId="C1PlainTextChar1">
    <w:name w:val="C1 Plain Text Char1"/>
    <w:basedOn w:val="Normal"/>
    <w:link w:val="C1PlainTextChar1Char2"/>
    <w:rsid w:val="00520D50"/>
    <w:pPr>
      <w:overflowPunct w:val="0"/>
      <w:autoSpaceDE w:val="0"/>
      <w:autoSpaceDN w:val="0"/>
      <w:adjustRightInd w:val="0"/>
      <w:spacing w:after="280" w:line="240" w:lineRule="auto"/>
      <w:ind w:left="1298"/>
      <w:jc w:val="both"/>
    </w:pPr>
    <w:rPr>
      <w:sz w:val="24"/>
      <w:lang w:val="en-US"/>
    </w:rPr>
  </w:style>
  <w:style w:type="character" w:customStyle="1" w:styleId="C1PlainTextChar">
    <w:name w:val="C1 Plain Text Char"/>
    <w:link w:val="C1PlainText"/>
    <w:rsid w:val="00520D50"/>
    <w:rPr>
      <w:rFonts w:ascii="Times New Roman" w:eastAsia="Times New Roman" w:hAnsi="Times New Roman" w:cs="Times New Roman"/>
      <w:sz w:val="24"/>
      <w:szCs w:val="20"/>
      <w:lang w:val="en-GB" w:eastAsia="ar-SA"/>
    </w:rPr>
  </w:style>
  <w:style w:type="paragraph" w:customStyle="1" w:styleId="C1PlainTextCharChar1">
    <w:name w:val="C1 Plain Text Char Char1"/>
    <w:basedOn w:val="Normal"/>
    <w:link w:val="C1PlainTextCharChar1Char2"/>
    <w:rsid w:val="00520D50"/>
    <w:pPr>
      <w:overflowPunct w:val="0"/>
      <w:autoSpaceDE w:val="0"/>
      <w:autoSpaceDN w:val="0"/>
      <w:adjustRightInd w:val="0"/>
      <w:spacing w:after="280" w:line="240" w:lineRule="auto"/>
      <w:ind w:left="1298"/>
      <w:jc w:val="both"/>
      <w:textAlignment w:val="baseline"/>
    </w:pPr>
    <w:rPr>
      <w:rFonts w:ascii="Arial" w:eastAsia="Times New Roman" w:hAnsi="Arial" w:cs="Times New Roman"/>
      <w:sz w:val="24"/>
      <w:szCs w:val="20"/>
      <w:lang w:val="en-US"/>
    </w:rPr>
  </w:style>
  <w:style w:type="character" w:customStyle="1" w:styleId="C1PlainTextCharChar1Char2">
    <w:name w:val="C1 Plain Text Char Char1 Char2"/>
    <w:link w:val="C1PlainTextCharChar1"/>
    <w:rsid w:val="00520D50"/>
    <w:rPr>
      <w:rFonts w:ascii="Arial" w:eastAsia="Times New Roman" w:hAnsi="Arial" w:cs="Times New Roman"/>
      <w:sz w:val="24"/>
      <w:szCs w:val="20"/>
      <w:lang w:val="en-US"/>
    </w:rPr>
  </w:style>
  <w:style w:type="paragraph" w:customStyle="1" w:styleId="Strich">
    <w:name w:val="Strich"/>
    <w:basedOn w:val="Normal"/>
    <w:rsid w:val="00520D50"/>
    <w:pPr>
      <w:tabs>
        <w:tab w:val="num" w:pos="850"/>
        <w:tab w:val="left" w:pos="1559"/>
      </w:tabs>
      <w:spacing w:before="240" w:after="0" w:line="240" w:lineRule="auto"/>
      <w:ind w:left="850" w:hanging="850"/>
    </w:pPr>
    <w:rPr>
      <w:rFonts w:ascii="Arial" w:eastAsia="Times New Roman" w:hAnsi="Arial" w:cs="Times New Roman"/>
      <w:szCs w:val="20"/>
      <w:lang w:val="en-US" w:eastAsia="de-CH"/>
    </w:rPr>
  </w:style>
  <w:style w:type="paragraph" w:customStyle="1" w:styleId="PBChar">
    <w:name w:val="PB Char"/>
    <w:basedOn w:val="Normal"/>
    <w:rsid w:val="00520D50"/>
    <w:pPr>
      <w:tabs>
        <w:tab w:val="left" w:pos="1152"/>
        <w:tab w:val="left" w:pos="1584"/>
        <w:tab w:val="left" w:pos="2016"/>
        <w:tab w:val="left" w:pos="2448"/>
        <w:tab w:val="left" w:pos="2880"/>
        <w:tab w:val="left" w:pos="3312"/>
      </w:tabs>
      <w:spacing w:before="120" w:after="120" w:line="240" w:lineRule="auto"/>
      <w:ind w:left="1151"/>
      <w:jc w:val="both"/>
    </w:pPr>
    <w:rPr>
      <w:rFonts w:ascii="Arial" w:eastAsia="Times New Roman" w:hAnsi="Arial" w:cs="Angsana New"/>
      <w:szCs w:val="20"/>
      <w:lang w:val="en-US"/>
    </w:rPr>
  </w:style>
  <w:style w:type="character" w:customStyle="1" w:styleId="CharChar1">
    <w:name w:val="Char Char1"/>
    <w:rsid w:val="00520D50"/>
    <w:rPr>
      <w:rFonts w:ascii="Arial" w:hAnsi="Arial" w:cs="Arial"/>
      <w:b/>
      <w:bCs/>
      <w:kern w:val="32"/>
      <w:sz w:val="32"/>
      <w:szCs w:val="32"/>
      <w:lang w:val="bg-BG" w:eastAsia="bg-BG" w:bidi="ar-SA"/>
    </w:rPr>
  </w:style>
  <w:style w:type="paragraph" w:customStyle="1" w:styleId="C2PlainText">
    <w:name w:val="C2 Plain Text"/>
    <w:basedOn w:val="Normal"/>
    <w:rsid w:val="00520D50"/>
    <w:pPr>
      <w:widowControl w:val="0"/>
      <w:suppressAutoHyphens/>
      <w:overflowPunct w:val="0"/>
      <w:autoSpaceDE w:val="0"/>
      <w:autoSpaceDN w:val="0"/>
      <w:adjustRightInd w:val="0"/>
      <w:spacing w:after="240" w:line="240" w:lineRule="auto"/>
      <w:ind w:left="2597"/>
      <w:jc w:val="both"/>
      <w:textAlignment w:val="baseline"/>
    </w:pPr>
    <w:rPr>
      <w:rFonts w:ascii="Times New Roman" w:eastAsia="Times New Roman" w:hAnsi="Times New Roman" w:cs="Times New Roman"/>
      <w:sz w:val="24"/>
      <w:szCs w:val="20"/>
      <w:lang w:val="en-US"/>
    </w:rPr>
  </w:style>
  <w:style w:type="character" w:customStyle="1" w:styleId="NormalWebChar1">
    <w:name w:val="Normal (Web) Char1"/>
    <w:rsid w:val="00520D50"/>
    <w:rPr>
      <w:sz w:val="24"/>
      <w:szCs w:val="24"/>
      <w:lang w:val="bg-BG" w:eastAsia="bg-BG" w:bidi="ar-SA"/>
    </w:rPr>
  </w:style>
  <w:style w:type="paragraph" w:customStyle="1" w:styleId="Style5">
    <w:name w:val="Style5"/>
    <w:basedOn w:val="Normal"/>
    <w:rsid w:val="00520D5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bg-BG"/>
    </w:rPr>
  </w:style>
  <w:style w:type="paragraph" w:customStyle="1" w:styleId="Char1">
    <w:name w:val="Char1"/>
    <w:basedOn w:val="Normal"/>
    <w:rsid w:val="00520D5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3CharCharCharCharCharCharCharCharCharCharCharChar">
    <w:name w:val="Char Char3 Char Char Char Char Char Char Char Char Char Char Char Char"/>
    <w:basedOn w:val="Normal"/>
    <w:rsid w:val="00520D50"/>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5">
    <w:name w:val="Char Char5"/>
    <w:rsid w:val="00520D50"/>
    <w:rPr>
      <w:rFonts w:ascii="Arial" w:hAnsi="Arial" w:cs="Arial"/>
      <w:b/>
      <w:bCs/>
      <w:kern w:val="32"/>
      <w:sz w:val="32"/>
      <w:szCs w:val="32"/>
      <w:lang w:val="bg-BG" w:eastAsia="bg-BG" w:bidi="ar-SA"/>
    </w:rPr>
  </w:style>
  <w:style w:type="paragraph" w:customStyle="1" w:styleId="CharChar3CharCharCharCharCharCharCharCharCharChar">
    <w:name w:val="Char Char3 Char Char Char Char Char Char Char Char Char Char"/>
    <w:basedOn w:val="Normal"/>
    <w:rsid w:val="00520D50"/>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5">
    <w:name w:val="Char5"/>
    <w:rsid w:val="00520D50"/>
    <w:rPr>
      <w:rFonts w:ascii="Arial" w:hAnsi="Arial" w:cs="Arial"/>
      <w:b/>
      <w:bCs/>
      <w:kern w:val="32"/>
      <w:sz w:val="32"/>
      <w:szCs w:val="32"/>
      <w:lang w:val="bg-BG" w:eastAsia="bg-BG" w:bidi="ar-SA"/>
    </w:rPr>
  </w:style>
  <w:style w:type="paragraph" w:customStyle="1" w:styleId="CharChar4CharCharCharCharCharCharCharCharCharChar">
    <w:name w:val="Char Char4 Char Char Char Char Char Char Char Char Char Char"/>
    <w:basedOn w:val="Normal"/>
    <w:rsid w:val="00520D50"/>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520D50"/>
    <w:rPr>
      <w:rFonts w:ascii="Arial" w:hAnsi="Arial" w:cs="Arial"/>
      <w:b/>
      <w:bCs/>
      <w:kern w:val="32"/>
      <w:sz w:val="32"/>
      <w:szCs w:val="32"/>
      <w:lang w:val="bg-BG" w:eastAsia="en-GB" w:bidi="ar-SA"/>
    </w:rPr>
  </w:style>
  <w:style w:type="paragraph" w:customStyle="1" w:styleId="CharChar4CharCharCharCharCharCharChar">
    <w:name w:val="Char Char4 Char Char Char Char Char Char Char"/>
    <w:basedOn w:val="Normal"/>
    <w:rsid w:val="00520D50"/>
    <w:pPr>
      <w:tabs>
        <w:tab w:val="left" w:pos="709"/>
      </w:tabs>
      <w:spacing w:after="0" w:line="240" w:lineRule="auto"/>
    </w:pPr>
    <w:rPr>
      <w:rFonts w:ascii="Tahoma" w:eastAsia="Times New Roman" w:hAnsi="Tahoma" w:cs="Times New Roman"/>
      <w:sz w:val="24"/>
      <w:szCs w:val="24"/>
      <w:lang w:val="pl-PL" w:eastAsia="pl-PL"/>
    </w:rPr>
  </w:style>
  <w:style w:type="paragraph" w:customStyle="1" w:styleId="10">
    <w:name w:val="1"/>
    <w:basedOn w:val="Normal"/>
    <w:rsid w:val="00520D5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
    <w:name w:val="Char Char Char Char Char Char Char Char Char Char Char"/>
    <w:basedOn w:val="Normal"/>
    <w:rsid w:val="00520D50"/>
    <w:pPr>
      <w:autoSpaceDE w:val="0"/>
      <w:autoSpaceDN w:val="0"/>
      <w:spacing w:line="240" w:lineRule="exact"/>
    </w:pPr>
    <w:rPr>
      <w:rFonts w:ascii="Arial" w:eastAsia="Times New Roman" w:hAnsi="Arial" w:cs="Arial"/>
      <w:b/>
      <w:bCs/>
      <w:sz w:val="20"/>
      <w:szCs w:val="20"/>
      <w:lang w:val="en-US" w:eastAsia="de-DE"/>
    </w:rPr>
  </w:style>
  <w:style w:type="paragraph" w:customStyle="1" w:styleId="CharChar4CharCharCharCharCharCharCharCharChar">
    <w:name w:val="Char Char4 Char Char Char Char Char Char Char Char Char"/>
    <w:basedOn w:val="Normal"/>
    <w:rsid w:val="00520D50"/>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rsid w:val="00520D50"/>
    <w:rPr>
      <w:b/>
      <w:sz w:val="24"/>
      <w:lang w:val="bg-BG" w:eastAsia="en-US" w:bidi="ar-SA"/>
    </w:rPr>
  </w:style>
  <w:style w:type="paragraph" w:customStyle="1" w:styleId="CharChar3CharCharCharCharCharCharChar">
    <w:name w:val="Char Char3 Char Char Char Char Char Char Char"/>
    <w:basedOn w:val="Normal"/>
    <w:rsid w:val="00520D50"/>
    <w:pPr>
      <w:tabs>
        <w:tab w:val="left" w:pos="709"/>
      </w:tabs>
      <w:spacing w:after="0" w:line="240" w:lineRule="auto"/>
    </w:pPr>
    <w:rPr>
      <w:rFonts w:ascii="Tahoma" w:eastAsia="Times New Roman" w:hAnsi="Tahoma" w:cs="Times New Roman"/>
      <w:sz w:val="24"/>
      <w:szCs w:val="24"/>
      <w:lang w:val="pl-PL" w:eastAsia="pl-PL"/>
    </w:rPr>
  </w:style>
  <w:style w:type="character" w:customStyle="1" w:styleId="historyitemselected1">
    <w:name w:val="historyitemselected1"/>
    <w:rsid w:val="00520D50"/>
    <w:rPr>
      <w:b/>
      <w:bCs/>
      <w:color w:val="0086C6"/>
    </w:rPr>
  </w:style>
  <w:style w:type="paragraph" w:customStyle="1" w:styleId="CharChar3CharCharCharCharCharCharCharCharCharCharCharCharChar">
    <w:name w:val="Char Char3 Char Char Char Char Char Char Char Char Char Char Char Char Char"/>
    <w:basedOn w:val="Normal"/>
    <w:rsid w:val="00520D5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3CharCharCharCharCharCharCharCharChar">
    <w:name w:val="Char Char3 Char Char Char Char Char Char Char Char Char"/>
    <w:basedOn w:val="Normal"/>
    <w:rsid w:val="00520D50"/>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Normal"/>
    <w:rsid w:val="00520D50"/>
    <w:pPr>
      <w:widowControl w:val="0"/>
      <w:spacing w:after="0" w:line="360" w:lineRule="auto"/>
      <w:ind w:firstLine="851"/>
      <w:jc w:val="both"/>
    </w:pPr>
    <w:rPr>
      <w:rFonts w:ascii="Hebar" w:eastAsia="Times New Roman" w:hAnsi="Hebar" w:cs="Times New Roman"/>
      <w:sz w:val="24"/>
      <w:szCs w:val="20"/>
      <w:lang w:val="en-US" w:eastAsia="bg-BG"/>
    </w:rPr>
  </w:style>
  <w:style w:type="character" w:customStyle="1" w:styleId="WW8Num51z0">
    <w:name w:val="WW8Num51z0"/>
    <w:rsid w:val="00520D50"/>
    <w:rPr>
      <w:rFonts w:cs="Mangal"/>
      <w:lang w:eastAsia="zh-CN" w:bidi="hi-IN"/>
    </w:rPr>
  </w:style>
  <w:style w:type="paragraph" w:customStyle="1" w:styleId="Style">
    <w:name w:val="Style"/>
    <w:basedOn w:val="Normal"/>
    <w:next w:val="Normal"/>
    <w:rsid w:val="00520D50"/>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xl24">
    <w:name w:val="xl24"/>
    <w:basedOn w:val="Normal"/>
    <w:rsid w:val="00520D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25">
    <w:name w:val="xl25"/>
    <w:basedOn w:val="Normal"/>
    <w:rsid w:val="00520D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26">
    <w:name w:val="xl26"/>
    <w:basedOn w:val="Normal"/>
    <w:rsid w:val="00520D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7">
    <w:name w:val="xl27"/>
    <w:basedOn w:val="Normal"/>
    <w:rsid w:val="00520D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28">
    <w:name w:val="xl28"/>
    <w:basedOn w:val="Normal"/>
    <w:rsid w:val="00520D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29">
    <w:name w:val="xl29"/>
    <w:basedOn w:val="Normal"/>
    <w:rsid w:val="00520D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v">
    <w:name w:val="nov"/>
    <w:basedOn w:val="Normal"/>
    <w:autoRedefine/>
    <w:rsid w:val="00520D50"/>
    <w:pPr>
      <w:spacing w:after="0" w:line="240" w:lineRule="auto"/>
      <w:jc w:val="both"/>
    </w:pPr>
    <w:rPr>
      <w:rFonts w:ascii="Times New Roman" w:eastAsia="Times New Roman" w:hAnsi="Times New Roman" w:cs="Times New Roman"/>
      <w:bCs/>
      <w:color w:val="000000"/>
      <w:spacing w:val="6"/>
      <w:sz w:val="24"/>
      <w:szCs w:val="24"/>
    </w:rPr>
  </w:style>
  <w:style w:type="paragraph" w:customStyle="1" w:styleId="NornalCharCharCharCharCharChar">
    <w:name w:val="Nornal Char Char Char Char Char Char"/>
    <w:basedOn w:val="Normal"/>
    <w:rsid w:val="00520D50"/>
    <w:pPr>
      <w:tabs>
        <w:tab w:val="left" w:pos="709"/>
      </w:tabs>
      <w:spacing w:after="0" w:line="240" w:lineRule="auto"/>
    </w:pPr>
    <w:rPr>
      <w:rFonts w:ascii="Arial" w:eastAsia="Times New Roman" w:hAnsi="Arial" w:cs="Times New Roman"/>
      <w:szCs w:val="24"/>
      <w:lang w:val="pl-PL" w:eastAsia="pl-PL"/>
    </w:rPr>
  </w:style>
  <w:style w:type="paragraph" w:customStyle="1" w:styleId="BankNormal">
    <w:name w:val="BankNormal"/>
    <w:basedOn w:val="Normal"/>
    <w:rsid w:val="00520D50"/>
    <w:pPr>
      <w:spacing w:after="240" w:line="240" w:lineRule="auto"/>
    </w:pPr>
    <w:rPr>
      <w:rFonts w:ascii="Times New Roman" w:eastAsia="Times New Roman" w:hAnsi="Times New Roman" w:cs="Times New Roman"/>
      <w:sz w:val="24"/>
      <w:szCs w:val="20"/>
      <w:lang w:val="en-US"/>
    </w:rPr>
  </w:style>
  <w:style w:type="paragraph" w:customStyle="1" w:styleId="ListNumber2Level2">
    <w:name w:val="List Number 2 (Level 2)"/>
    <w:basedOn w:val="Normal"/>
    <w:rsid w:val="00520D50"/>
    <w:pPr>
      <w:tabs>
        <w:tab w:val="num" w:pos="360"/>
      </w:tabs>
      <w:spacing w:after="240" w:line="240" w:lineRule="auto"/>
      <w:jc w:val="both"/>
    </w:pPr>
    <w:rPr>
      <w:rFonts w:ascii="Times New Roman" w:eastAsia="Times New Roman" w:hAnsi="Times New Roman" w:cs="Times New Roman"/>
      <w:sz w:val="24"/>
      <w:szCs w:val="20"/>
      <w:lang w:val="en-GB"/>
    </w:rPr>
  </w:style>
  <w:style w:type="paragraph" w:customStyle="1" w:styleId="ListNumber2Level3">
    <w:name w:val="List Number 2 (Level 3)"/>
    <w:basedOn w:val="Normal"/>
    <w:rsid w:val="00520D50"/>
    <w:pPr>
      <w:numPr>
        <w:ilvl w:val="2"/>
      </w:numPr>
      <w:tabs>
        <w:tab w:val="num" w:pos="360"/>
      </w:tabs>
      <w:spacing w:after="240" w:line="240" w:lineRule="auto"/>
      <w:jc w:val="both"/>
    </w:pPr>
    <w:rPr>
      <w:rFonts w:ascii="Times New Roman" w:eastAsia="Times New Roman" w:hAnsi="Times New Roman" w:cs="Times New Roman"/>
      <w:sz w:val="24"/>
      <w:szCs w:val="20"/>
      <w:lang w:val="en-GB"/>
    </w:rPr>
  </w:style>
  <w:style w:type="paragraph" w:customStyle="1" w:styleId="ListNumber2Level4">
    <w:name w:val="List Number 2 (Level 4)"/>
    <w:basedOn w:val="Normal"/>
    <w:rsid w:val="00520D50"/>
    <w:pPr>
      <w:numPr>
        <w:ilvl w:val="1"/>
      </w:numPr>
      <w:tabs>
        <w:tab w:val="num" w:pos="360"/>
      </w:tabs>
      <w:spacing w:after="240" w:line="240" w:lineRule="auto"/>
      <w:jc w:val="both"/>
    </w:pPr>
    <w:rPr>
      <w:rFonts w:ascii="Times New Roman" w:eastAsia="Times New Roman" w:hAnsi="Times New Roman" w:cs="Times New Roman"/>
      <w:sz w:val="24"/>
      <w:szCs w:val="20"/>
      <w:lang w:val="en-GB"/>
    </w:rPr>
  </w:style>
  <w:style w:type="paragraph" w:customStyle="1" w:styleId="Style2">
    <w:name w:val="Style2"/>
    <w:basedOn w:val="Normal"/>
    <w:rsid w:val="00520D50"/>
    <w:pPr>
      <w:tabs>
        <w:tab w:val="num" w:pos="360"/>
        <w:tab w:val="num" w:pos="435"/>
      </w:tabs>
      <w:spacing w:after="240" w:line="240" w:lineRule="auto"/>
      <w:ind w:left="435" w:hanging="435"/>
      <w:jc w:val="both"/>
    </w:pPr>
    <w:rPr>
      <w:rFonts w:ascii="Times New Roman" w:eastAsia="Times New Roman" w:hAnsi="Times New Roman" w:cs="Times New Roman"/>
      <w:sz w:val="24"/>
      <w:szCs w:val="20"/>
      <w:lang w:val="en-GB" w:eastAsia="en-GB"/>
    </w:rPr>
  </w:style>
  <w:style w:type="paragraph" w:customStyle="1" w:styleId="NornalCharCharCharCharCharCharCharCharCharCharCharChar">
    <w:name w:val="Nornal Char Char Char Char Char Char Char Char Char Char Char Char"/>
    <w:basedOn w:val="Normal"/>
    <w:rsid w:val="00520D50"/>
    <w:pPr>
      <w:tabs>
        <w:tab w:val="num" w:pos="435"/>
        <w:tab w:val="left" w:pos="709"/>
      </w:tabs>
      <w:spacing w:after="0" w:line="240" w:lineRule="auto"/>
    </w:pPr>
    <w:rPr>
      <w:rFonts w:ascii="Arial" w:eastAsia="Times New Roman" w:hAnsi="Arial" w:cs="Times New Roman"/>
      <w:szCs w:val="24"/>
      <w:lang w:val="pl-PL" w:eastAsia="pl-PL"/>
    </w:rPr>
  </w:style>
  <w:style w:type="character" w:styleId="LineNumber">
    <w:name w:val="line number"/>
    <w:rsid w:val="00520D50"/>
  </w:style>
  <w:style w:type="character" w:customStyle="1" w:styleId="22">
    <w:name w:val="Заглавие #2_"/>
    <w:link w:val="23"/>
    <w:rsid w:val="00520D50"/>
    <w:rPr>
      <w:b/>
      <w:bCs/>
      <w:sz w:val="23"/>
      <w:szCs w:val="23"/>
      <w:shd w:val="clear" w:color="auto" w:fill="FFFFFF"/>
    </w:rPr>
  </w:style>
  <w:style w:type="paragraph" w:customStyle="1" w:styleId="23">
    <w:name w:val="Заглавие #2"/>
    <w:basedOn w:val="Normal"/>
    <w:link w:val="22"/>
    <w:rsid w:val="00520D50"/>
    <w:pPr>
      <w:shd w:val="clear" w:color="auto" w:fill="FFFFFF"/>
      <w:spacing w:before="360" w:after="480" w:line="278" w:lineRule="exact"/>
      <w:ind w:hanging="360"/>
      <w:jc w:val="center"/>
      <w:outlineLvl w:val="1"/>
    </w:pPr>
    <w:rPr>
      <w:b/>
      <w:bCs/>
      <w:sz w:val="23"/>
      <w:szCs w:val="23"/>
    </w:rPr>
  </w:style>
  <w:style w:type="paragraph" w:customStyle="1" w:styleId="msonormal0">
    <w:name w:val="msonormal"/>
    <w:basedOn w:val="Normal"/>
    <w:rsid w:val="00520D5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5">
    <w:name w:val="xl65"/>
    <w:basedOn w:val="Normal"/>
    <w:rsid w:val="00520D50"/>
    <w:pPr>
      <w:spacing w:before="100" w:beforeAutospacing="1" w:after="100" w:afterAutospacing="1" w:line="240" w:lineRule="auto"/>
    </w:pPr>
    <w:rPr>
      <w:rFonts w:ascii="Times New Roman" w:eastAsia="Times New Roman" w:hAnsi="Times New Roman" w:cs="Times New Roman"/>
      <w:sz w:val="24"/>
      <w:szCs w:val="24"/>
      <w:lang w:eastAsia="bg-BG"/>
    </w:rPr>
  </w:style>
  <w:style w:type="numbering" w:customStyle="1" w:styleId="NoList3">
    <w:name w:val="No List3"/>
    <w:next w:val="NoList"/>
    <w:uiPriority w:val="99"/>
    <w:semiHidden/>
    <w:unhideWhenUsed/>
    <w:rsid w:val="00520D50"/>
  </w:style>
  <w:style w:type="numbering" w:customStyle="1" w:styleId="NoList111">
    <w:name w:val="No List111"/>
    <w:next w:val="NoList"/>
    <w:semiHidden/>
    <w:rsid w:val="00520D50"/>
  </w:style>
  <w:style w:type="numbering" w:customStyle="1" w:styleId="NoList21">
    <w:name w:val="No List21"/>
    <w:next w:val="NoList"/>
    <w:uiPriority w:val="99"/>
    <w:semiHidden/>
    <w:unhideWhenUsed/>
    <w:rsid w:val="00520D50"/>
  </w:style>
  <w:style w:type="numbering" w:customStyle="1" w:styleId="NoList4">
    <w:name w:val="No List4"/>
    <w:next w:val="NoList"/>
    <w:uiPriority w:val="99"/>
    <w:semiHidden/>
    <w:unhideWhenUsed/>
    <w:rsid w:val="00520D50"/>
  </w:style>
  <w:style w:type="numbering" w:customStyle="1" w:styleId="NoList12">
    <w:name w:val="No List12"/>
    <w:next w:val="NoList"/>
    <w:semiHidden/>
    <w:rsid w:val="00520D50"/>
  </w:style>
  <w:style w:type="numbering" w:customStyle="1" w:styleId="NoList22">
    <w:name w:val="No List22"/>
    <w:next w:val="NoList"/>
    <w:uiPriority w:val="99"/>
    <w:semiHidden/>
    <w:unhideWhenUsed/>
    <w:rsid w:val="00520D50"/>
  </w:style>
  <w:style w:type="paragraph" w:customStyle="1" w:styleId="xl63">
    <w:name w:val="xl63"/>
    <w:basedOn w:val="Normal"/>
    <w:rsid w:val="00520D5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rsid w:val="00520D50"/>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NoList5">
    <w:name w:val="No List5"/>
    <w:next w:val="NoList"/>
    <w:uiPriority w:val="99"/>
    <w:semiHidden/>
    <w:unhideWhenUsed/>
    <w:rsid w:val="00520D50"/>
  </w:style>
  <w:style w:type="table" w:customStyle="1" w:styleId="TableGrid1">
    <w:name w:val="Table Grid1"/>
    <w:basedOn w:val="TableNormal"/>
    <w:next w:val="TableGrid"/>
    <w:rsid w:val="00520D50"/>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520D50"/>
  </w:style>
  <w:style w:type="character" w:customStyle="1" w:styleId="apple-style-span">
    <w:name w:val="apple-style-span"/>
    <w:rsid w:val="00520D50"/>
  </w:style>
  <w:style w:type="paragraph" w:customStyle="1" w:styleId="black">
    <w:name w:val="black"/>
    <w:basedOn w:val="Normal"/>
    <w:rsid w:val="00520D50"/>
    <w:pPr>
      <w:spacing w:before="100" w:beforeAutospacing="1" w:after="100" w:afterAutospacing="1" w:line="240" w:lineRule="auto"/>
    </w:pPr>
    <w:rPr>
      <w:rFonts w:ascii="Verdana" w:eastAsia="Times New Roman" w:hAnsi="Verdana" w:cs="Times New Roman"/>
      <w:color w:val="333333"/>
      <w:sz w:val="17"/>
      <w:szCs w:val="17"/>
      <w:lang w:eastAsia="bg-BG"/>
    </w:rPr>
  </w:style>
  <w:style w:type="character" w:customStyle="1" w:styleId="black1">
    <w:name w:val="black1"/>
    <w:rsid w:val="00520D50"/>
    <w:rPr>
      <w:rFonts w:ascii="Verdana" w:hAnsi="Verdana" w:hint="default"/>
      <w:b w:val="0"/>
      <w:bCs w:val="0"/>
      <w:strike w:val="0"/>
      <w:dstrike w:val="0"/>
      <w:color w:val="333333"/>
      <w:sz w:val="17"/>
      <w:szCs w:val="17"/>
      <w:u w:val="none"/>
      <w:effect w:val="none"/>
    </w:rPr>
  </w:style>
  <w:style w:type="paragraph" w:customStyle="1" w:styleId="a0">
    <w:name w:val="Списък на абзаци"/>
    <w:basedOn w:val="Normal"/>
    <w:qFormat/>
    <w:rsid w:val="00520D50"/>
    <w:pPr>
      <w:spacing w:after="0" w:line="240" w:lineRule="auto"/>
      <w:ind w:left="708"/>
    </w:pPr>
    <w:rPr>
      <w:rFonts w:ascii="Times New Roman" w:eastAsia="Times New Roman" w:hAnsi="Times New Roman" w:cs="Times New Roman"/>
      <w:sz w:val="24"/>
      <w:szCs w:val="20"/>
    </w:rPr>
  </w:style>
  <w:style w:type="paragraph" w:customStyle="1" w:styleId="a1">
    <w:name w:val="Знак Знак"/>
    <w:basedOn w:val="Normal"/>
    <w:rsid w:val="00520D50"/>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2">
    <w:name w:val="Без разредка"/>
    <w:uiPriority w:val="1"/>
    <w:qFormat/>
    <w:rsid w:val="00520D50"/>
    <w:pPr>
      <w:spacing w:after="0" w:line="240" w:lineRule="auto"/>
    </w:pPr>
    <w:rPr>
      <w:rFonts w:ascii="Calibri" w:eastAsia="Calibri" w:hAnsi="Calibri" w:cs="Times New Roman"/>
    </w:rPr>
  </w:style>
  <w:style w:type="character" w:styleId="SubtleEmphasis">
    <w:name w:val="Subtle Emphasis"/>
    <w:uiPriority w:val="19"/>
    <w:qFormat/>
    <w:rsid w:val="00520D50"/>
    <w:rPr>
      <w:i/>
      <w:iCs/>
      <w:color w:val="404040"/>
    </w:rPr>
  </w:style>
  <w:style w:type="numbering" w:customStyle="1" w:styleId="NoList13">
    <w:name w:val="No List13"/>
    <w:next w:val="NoList"/>
    <w:uiPriority w:val="99"/>
    <w:semiHidden/>
    <w:rsid w:val="00520D50"/>
  </w:style>
  <w:style w:type="table" w:customStyle="1" w:styleId="TableGrid11">
    <w:name w:val="Table Grid11"/>
    <w:basedOn w:val="TableNormal"/>
    <w:next w:val="TableGrid"/>
    <w:rsid w:val="00520D5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20D50"/>
  </w:style>
  <w:style w:type="numbering" w:customStyle="1" w:styleId="NoList6">
    <w:name w:val="No List6"/>
    <w:next w:val="NoList"/>
    <w:uiPriority w:val="99"/>
    <w:semiHidden/>
    <w:rsid w:val="00520D50"/>
  </w:style>
  <w:style w:type="character" w:customStyle="1" w:styleId="samedocreference">
    <w:name w:val="samedocreference"/>
    <w:rsid w:val="00520D50"/>
  </w:style>
  <w:style w:type="character" w:customStyle="1" w:styleId="apple-converted-space">
    <w:name w:val="apple-converted-space"/>
    <w:rsid w:val="00520D50"/>
  </w:style>
  <w:style w:type="character" w:customStyle="1" w:styleId="fontstyle19">
    <w:name w:val="fontstyle19"/>
    <w:rsid w:val="00520D50"/>
  </w:style>
  <w:style w:type="character" w:customStyle="1" w:styleId="fontstyle28">
    <w:name w:val="fontstyle28"/>
    <w:rsid w:val="00520D50"/>
  </w:style>
  <w:style w:type="character" w:customStyle="1" w:styleId="fontstyle25">
    <w:name w:val="fontstyle25"/>
    <w:rsid w:val="00520D50"/>
  </w:style>
  <w:style w:type="paragraph" w:customStyle="1" w:styleId="style50">
    <w:name w:val="style5"/>
    <w:basedOn w:val="Normal"/>
    <w:rsid w:val="00520D50"/>
    <w:pPr>
      <w:spacing w:before="100" w:beforeAutospacing="1" w:after="100" w:afterAutospacing="1" w:line="276" w:lineRule="auto"/>
    </w:pPr>
    <w:rPr>
      <w:rFonts w:ascii="Calibri" w:eastAsia="Calibri" w:hAnsi="Calibri" w:cs="Times New Roman"/>
      <w:lang w:eastAsia="bg-BG"/>
    </w:rPr>
  </w:style>
  <w:style w:type="paragraph" w:customStyle="1" w:styleId="style4">
    <w:name w:val="style4"/>
    <w:basedOn w:val="Normal"/>
    <w:rsid w:val="00520D50"/>
    <w:pPr>
      <w:spacing w:before="100" w:beforeAutospacing="1" w:after="100" w:afterAutospacing="1" w:line="276" w:lineRule="auto"/>
    </w:pPr>
    <w:rPr>
      <w:rFonts w:ascii="Calibri" w:eastAsia="Calibri" w:hAnsi="Calibri" w:cs="Times New Roman"/>
      <w:lang w:eastAsia="bg-BG"/>
    </w:rPr>
  </w:style>
  <w:style w:type="character" w:customStyle="1" w:styleId="fontstyle37">
    <w:name w:val="fontstyle37"/>
    <w:rsid w:val="00520D50"/>
  </w:style>
  <w:style w:type="paragraph" w:customStyle="1" w:styleId="td1">
    <w:name w:val="td1"/>
    <w:basedOn w:val="Normal"/>
    <w:rsid w:val="00520D50"/>
    <w:pPr>
      <w:spacing w:before="100" w:beforeAutospacing="1" w:after="100" w:afterAutospacing="1" w:line="276" w:lineRule="auto"/>
    </w:pPr>
    <w:rPr>
      <w:rFonts w:ascii="Calibri" w:eastAsia="Calibri" w:hAnsi="Calibri" w:cs="Times New Roman"/>
      <w:sz w:val="18"/>
      <w:szCs w:val="18"/>
      <w:lang w:eastAsia="bg-BG"/>
    </w:rPr>
  </w:style>
  <w:style w:type="character" w:customStyle="1" w:styleId="11">
    <w:name w:val="Заглавие #1_"/>
    <w:link w:val="110"/>
    <w:rsid w:val="00520D50"/>
    <w:rPr>
      <w:b/>
      <w:bCs/>
      <w:shd w:val="clear" w:color="auto" w:fill="FFFFFF"/>
    </w:rPr>
  </w:style>
  <w:style w:type="paragraph" w:customStyle="1" w:styleId="110">
    <w:name w:val="Заглавие #11"/>
    <w:basedOn w:val="Normal"/>
    <w:link w:val="11"/>
    <w:rsid w:val="00520D50"/>
    <w:pPr>
      <w:shd w:val="clear" w:color="auto" w:fill="FFFFFF"/>
      <w:spacing w:after="300" w:line="240" w:lineRule="atLeast"/>
      <w:outlineLvl w:val="0"/>
    </w:pPr>
    <w:rPr>
      <w:b/>
      <w:bCs/>
    </w:rPr>
  </w:style>
  <w:style w:type="character" w:customStyle="1" w:styleId="12">
    <w:name w:val="Заглавие #1 + Не е удебелен"/>
    <w:rsid w:val="00520D50"/>
  </w:style>
  <w:style w:type="paragraph" w:customStyle="1" w:styleId="Title1">
    <w:name w:val="Title1"/>
    <w:basedOn w:val="Normal"/>
    <w:rsid w:val="00520D50"/>
    <w:pPr>
      <w:spacing w:before="100" w:beforeAutospacing="1" w:after="100" w:afterAutospacing="1" w:line="276" w:lineRule="auto"/>
    </w:pPr>
    <w:rPr>
      <w:rFonts w:ascii="Calibri" w:eastAsia="Calibri" w:hAnsi="Calibri" w:cs="Times New Roman"/>
      <w:lang w:eastAsia="bg-BG"/>
    </w:rPr>
  </w:style>
  <w:style w:type="paragraph" w:customStyle="1" w:styleId="msolistparagraph0">
    <w:name w:val="msolistparagraph"/>
    <w:basedOn w:val="Normal"/>
    <w:rsid w:val="00520D50"/>
    <w:pPr>
      <w:spacing w:line="256" w:lineRule="auto"/>
      <w:ind w:left="720"/>
      <w:contextualSpacing/>
    </w:pPr>
    <w:rPr>
      <w:rFonts w:ascii="Calibri" w:eastAsia="Calibri" w:hAnsi="Calibri" w:cs="Times New Roman"/>
      <w:lang w:eastAsia="bg-BG"/>
    </w:rPr>
  </w:style>
  <w:style w:type="paragraph" w:customStyle="1" w:styleId="buttons">
    <w:name w:val="buttons"/>
    <w:basedOn w:val="Normal"/>
    <w:rsid w:val="00520D50"/>
    <w:pPr>
      <w:spacing w:before="100" w:beforeAutospacing="1" w:after="100" w:afterAutospacing="1" w:line="276" w:lineRule="auto"/>
    </w:pPr>
    <w:rPr>
      <w:rFonts w:ascii="Calibri" w:eastAsia="Calibri" w:hAnsi="Calibri" w:cs="Times New Roman"/>
      <w:lang w:eastAsia="bg-BG"/>
    </w:rPr>
  </w:style>
  <w:style w:type="character" w:customStyle="1" w:styleId="newdocreference">
    <w:name w:val="newdocreference"/>
    <w:rsid w:val="00520D50"/>
  </w:style>
  <w:style w:type="paragraph" w:customStyle="1" w:styleId="NoSpacing1">
    <w:name w:val="No Spacing1"/>
    <w:qFormat/>
    <w:rsid w:val="00520D50"/>
    <w:pPr>
      <w:spacing w:after="0" w:line="240" w:lineRule="auto"/>
    </w:pPr>
    <w:rPr>
      <w:rFonts w:ascii="Century" w:eastAsia="Times New Roman" w:hAnsi="Century" w:cs="Times New Roman"/>
      <w:sz w:val="24"/>
      <w:lang w:val="en-GB"/>
    </w:rPr>
  </w:style>
  <w:style w:type="paragraph" w:customStyle="1" w:styleId="xmsonormal">
    <w:name w:val="x_msonormal"/>
    <w:basedOn w:val="Normal"/>
    <w:rsid w:val="00520D50"/>
    <w:pPr>
      <w:spacing w:after="0" w:line="240" w:lineRule="auto"/>
    </w:pPr>
    <w:rPr>
      <w:rFonts w:ascii="Times New Roman" w:eastAsia="Times New Roman" w:hAnsi="Times New Roman" w:cs="Times New Roman"/>
      <w:sz w:val="24"/>
      <w:szCs w:val="24"/>
      <w:lang w:eastAsia="bg-BG"/>
    </w:rPr>
  </w:style>
  <w:style w:type="paragraph" w:customStyle="1" w:styleId="xxmsonormal">
    <w:name w:val="x_x_msonormal"/>
    <w:basedOn w:val="Normal"/>
    <w:rsid w:val="00520D50"/>
    <w:pPr>
      <w:spacing w:after="0" w:line="240" w:lineRule="auto"/>
    </w:pPr>
    <w:rPr>
      <w:rFonts w:ascii="Times New Roman" w:eastAsia="Times New Roman" w:hAnsi="Times New Roman" w:cs="Times New Roman"/>
      <w:sz w:val="24"/>
      <w:szCs w:val="24"/>
      <w:lang w:eastAsia="bg-BG"/>
    </w:rPr>
  </w:style>
  <w:style w:type="paragraph" w:customStyle="1" w:styleId="a3">
    <w:name w:val="Нормален"/>
    <w:rsid w:val="00520D50"/>
    <w:pPr>
      <w:suppressAutoHyphens/>
      <w:autoSpaceDN w:val="0"/>
      <w:spacing w:after="200" w:line="276" w:lineRule="auto"/>
      <w:textAlignment w:val="baseline"/>
    </w:pPr>
    <w:rPr>
      <w:rFonts w:ascii="Calibri" w:eastAsia="Calibri" w:hAnsi="Calibri" w:cs="Times New Roman"/>
    </w:rPr>
  </w:style>
  <w:style w:type="character" w:customStyle="1" w:styleId="a4">
    <w:name w:val="Шрифт на абзаца по подразбиране"/>
    <w:rsid w:val="00520D50"/>
  </w:style>
  <w:style w:type="table" w:customStyle="1" w:styleId="TableGrid2">
    <w:name w:val="Table Grid2"/>
    <w:basedOn w:val="TableNormal"/>
    <w:next w:val="TableGrid"/>
    <w:uiPriority w:val="39"/>
    <w:rsid w:val="00520D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20D50"/>
    <w:pPr>
      <w:suppressAutoHyphens/>
      <w:autoSpaceDN w:val="0"/>
      <w:spacing w:after="200" w:line="276" w:lineRule="auto"/>
      <w:textAlignment w:val="baseline"/>
    </w:pPr>
    <w:rPr>
      <w:rFonts w:ascii="Calibri" w:eastAsia="Calibri" w:hAnsi="Calibri" w:cs="Times New Roman"/>
      <w:kern w:val="3"/>
      <w:lang w:eastAsia="zh-CN"/>
    </w:rPr>
  </w:style>
  <w:style w:type="numbering" w:customStyle="1" w:styleId="NoList7">
    <w:name w:val="No List7"/>
    <w:next w:val="NoList"/>
    <w:uiPriority w:val="99"/>
    <w:semiHidden/>
    <w:rsid w:val="00520D50"/>
  </w:style>
  <w:style w:type="table" w:customStyle="1" w:styleId="TableGrid3">
    <w:name w:val="Table Grid3"/>
    <w:basedOn w:val="TableNormal"/>
    <w:next w:val="TableGrid"/>
    <w:rsid w:val="00520D5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unhideWhenUsed/>
    <w:rsid w:val="00520D50"/>
  </w:style>
  <w:style w:type="table" w:customStyle="1" w:styleId="Table3Deffects11">
    <w:name w:val="Table 3D effects 11"/>
    <w:basedOn w:val="TableNormal"/>
    <w:next w:val="Table3Deffects1"/>
    <w:rsid w:val="00520D50"/>
    <w:pPr>
      <w:spacing w:after="0" w:line="240" w:lineRule="auto"/>
    </w:pPr>
    <w:rPr>
      <w:rFonts w:ascii="Times New Roman" w:eastAsia="Times New Roman" w:hAnsi="Times New Roman" w:cs="Times New Roman"/>
      <w:sz w:val="20"/>
      <w:szCs w:val="20"/>
      <w:lang w:eastAsia="bg-B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520D50"/>
    <w:pPr>
      <w:spacing w:after="0" w:line="240" w:lineRule="auto"/>
    </w:pPr>
    <w:rPr>
      <w:rFonts w:ascii="Times New Roman" w:eastAsia="Times New Roman" w:hAnsi="Times New Roman" w:cs="Times New Roman"/>
      <w:sz w:val="20"/>
      <w:szCs w:val="20"/>
      <w:lan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520D50"/>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520D50"/>
    <w:pPr>
      <w:spacing w:after="0" w:line="240" w:lineRule="auto"/>
    </w:pPr>
    <w:rPr>
      <w:rFonts w:ascii="Times New Roman" w:eastAsia="Times New Roman" w:hAnsi="Times New Roman" w:cs="Times New Roman"/>
      <w:b/>
      <w:bCs/>
      <w:sz w:val="20"/>
      <w:szCs w:val="20"/>
      <w:lang w:eastAsia="bg-BG"/>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3">
    <w:name w:val="No List23"/>
    <w:next w:val="NoList"/>
    <w:uiPriority w:val="99"/>
    <w:semiHidden/>
    <w:unhideWhenUsed/>
    <w:rsid w:val="00520D50"/>
  </w:style>
  <w:style w:type="numbering" w:customStyle="1" w:styleId="NoList31">
    <w:name w:val="No List31"/>
    <w:next w:val="NoList"/>
    <w:uiPriority w:val="99"/>
    <w:semiHidden/>
    <w:unhideWhenUsed/>
    <w:rsid w:val="00520D50"/>
  </w:style>
  <w:style w:type="numbering" w:customStyle="1" w:styleId="NoList112">
    <w:name w:val="No List112"/>
    <w:next w:val="NoList"/>
    <w:semiHidden/>
    <w:rsid w:val="00520D50"/>
  </w:style>
  <w:style w:type="numbering" w:customStyle="1" w:styleId="NoList211">
    <w:name w:val="No List211"/>
    <w:next w:val="NoList"/>
    <w:uiPriority w:val="99"/>
    <w:semiHidden/>
    <w:unhideWhenUsed/>
    <w:rsid w:val="00520D50"/>
  </w:style>
  <w:style w:type="numbering" w:customStyle="1" w:styleId="NoList41">
    <w:name w:val="No List41"/>
    <w:next w:val="NoList"/>
    <w:uiPriority w:val="99"/>
    <w:semiHidden/>
    <w:unhideWhenUsed/>
    <w:rsid w:val="00520D50"/>
  </w:style>
  <w:style w:type="numbering" w:customStyle="1" w:styleId="NoList121">
    <w:name w:val="No List121"/>
    <w:next w:val="NoList"/>
    <w:semiHidden/>
    <w:rsid w:val="00520D50"/>
  </w:style>
  <w:style w:type="numbering" w:customStyle="1" w:styleId="NoList221">
    <w:name w:val="No List221"/>
    <w:next w:val="NoList"/>
    <w:uiPriority w:val="99"/>
    <w:semiHidden/>
    <w:unhideWhenUsed/>
    <w:rsid w:val="00520D50"/>
  </w:style>
  <w:style w:type="numbering" w:customStyle="1" w:styleId="NoList51">
    <w:name w:val="No List51"/>
    <w:next w:val="NoList"/>
    <w:uiPriority w:val="99"/>
    <w:semiHidden/>
    <w:unhideWhenUsed/>
    <w:rsid w:val="00520D50"/>
  </w:style>
  <w:style w:type="table" w:customStyle="1" w:styleId="TableGrid12">
    <w:name w:val="Table Grid12"/>
    <w:basedOn w:val="TableNormal"/>
    <w:next w:val="TableGrid"/>
    <w:rsid w:val="00520D50"/>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rsid w:val="00520D50"/>
  </w:style>
  <w:style w:type="table" w:customStyle="1" w:styleId="TableGrid111">
    <w:name w:val="Table Grid111"/>
    <w:basedOn w:val="TableNormal"/>
    <w:next w:val="TableGrid"/>
    <w:rsid w:val="00520D5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520D50"/>
  </w:style>
  <w:style w:type="numbering" w:customStyle="1" w:styleId="NoList61">
    <w:name w:val="No List61"/>
    <w:next w:val="NoList"/>
    <w:uiPriority w:val="99"/>
    <w:semiHidden/>
    <w:rsid w:val="00520D50"/>
  </w:style>
  <w:style w:type="table" w:customStyle="1" w:styleId="TableGrid21">
    <w:name w:val="Table Grid21"/>
    <w:basedOn w:val="TableNormal"/>
    <w:next w:val="TableGrid"/>
    <w:uiPriority w:val="39"/>
    <w:rsid w:val="00520D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520D50"/>
  </w:style>
  <w:style w:type="table" w:customStyle="1" w:styleId="TableGrid4">
    <w:name w:val="Table Grid4"/>
    <w:basedOn w:val="TableNormal"/>
    <w:next w:val="TableGrid"/>
    <w:rsid w:val="00520D5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520D50"/>
  </w:style>
  <w:style w:type="table" w:customStyle="1" w:styleId="Table3Deffects12">
    <w:name w:val="Table 3D effects 12"/>
    <w:basedOn w:val="TableNormal"/>
    <w:next w:val="Table3Deffects1"/>
    <w:rsid w:val="00520D50"/>
    <w:pPr>
      <w:spacing w:after="0" w:line="240" w:lineRule="auto"/>
    </w:pPr>
    <w:rPr>
      <w:rFonts w:ascii="Times New Roman" w:eastAsia="Times New Roman" w:hAnsi="Times New Roman" w:cs="Times New Roman"/>
      <w:sz w:val="20"/>
      <w:szCs w:val="20"/>
      <w:lang w:eastAsia="bg-B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520D50"/>
    <w:pPr>
      <w:spacing w:after="0" w:line="240" w:lineRule="auto"/>
    </w:pPr>
    <w:rPr>
      <w:rFonts w:ascii="Times New Roman" w:eastAsia="Times New Roman" w:hAnsi="Times New Roman" w:cs="Times New Roman"/>
      <w:sz w:val="20"/>
      <w:szCs w:val="20"/>
      <w:lan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520D50"/>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520D50"/>
    <w:pPr>
      <w:spacing w:after="0" w:line="240" w:lineRule="auto"/>
    </w:pPr>
    <w:rPr>
      <w:rFonts w:ascii="Times New Roman" w:eastAsia="Times New Roman" w:hAnsi="Times New Roman" w:cs="Times New Roman"/>
      <w:b/>
      <w:bCs/>
      <w:sz w:val="20"/>
      <w:szCs w:val="20"/>
      <w:lang w:eastAsia="bg-BG"/>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4">
    <w:name w:val="No List24"/>
    <w:next w:val="NoList"/>
    <w:uiPriority w:val="99"/>
    <w:semiHidden/>
    <w:unhideWhenUsed/>
    <w:rsid w:val="00520D50"/>
  </w:style>
  <w:style w:type="numbering" w:customStyle="1" w:styleId="NoList32">
    <w:name w:val="No List32"/>
    <w:next w:val="NoList"/>
    <w:uiPriority w:val="99"/>
    <w:semiHidden/>
    <w:unhideWhenUsed/>
    <w:rsid w:val="00520D50"/>
  </w:style>
  <w:style w:type="numbering" w:customStyle="1" w:styleId="NoList113">
    <w:name w:val="No List113"/>
    <w:next w:val="NoList"/>
    <w:semiHidden/>
    <w:rsid w:val="00520D50"/>
  </w:style>
  <w:style w:type="numbering" w:customStyle="1" w:styleId="NoList212">
    <w:name w:val="No List212"/>
    <w:next w:val="NoList"/>
    <w:uiPriority w:val="99"/>
    <w:semiHidden/>
    <w:unhideWhenUsed/>
    <w:rsid w:val="00520D50"/>
  </w:style>
  <w:style w:type="numbering" w:customStyle="1" w:styleId="NoList42">
    <w:name w:val="No List42"/>
    <w:next w:val="NoList"/>
    <w:uiPriority w:val="99"/>
    <w:semiHidden/>
    <w:unhideWhenUsed/>
    <w:rsid w:val="00520D50"/>
  </w:style>
  <w:style w:type="numbering" w:customStyle="1" w:styleId="NoList122">
    <w:name w:val="No List122"/>
    <w:next w:val="NoList"/>
    <w:semiHidden/>
    <w:rsid w:val="00520D50"/>
  </w:style>
  <w:style w:type="numbering" w:customStyle="1" w:styleId="NoList222">
    <w:name w:val="No List222"/>
    <w:next w:val="NoList"/>
    <w:uiPriority w:val="99"/>
    <w:semiHidden/>
    <w:unhideWhenUsed/>
    <w:rsid w:val="00520D50"/>
  </w:style>
  <w:style w:type="numbering" w:customStyle="1" w:styleId="NoList52">
    <w:name w:val="No List52"/>
    <w:next w:val="NoList"/>
    <w:uiPriority w:val="99"/>
    <w:semiHidden/>
    <w:unhideWhenUsed/>
    <w:rsid w:val="00520D50"/>
  </w:style>
  <w:style w:type="table" w:customStyle="1" w:styleId="TableGrid13">
    <w:name w:val="Table Grid13"/>
    <w:basedOn w:val="TableNormal"/>
    <w:next w:val="TableGrid"/>
    <w:rsid w:val="00520D50"/>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rsid w:val="00520D50"/>
  </w:style>
  <w:style w:type="table" w:customStyle="1" w:styleId="TableGrid112">
    <w:name w:val="Table Grid112"/>
    <w:basedOn w:val="TableNormal"/>
    <w:next w:val="TableGrid"/>
    <w:rsid w:val="00520D5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520D50"/>
  </w:style>
  <w:style w:type="numbering" w:customStyle="1" w:styleId="NoList62">
    <w:name w:val="No List62"/>
    <w:next w:val="NoList"/>
    <w:uiPriority w:val="99"/>
    <w:semiHidden/>
    <w:rsid w:val="00520D50"/>
  </w:style>
  <w:style w:type="table" w:customStyle="1" w:styleId="TableGrid22">
    <w:name w:val="Table Grid22"/>
    <w:basedOn w:val="TableNormal"/>
    <w:next w:val="TableGrid"/>
    <w:uiPriority w:val="39"/>
    <w:rsid w:val="00520D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520D50"/>
  </w:style>
  <w:style w:type="table" w:customStyle="1" w:styleId="TableGrid5">
    <w:name w:val="Table Grid5"/>
    <w:basedOn w:val="TableNormal"/>
    <w:next w:val="TableGrid"/>
    <w:rsid w:val="00520D5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unhideWhenUsed/>
    <w:rsid w:val="00520D50"/>
  </w:style>
  <w:style w:type="table" w:customStyle="1" w:styleId="Table3Deffects13">
    <w:name w:val="Table 3D effects 13"/>
    <w:basedOn w:val="TableNormal"/>
    <w:next w:val="Table3Deffects1"/>
    <w:rsid w:val="00520D50"/>
    <w:pPr>
      <w:spacing w:after="0" w:line="240" w:lineRule="auto"/>
    </w:pPr>
    <w:rPr>
      <w:rFonts w:ascii="Times New Roman" w:eastAsia="Times New Roman" w:hAnsi="Times New Roman" w:cs="Times New Roman"/>
      <w:sz w:val="20"/>
      <w:szCs w:val="20"/>
      <w:lang w:eastAsia="bg-B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520D50"/>
    <w:pPr>
      <w:spacing w:after="0" w:line="240" w:lineRule="auto"/>
    </w:pPr>
    <w:rPr>
      <w:rFonts w:ascii="Times New Roman" w:eastAsia="Times New Roman" w:hAnsi="Times New Roman" w:cs="Times New Roman"/>
      <w:sz w:val="20"/>
      <w:szCs w:val="20"/>
      <w:lan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520D50"/>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520D50"/>
    <w:pPr>
      <w:spacing w:after="0" w:line="240" w:lineRule="auto"/>
    </w:pPr>
    <w:rPr>
      <w:rFonts w:ascii="Times New Roman" w:eastAsia="Times New Roman" w:hAnsi="Times New Roman" w:cs="Times New Roman"/>
      <w:b/>
      <w:bCs/>
      <w:sz w:val="20"/>
      <w:szCs w:val="20"/>
      <w:lang w:eastAsia="bg-BG"/>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5">
    <w:name w:val="No List25"/>
    <w:next w:val="NoList"/>
    <w:uiPriority w:val="99"/>
    <w:semiHidden/>
    <w:unhideWhenUsed/>
    <w:rsid w:val="00520D50"/>
  </w:style>
  <w:style w:type="numbering" w:customStyle="1" w:styleId="NoList33">
    <w:name w:val="No List33"/>
    <w:next w:val="NoList"/>
    <w:uiPriority w:val="99"/>
    <w:semiHidden/>
    <w:unhideWhenUsed/>
    <w:rsid w:val="00520D50"/>
  </w:style>
  <w:style w:type="numbering" w:customStyle="1" w:styleId="NoList114">
    <w:name w:val="No List114"/>
    <w:next w:val="NoList"/>
    <w:semiHidden/>
    <w:rsid w:val="00520D50"/>
  </w:style>
  <w:style w:type="numbering" w:customStyle="1" w:styleId="NoList213">
    <w:name w:val="No List213"/>
    <w:next w:val="NoList"/>
    <w:uiPriority w:val="99"/>
    <w:semiHidden/>
    <w:unhideWhenUsed/>
    <w:rsid w:val="00520D50"/>
  </w:style>
  <w:style w:type="numbering" w:customStyle="1" w:styleId="NoList43">
    <w:name w:val="No List43"/>
    <w:next w:val="NoList"/>
    <w:uiPriority w:val="99"/>
    <w:semiHidden/>
    <w:unhideWhenUsed/>
    <w:rsid w:val="00520D50"/>
  </w:style>
  <w:style w:type="numbering" w:customStyle="1" w:styleId="NoList123">
    <w:name w:val="No List123"/>
    <w:next w:val="NoList"/>
    <w:semiHidden/>
    <w:rsid w:val="00520D50"/>
  </w:style>
  <w:style w:type="numbering" w:customStyle="1" w:styleId="NoList223">
    <w:name w:val="No List223"/>
    <w:next w:val="NoList"/>
    <w:uiPriority w:val="99"/>
    <w:semiHidden/>
    <w:unhideWhenUsed/>
    <w:rsid w:val="00520D50"/>
  </w:style>
  <w:style w:type="numbering" w:customStyle="1" w:styleId="NoList53">
    <w:name w:val="No List53"/>
    <w:next w:val="NoList"/>
    <w:uiPriority w:val="99"/>
    <w:semiHidden/>
    <w:unhideWhenUsed/>
    <w:rsid w:val="00520D50"/>
  </w:style>
  <w:style w:type="table" w:customStyle="1" w:styleId="TableGrid14">
    <w:name w:val="Table Grid14"/>
    <w:basedOn w:val="TableNormal"/>
    <w:next w:val="TableGrid"/>
    <w:rsid w:val="00520D50"/>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rsid w:val="00520D50"/>
  </w:style>
  <w:style w:type="table" w:customStyle="1" w:styleId="TableGrid113">
    <w:name w:val="Table Grid113"/>
    <w:basedOn w:val="TableNormal"/>
    <w:next w:val="TableGrid"/>
    <w:rsid w:val="00520D5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520D50"/>
  </w:style>
  <w:style w:type="numbering" w:customStyle="1" w:styleId="NoList63">
    <w:name w:val="No List63"/>
    <w:next w:val="NoList"/>
    <w:uiPriority w:val="99"/>
    <w:semiHidden/>
    <w:rsid w:val="00520D50"/>
  </w:style>
  <w:style w:type="table" w:customStyle="1" w:styleId="TableGrid23">
    <w:name w:val="Table Grid23"/>
    <w:basedOn w:val="TableNormal"/>
    <w:next w:val="TableGrid"/>
    <w:uiPriority w:val="39"/>
    <w:rsid w:val="00520D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rsid w:val="005E5BAD"/>
  </w:style>
  <w:style w:type="table" w:customStyle="1" w:styleId="TableGrid6">
    <w:name w:val="Table Grid6"/>
    <w:basedOn w:val="TableNormal"/>
    <w:next w:val="TableGrid"/>
    <w:rsid w:val="005E5BA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semiHidden/>
    <w:unhideWhenUsed/>
    <w:rsid w:val="005E5BAD"/>
  </w:style>
  <w:style w:type="table" w:customStyle="1" w:styleId="Table3Deffects14">
    <w:name w:val="Table 3D effects 14"/>
    <w:basedOn w:val="TableNormal"/>
    <w:next w:val="Table3Deffects1"/>
    <w:rsid w:val="005E5BAD"/>
    <w:pPr>
      <w:spacing w:after="0" w:line="240" w:lineRule="auto"/>
    </w:pPr>
    <w:rPr>
      <w:rFonts w:ascii="Times New Roman" w:eastAsia="Times New Roman" w:hAnsi="Times New Roman" w:cs="Times New Roman"/>
      <w:sz w:val="20"/>
      <w:szCs w:val="20"/>
      <w:lang w:eastAsia="bg-B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5E5BAD"/>
    <w:pPr>
      <w:spacing w:after="0" w:line="240" w:lineRule="auto"/>
    </w:pPr>
    <w:rPr>
      <w:rFonts w:ascii="Times New Roman" w:eastAsia="Times New Roman" w:hAnsi="Times New Roman" w:cs="Times New Roman"/>
      <w:sz w:val="20"/>
      <w:szCs w:val="20"/>
      <w:lan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5E5BAD"/>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5E5BAD"/>
    <w:pPr>
      <w:spacing w:after="0" w:line="240" w:lineRule="auto"/>
    </w:pPr>
    <w:rPr>
      <w:rFonts w:ascii="Times New Roman" w:eastAsia="Times New Roman" w:hAnsi="Times New Roman" w:cs="Times New Roman"/>
      <w:b/>
      <w:bCs/>
      <w:sz w:val="20"/>
      <w:szCs w:val="20"/>
      <w:lang w:eastAsia="bg-BG"/>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6">
    <w:name w:val="No List26"/>
    <w:next w:val="NoList"/>
    <w:uiPriority w:val="99"/>
    <w:semiHidden/>
    <w:unhideWhenUsed/>
    <w:rsid w:val="005E5BAD"/>
  </w:style>
  <w:style w:type="numbering" w:customStyle="1" w:styleId="NoList34">
    <w:name w:val="No List34"/>
    <w:next w:val="NoList"/>
    <w:uiPriority w:val="99"/>
    <w:semiHidden/>
    <w:unhideWhenUsed/>
    <w:rsid w:val="005E5BAD"/>
  </w:style>
  <w:style w:type="numbering" w:customStyle="1" w:styleId="NoList115">
    <w:name w:val="No List115"/>
    <w:next w:val="NoList"/>
    <w:semiHidden/>
    <w:rsid w:val="005E5BAD"/>
  </w:style>
  <w:style w:type="numbering" w:customStyle="1" w:styleId="NoList214">
    <w:name w:val="No List214"/>
    <w:next w:val="NoList"/>
    <w:uiPriority w:val="99"/>
    <w:semiHidden/>
    <w:unhideWhenUsed/>
    <w:rsid w:val="005E5BAD"/>
  </w:style>
  <w:style w:type="numbering" w:customStyle="1" w:styleId="NoList44">
    <w:name w:val="No List44"/>
    <w:next w:val="NoList"/>
    <w:uiPriority w:val="99"/>
    <w:semiHidden/>
    <w:unhideWhenUsed/>
    <w:rsid w:val="005E5BAD"/>
  </w:style>
  <w:style w:type="numbering" w:customStyle="1" w:styleId="NoList124">
    <w:name w:val="No List124"/>
    <w:next w:val="NoList"/>
    <w:semiHidden/>
    <w:rsid w:val="005E5BAD"/>
  </w:style>
  <w:style w:type="numbering" w:customStyle="1" w:styleId="NoList224">
    <w:name w:val="No List224"/>
    <w:next w:val="NoList"/>
    <w:uiPriority w:val="99"/>
    <w:semiHidden/>
    <w:unhideWhenUsed/>
    <w:rsid w:val="005E5BAD"/>
  </w:style>
  <w:style w:type="numbering" w:customStyle="1" w:styleId="NoList54">
    <w:name w:val="No List54"/>
    <w:next w:val="NoList"/>
    <w:uiPriority w:val="99"/>
    <w:semiHidden/>
    <w:unhideWhenUsed/>
    <w:rsid w:val="005E5BAD"/>
  </w:style>
  <w:style w:type="table" w:customStyle="1" w:styleId="TableGrid15">
    <w:name w:val="Table Grid15"/>
    <w:basedOn w:val="TableNormal"/>
    <w:next w:val="TableGrid"/>
    <w:rsid w:val="005E5BAD"/>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rsid w:val="005E5BAD"/>
  </w:style>
  <w:style w:type="table" w:customStyle="1" w:styleId="TableGrid114">
    <w:name w:val="Table Grid114"/>
    <w:basedOn w:val="TableNormal"/>
    <w:next w:val="TableGrid"/>
    <w:rsid w:val="005E5BA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5E5BAD"/>
  </w:style>
  <w:style w:type="numbering" w:customStyle="1" w:styleId="NoList64">
    <w:name w:val="No List64"/>
    <w:next w:val="NoList"/>
    <w:uiPriority w:val="99"/>
    <w:semiHidden/>
    <w:rsid w:val="005E5BAD"/>
  </w:style>
  <w:style w:type="table" w:customStyle="1" w:styleId="TableGrid24">
    <w:name w:val="Table Grid24"/>
    <w:basedOn w:val="TableNormal"/>
    <w:next w:val="TableGrid"/>
    <w:uiPriority w:val="39"/>
    <w:rsid w:val="005E5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4860">
      <w:bodyDiv w:val="1"/>
      <w:marLeft w:val="0"/>
      <w:marRight w:val="0"/>
      <w:marTop w:val="0"/>
      <w:marBottom w:val="0"/>
      <w:divBdr>
        <w:top w:val="none" w:sz="0" w:space="0" w:color="auto"/>
        <w:left w:val="none" w:sz="0" w:space="0" w:color="auto"/>
        <w:bottom w:val="none" w:sz="0" w:space="0" w:color="auto"/>
        <w:right w:val="none" w:sz="0" w:space="0" w:color="auto"/>
      </w:divBdr>
    </w:div>
    <w:div w:id="672072522">
      <w:bodyDiv w:val="1"/>
      <w:marLeft w:val="0"/>
      <w:marRight w:val="0"/>
      <w:marTop w:val="0"/>
      <w:marBottom w:val="0"/>
      <w:divBdr>
        <w:top w:val="none" w:sz="0" w:space="0" w:color="auto"/>
        <w:left w:val="none" w:sz="0" w:space="0" w:color="auto"/>
        <w:bottom w:val="none" w:sz="0" w:space="0" w:color="auto"/>
        <w:right w:val="none" w:sz="0" w:space="0" w:color="auto"/>
      </w:divBdr>
    </w:div>
    <w:div w:id="19342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q-ciela/Document/LinkToDocumentReference?fromDocumentId=2136735703&amp;dbId=0&amp;refId=27035058" TargetMode="External"/><Relationship Id="rId13" Type="http://schemas.openxmlformats.org/officeDocument/2006/relationships/hyperlink" Target="http://hq-ciela/Document/LinkToDocumentReference?fromDocumentId=2136735703&amp;dbId=0&amp;refId=27035063"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mto@toplo.bg" TargetMode="External"/><Relationship Id="rId7" Type="http://schemas.openxmlformats.org/officeDocument/2006/relationships/image" Target="media/image1.png"/><Relationship Id="rId12" Type="http://schemas.openxmlformats.org/officeDocument/2006/relationships/hyperlink" Target="http://hq-ciela/Document/LinkToDocumentReference?fromDocumentId=2136735703&amp;dbId=0&amp;refId=27035062" TargetMode="External"/><Relationship Id="rId17" Type="http://schemas.openxmlformats.org/officeDocument/2006/relationships/hyperlink" Target="http://www.zop.toplo.bg" TargetMode="External"/><Relationship Id="rId2" Type="http://schemas.openxmlformats.org/officeDocument/2006/relationships/styles" Target="styles.xml"/><Relationship Id="rId16" Type="http://schemas.openxmlformats.org/officeDocument/2006/relationships/hyperlink" Target="http://hq-ciela/Document/LinkToDocumentReference?fromDocumentId=2136735703&amp;dbId=0&amp;refId=27082849" TargetMode="External"/><Relationship Id="rId20" Type="http://schemas.openxmlformats.org/officeDocument/2006/relationships/hyperlink" Target="http://ciela.toplo.ent:8888/Dispatcher.aspx?Destination=Document&amp;Method=OpenRef&amp;Idref=1670652&amp;Category=normi&amp;lang=bg-BG&amp;text=&#1053;&#1077;&#1087;&#1088;&#1077;&#1076;&#1074;&#1080;&#1076;&#1077;&#1085;&#1080;%20&#1086;&#1073;&#1089;&#1090;&#1086;&#1103;&#1090;&#1077;&#1083;&#1089;&#1090;&#1074;&#10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q-ciela/Document/LinkToDocumentReference?fromDocumentId=2136735703&amp;dbId=0&amp;refId=2703506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q-ciela/Document/LinkToDocumentReference?fromDocumentId=2136735703&amp;dbId=0&amp;refId=27036880" TargetMode="External"/><Relationship Id="rId23" Type="http://schemas.openxmlformats.org/officeDocument/2006/relationships/fontTable" Target="fontTable.xml"/><Relationship Id="rId10" Type="http://schemas.openxmlformats.org/officeDocument/2006/relationships/hyperlink" Target="http://hq-ciela/Document/LinkToDocumentReference?fromDocumentId=2136735703&amp;dbId=0&amp;refId=2703506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hq-ciela/Document/LinkToDocumentReference?fromDocumentId=2136735703&amp;dbId=0&amp;refId=27035059" TargetMode="External"/><Relationship Id="rId14" Type="http://schemas.openxmlformats.org/officeDocument/2006/relationships/hyperlink" Target="http://hq-ciela/Document/LinkToDocumentReference?fromDocumentId=2136735703&amp;dbId=0&amp;refId=27035064" TargetMode="External"/><Relationship Id="rId22" Type="http://schemas.openxmlformats.org/officeDocument/2006/relationships/hyperlink" Target="mailto:inoplanlt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91</Pages>
  <Words>22710</Words>
  <Characters>129453</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Григориевна Джеврева</dc:creator>
  <cp:keywords/>
  <dc:description/>
  <cp:lastModifiedBy>Еми Гюнайдинова Якубова</cp:lastModifiedBy>
  <cp:revision>4</cp:revision>
  <cp:lastPrinted>2020-06-04T05:56:00Z</cp:lastPrinted>
  <dcterms:created xsi:type="dcterms:W3CDTF">2020-06-04T06:10:00Z</dcterms:created>
  <dcterms:modified xsi:type="dcterms:W3CDTF">2020-06-05T13:10:00Z</dcterms:modified>
</cp:coreProperties>
</file>