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4B" w:rsidRDefault="00C02164">
      <w:r>
        <w:rPr>
          <w:noProof/>
        </w:rPr>
        <w:drawing>
          <wp:anchor distT="0" distB="0" distL="114300" distR="114300" simplePos="0" relativeHeight="251658240" behindDoc="0" locked="0" layoutInCell="1" allowOverlap="1" wp14:editId="5DE50ED8">
            <wp:simplePos x="0" y="0"/>
            <wp:positionH relativeFrom="column">
              <wp:align>left</wp:align>
            </wp:positionH>
            <wp:positionV relativeFrom="paragraph">
              <wp:posOffset>817245</wp:posOffset>
            </wp:positionV>
            <wp:extent cx="2695575" cy="857250"/>
            <wp:effectExtent l="0" t="0" r="9525" b="0"/>
            <wp:wrapSquare wrapText="right"/>
            <wp:docPr id="1" name="Picture 1" descr="logo_bg_left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g_left_slog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164" w:rsidRPr="00C02164" w:rsidRDefault="00C02164" w:rsidP="00C02164"/>
    <w:p w:rsidR="00C02164" w:rsidRPr="00C02164" w:rsidRDefault="00C02164" w:rsidP="00C02164"/>
    <w:p w:rsidR="00C02164" w:rsidRPr="00C02164" w:rsidRDefault="00C02164" w:rsidP="00C02164"/>
    <w:p w:rsidR="00C02164" w:rsidRPr="00C02164" w:rsidRDefault="00C02164" w:rsidP="00C02164"/>
    <w:p w:rsidR="00C02164" w:rsidRDefault="00C02164" w:rsidP="00C02164"/>
    <w:p w:rsidR="00C02164" w:rsidRPr="00470EF1" w:rsidRDefault="00C02164" w:rsidP="00C02164">
      <w:pPr>
        <w:pStyle w:val="BodyText"/>
        <w:spacing w:after="0" w:line="0" w:lineRule="atLeast"/>
        <w:ind w:left="3540" w:firstLine="708"/>
        <w:jc w:val="center"/>
        <w:rPr>
          <w:rFonts w:ascii="Times New Roman" w:hAnsi="Times New Roman"/>
          <w:b/>
          <w:sz w:val="24"/>
          <w:szCs w:val="24"/>
          <w:lang w:val="bg-BG"/>
        </w:rPr>
      </w:pPr>
      <w:r>
        <w:rPr>
          <w:rFonts w:ascii="Times New Roman" w:hAnsi="Times New Roman"/>
          <w:b/>
          <w:sz w:val="24"/>
          <w:szCs w:val="24"/>
          <w:lang w:val="bg-BG"/>
        </w:rPr>
        <w:t xml:space="preserve">          </w:t>
      </w:r>
      <w:r w:rsidRPr="00470EF1">
        <w:rPr>
          <w:rFonts w:ascii="Times New Roman" w:hAnsi="Times New Roman"/>
          <w:b/>
          <w:sz w:val="24"/>
          <w:szCs w:val="24"/>
          <w:lang w:val="bg-BG"/>
        </w:rPr>
        <w:t>УТВЪРДИЛ: ……………………….</w:t>
      </w:r>
    </w:p>
    <w:p w:rsidR="00C02164" w:rsidRPr="00470EF1" w:rsidRDefault="00C02164" w:rsidP="00C02164">
      <w:pPr>
        <w:pStyle w:val="BodyText"/>
        <w:spacing w:after="0" w:line="0" w:lineRule="atLeast"/>
        <w:ind w:left="3540" w:firstLine="708"/>
        <w:rPr>
          <w:rFonts w:ascii="Times New Roman" w:hAnsi="Times New Roman"/>
          <w:b/>
          <w:sz w:val="24"/>
          <w:szCs w:val="24"/>
          <w:lang w:val="bg-BG"/>
        </w:rPr>
      </w:pPr>
      <w:r>
        <w:rPr>
          <w:rFonts w:ascii="Times New Roman" w:hAnsi="Times New Roman"/>
          <w:b/>
          <w:sz w:val="24"/>
          <w:szCs w:val="24"/>
          <w:lang w:val="bg-BG"/>
        </w:rPr>
        <w:t xml:space="preserve">              </w:t>
      </w:r>
      <w:r w:rsidRPr="00470EF1">
        <w:rPr>
          <w:rFonts w:ascii="Times New Roman" w:hAnsi="Times New Roman"/>
          <w:b/>
          <w:sz w:val="24"/>
          <w:szCs w:val="24"/>
          <w:lang w:val="bg-BG"/>
        </w:rPr>
        <w:t>КРЕМЕН ГЕОРГИЕВ</w:t>
      </w:r>
    </w:p>
    <w:p w:rsidR="00C02164" w:rsidRPr="00470EF1" w:rsidRDefault="00C02164" w:rsidP="00C02164">
      <w:pPr>
        <w:pStyle w:val="BodyText"/>
        <w:spacing w:after="0" w:line="0" w:lineRule="atLeast"/>
        <w:ind w:left="3540" w:firstLine="708"/>
        <w:jc w:val="center"/>
        <w:rPr>
          <w:rFonts w:ascii="Times New Roman" w:hAnsi="Times New Roman"/>
          <w:b/>
          <w:sz w:val="24"/>
          <w:szCs w:val="24"/>
          <w:lang w:val="bg-BG"/>
        </w:rPr>
      </w:pPr>
      <w:r>
        <w:rPr>
          <w:rFonts w:ascii="Times New Roman" w:hAnsi="Times New Roman"/>
          <w:b/>
          <w:sz w:val="24"/>
          <w:szCs w:val="24"/>
          <w:lang w:val="bg-BG"/>
        </w:rPr>
        <w:t xml:space="preserve">      </w:t>
      </w:r>
      <w:r w:rsidRPr="00470EF1">
        <w:rPr>
          <w:rFonts w:ascii="Times New Roman" w:hAnsi="Times New Roman"/>
          <w:b/>
          <w:sz w:val="24"/>
          <w:szCs w:val="24"/>
          <w:lang w:val="bg-BG"/>
        </w:rPr>
        <w:t>ИЗПЪЛНИТЕЛЕН ДИРЕКТОР</w:t>
      </w:r>
    </w:p>
    <w:p w:rsidR="00C02164" w:rsidRPr="00470EF1" w:rsidRDefault="00C02164" w:rsidP="00C02164">
      <w:pPr>
        <w:pStyle w:val="BodyText"/>
        <w:spacing w:after="0" w:line="0" w:lineRule="atLeast"/>
        <w:ind w:left="3540" w:firstLine="708"/>
        <w:jc w:val="right"/>
        <w:rPr>
          <w:rFonts w:ascii="Times New Roman" w:hAnsi="Times New Roman"/>
          <w:b/>
          <w:sz w:val="24"/>
          <w:szCs w:val="24"/>
          <w:lang w:val="bg-BG"/>
        </w:rPr>
      </w:pPr>
      <w:r>
        <w:rPr>
          <w:rFonts w:ascii="Times New Roman" w:hAnsi="Times New Roman"/>
          <w:b/>
          <w:sz w:val="24"/>
          <w:szCs w:val="24"/>
          <w:lang w:val="bg-BG"/>
        </w:rPr>
        <w:t xml:space="preserve">           </w:t>
      </w:r>
      <w:r w:rsidRPr="00470EF1">
        <w:rPr>
          <w:rFonts w:ascii="Times New Roman" w:hAnsi="Times New Roman"/>
          <w:b/>
          <w:sz w:val="24"/>
          <w:szCs w:val="24"/>
          <w:lang w:val="bg-BG"/>
        </w:rPr>
        <w:t>„ТОПЛОФИКАЦИЯ СОФИЯ“ ЕАД</w:t>
      </w:r>
    </w:p>
    <w:p w:rsidR="00C02164" w:rsidRDefault="00C02164" w:rsidP="00C02164">
      <w:pPr>
        <w:jc w:val="center"/>
        <w:rPr>
          <w:rFonts w:ascii="Times New Roman" w:eastAsia="Times New Roman" w:hAnsi="Times New Roman"/>
          <w:b/>
          <w:sz w:val="28"/>
          <w:szCs w:val="28"/>
        </w:rPr>
      </w:pPr>
    </w:p>
    <w:p w:rsidR="00921B45" w:rsidRDefault="00921B45" w:rsidP="00C02164">
      <w:pPr>
        <w:spacing w:after="0"/>
        <w:jc w:val="center"/>
        <w:rPr>
          <w:rFonts w:ascii="Times New Roman" w:eastAsia="Batang" w:hAnsi="Times New Roman"/>
          <w:b/>
          <w:bCs/>
          <w:sz w:val="24"/>
          <w:szCs w:val="24"/>
        </w:rPr>
      </w:pPr>
    </w:p>
    <w:p w:rsidR="00921B45" w:rsidRDefault="00921B45" w:rsidP="00C02164">
      <w:pPr>
        <w:spacing w:after="0"/>
        <w:jc w:val="center"/>
        <w:rPr>
          <w:rFonts w:ascii="Times New Roman" w:eastAsia="Batang" w:hAnsi="Times New Roman"/>
          <w:b/>
          <w:bCs/>
          <w:sz w:val="24"/>
          <w:szCs w:val="24"/>
        </w:rPr>
      </w:pPr>
    </w:p>
    <w:p w:rsidR="00921B45" w:rsidRDefault="00921B45" w:rsidP="00C02164">
      <w:pPr>
        <w:spacing w:after="0"/>
        <w:jc w:val="center"/>
        <w:rPr>
          <w:rFonts w:ascii="Times New Roman" w:eastAsia="Batang" w:hAnsi="Times New Roman"/>
          <w:b/>
          <w:bCs/>
          <w:sz w:val="24"/>
          <w:szCs w:val="24"/>
        </w:rPr>
      </w:pPr>
    </w:p>
    <w:p w:rsidR="00921B45" w:rsidRDefault="00921B45" w:rsidP="00C02164">
      <w:pPr>
        <w:spacing w:after="0"/>
        <w:jc w:val="center"/>
        <w:rPr>
          <w:rFonts w:ascii="Times New Roman" w:eastAsia="Batang" w:hAnsi="Times New Roman"/>
          <w:b/>
          <w:bCs/>
          <w:sz w:val="24"/>
          <w:szCs w:val="24"/>
        </w:rPr>
      </w:pPr>
    </w:p>
    <w:p w:rsidR="00C02164" w:rsidRPr="00764C8A" w:rsidRDefault="00C02164" w:rsidP="00C02164">
      <w:pPr>
        <w:spacing w:after="0"/>
        <w:jc w:val="center"/>
        <w:rPr>
          <w:rFonts w:ascii="Times New Roman" w:eastAsia="Batang" w:hAnsi="Times New Roman"/>
          <w:b/>
          <w:bCs/>
          <w:sz w:val="24"/>
          <w:szCs w:val="24"/>
        </w:rPr>
      </w:pPr>
      <w:r w:rsidRPr="00764C8A">
        <w:rPr>
          <w:rFonts w:ascii="Times New Roman" w:eastAsia="Batang" w:hAnsi="Times New Roman"/>
          <w:b/>
          <w:bCs/>
          <w:sz w:val="24"/>
          <w:szCs w:val="24"/>
        </w:rPr>
        <w:t>ДОКУМЕНТАЦИЯ</w:t>
      </w:r>
    </w:p>
    <w:p w:rsidR="00C02164" w:rsidRPr="00764C8A" w:rsidRDefault="00C02164" w:rsidP="00C02164">
      <w:pPr>
        <w:spacing w:after="0"/>
        <w:jc w:val="center"/>
        <w:rPr>
          <w:rFonts w:ascii="Times New Roman" w:eastAsia="Batang" w:hAnsi="Times New Roman"/>
          <w:b/>
          <w:sz w:val="24"/>
          <w:szCs w:val="24"/>
        </w:rPr>
      </w:pPr>
    </w:p>
    <w:p w:rsidR="00C02164" w:rsidRDefault="00C02164" w:rsidP="00C02164">
      <w:pPr>
        <w:widowControl w:val="0"/>
        <w:tabs>
          <w:tab w:val="left" w:pos="-720"/>
        </w:tabs>
        <w:suppressAutoHyphens/>
        <w:spacing w:after="0"/>
        <w:jc w:val="center"/>
        <w:outlineLvl w:val="0"/>
        <w:rPr>
          <w:rFonts w:ascii="Times New Roman" w:eastAsia="Batang" w:hAnsi="Times New Roman"/>
          <w:b/>
          <w:bCs/>
          <w:sz w:val="24"/>
          <w:szCs w:val="24"/>
        </w:rPr>
      </w:pPr>
      <w:r w:rsidRPr="00764C8A">
        <w:rPr>
          <w:rFonts w:ascii="Times New Roman" w:eastAsia="Batang" w:hAnsi="Times New Roman"/>
          <w:b/>
          <w:bCs/>
          <w:sz w:val="24"/>
          <w:szCs w:val="24"/>
        </w:rPr>
        <w:t xml:space="preserve">ЗА УЧАСТИЕ В </w:t>
      </w:r>
      <w:r w:rsidRPr="007E173A">
        <w:rPr>
          <w:rFonts w:ascii="Times New Roman" w:eastAsia="Times New Roman" w:hAnsi="Times New Roman"/>
          <w:b/>
          <w:sz w:val="24"/>
          <w:szCs w:val="24"/>
        </w:rPr>
        <w:t xml:space="preserve">ПУБЛИЧНО СЪСТЕЗАНИЕ </w:t>
      </w:r>
      <w:r w:rsidRPr="00764C8A">
        <w:rPr>
          <w:rFonts w:ascii="Times New Roman" w:eastAsia="Batang" w:hAnsi="Times New Roman"/>
          <w:b/>
          <w:bCs/>
          <w:sz w:val="24"/>
          <w:szCs w:val="24"/>
        </w:rPr>
        <w:t>ПО</w:t>
      </w:r>
      <w:r>
        <w:rPr>
          <w:rFonts w:ascii="Times New Roman" w:eastAsia="Batang" w:hAnsi="Times New Roman"/>
          <w:b/>
          <w:bCs/>
          <w:sz w:val="24"/>
          <w:szCs w:val="24"/>
        </w:rPr>
        <w:t xml:space="preserve"> РЕДА НА ЧЛ. 20, АЛ. 2, Т. 2 ОТ </w:t>
      </w:r>
      <w:r w:rsidRPr="00764C8A">
        <w:rPr>
          <w:rFonts w:ascii="Times New Roman" w:eastAsia="Batang" w:hAnsi="Times New Roman"/>
          <w:b/>
          <w:bCs/>
          <w:sz w:val="24"/>
          <w:szCs w:val="24"/>
        </w:rPr>
        <w:t xml:space="preserve"> ЗАКОНА ЗА ОБЩЕСТВЕНИТЕ ПОРЪЧКИ, С ПРЕДМЕТ:</w:t>
      </w:r>
    </w:p>
    <w:p w:rsidR="00C02164" w:rsidRDefault="00C02164" w:rsidP="00C02164">
      <w:pPr>
        <w:jc w:val="center"/>
        <w:rPr>
          <w:rFonts w:ascii="Times New Roman" w:eastAsia="Times New Roman" w:hAnsi="Times New Roman"/>
          <w:b/>
          <w:sz w:val="28"/>
          <w:szCs w:val="28"/>
        </w:rPr>
      </w:pPr>
    </w:p>
    <w:p w:rsidR="00C02164" w:rsidRDefault="00C02164" w:rsidP="00C02164">
      <w:pPr>
        <w:jc w:val="center"/>
        <w:rPr>
          <w:rFonts w:ascii="Times New Roman" w:eastAsia="Times New Roman" w:hAnsi="Times New Roman"/>
          <w:b/>
          <w:sz w:val="28"/>
          <w:szCs w:val="28"/>
        </w:rPr>
      </w:pPr>
    </w:p>
    <w:p w:rsidR="00C02164" w:rsidRDefault="00C02164" w:rsidP="00C02164">
      <w:pPr>
        <w:jc w:val="center"/>
        <w:rPr>
          <w:rFonts w:ascii="Times New Roman" w:eastAsia="Times New Roman" w:hAnsi="Times New Roman"/>
          <w:b/>
          <w:sz w:val="28"/>
          <w:szCs w:val="28"/>
        </w:rPr>
      </w:pPr>
    </w:p>
    <w:p w:rsidR="00C02164" w:rsidRDefault="00C02164" w:rsidP="00C02164">
      <w:pPr>
        <w:jc w:val="center"/>
        <w:rPr>
          <w:rFonts w:ascii="Times New Roman" w:eastAsia="Times New Roman" w:hAnsi="Times New Roman"/>
          <w:b/>
          <w:sz w:val="28"/>
          <w:szCs w:val="28"/>
        </w:rPr>
      </w:pPr>
    </w:p>
    <w:p w:rsidR="00C02164" w:rsidRPr="00630E43" w:rsidRDefault="00C02164" w:rsidP="00C02164">
      <w:pPr>
        <w:jc w:val="center"/>
        <w:rPr>
          <w:rFonts w:ascii="Times New Roman" w:hAnsi="Times New Roman"/>
          <w:b/>
          <w:bCs/>
          <w:sz w:val="24"/>
          <w:szCs w:val="24"/>
        </w:rPr>
      </w:pPr>
      <w:r w:rsidRPr="00414495">
        <w:rPr>
          <w:rFonts w:ascii="Times New Roman" w:eastAsia="Times New Roman" w:hAnsi="Times New Roman"/>
          <w:b/>
          <w:sz w:val="28"/>
          <w:szCs w:val="28"/>
        </w:rPr>
        <w:t>„</w:t>
      </w:r>
      <w:r>
        <w:rPr>
          <w:rFonts w:ascii="Times New Roman" w:hAnsi="Times New Roman"/>
          <w:b/>
          <w:bCs/>
          <w:sz w:val="28"/>
          <w:szCs w:val="28"/>
        </w:rPr>
        <w:t>Инженеринг на ВОЦ „Орландовци“</w:t>
      </w:r>
    </w:p>
    <w:p w:rsidR="00C02164" w:rsidRPr="00414495" w:rsidRDefault="00C02164" w:rsidP="00C02164">
      <w:pPr>
        <w:jc w:val="center"/>
        <w:rPr>
          <w:rFonts w:ascii="Times New Roman" w:hAnsi="Times New Roman"/>
          <w:sz w:val="28"/>
          <w:szCs w:val="28"/>
          <w:lang w:val="ru-RU"/>
        </w:rPr>
      </w:pPr>
    </w:p>
    <w:p w:rsidR="00C02164" w:rsidRPr="009E7922" w:rsidRDefault="00C02164" w:rsidP="00C02164">
      <w:pPr>
        <w:spacing w:after="0" w:line="240" w:lineRule="auto"/>
        <w:rPr>
          <w:rFonts w:ascii="Times New Roman" w:hAnsi="Times New Roman"/>
          <w:b/>
          <w:sz w:val="28"/>
          <w:szCs w:val="28"/>
        </w:rPr>
      </w:pPr>
    </w:p>
    <w:p w:rsidR="00C02164" w:rsidRPr="009E7922" w:rsidRDefault="00C02164" w:rsidP="00C02164">
      <w:pPr>
        <w:spacing w:after="0" w:line="240" w:lineRule="auto"/>
        <w:jc w:val="center"/>
        <w:rPr>
          <w:rFonts w:ascii="Times New Roman" w:hAnsi="Times New Roman"/>
          <w:b/>
          <w:sz w:val="28"/>
          <w:szCs w:val="28"/>
        </w:rPr>
      </w:pPr>
    </w:p>
    <w:p w:rsidR="00C02164" w:rsidRPr="009E7922" w:rsidRDefault="00C02164" w:rsidP="00C02164">
      <w:pPr>
        <w:spacing w:after="0" w:line="240" w:lineRule="auto"/>
        <w:jc w:val="center"/>
        <w:rPr>
          <w:rFonts w:ascii="Times New Roman" w:hAnsi="Times New Roman"/>
          <w:b/>
          <w:sz w:val="28"/>
          <w:szCs w:val="28"/>
        </w:rPr>
      </w:pPr>
    </w:p>
    <w:p w:rsidR="00C02164" w:rsidRPr="009E7922" w:rsidRDefault="00C02164" w:rsidP="00C02164">
      <w:pPr>
        <w:spacing w:after="0" w:line="240" w:lineRule="auto"/>
        <w:jc w:val="center"/>
        <w:rPr>
          <w:rFonts w:ascii="Times New Roman" w:hAnsi="Times New Roman"/>
          <w:b/>
          <w:sz w:val="28"/>
          <w:szCs w:val="28"/>
        </w:rPr>
      </w:pPr>
    </w:p>
    <w:p w:rsidR="00C02164" w:rsidRDefault="00C02164" w:rsidP="00C02164">
      <w:pPr>
        <w:rPr>
          <w:rFonts w:ascii="Times New Roman" w:hAnsi="Times New Roman"/>
          <w:b/>
          <w:sz w:val="24"/>
          <w:szCs w:val="24"/>
        </w:rPr>
      </w:pPr>
    </w:p>
    <w:p w:rsidR="00C02164" w:rsidRDefault="00C02164" w:rsidP="00C02164">
      <w:pPr>
        <w:spacing w:after="0" w:line="240" w:lineRule="auto"/>
        <w:jc w:val="center"/>
        <w:rPr>
          <w:rFonts w:ascii="Times New Roman" w:hAnsi="Times New Roman"/>
          <w:b/>
          <w:sz w:val="24"/>
          <w:szCs w:val="24"/>
        </w:rPr>
      </w:pPr>
    </w:p>
    <w:p w:rsidR="00C02164" w:rsidRDefault="00C02164" w:rsidP="00C02164">
      <w:pPr>
        <w:spacing w:after="0" w:line="240" w:lineRule="auto"/>
        <w:jc w:val="center"/>
        <w:rPr>
          <w:rFonts w:ascii="Times New Roman" w:hAnsi="Times New Roman"/>
          <w:b/>
          <w:sz w:val="24"/>
          <w:szCs w:val="24"/>
        </w:rPr>
      </w:pPr>
    </w:p>
    <w:p w:rsidR="00C02164" w:rsidRDefault="00C02164" w:rsidP="00C02164">
      <w:pPr>
        <w:spacing w:after="0" w:line="240" w:lineRule="auto"/>
        <w:jc w:val="center"/>
        <w:rPr>
          <w:rFonts w:ascii="Times New Roman" w:hAnsi="Times New Roman"/>
          <w:b/>
          <w:sz w:val="24"/>
          <w:szCs w:val="24"/>
        </w:rPr>
      </w:pPr>
    </w:p>
    <w:p w:rsidR="00C02164" w:rsidRDefault="00C02164" w:rsidP="00C02164">
      <w:pPr>
        <w:spacing w:after="0" w:line="240" w:lineRule="auto"/>
        <w:jc w:val="center"/>
        <w:rPr>
          <w:rFonts w:ascii="Times New Roman" w:hAnsi="Times New Roman"/>
          <w:b/>
          <w:sz w:val="24"/>
          <w:szCs w:val="24"/>
        </w:rPr>
      </w:pPr>
    </w:p>
    <w:p w:rsidR="00C02164" w:rsidRDefault="00C02164" w:rsidP="00C02164">
      <w:pPr>
        <w:spacing w:after="0" w:line="240" w:lineRule="auto"/>
        <w:jc w:val="center"/>
        <w:rPr>
          <w:rFonts w:ascii="Times New Roman" w:hAnsi="Times New Roman"/>
          <w:b/>
          <w:sz w:val="24"/>
          <w:szCs w:val="24"/>
          <w:lang w:val="en-US"/>
        </w:rPr>
      </w:pPr>
    </w:p>
    <w:p w:rsidR="00C02164" w:rsidRDefault="00C02164" w:rsidP="00C02164">
      <w:pPr>
        <w:spacing w:after="0" w:line="240" w:lineRule="auto"/>
        <w:jc w:val="center"/>
        <w:rPr>
          <w:rFonts w:ascii="Times New Roman" w:hAnsi="Times New Roman"/>
          <w:b/>
          <w:sz w:val="24"/>
          <w:szCs w:val="24"/>
          <w:lang w:val="en-US"/>
        </w:rPr>
      </w:pPr>
    </w:p>
    <w:p w:rsidR="00C02164" w:rsidRDefault="00C02164" w:rsidP="00C02164">
      <w:pPr>
        <w:spacing w:after="0" w:line="240" w:lineRule="auto"/>
        <w:jc w:val="center"/>
        <w:rPr>
          <w:rFonts w:ascii="Times New Roman" w:hAnsi="Times New Roman"/>
          <w:b/>
          <w:sz w:val="24"/>
          <w:szCs w:val="24"/>
        </w:rPr>
      </w:pPr>
    </w:p>
    <w:p w:rsidR="00C02164" w:rsidRDefault="00C02164" w:rsidP="00C02164">
      <w:pPr>
        <w:spacing w:after="0" w:line="240" w:lineRule="auto"/>
        <w:jc w:val="center"/>
        <w:rPr>
          <w:rFonts w:ascii="Times New Roman" w:hAnsi="Times New Roman"/>
          <w:b/>
          <w:sz w:val="24"/>
          <w:szCs w:val="24"/>
        </w:rPr>
      </w:pPr>
      <w:r>
        <w:rPr>
          <w:rFonts w:ascii="Times New Roman" w:hAnsi="Times New Roman"/>
          <w:b/>
          <w:sz w:val="24"/>
          <w:szCs w:val="24"/>
        </w:rPr>
        <w:t>София, 2019 г.</w:t>
      </w:r>
    </w:p>
    <w:p w:rsidR="008363BA" w:rsidRDefault="008363BA" w:rsidP="00921B45">
      <w:pPr>
        <w:spacing w:after="0" w:line="240" w:lineRule="auto"/>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8363BA">
      <w:pPr>
        <w:autoSpaceDE w:val="0"/>
        <w:autoSpaceDN w:val="0"/>
        <w:adjustRightInd w:val="0"/>
        <w:spacing w:after="0"/>
        <w:jc w:val="center"/>
        <w:rPr>
          <w:rFonts w:ascii="Times New Roman" w:eastAsia="Batang" w:hAnsi="Times New Roman"/>
          <w:b/>
          <w:bCs/>
          <w:sz w:val="24"/>
          <w:szCs w:val="24"/>
          <w:lang w:eastAsia="bg-BG"/>
        </w:rPr>
      </w:pPr>
    </w:p>
    <w:p w:rsidR="008363BA" w:rsidRPr="003C6B0B" w:rsidRDefault="008363BA" w:rsidP="008363BA">
      <w:pPr>
        <w:autoSpaceDE w:val="0"/>
        <w:autoSpaceDN w:val="0"/>
        <w:adjustRightInd w:val="0"/>
        <w:spacing w:after="0"/>
        <w:jc w:val="center"/>
        <w:rPr>
          <w:rFonts w:ascii="Times New Roman" w:eastAsia="Batang" w:hAnsi="Times New Roman"/>
          <w:b/>
          <w:bCs/>
          <w:sz w:val="24"/>
          <w:szCs w:val="24"/>
          <w:lang w:eastAsia="bg-BG"/>
        </w:rPr>
      </w:pPr>
      <w:r w:rsidRPr="003C6B0B">
        <w:rPr>
          <w:rFonts w:ascii="Times New Roman" w:eastAsia="Batang" w:hAnsi="Times New Roman"/>
          <w:b/>
          <w:bCs/>
          <w:sz w:val="24"/>
          <w:szCs w:val="24"/>
          <w:lang w:eastAsia="bg-BG"/>
        </w:rPr>
        <w:t>СЪДЪРЖАНИЕ:</w:t>
      </w:r>
    </w:p>
    <w:p w:rsidR="008363BA" w:rsidRPr="003C6B0B" w:rsidRDefault="008363BA" w:rsidP="008363BA">
      <w:pPr>
        <w:autoSpaceDE w:val="0"/>
        <w:autoSpaceDN w:val="0"/>
        <w:adjustRightInd w:val="0"/>
        <w:spacing w:after="0"/>
        <w:jc w:val="both"/>
        <w:rPr>
          <w:rFonts w:ascii="Times New Roman" w:eastAsia="Batang" w:hAnsi="Times New Roman"/>
          <w:b/>
          <w:bCs/>
          <w:sz w:val="24"/>
          <w:szCs w:val="24"/>
          <w:lang w:eastAsia="bg-BG"/>
        </w:rPr>
      </w:pPr>
    </w:p>
    <w:p w:rsidR="008363BA" w:rsidRPr="003C6B0B" w:rsidRDefault="008363BA" w:rsidP="008363BA">
      <w:pPr>
        <w:autoSpaceDE w:val="0"/>
        <w:autoSpaceDN w:val="0"/>
        <w:adjustRightInd w:val="0"/>
        <w:spacing w:after="0"/>
        <w:jc w:val="both"/>
        <w:rPr>
          <w:rFonts w:ascii="Times New Roman" w:eastAsia="Batang" w:hAnsi="Times New Roman"/>
          <w:b/>
          <w:bCs/>
          <w:sz w:val="24"/>
          <w:szCs w:val="24"/>
          <w:lang w:eastAsia="bg-BG"/>
        </w:rPr>
      </w:pPr>
    </w:p>
    <w:p w:rsidR="008363BA" w:rsidRPr="003C6B0B" w:rsidRDefault="008363BA" w:rsidP="008363BA">
      <w:pPr>
        <w:autoSpaceDE w:val="0"/>
        <w:autoSpaceDN w:val="0"/>
        <w:adjustRightInd w:val="0"/>
        <w:spacing w:after="0"/>
        <w:jc w:val="both"/>
        <w:rPr>
          <w:rFonts w:ascii="Times New Roman" w:eastAsia="Batang" w:hAnsi="Times New Roman"/>
          <w:bCs/>
          <w:sz w:val="24"/>
          <w:szCs w:val="24"/>
          <w:lang w:eastAsia="bg-BG"/>
        </w:rPr>
      </w:pPr>
      <w:r w:rsidRPr="003C6B0B">
        <w:rPr>
          <w:rFonts w:ascii="Times New Roman" w:eastAsia="Batang" w:hAnsi="Times New Roman"/>
          <w:b/>
          <w:bCs/>
          <w:sz w:val="24"/>
          <w:szCs w:val="24"/>
          <w:lang w:eastAsia="bg-BG"/>
        </w:rPr>
        <w:t>Раздел І</w:t>
      </w:r>
      <w:r w:rsidRPr="00F47B36">
        <w:rPr>
          <w:rFonts w:ascii="Times New Roman" w:eastAsia="Batang" w:hAnsi="Times New Roman"/>
          <w:b/>
          <w:bCs/>
          <w:sz w:val="24"/>
          <w:szCs w:val="24"/>
          <w:lang w:eastAsia="bg-BG"/>
        </w:rPr>
        <w:t>:</w:t>
      </w:r>
      <w:r w:rsidRPr="003C6B0B">
        <w:rPr>
          <w:rFonts w:ascii="Times New Roman" w:eastAsia="Batang" w:hAnsi="Times New Roman"/>
          <w:bCs/>
          <w:sz w:val="24"/>
          <w:szCs w:val="24"/>
          <w:lang w:eastAsia="bg-BG"/>
        </w:rPr>
        <w:t xml:space="preserve"> Пълно описание на предмета на обществената поръчка</w:t>
      </w:r>
    </w:p>
    <w:p w:rsidR="008363BA" w:rsidRDefault="008363BA" w:rsidP="008363BA">
      <w:pPr>
        <w:autoSpaceDE w:val="0"/>
        <w:autoSpaceDN w:val="0"/>
        <w:adjustRightInd w:val="0"/>
        <w:spacing w:after="0"/>
        <w:jc w:val="both"/>
        <w:rPr>
          <w:rFonts w:ascii="Times New Roman" w:eastAsia="Batang" w:hAnsi="Times New Roman"/>
          <w:b/>
          <w:bCs/>
          <w:sz w:val="24"/>
          <w:szCs w:val="24"/>
          <w:lang w:eastAsia="bg-BG"/>
        </w:rPr>
      </w:pPr>
    </w:p>
    <w:p w:rsidR="008363BA" w:rsidRDefault="008363BA" w:rsidP="008363BA">
      <w:pPr>
        <w:autoSpaceDE w:val="0"/>
        <w:autoSpaceDN w:val="0"/>
        <w:adjustRightInd w:val="0"/>
        <w:spacing w:after="0"/>
        <w:jc w:val="both"/>
        <w:rPr>
          <w:rFonts w:ascii="Times New Roman" w:eastAsia="Batang" w:hAnsi="Times New Roman"/>
          <w:bCs/>
          <w:sz w:val="24"/>
          <w:szCs w:val="24"/>
          <w:lang w:eastAsia="bg-BG"/>
        </w:rPr>
      </w:pPr>
      <w:r w:rsidRPr="003C6B0B">
        <w:rPr>
          <w:rFonts w:ascii="Times New Roman" w:eastAsia="Batang" w:hAnsi="Times New Roman"/>
          <w:b/>
          <w:bCs/>
          <w:sz w:val="24"/>
          <w:szCs w:val="24"/>
          <w:lang w:eastAsia="bg-BG"/>
        </w:rPr>
        <w:t>Раздел ІІ</w:t>
      </w:r>
      <w:r w:rsidRPr="00F47B36">
        <w:rPr>
          <w:rFonts w:ascii="Times New Roman" w:eastAsia="Batang" w:hAnsi="Times New Roman"/>
          <w:b/>
          <w:bCs/>
          <w:sz w:val="24"/>
          <w:szCs w:val="24"/>
          <w:lang w:eastAsia="bg-BG"/>
        </w:rPr>
        <w:t>:</w:t>
      </w:r>
      <w:r w:rsidRPr="003C6B0B">
        <w:rPr>
          <w:rFonts w:ascii="Times New Roman" w:eastAsia="Batang" w:hAnsi="Times New Roman"/>
          <w:bCs/>
          <w:sz w:val="24"/>
          <w:szCs w:val="24"/>
          <w:lang w:eastAsia="bg-BG"/>
        </w:rPr>
        <w:t xml:space="preserve"> Техническ</w:t>
      </w:r>
      <w:r>
        <w:rPr>
          <w:rFonts w:ascii="Times New Roman" w:eastAsia="Batang" w:hAnsi="Times New Roman"/>
          <w:bCs/>
          <w:sz w:val="24"/>
          <w:szCs w:val="24"/>
          <w:lang w:eastAsia="bg-BG"/>
        </w:rPr>
        <w:t xml:space="preserve">а </w:t>
      </w:r>
      <w:r w:rsidRPr="003C6B0B">
        <w:rPr>
          <w:rFonts w:ascii="Times New Roman" w:eastAsia="Batang" w:hAnsi="Times New Roman"/>
          <w:bCs/>
          <w:sz w:val="24"/>
          <w:szCs w:val="24"/>
          <w:lang w:eastAsia="bg-BG"/>
        </w:rPr>
        <w:t>спецификаци</w:t>
      </w:r>
      <w:r>
        <w:rPr>
          <w:rFonts w:ascii="Times New Roman" w:eastAsia="Batang" w:hAnsi="Times New Roman"/>
          <w:bCs/>
          <w:sz w:val="24"/>
          <w:szCs w:val="24"/>
          <w:lang w:eastAsia="bg-BG"/>
        </w:rPr>
        <w:t>я</w:t>
      </w:r>
    </w:p>
    <w:p w:rsidR="008363BA" w:rsidRDefault="008363BA" w:rsidP="008363BA">
      <w:pPr>
        <w:autoSpaceDE w:val="0"/>
        <w:autoSpaceDN w:val="0"/>
        <w:adjustRightInd w:val="0"/>
        <w:spacing w:after="0"/>
        <w:jc w:val="both"/>
        <w:rPr>
          <w:rFonts w:ascii="Times New Roman" w:eastAsia="Batang" w:hAnsi="Times New Roman"/>
          <w:b/>
          <w:bCs/>
          <w:sz w:val="24"/>
          <w:szCs w:val="24"/>
          <w:lang w:eastAsia="bg-BG"/>
        </w:rPr>
      </w:pPr>
    </w:p>
    <w:p w:rsidR="008363BA" w:rsidRPr="00734C62" w:rsidRDefault="008363BA" w:rsidP="008363BA">
      <w:pPr>
        <w:autoSpaceDE w:val="0"/>
        <w:autoSpaceDN w:val="0"/>
        <w:adjustRightInd w:val="0"/>
        <w:spacing w:after="0"/>
        <w:rPr>
          <w:rFonts w:ascii="Times New Roman" w:eastAsia="Batang" w:hAnsi="Times New Roman"/>
          <w:b/>
          <w:bCs/>
          <w:sz w:val="24"/>
          <w:szCs w:val="24"/>
          <w:lang w:eastAsia="bg-BG"/>
        </w:rPr>
      </w:pPr>
      <w:r w:rsidRPr="00D84FA1">
        <w:rPr>
          <w:rFonts w:ascii="Times New Roman" w:eastAsia="Batang" w:hAnsi="Times New Roman"/>
          <w:b/>
          <w:bCs/>
          <w:sz w:val="24"/>
          <w:szCs w:val="24"/>
          <w:lang w:eastAsia="bg-BG"/>
        </w:rPr>
        <w:t>Раздел ІІІ</w:t>
      </w:r>
      <w:r>
        <w:rPr>
          <w:rFonts w:ascii="Times New Roman" w:eastAsia="Batang" w:hAnsi="Times New Roman"/>
          <w:b/>
          <w:bCs/>
          <w:sz w:val="24"/>
          <w:szCs w:val="24"/>
          <w:lang w:val="en-US" w:eastAsia="bg-BG"/>
        </w:rPr>
        <w:t>:</w:t>
      </w:r>
      <w:r w:rsidRPr="00734C62">
        <w:rPr>
          <w:rFonts w:ascii="Times New Roman" w:eastAsia="Batang" w:hAnsi="Times New Roman"/>
          <w:b/>
          <w:bCs/>
          <w:sz w:val="24"/>
          <w:szCs w:val="24"/>
          <w:lang w:eastAsia="bg-BG"/>
        </w:rPr>
        <w:t xml:space="preserve"> </w:t>
      </w:r>
      <w:r w:rsidRPr="00734C62">
        <w:rPr>
          <w:rFonts w:ascii="Times New Roman" w:eastAsia="Batang" w:hAnsi="Times New Roman"/>
          <w:bCs/>
          <w:sz w:val="24"/>
          <w:szCs w:val="24"/>
          <w:lang w:eastAsia="bg-BG"/>
        </w:rPr>
        <w:t>Методика за определяне на комплексна оценка на офертата</w:t>
      </w:r>
    </w:p>
    <w:p w:rsidR="008363BA" w:rsidRDefault="008363BA" w:rsidP="008363BA">
      <w:pPr>
        <w:autoSpaceDE w:val="0"/>
        <w:autoSpaceDN w:val="0"/>
        <w:adjustRightInd w:val="0"/>
        <w:spacing w:after="0"/>
        <w:jc w:val="both"/>
        <w:rPr>
          <w:rFonts w:ascii="Times New Roman" w:eastAsia="Batang" w:hAnsi="Times New Roman"/>
          <w:b/>
          <w:bCs/>
          <w:sz w:val="24"/>
          <w:szCs w:val="24"/>
          <w:lang w:eastAsia="bg-BG"/>
        </w:rPr>
      </w:pPr>
    </w:p>
    <w:p w:rsidR="008363BA" w:rsidRDefault="008363BA" w:rsidP="008363BA">
      <w:pPr>
        <w:autoSpaceDE w:val="0"/>
        <w:autoSpaceDN w:val="0"/>
        <w:adjustRightInd w:val="0"/>
        <w:spacing w:after="0"/>
        <w:jc w:val="both"/>
        <w:rPr>
          <w:rFonts w:ascii="Times New Roman" w:eastAsia="Batang" w:hAnsi="Times New Roman"/>
          <w:bCs/>
          <w:sz w:val="24"/>
          <w:szCs w:val="24"/>
          <w:lang w:eastAsia="bg-BG"/>
        </w:rPr>
      </w:pPr>
      <w:r w:rsidRPr="00D84FA1">
        <w:rPr>
          <w:rFonts w:ascii="Times New Roman" w:eastAsia="Batang" w:hAnsi="Times New Roman"/>
          <w:b/>
          <w:bCs/>
          <w:sz w:val="24"/>
          <w:szCs w:val="24"/>
          <w:lang w:eastAsia="bg-BG"/>
        </w:rPr>
        <w:t xml:space="preserve">Раздел </w:t>
      </w:r>
      <w:r w:rsidRPr="000B37E8">
        <w:rPr>
          <w:rFonts w:ascii="Times New Roman" w:hAnsi="Times New Roman"/>
          <w:b/>
          <w:sz w:val="24"/>
          <w:szCs w:val="24"/>
          <w:lang w:eastAsia="ar-SA"/>
        </w:rPr>
        <w:t>IV</w:t>
      </w:r>
      <w:r w:rsidRPr="00D84FA1">
        <w:rPr>
          <w:rFonts w:ascii="Times New Roman" w:eastAsia="Batang" w:hAnsi="Times New Roman"/>
          <w:b/>
          <w:bCs/>
          <w:sz w:val="24"/>
          <w:szCs w:val="24"/>
          <w:lang w:eastAsia="bg-BG"/>
        </w:rPr>
        <w:t>:</w:t>
      </w:r>
      <w:r w:rsidRPr="00D84FA1">
        <w:rPr>
          <w:rFonts w:ascii="Times New Roman" w:eastAsia="Batang" w:hAnsi="Times New Roman"/>
          <w:bCs/>
          <w:sz w:val="24"/>
          <w:szCs w:val="24"/>
          <w:lang w:eastAsia="bg-BG"/>
        </w:rPr>
        <w:t xml:space="preserve"> </w:t>
      </w:r>
      <w:r w:rsidRPr="003C6B0B">
        <w:rPr>
          <w:rFonts w:ascii="Times New Roman" w:eastAsia="Batang" w:hAnsi="Times New Roman"/>
          <w:bCs/>
          <w:sz w:val="24"/>
          <w:szCs w:val="24"/>
          <w:lang w:eastAsia="bg-BG"/>
        </w:rPr>
        <w:t>Общи изисквания за участие в процедурата</w:t>
      </w:r>
    </w:p>
    <w:p w:rsidR="008363BA" w:rsidRDefault="008363BA" w:rsidP="008363BA">
      <w:pPr>
        <w:suppressAutoHyphens/>
        <w:spacing w:after="0" w:line="240" w:lineRule="auto"/>
        <w:rPr>
          <w:rFonts w:ascii="Times New Roman" w:eastAsia="Times New Roman" w:hAnsi="Times New Roman"/>
          <w:b/>
          <w:sz w:val="24"/>
          <w:szCs w:val="24"/>
          <w:lang w:eastAsia="bg-BG"/>
        </w:rPr>
      </w:pPr>
    </w:p>
    <w:p w:rsidR="008363BA" w:rsidRPr="00336D3A" w:rsidRDefault="008363BA" w:rsidP="008363BA">
      <w:pPr>
        <w:suppressAutoHyphens/>
        <w:spacing w:after="0" w:line="240" w:lineRule="auto"/>
        <w:rPr>
          <w:rFonts w:ascii="Times New Roman" w:hAnsi="Times New Roman"/>
          <w:sz w:val="24"/>
          <w:szCs w:val="24"/>
          <w:lang w:eastAsia="ar-SA"/>
        </w:rPr>
      </w:pPr>
      <w:r w:rsidRPr="000B37E8">
        <w:rPr>
          <w:rFonts w:ascii="Times New Roman" w:eastAsia="Times New Roman" w:hAnsi="Times New Roman"/>
          <w:b/>
          <w:sz w:val="24"/>
          <w:szCs w:val="24"/>
          <w:lang w:eastAsia="bg-BG"/>
        </w:rPr>
        <w:t xml:space="preserve">Раздел </w:t>
      </w:r>
      <w:r w:rsidRPr="000B37E8">
        <w:rPr>
          <w:rFonts w:ascii="Times New Roman" w:hAnsi="Times New Roman"/>
          <w:b/>
          <w:sz w:val="24"/>
          <w:szCs w:val="24"/>
          <w:lang w:eastAsia="ar-SA"/>
        </w:rPr>
        <w:t>V</w:t>
      </w:r>
      <w:r w:rsidRPr="00F47B36">
        <w:rPr>
          <w:rFonts w:ascii="Times New Roman" w:hAnsi="Times New Roman"/>
          <w:b/>
          <w:sz w:val="24"/>
          <w:szCs w:val="24"/>
          <w:lang w:val="en-US" w:eastAsia="ar-SA"/>
        </w:rPr>
        <w:t>:</w:t>
      </w:r>
      <w:r>
        <w:rPr>
          <w:rFonts w:ascii="Times New Roman" w:hAnsi="Times New Roman"/>
          <w:sz w:val="24"/>
          <w:szCs w:val="24"/>
          <w:lang w:eastAsia="ar-SA"/>
        </w:rPr>
        <w:t xml:space="preserve"> </w:t>
      </w:r>
      <w:r w:rsidRPr="00336D3A">
        <w:rPr>
          <w:rFonts w:ascii="Times New Roman" w:hAnsi="Times New Roman"/>
          <w:sz w:val="24"/>
          <w:szCs w:val="24"/>
          <w:lang w:eastAsia="ar-SA"/>
        </w:rPr>
        <w:t>Указание за подготовка на документите</w:t>
      </w:r>
    </w:p>
    <w:p w:rsidR="008363BA" w:rsidRDefault="008363BA" w:rsidP="008363BA">
      <w:pPr>
        <w:suppressAutoHyphens/>
        <w:spacing w:after="0" w:line="240" w:lineRule="auto"/>
        <w:rPr>
          <w:rFonts w:ascii="Times New Roman" w:eastAsia="Times New Roman" w:hAnsi="Times New Roman"/>
          <w:b/>
          <w:sz w:val="24"/>
          <w:szCs w:val="24"/>
          <w:lang w:eastAsia="bg-BG"/>
        </w:rPr>
      </w:pPr>
    </w:p>
    <w:p w:rsidR="008363BA" w:rsidRPr="00336D3A" w:rsidRDefault="008363BA" w:rsidP="008363BA">
      <w:pPr>
        <w:suppressAutoHyphens/>
        <w:spacing w:after="0" w:line="240" w:lineRule="auto"/>
        <w:rPr>
          <w:rFonts w:ascii="Times New Roman" w:hAnsi="Times New Roman"/>
          <w:sz w:val="24"/>
          <w:szCs w:val="24"/>
          <w:lang w:eastAsia="ar-SA"/>
        </w:rPr>
      </w:pPr>
      <w:r w:rsidRPr="003C6B0B">
        <w:rPr>
          <w:rFonts w:ascii="Times New Roman" w:eastAsia="Batang" w:hAnsi="Times New Roman"/>
          <w:b/>
          <w:bCs/>
          <w:sz w:val="24"/>
          <w:szCs w:val="24"/>
          <w:lang w:eastAsia="bg-BG"/>
        </w:rPr>
        <w:t>Раздел VІ</w:t>
      </w:r>
      <w:r w:rsidRPr="00F47B36">
        <w:rPr>
          <w:rFonts w:ascii="Times New Roman" w:eastAsia="Batang" w:hAnsi="Times New Roman"/>
          <w:b/>
          <w:bCs/>
          <w:sz w:val="24"/>
          <w:szCs w:val="24"/>
          <w:lang w:eastAsia="bg-BG"/>
        </w:rPr>
        <w:t>:</w:t>
      </w:r>
      <w:r w:rsidRPr="003C6B0B">
        <w:rPr>
          <w:rFonts w:ascii="Times New Roman" w:eastAsia="Batang" w:hAnsi="Times New Roman"/>
          <w:bCs/>
          <w:sz w:val="24"/>
          <w:szCs w:val="24"/>
          <w:lang w:eastAsia="bg-BG"/>
        </w:rPr>
        <w:t xml:space="preserve"> </w:t>
      </w:r>
      <w:r>
        <w:rPr>
          <w:rFonts w:ascii="Times New Roman" w:eastAsia="Batang" w:hAnsi="Times New Roman"/>
          <w:bCs/>
          <w:sz w:val="24"/>
          <w:szCs w:val="24"/>
          <w:lang w:eastAsia="bg-BG"/>
        </w:rPr>
        <w:t>Образци на документи</w:t>
      </w:r>
    </w:p>
    <w:p w:rsidR="008363BA" w:rsidRDefault="008363BA" w:rsidP="008363BA">
      <w:pPr>
        <w:spacing w:after="0" w:line="240" w:lineRule="auto"/>
        <w:rPr>
          <w:rFonts w:ascii="Times New Roman" w:eastAsia="Batang" w:hAnsi="Times New Roman"/>
          <w:b/>
          <w:bCs/>
          <w:sz w:val="24"/>
          <w:szCs w:val="24"/>
          <w:lang w:eastAsia="bg-BG"/>
        </w:rPr>
      </w:pPr>
    </w:p>
    <w:p w:rsidR="008363BA" w:rsidRDefault="008363BA" w:rsidP="008363BA">
      <w:pPr>
        <w:spacing w:after="0" w:line="240" w:lineRule="auto"/>
        <w:rPr>
          <w:rFonts w:ascii="Times New Roman" w:eastAsia="Batang" w:hAnsi="Times New Roman"/>
          <w:bCs/>
          <w:sz w:val="24"/>
          <w:szCs w:val="24"/>
          <w:lang w:eastAsia="bg-BG"/>
        </w:rPr>
      </w:pPr>
      <w:r w:rsidRPr="003C6B0B">
        <w:rPr>
          <w:rFonts w:ascii="Times New Roman" w:eastAsia="Batang" w:hAnsi="Times New Roman"/>
          <w:b/>
          <w:bCs/>
          <w:sz w:val="24"/>
          <w:szCs w:val="24"/>
          <w:lang w:eastAsia="bg-BG"/>
        </w:rPr>
        <w:t>Раздел VІІ</w:t>
      </w:r>
      <w:r w:rsidRPr="00F47B36">
        <w:rPr>
          <w:rFonts w:ascii="Times New Roman" w:eastAsia="Batang" w:hAnsi="Times New Roman"/>
          <w:b/>
          <w:bCs/>
          <w:sz w:val="24"/>
          <w:szCs w:val="24"/>
          <w:lang w:eastAsia="bg-BG"/>
        </w:rPr>
        <w:t>:</w:t>
      </w:r>
      <w:r w:rsidRPr="003C6B0B">
        <w:rPr>
          <w:rFonts w:ascii="Times New Roman" w:eastAsia="Batang" w:hAnsi="Times New Roman"/>
          <w:bCs/>
          <w:sz w:val="24"/>
          <w:szCs w:val="24"/>
          <w:lang w:eastAsia="bg-BG"/>
        </w:rPr>
        <w:t xml:space="preserve"> </w:t>
      </w:r>
      <w:r>
        <w:rPr>
          <w:rFonts w:ascii="Times New Roman" w:eastAsia="Batang" w:hAnsi="Times New Roman"/>
          <w:bCs/>
          <w:sz w:val="24"/>
          <w:szCs w:val="24"/>
          <w:lang w:eastAsia="bg-BG"/>
        </w:rPr>
        <w:t>Проект</w:t>
      </w:r>
      <w:r w:rsidRPr="003C6B0B">
        <w:rPr>
          <w:rFonts w:ascii="Times New Roman" w:eastAsia="Batang" w:hAnsi="Times New Roman"/>
          <w:bCs/>
          <w:sz w:val="24"/>
          <w:szCs w:val="24"/>
          <w:lang w:eastAsia="bg-BG"/>
        </w:rPr>
        <w:t xml:space="preserve"> на договор</w:t>
      </w: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C02164">
      <w:pPr>
        <w:spacing w:after="0" w:line="240" w:lineRule="auto"/>
        <w:jc w:val="center"/>
        <w:rPr>
          <w:rFonts w:ascii="Times New Roman" w:hAnsi="Times New Roman"/>
          <w:b/>
          <w:sz w:val="24"/>
          <w:szCs w:val="24"/>
        </w:rPr>
      </w:pPr>
    </w:p>
    <w:p w:rsidR="008363BA" w:rsidRDefault="008363BA" w:rsidP="00A14BD6">
      <w:pPr>
        <w:spacing w:after="0" w:line="240" w:lineRule="auto"/>
        <w:rPr>
          <w:rFonts w:ascii="Times New Roman" w:hAnsi="Times New Roman"/>
          <w:b/>
          <w:sz w:val="24"/>
          <w:szCs w:val="24"/>
        </w:rPr>
      </w:pPr>
    </w:p>
    <w:p w:rsidR="00A14BD6" w:rsidRDefault="00A14BD6" w:rsidP="00A14BD6">
      <w:pPr>
        <w:spacing w:after="0" w:line="240" w:lineRule="auto"/>
        <w:rPr>
          <w:rFonts w:ascii="Times New Roman" w:hAnsi="Times New Roman"/>
          <w:b/>
          <w:sz w:val="24"/>
          <w:szCs w:val="24"/>
        </w:rPr>
      </w:pPr>
    </w:p>
    <w:p w:rsidR="008363BA" w:rsidRDefault="008363BA" w:rsidP="008363BA">
      <w:pPr>
        <w:autoSpaceDE w:val="0"/>
        <w:autoSpaceDN w:val="0"/>
        <w:adjustRightInd w:val="0"/>
        <w:spacing w:after="0"/>
        <w:rPr>
          <w:rFonts w:ascii="Times New Roman" w:hAnsi="Times New Roman"/>
          <w:b/>
          <w:sz w:val="24"/>
          <w:szCs w:val="24"/>
          <w:lang w:val="en-US"/>
        </w:rPr>
      </w:pPr>
    </w:p>
    <w:p w:rsidR="008363BA" w:rsidRPr="00BB6655" w:rsidRDefault="008363BA" w:rsidP="008363BA">
      <w:pPr>
        <w:autoSpaceDE w:val="0"/>
        <w:autoSpaceDN w:val="0"/>
        <w:adjustRightInd w:val="0"/>
        <w:spacing w:after="0"/>
        <w:rPr>
          <w:rFonts w:ascii="Times New Roman" w:eastAsia="Batang" w:hAnsi="Times New Roman"/>
          <w:b/>
          <w:bCs/>
          <w:sz w:val="24"/>
          <w:szCs w:val="24"/>
          <w:lang w:val="en-US" w:eastAsia="bg-BG"/>
        </w:rPr>
      </w:pPr>
    </w:p>
    <w:p w:rsidR="008363BA" w:rsidRPr="00063D74" w:rsidRDefault="008363BA" w:rsidP="008363BA">
      <w:pPr>
        <w:autoSpaceDE w:val="0"/>
        <w:autoSpaceDN w:val="0"/>
        <w:adjustRightInd w:val="0"/>
        <w:spacing w:after="0"/>
        <w:jc w:val="center"/>
        <w:rPr>
          <w:rFonts w:ascii="Times New Roman" w:eastAsia="Batang" w:hAnsi="Times New Roman"/>
          <w:b/>
          <w:bCs/>
          <w:sz w:val="24"/>
          <w:szCs w:val="24"/>
          <w:lang w:eastAsia="bg-BG"/>
        </w:rPr>
      </w:pPr>
      <w:r w:rsidRPr="00063D74">
        <w:rPr>
          <w:rFonts w:ascii="Times New Roman" w:eastAsia="Batang" w:hAnsi="Times New Roman"/>
          <w:b/>
          <w:bCs/>
          <w:sz w:val="24"/>
          <w:szCs w:val="24"/>
          <w:lang w:eastAsia="bg-BG"/>
        </w:rPr>
        <w:lastRenderedPageBreak/>
        <w:t>РАЗДЕЛ I</w:t>
      </w:r>
    </w:p>
    <w:p w:rsidR="008363BA" w:rsidRPr="00063D74" w:rsidRDefault="008363BA" w:rsidP="008363BA">
      <w:pPr>
        <w:autoSpaceDE w:val="0"/>
        <w:autoSpaceDN w:val="0"/>
        <w:adjustRightInd w:val="0"/>
        <w:spacing w:after="0"/>
        <w:jc w:val="center"/>
        <w:rPr>
          <w:rFonts w:ascii="Times New Roman" w:hAnsi="Times New Roman"/>
          <w:b/>
          <w:bCs/>
          <w:sz w:val="24"/>
          <w:szCs w:val="24"/>
          <w:lang w:eastAsia="bg-BG"/>
        </w:rPr>
      </w:pPr>
      <w:r w:rsidRPr="00063D74">
        <w:rPr>
          <w:rFonts w:ascii="Times New Roman" w:hAnsi="Times New Roman"/>
          <w:b/>
          <w:bCs/>
          <w:sz w:val="24"/>
          <w:szCs w:val="24"/>
          <w:lang w:eastAsia="bg-BG"/>
        </w:rPr>
        <w:t>ПЪЛНО ОПИСАНИЕ НА ПРЕДМЕТА НА ОБЩЕСТВЕНАТА ПОРЪЧКА</w:t>
      </w:r>
    </w:p>
    <w:p w:rsidR="008363BA" w:rsidRDefault="008363BA" w:rsidP="008363BA">
      <w:pPr>
        <w:spacing w:after="0" w:line="240" w:lineRule="auto"/>
        <w:contextualSpacing/>
        <w:jc w:val="both"/>
        <w:rPr>
          <w:rStyle w:val="FontStyle12"/>
          <w:rFonts w:ascii="Times New Roman" w:eastAsia="Times New Roman" w:hAnsi="Times New Roman"/>
          <w:lang w:val="en-US"/>
        </w:rPr>
      </w:pPr>
    </w:p>
    <w:p w:rsidR="008363BA" w:rsidRPr="00534F88" w:rsidRDefault="008363BA" w:rsidP="00737CE5">
      <w:pPr>
        <w:spacing w:after="0" w:line="240" w:lineRule="auto"/>
        <w:ind w:right="-286"/>
        <w:jc w:val="both"/>
        <w:rPr>
          <w:rFonts w:ascii="Times New Roman" w:hAnsi="Times New Roman"/>
          <w:b/>
          <w:sz w:val="24"/>
          <w:szCs w:val="24"/>
          <w:lang w:val="ru-RU"/>
        </w:rPr>
      </w:pPr>
      <w:r>
        <w:rPr>
          <w:rFonts w:ascii="Times New Roman" w:hAnsi="Times New Roman"/>
          <w:b/>
          <w:sz w:val="24"/>
          <w:szCs w:val="24"/>
        </w:rPr>
        <w:t>1</w:t>
      </w:r>
      <w:r w:rsidRPr="00534F88">
        <w:rPr>
          <w:rFonts w:ascii="Times New Roman" w:hAnsi="Times New Roman"/>
          <w:b/>
          <w:sz w:val="24"/>
          <w:szCs w:val="24"/>
        </w:rPr>
        <w:t xml:space="preserve">. </w:t>
      </w:r>
      <w:r w:rsidRPr="00534F88">
        <w:rPr>
          <w:rFonts w:ascii="Times New Roman" w:hAnsi="Times New Roman"/>
          <w:b/>
          <w:sz w:val="24"/>
          <w:szCs w:val="24"/>
          <w:lang w:val="ru-RU"/>
        </w:rPr>
        <w:t xml:space="preserve">Предмет на </w:t>
      </w:r>
      <w:proofErr w:type="spellStart"/>
      <w:r w:rsidRPr="00534F88">
        <w:rPr>
          <w:rFonts w:ascii="Times New Roman" w:hAnsi="Times New Roman"/>
          <w:b/>
          <w:sz w:val="24"/>
          <w:szCs w:val="24"/>
          <w:lang w:val="ru-RU"/>
        </w:rPr>
        <w:t>поръчкат</w:t>
      </w:r>
      <w:proofErr w:type="spellEnd"/>
      <w:r w:rsidRPr="00534F88">
        <w:rPr>
          <w:rFonts w:ascii="Times New Roman" w:hAnsi="Times New Roman"/>
          <w:b/>
          <w:sz w:val="24"/>
          <w:szCs w:val="24"/>
        </w:rPr>
        <w:t>а</w:t>
      </w:r>
      <w:r w:rsidRPr="00534F88">
        <w:rPr>
          <w:rFonts w:ascii="Times New Roman" w:hAnsi="Times New Roman"/>
          <w:b/>
          <w:sz w:val="24"/>
          <w:szCs w:val="24"/>
          <w:lang w:val="ru-RU"/>
        </w:rPr>
        <w:t>:</w:t>
      </w:r>
    </w:p>
    <w:p w:rsidR="008363BA" w:rsidRDefault="008363BA" w:rsidP="00737CE5">
      <w:pPr>
        <w:spacing w:after="0" w:line="240" w:lineRule="auto"/>
        <w:jc w:val="both"/>
        <w:rPr>
          <w:rFonts w:ascii="Times New Roman" w:hAnsi="Times New Roman"/>
          <w:sz w:val="24"/>
          <w:szCs w:val="24"/>
        </w:rPr>
      </w:pPr>
      <w:r>
        <w:rPr>
          <w:rFonts w:ascii="Times New Roman" w:hAnsi="Times New Roman"/>
          <w:sz w:val="24"/>
          <w:szCs w:val="24"/>
        </w:rPr>
        <w:t xml:space="preserve">Предметът на настоящата обществена поръчка е: </w:t>
      </w:r>
    </w:p>
    <w:p w:rsidR="008363BA" w:rsidRPr="00896B6A" w:rsidRDefault="008363BA" w:rsidP="00737CE5">
      <w:pPr>
        <w:spacing w:after="0" w:line="240" w:lineRule="auto"/>
        <w:jc w:val="both"/>
        <w:rPr>
          <w:rFonts w:ascii="Times New Roman" w:hAnsi="Times New Roman"/>
          <w:sz w:val="24"/>
          <w:szCs w:val="24"/>
        </w:rPr>
      </w:pPr>
      <w:r w:rsidRPr="009D77C8">
        <w:rPr>
          <w:rFonts w:ascii="Times New Roman" w:hAnsi="Times New Roman"/>
          <w:b/>
          <w:sz w:val="24"/>
          <w:szCs w:val="24"/>
        </w:rPr>
        <w:t>„</w:t>
      </w:r>
      <w:r>
        <w:rPr>
          <w:rFonts w:ascii="Times New Roman" w:hAnsi="Times New Roman"/>
          <w:b/>
          <w:sz w:val="24"/>
          <w:szCs w:val="24"/>
        </w:rPr>
        <w:t>Инженеринг на ВОЦ “Орландовци“</w:t>
      </w:r>
      <w:r>
        <w:rPr>
          <w:rFonts w:ascii="Times New Roman" w:hAnsi="Times New Roman"/>
          <w:b/>
          <w:sz w:val="24"/>
          <w:szCs w:val="24"/>
          <w:lang w:val="en-US"/>
        </w:rPr>
        <w:t>.</w:t>
      </w:r>
    </w:p>
    <w:p w:rsidR="008363BA" w:rsidRPr="00D160E3" w:rsidRDefault="008363BA" w:rsidP="00737CE5">
      <w:pPr>
        <w:spacing w:after="0" w:line="240" w:lineRule="auto"/>
        <w:contextualSpacing/>
        <w:jc w:val="both"/>
        <w:rPr>
          <w:rStyle w:val="FontStyle12"/>
          <w:rFonts w:ascii="Times New Roman" w:eastAsia="Times New Roman" w:hAnsi="Times New Roman"/>
          <w:lang w:val="en-US"/>
        </w:rPr>
      </w:pPr>
    </w:p>
    <w:p w:rsidR="008363BA" w:rsidRPr="000E0E59" w:rsidRDefault="008363BA" w:rsidP="00737CE5">
      <w:pPr>
        <w:spacing w:after="0" w:line="240" w:lineRule="auto"/>
        <w:ind w:right="136"/>
        <w:jc w:val="both"/>
        <w:rPr>
          <w:lang w:val="en-US"/>
        </w:rPr>
      </w:pPr>
      <w:r>
        <w:rPr>
          <w:rFonts w:ascii="Times New Roman" w:hAnsi="Times New Roman"/>
          <w:b/>
          <w:sz w:val="24"/>
          <w:szCs w:val="24"/>
        </w:rPr>
        <w:t>2</w:t>
      </w:r>
      <w:r w:rsidRPr="00534F88">
        <w:rPr>
          <w:rFonts w:ascii="Times New Roman" w:hAnsi="Times New Roman"/>
          <w:b/>
          <w:sz w:val="24"/>
          <w:szCs w:val="24"/>
        </w:rPr>
        <w:t xml:space="preserve">. </w:t>
      </w:r>
      <w:proofErr w:type="spellStart"/>
      <w:r w:rsidRPr="000E0E59">
        <w:rPr>
          <w:rFonts w:ascii="Times New Roman" w:hAnsi="Times New Roman"/>
          <w:b/>
          <w:sz w:val="24"/>
          <w:szCs w:val="24"/>
          <w:lang w:val="ru-RU"/>
        </w:rPr>
        <w:t>Правно</w:t>
      </w:r>
      <w:proofErr w:type="spellEnd"/>
      <w:r w:rsidRPr="000E0E59">
        <w:rPr>
          <w:rFonts w:ascii="Times New Roman" w:hAnsi="Times New Roman"/>
          <w:b/>
          <w:sz w:val="24"/>
          <w:szCs w:val="24"/>
          <w:lang w:val="ru-RU"/>
        </w:rPr>
        <w:t xml:space="preserve"> основание за </w:t>
      </w:r>
      <w:proofErr w:type="spellStart"/>
      <w:r w:rsidRPr="000E0E59">
        <w:rPr>
          <w:rFonts w:ascii="Times New Roman" w:hAnsi="Times New Roman"/>
          <w:b/>
          <w:sz w:val="24"/>
          <w:szCs w:val="24"/>
          <w:lang w:val="ru-RU"/>
        </w:rPr>
        <w:t>откриване</w:t>
      </w:r>
      <w:proofErr w:type="spellEnd"/>
      <w:r w:rsidRPr="000E0E59">
        <w:rPr>
          <w:rFonts w:ascii="Times New Roman" w:hAnsi="Times New Roman"/>
          <w:b/>
          <w:sz w:val="24"/>
          <w:szCs w:val="24"/>
          <w:lang w:val="ru-RU"/>
        </w:rPr>
        <w:t xml:space="preserve"> на </w:t>
      </w:r>
      <w:proofErr w:type="spellStart"/>
      <w:r w:rsidRPr="000E0E59">
        <w:rPr>
          <w:rFonts w:ascii="Times New Roman" w:hAnsi="Times New Roman"/>
          <w:b/>
          <w:sz w:val="24"/>
          <w:szCs w:val="24"/>
          <w:lang w:val="ru-RU"/>
        </w:rPr>
        <w:t>процедурата</w:t>
      </w:r>
      <w:proofErr w:type="spellEnd"/>
      <w:r>
        <w:rPr>
          <w:rFonts w:ascii="Times New Roman" w:hAnsi="Times New Roman"/>
          <w:b/>
          <w:sz w:val="24"/>
          <w:szCs w:val="24"/>
          <w:lang w:val="en-US"/>
        </w:rPr>
        <w:t>:</w:t>
      </w:r>
      <w:r w:rsidRPr="00312C5C">
        <w:t xml:space="preserve"> </w:t>
      </w:r>
    </w:p>
    <w:p w:rsidR="008363BA" w:rsidRDefault="008363BA" w:rsidP="00737CE5">
      <w:pPr>
        <w:spacing w:after="0" w:line="240" w:lineRule="auto"/>
        <w:jc w:val="both"/>
        <w:rPr>
          <w:rFonts w:ascii="Times New Roman" w:hAnsi="Times New Roman"/>
          <w:sz w:val="24"/>
          <w:szCs w:val="24"/>
        </w:rPr>
      </w:pPr>
      <w:r>
        <w:rPr>
          <w:rFonts w:ascii="Times New Roman" w:hAnsi="Times New Roman"/>
          <w:sz w:val="24"/>
          <w:szCs w:val="24"/>
        </w:rPr>
        <w:t>На основание чл. 18, ал. 1, т. 12 от ЗОП, във връзка с чл. 20, ал. 2, т. 2 от ЗОП, настоящата обществена поръчка се възлага чрез публично състезание по реда на чл. 178 -181 от ЗОП и съгласно ППЗОП.</w:t>
      </w:r>
    </w:p>
    <w:p w:rsidR="008363BA" w:rsidRDefault="008363BA" w:rsidP="00737CE5">
      <w:pPr>
        <w:spacing w:after="0" w:line="240" w:lineRule="auto"/>
        <w:jc w:val="both"/>
        <w:rPr>
          <w:rFonts w:ascii="Times New Roman" w:hAnsi="Times New Roman"/>
          <w:b/>
          <w:sz w:val="24"/>
          <w:szCs w:val="24"/>
          <w:lang w:val="ru-RU"/>
        </w:rPr>
      </w:pPr>
    </w:p>
    <w:p w:rsidR="008363BA" w:rsidRPr="00BB6655" w:rsidRDefault="008363BA" w:rsidP="00737CE5">
      <w:pPr>
        <w:spacing w:after="0" w:line="240" w:lineRule="auto"/>
        <w:jc w:val="both"/>
        <w:rPr>
          <w:rFonts w:ascii="Times New Roman" w:hAnsi="Times New Roman"/>
          <w:b/>
          <w:sz w:val="24"/>
          <w:szCs w:val="24"/>
          <w:lang w:val="en-US"/>
        </w:rPr>
      </w:pPr>
      <w:r>
        <w:rPr>
          <w:rFonts w:ascii="Times New Roman" w:hAnsi="Times New Roman"/>
          <w:b/>
          <w:sz w:val="24"/>
          <w:szCs w:val="24"/>
          <w:lang w:val="ru-RU"/>
        </w:rPr>
        <w:t>3</w:t>
      </w:r>
      <w:r w:rsidRPr="000E0E59">
        <w:rPr>
          <w:rFonts w:ascii="Times New Roman" w:hAnsi="Times New Roman"/>
          <w:b/>
          <w:sz w:val="24"/>
          <w:szCs w:val="24"/>
          <w:lang w:val="ru-RU"/>
        </w:rPr>
        <w:t xml:space="preserve">. </w:t>
      </w:r>
      <w:proofErr w:type="spellStart"/>
      <w:r w:rsidRPr="000E0E59">
        <w:rPr>
          <w:rFonts w:ascii="Times New Roman" w:hAnsi="Times New Roman"/>
          <w:b/>
          <w:sz w:val="24"/>
          <w:szCs w:val="24"/>
          <w:lang w:val="ru-RU"/>
        </w:rPr>
        <w:t>Прогнозна</w:t>
      </w:r>
      <w:proofErr w:type="spellEnd"/>
      <w:r w:rsidRPr="000E0E59">
        <w:rPr>
          <w:rFonts w:ascii="Times New Roman" w:hAnsi="Times New Roman"/>
          <w:b/>
          <w:sz w:val="24"/>
          <w:szCs w:val="24"/>
          <w:lang w:val="ru-RU"/>
        </w:rPr>
        <w:t xml:space="preserve"> </w:t>
      </w:r>
      <w:proofErr w:type="spellStart"/>
      <w:r w:rsidRPr="000E0E59">
        <w:rPr>
          <w:rFonts w:ascii="Times New Roman" w:hAnsi="Times New Roman"/>
          <w:b/>
          <w:sz w:val="24"/>
          <w:szCs w:val="24"/>
          <w:lang w:val="ru-RU"/>
        </w:rPr>
        <w:t>стойност</w:t>
      </w:r>
      <w:proofErr w:type="spellEnd"/>
      <w:r>
        <w:rPr>
          <w:rFonts w:ascii="Times New Roman" w:hAnsi="Times New Roman"/>
          <w:b/>
          <w:sz w:val="24"/>
          <w:szCs w:val="24"/>
          <w:lang w:val="en-US"/>
        </w:rPr>
        <w:t>.</w:t>
      </w:r>
    </w:p>
    <w:p w:rsidR="008363BA" w:rsidRPr="00B032F0" w:rsidRDefault="008363BA" w:rsidP="00737CE5">
      <w:pPr>
        <w:spacing w:after="0" w:line="240" w:lineRule="auto"/>
        <w:jc w:val="both"/>
        <w:rPr>
          <w:rFonts w:ascii="Times New Roman" w:hAnsi="Times New Roman"/>
          <w:b/>
          <w:sz w:val="24"/>
          <w:szCs w:val="24"/>
        </w:rPr>
      </w:pPr>
      <w:r w:rsidRPr="00414495">
        <w:rPr>
          <w:rFonts w:ascii="Times New Roman" w:hAnsi="Times New Roman"/>
          <w:sz w:val="24"/>
          <w:szCs w:val="24"/>
        </w:rPr>
        <w:t xml:space="preserve">Прогнозната стойност на поръчката </w:t>
      </w:r>
      <w:r w:rsidRPr="00414495">
        <w:rPr>
          <w:rFonts w:ascii="Times New Roman" w:hAnsi="Times New Roman"/>
          <w:sz w:val="24"/>
        </w:rPr>
        <w:t>е</w:t>
      </w:r>
      <w:r>
        <w:rPr>
          <w:rFonts w:ascii="Times New Roman" w:hAnsi="Times New Roman"/>
          <w:sz w:val="24"/>
        </w:rPr>
        <w:t xml:space="preserve"> </w:t>
      </w:r>
      <w:r w:rsidRPr="00B032F0">
        <w:rPr>
          <w:rFonts w:ascii="Times New Roman" w:hAnsi="Times New Roman"/>
          <w:b/>
          <w:sz w:val="24"/>
        </w:rPr>
        <w:t>1</w:t>
      </w:r>
      <w:r>
        <w:rPr>
          <w:rFonts w:ascii="Times New Roman" w:hAnsi="Times New Roman"/>
          <w:b/>
          <w:sz w:val="24"/>
          <w:szCs w:val="24"/>
        </w:rPr>
        <w:t>50</w:t>
      </w:r>
      <w:r w:rsidRPr="00414495">
        <w:rPr>
          <w:rFonts w:ascii="Times New Roman" w:hAnsi="Times New Roman"/>
          <w:b/>
          <w:sz w:val="24"/>
          <w:szCs w:val="24"/>
        </w:rPr>
        <w:t xml:space="preserve"> 000 лева </w:t>
      </w:r>
      <w:r w:rsidRPr="00414495">
        <w:rPr>
          <w:rFonts w:ascii="Times New Roman" w:hAnsi="Times New Roman"/>
          <w:sz w:val="24"/>
          <w:szCs w:val="24"/>
        </w:rPr>
        <w:t xml:space="preserve">(сто </w:t>
      </w:r>
      <w:r>
        <w:rPr>
          <w:rFonts w:ascii="Times New Roman" w:hAnsi="Times New Roman"/>
          <w:sz w:val="24"/>
          <w:szCs w:val="24"/>
        </w:rPr>
        <w:t xml:space="preserve">и петдесет </w:t>
      </w:r>
      <w:r w:rsidRPr="00414495">
        <w:rPr>
          <w:rFonts w:ascii="Times New Roman" w:hAnsi="Times New Roman"/>
          <w:sz w:val="24"/>
          <w:szCs w:val="24"/>
        </w:rPr>
        <w:t xml:space="preserve"> хиляди лева)</w:t>
      </w:r>
      <w:r w:rsidRPr="00414495">
        <w:rPr>
          <w:rFonts w:ascii="Times New Roman" w:hAnsi="Times New Roman"/>
          <w:b/>
          <w:sz w:val="24"/>
          <w:szCs w:val="24"/>
        </w:rPr>
        <w:t xml:space="preserve"> без ДДС.</w:t>
      </w:r>
      <w:r>
        <w:rPr>
          <w:rFonts w:ascii="Times New Roman" w:hAnsi="Times New Roman"/>
          <w:b/>
          <w:sz w:val="24"/>
          <w:szCs w:val="24"/>
        </w:rPr>
        <w:t xml:space="preserve"> </w:t>
      </w:r>
    </w:p>
    <w:p w:rsidR="008363BA" w:rsidRDefault="008363BA" w:rsidP="00737CE5">
      <w:pPr>
        <w:spacing w:after="0" w:line="240" w:lineRule="auto"/>
        <w:jc w:val="both"/>
        <w:rPr>
          <w:rFonts w:ascii="Times New Roman" w:hAnsi="Times New Roman"/>
          <w:i/>
          <w:sz w:val="24"/>
          <w:szCs w:val="24"/>
        </w:rPr>
      </w:pPr>
    </w:p>
    <w:p w:rsidR="008363BA" w:rsidRPr="00C83590" w:rsidRDefault="008363BA" w:rsidP="00737CE5">
      <w:pPr>
        <w:spacing w:after="0" w:line="240" w:lineRule="auto"/>
        <w:jc w:val="both"/>
        <w:rPr>
          <w:rFonts w:ascii="Times New Roman" w:hAnsi="Times New Roman"/>
          <w:i/>
          <w:sz w:val="24"/>
          <w:szCs w:val="24"/>
        </w:rPr>
      </w:pPr>
      <w:r w:rsidRPr="00C83590">
        <w:rPr>
          <w:rFonts w:ascii="Times New Roman" w:hAnsi="Times New Roman"/>
          <w:i/>
          <w:sz w:val="24"/>
          <w:szCs w:val="24"/>
        </w:rPr>
        <w:t xml:space="preserve">Предложената цена </w:t>
      </w:r>
      <w:r>
        <w:rPr>
          <w:rFonts w:ascii="Times New Roman" w:hAnsi="Times New Roman"/>
          <w:i/>
          <w:sz w:val="24"/>
          <w:szCs w:val="24"/>
        </w:rPr>
        <w:t xml:space="preserve">трябва </w:t>
      </w:r>
      <w:r w:rsidRPr="00C83590">
        <w:rPr>
          <w:rFonts w:ascii="Times New Roman" w:hAnsi="Times New Roman"/>
          <w:i/>
          <w:sz w:val="24"/>
          <w:szCs w:val="24"/>
        </w:rPr>
        <w:t xml:space="preserve">да включва всички разходи, свързани с </w:t>
      </w:r>
      <w:r>
        <w:rPr>
          <w:rFonts w:ascii="Times New Roman" w:hAnsi="Times New Roman"/>
          <w:i/>
          <w:sz w:val="24"/>
          <w:szCs w:val="24"/>
        </w:rPr>
        <w:t>изпълнението на предмета на поръчката.</w:t>
      </w:r>
    </w:p>
    <w:p w:rsidR="008363BA" w:rsidRDefault="008363BA" w:rsidP="00737CE5">
      <w:pPr>
        <w:spacing w:after="0" w:line="240" w:lineRule="auto"/>
        <w:ind w:right="3"/>
        <w:jc w:val="both"/>
        <w:rPr>
          <w:rFonts w:ascii="Times New Roman" w:hAnsi="Times New Roman"/>
          <w:i/>
          <w:sz w:val="24"/>
          <w:szCs w:val="24"/>
        </w:rPr>
      </w:pPr>
    </w:p>
    <w:p w:rsidR="008363BA" w:rsidRPr="00D52752" w:rsidRDefault="008363BA" w:rsidP="00737CE5">
      <w:pPr>
        <w:spacing w:after="0" w:line="240" w:lineRule="auto"/>
        <w:jc w:val="both"/>
        <w:rPr>
          <w:rFonts w:ascii="Times New Roman" w:hAnsi="Times New Roman"/>
          <w:b/>
          <w:sz w:val="24"/>
          <w:szCs w:val="24"/>
          <w:lang w:eastAsia="bg-BG"/>
        </w:rPr>
      </w:pPr>
      <w:bookmarkStart w:id="0" w:name="_Hlk7079434"/>
      <w:r>
        <w:rPr>
          <w:rFonts w:ascii="Times New Roman" w:hAnsi="Times New Roman"/>
          <w:b/>
          <w:sz w:val="24"/>
          <w:szCs w:val="24"/>
          <w:lang w:eastAsia="bg-BG"/>
        </w:rPr>
        <w:t>4</w:t>
      </w:r>
      <w:r w:rsidRPr="00D52752">
        <w:rPr>
          <w:rFonts w:ascii="Times New Roman" w:hAnsi="Times New Roman"/>
          <w:b/>
          <w:sz w:val="24"/>
          <w:szCs w:val="24"/>
          <w:lang w:eastAsia="bg-BG"/>
        </w:rPr>
        <w:t>. Оглед на обекта</w:t>
      </w:r>
    </w:p>
    <w:p w:rsidR="008363BA" w:rsidRPr="00D52752" w:rsidRDefault="008363BA" w:rsidP="00737CE5">
      <w:pPr>
        <w:spacing w:after="0" w:line="240" w:lineRule="auto"/>
        <w:jc w:val="both"/>
        <w:rPr>
          <w:rFonts w:ascii="Times New Roman" w:hAnsi="Times New Roman"/>
          <w:sz w:val="24"/>
          <w:szCs w:val="24"/>
          <w:lang w:eastAsia="bg-BG"/>
        </w:rPr>
      </w:pPr>
      <w:r w:rsidRPr="00D52752">
        <w:rPr>
          <w:rFonts w:ascii="Times New Roman" w:hAnsi="Times New Roman"/>
          <w:sz w:val="24"/>
          <w:szCs w:val="24"/>
          <w:lang w:eastAsia="bg-BG"/>
        </w:rPr>
        <w:t xml:space="preserve">Участниците трябва да извършат оглед на обекта. Оглед на обекта се извършва до изтичане на срока за представяне на оферти. Датата на огледа е необходимо да бъде предварително съгласувана с представител на възложителя. </w:t>
      </w:r>
    </w:p>
    <w:p w:rsidR="00A51BE4" w:rsidRDefault="00A51BE4" w:rsidP="00737CE5">
      <w:pPr>
        <w:spacing w:after="0" w:line="240" w:lineRule="auto"/>
        <w:jc w:val="both"/>
        <w:rPr>
          <w:rFonts w:ascii="Times New Roman" w:hAnsi="Times New Roman"/>
          <w:sz w:val="24"/>
          <w:szCs w:val="24"/>
          <w:lang w:eastAsia="bg-BG"/>
        </w:rPr>
      </w:pPr>
    </w:p>
    <w:p w:rsidR="008363BA" w:rsidRPr="00D52752" w:rsidRDefault="008363BA" w:rsidP="00737CE5">
      <w:pPr>
        <w:spacing w:after="0" w:line="240" w:lineRule="auto"/>
        <w:jc w:val="both"/>
        <w:rPr>
          <w:rFonts w:ascii="Times New Roman" w:hAnsi="Times New Roman"/>
          <w:sz w:val="24"/>
          <w:szCs w:val="24"/>
          <w:lang w:eastAsia="bg-BG"/>
        </w:rPr>
      </w:pPr>
      <w:r w:rsidRPr="00D52752">
        <w:rPr>
          <w:rFonts w:ascii="Times New Roman" w:hAnsi="Times New Roman"/>
          <w:sz w:val="24"/>
          <w:szCs w:val="24"/>
          <w:lang w:eastAsia="bg-BG"/>
        </w:rPr>
        <w:t>Лиц</w:t>
      </w:r>
      <w:r>
        <w:rPr>
          <w:rFonts w:ascii="Times New Roman" w:hAnsi="Times New Roman"/>
          <w:sz w:val="24"/>
          <w:szCs w:val="24"/>
          <w:lang w:eastAsia="bg-BG"/>
        </w:rPr>
        <w:t>е</w:t>
      </w:r>
      <w:r w:rsidRPr="00D52752">
        <w:rPr>
          <w:rFonts w:ascii="Times New Roman" w:hAnsi="Times New Roman"/>
          <w:sz w:val="24"/>
          <w:szCs w:val="24"/>
          <w:lang w:eastAsia="bg-BG"/>
        </w:rPr>
        <w:t xml:space="preserve"> за контакт: Борислав Миланов – Началник ВОЦ „Орландовци”, тел.: 0898 777</w:t>
      </w:r>
      <w:r>
        <w:rPr>
          <w:rFonts w:ascii="Times New Roman" w:hAnsi="Times New Roman"/>
          <w:sz w:val="24"/>
          <w:szCs w:val="24"/>
          <w:lang w:eastAsia="bg-BG"/>
        </w:rPr>
        <w:t> </w:t>
      </w:r>
      <w:r w:rsidRPr="00D52752">
        <w:rPr>
          <w:rFonts w:ascii="Times New Roman" w:hAnsi="Times New Roman"/>
          <w:sz w:val="24"/>
          <w:szCs w:val="24"/>
          <w:lang w:eastAsia="bg-BG"/>
        </w:rPr>
        <w:t>423</w:t>
      </w:r>
    </w:p>
    <w:p w:rsidR="008363BA" w:rsidRDefault="008363BA" w:rsidP="00737CE5">
      <w:pPr>
        <w:spacing w:after="0" w:line="240" w:lineRule="auto"/>
        <w:jc w:val="both"/>
        <w:rPr>
          <w:rFonts w:ascii="Times New Roman" w:hAnsi="Times New Roman"/>
          <w:sz w:val="24"/>
          <w:szCs w:val="24"/>
          <w:lang w:eastAsia="bg-BG"/>
        </w:rPr>
      </w:pPr>
    </w:p>
    <w:p w:rsidR="008363BA" w:rsidRPr="00ED4119" w:rsidRDefault="008363BA" w:rsidP="00737CE5">
      <w:pPr>
        <w:spacing w:after="0" w:line="240" w:lineRule="auto"/>
        <w:jc w:val="both"/>
        <w:rPr>
          <w:rFonts w:ascii="Times New Roman" w:hAnsi="Times New Roman"/>
          <w:b/>
          <w:i/>
          <w:sz w:val="24"/>
          <w:szCs w:val="24"/>
          <w:lang w:eastAsia="bg-BG"/>
        </w:rPr>
      </w:pPr>
      <w:r w:rsidRPr="00ED4119">
        <w:rPr>
          <w:rFonts w:ascii="Times New Roman" w:hAnsi="Times New Roman"/>
          <w:b/>
          <w:i/>
          <w:sz w:val="24"/>
          <w:szCs w:val="24"/>
          <w:lang w:eastAsia="bg-BG"/>
        </w:rPr>
        <w:t xml:space="preserve">За извършения оглед се подписва декларация по образец </w:t>
      </w:r>
      <w:r w:rsidRPr="00F5059A">
        <w:rPr>
          <w:rFonts w:ascii="Times New Roman" w:hAnsi="Times New Roman"/>
          <w:b/>
          <w:i/>
          <w:sz w:val="24"/>
          <w:szCs w:val="24"/>
          <w:lang w:eastAsia="bg-BG"/>
        </w:rPr>
        <w:t>от документацията за възлагане на обществената поръчка.</w:t>
      </w:r>
    </w:p>
    <w:p w:rsidR="000F58C9" w:rsidRDefault="000F58C9" w:rsidP="00737CE5">
      <w:pPr>
        <w:pStyle w:val="NoSpacing"/>
        <w:jc w:val="both"/>
        <w:rPr>
          <w:rFonts w:ascii="Times New Roman" w:hAnsi="Times New Roman"/>
          <w:b/>
          <w:szCs w:val="24"/>
          <w:lang w:val="bg-BG"/>
        </w:rPr>
      </w:pPr>
      <w:bookmarkStart w:id="1" w:name="_Hlk7079463"/>
    </w:p>
    <w:p w:rsidR="008363BA" w:rsidRPr="00534F88" w:rsidRDefault="008363BA" w:rsidP="00737CE5">
      <w:pPr>
        <w:spacing w:after="0"/>
        <w:jc w:val="both"/>
        <w:rPr>
          <w:rFonts w:ascii="Times New Roman" w:hAnsi="Times New Roman"/>
          <w:b/>
          <w:sz w:val="24"/>
          <w:szCs w:val="24"/>
        </w:rPr>
      </w:pPr>
      <w:r>
        <w:rPr>
          <w:rFonts w:ascii="Times New Roman" w:hAnsi="Times New Roman"/>
          <w:b/>
          <w:sz w:val="24"/>
          <w:szCs w:val="24"/>
        </w:rPr>
        <w:t>5</w:t>
      </w:r>
      <w:r w:rsidRPr="00534F88">
        <w:rPr>
          <w:rFonts w:ascii="Times New Roman" w:hAnsi="Times New Roman"/>
          <w:b/>
          <w:sz w:val="24"/>
          <w:szCs w:val="24"/>
        </w:rPr>
        <w:t>. Начин и срок на плащане</w:t>
      </w:r>
      <w:r>
        <w:rPr>
          <w:rFonts w:ascii="Times New Roman" w:hAnsi="Times New Roman"/>
          <w:b/>
          <w:sz w:val="24"/>
          <w:szCs w:val="24"/>
        </w:rPr>
        <w:t>:</w:t>
      </w:r>
    </w:p>
    <w:p w:rsidR="008363BA" w:rsidRDefault="008363BA" w:rsidP="00737CE5">
      <w:pPr>
        <w:spacing w:after="0" w:line="240" w:lineRule="auto"/>
        <w:jc w:val="both"/>
        <w:rPr>
          <w:sz w:val="24"/>
          <w:szCs w:val="24"/>
        </w:rPr>
      </w:pPr>
      <w:r w:rsidRPr="00063D74">
        <w:rPr>
          <w:rFonts w:ascii="Times New Roman" w:hAnsi="Times New Roman"/>
          <w:sz w:val="24"/>
          <w:szCs w:val="24"/>
        </w:rPr>
        <w:t>Начинът и срок</w:t>
      </w:r>
      <w:r>
        <w:rPr>
          <w:rFonts w:ascii="Times New Roman" w:hAnsi="Times New Roman"/>
          <w:sz w:val="24"/>
          <w:szCs w:val="24"/>
        </w:rPr>
        <w:t>ът</w:t>
      </w:r>
      <w:r w:rsidRPr="00063D74">
        <w:rPr>
          <w:rFonts w:ascii="Times New Roman" w:hAnsi="Times New Roman"/>
          <w:sz w:val="24"/>
          <w:szCs w:val="24"/>
        </w:rPr>
        <w:t xml:space="preserve"> на плащане са посочени в проекта на договор.</w:t>
      </w:r>
      <w:r w:rsidRPr="004C50D7">
        <w:rPr>
          <w:sz w:val="24"/>
          <w:szCs w:val="24"/>
        </w:rPr>
        <w:t xml:space="preserve"> </w:t>
      </w:r>
    </w:p>
    <w:p w:rsidR="008363BA" w:rsidRPr="004C50D7" w:rsidRDefault="008363BA" w:rsidP="00737CE5">
      <w:pPr>
        <w:spacing w:after="0" w:line="240" w:lineRule="auto"/>
        <w:jc w:val="both"/>
        <w:rPr>
          <w:sz w:val="24"/>
          <w:szCs w:val="24"/>
        </w:rPr>
      </w:pPr>
    </w:p>
    <w:p w:rsidR="008363BA" w:rsidRPr="002B5F76" w:rsidRDefault="008363BA" w:rsidP="00737CE5">
      <w:pPr>
        <w:spacing w:after="0"/>
        <w:jc w:val="both"/>
        <w:rPr>
          <w:rFonts w:ascii="Times New Roman" w:hAnsi="Times New Roman"/>
          <w:b/>
          <w:sz w:val="24"/>
          <w:szCs w:val="24"/>
        </w:rPr>
      </w:pPr>
      <w:bookmarkStart w:id="2" w:name="_Toc355016323"/>
      <w:bookmarkStart w:id="3" w:name="_Toc332356537"/>
      <w:bookmarkStart w:id="4" w:name="_Toc225284092"/>
      <w:bookmarkStart w:id="5" w:name="_Toc314412943"/>
      <w:bookmarkStart w:id="6" w:name="_Toc315878404"/>
      <w:bookmarkStart w:id="7" w:name="_Toc319397459"/>
      <w:bookmarkStart w:id="8" w:name="_Toc297805145"/>
      <w:r>
        <w:rPr>
          <w:rFonts w:ascii="Times New Roman" w:hAnsi="Times New Roman"/>
          <w:b/>
          <w:sz w:val="24"/>
          <w:szCs w:val="24"/>
        </w:rPr>
        <w:t>6</w:t>
      </w:r>
      <w:r w:rsidRPr="002B5F76">
        <w:rPr>
          <w:rFonts w:ascii="Times New Roman" w:hAnsi="Times New Roman"/>
          <w:b/>
          <w:sz w:val="24"/>
          <w:szCs w:val="24"/>
        </w:rPr>
        <w:t>. Възможност за представяне на варианти в офертите</w:t>
      </w:r>
      <w:bookmarkEnd w:id="2"/>
      <w:bookmarkEnd w:id="3"/>
      <w:bookmarkEnd w:id="4"/>
      <w:bookmarkEnd w:id="5"/>
      <w:bookmarkEnd w:id="6"/>
      <w:bookmarkEnd w:id="7"/>
      <w:r>
        <w:rPr>
          <w:rFonts w:ascii="Times New Roman" w:hAnsi="Times New Roman"/>
          <w:b/>
          <w:sz w:val="24"/>
          <w:szCs w:val="24"/>
        </w:rPr>
        <w:t>:</w:t>
      </w:r>
    </w:p>
    <w:bookmarkEnd w:id="8"/>
    <w:p w:rsidR="008363BA" w:rsidRDefault="008363BA" w:rsidP="00737CE5">
      <w:pPr>
        <w:spacing w:after="0"/>
        <w:jc w:val="both"/>
        <w:rPr>
          <w:rFonts w:ascii="Times New Roman" w:hAnsi="Times New Roman"/>
          <w:sz w:val="24"/>
          <w:szCs w:val="24"/>
          <w:lang w:val="ru-RU"/>
        </w:rPr>
      </w:pPr>
      <w:r w:rsidRPr="00063D74">
        <w:rPr>
          <w:rFonts w:ascii="Times New Roman" w:hAnsi="Times New Roman"/>
          <w:bCs/>
          <w:sz w:val="24"/>
          <w:szCs w:val="24"/>
          <w:lang w:val="ru-RU"/>
        </w:rPr>
        <w:t>Не се допуска</w:t>
      </w:r>
      <w:r w:rsidRPr="00063D74">
        <w:rPr>
          <w:rFonts w:ascii="Times New Roman" w:hAnsi="Times New Roman"/>
          <w:sz w:val="24"/>
          <w:szCs w:val="24"/>
          <w:lang w:val="ru-RU"/>
        </w:rPr>
        <w:t xml:space="preserve"> </w:t>
      </w:r>
      <w:proofErr w:type="spellStart"/>
      <w:r w:rsidRPr="00063D74">
        <w:rPr>
          <w:rFonts w:ascii="Times New Roman" w:hAnsi="Times New Roman"/>
          <w:sz w:val="24"/>
          <w:szCs w:val="24"/>
          <w:lang w:val="ru-RU"/>
        </w:rPr>
        <w:t>възможност</w:t>
      </w:r>
      <w:proofErr w:type="spellEnd"/>
      <w:r w:rsidRPr="00063D74">
        <w:rPr>
          <w:rFonts w:ascii="Times New Roman" w:hAnsi="Times New Roman"/>
          <w:sz w:val="24"/>
          <w:szCs w:val="24"/>
          <w:lang w:val="ru-RU"/>
        </w:rPr>
        <w:t xml:space="preserve"> за </w:t>
      </w:r>
      <w:proofErr w:type="spellStart"/>
      <w:r w:rsidRPr="00063D74">
        <w:rPr>
          <w:rFonts w:ascii="Times New Roman" w:hAnsi="Times New Roman"/>
          <w:sz w:val="24"/>
          <w:szCs w:val="24"/>
          <w:lang w:val="ru-RU"/>
        </w:rPr>
        <w:t>представяне</w:t>
      </w:r>
      <w:proofErr w:type="spellEnd"/>
      <w:r w:rsidRPr="00063D74">
        <w:rPr>
          <w:rFonts w:ascii="Times New Roman" w:hAnsi="Times New Roman"/>
          <w:sz w:val="24"/>
          <w:szCs w:val="24"/>
          <w:lang w:val="ru-RU"/>
        </w:rPr>
        <w:t xml:space="preserve"> на </w:t>
      </w:r>
      <w:proofErr w:type="spellStart"/>
      <w:r w:rsidRPr="00063D74">
        <w:rPr>
          <w:rFonts w:ascii="Times New Roman" w:hAnsi="Times New Roman"/>
          <w:sz w:val="24"/>
          <w:szCs w:val="24"/>
          <w:lang w:val="ru-RU"/>
        </w:rPr>
        <w:t>варианти</w:t>
      </w:r>
      <w:proofErr w:type="spellEnd"/>
      <w:r w:rsidRPr="00063D74">
        <w:rPr>
          <w:rFonts w:ascii="Times New Roman" w:hAnsi="Times New Roman"/>
          <w:sz w:val="24"/>
          <w:szCs w:val="24"/>
          <w:lang w:val="ru-RU"/>
        </w:rPr>
        <w:t xml:space="preserve"> в </w:t>
      </w:r>
      <w:proofErr w:type="spellStart"/>
      <w:r w:rsidRPr="00063D74">
        <w:rPr>
          <w:rFonts w:ascii="Times New Roman" w:hAnsi="Times New Roman"/>
          <w:sz w:val="24"/>
          <w:szCs w:val="24"/>
          <w:lang w:val="ru-RU"/>
        </w:rPr>
        <w:t>офертите</w:t>
      </w:r>
      <w:proofErr w:type="spellEnd"/>
      <w:r w:rsidRPr="00063D74">
        <w:rPr>
          <w:rFonts w:ascii="Times New Roman" w:hAnsi="Times New Roman"/>
          <w:sz w:val="24"/>
          <w:szCs w:val="24"/>
          <w:lang w:val="ru-RU"/>
        </w:rPr>
        <w:t>.</w:t>
      </w:r>
    </w:p>
    <w:p w:rsidR="008363BA" w:rsidRDefault="008363BA" w:rsidP="00737CE5">
      <w:pPr>
        <w:spacing w:after="0"/>
        <w:jc w:val="both"/>
        <w:rPr>
          <w:rFonts w:ascii="Times New Roman" w:hAnsi="Times New Roman"/>
          <w:b/>
          <w:sz w:val="24"/>
          <w:szCs w:val="24"/>
        </w:rPr>
      </w:pPr>
    </w:p>
    <w:p w:rsidR="008363BA" w:rsidRPr="00534F88" w:rsidRDefault="008363BA" w:rsidP="00737CE5">
      <w:pPr>
        <w:spacing w:after="0"/>
        <w:jc w:val="both"/>
        <w:rPr>
          <w:rFonts w:ascii="Times New Roman" w:hAnsi="Times New Roman"/>
          <w:b/>
          <w:sz w:val="24"/>
          <w:szCs w:val="24"/>
        </w:rPr>
      </w:pPr>
      <w:r>
        <w:rPr>
          <w:rFonts w:ascii="Times New Roman" w:hAnsi="Times New Roman"/>
          <w:b/>
          <w:sz w:val="24"/>
          <w:szCs w:val="24"/>
        </w:rPr>
        <w:t>7.</w:t>
      </w:r>
      <w:r w:rsidRPr="00534F88">
        <w:rPr>
          <w:rFonts w:ascii="Times New Roman" w:hAnsi="Times New Roman"/>
          <w:b/>
          <w:sz w:val="24"/>
          <w:szCs w:val="24"/>
        </w:rPr>
        <w:t xml:space="preserve"> Срок на валидност на офертите</w:t>
      </w:r>
      <w:r>
        <w:rPr>
          <w:rFonts w:ascii="Times New Roman" w:hAnsi="Times New Roman"/>
          <w:b/>
          <w:sz w:val="24"/>
          <w:szCs w:val="24"/>
        </w:rPr>
        <w:t>:</w:t>
      </w:r>
    </w:p>
    <w:p w:rsidR="008363BA" w:rsidRPr="005271BC" w:rsidRDefault="008363BA" w:rsidP="00737CE5">
      <w:pPr>
        <w:spacing w:after="0" w:line="240" w:lineRule="auto"/>
        <w:jc w:val="both"/>
        <w:rPr>
          <w:rFonts w:ascii="Times New Roman" w:hAnsi="Times New Roman"/>
          <w:sz w:val="24"/>
          <w:szCs w:val="24"/>
        </w:rPr>
      </w:pPr>
      <w:r w:rsidRPr="00063D74">
        <w:rPr>
          <w:rFonts w:ascii="Times New Roman" w:hAnsi="Times New Roman"/>
          <w:sz w:val="24"/>
          <w:szCs w:val="24"/>
        </w:rPr>
        <w:t>Срокът</w:t>
      </w:r>
      <w:r>
        <w:rPr>
          <w:rFonts w:ascii="Times New Roman" w:hAnsi="Times New Roman"/>
          <w:sz w:val="24"/>
          <w:szCs w:val="24"/>
        </w:rPr>
        <w:t xml:space="preserve"> на валидност на офертите е 120 (сто и двадесет) календарни дни</w:t>
      </w:r>
      <w:r w:rsidRPr="00063D74">
        <w:rPr>
          <w:rFonts w:ascii="Times New Roman" w:hAnsi="Times New Roman"/>
          <w:sz w:val="24"/>
          <w:szCs w:val="24"/>
        </w:rPr>
        <w:t xml:space="preserve"> от крайния срок за получаване на офертите.</w:t>
      </w:r>
      <w:r w:rsidRPr="003B18B0">
        <w:rPr>
          <w:rFonts w:ascii="Times New Roman" w:hAnsi="Times New Roman"/>
          <w:sz w:val="24"/>
          <w:szCs w:val="24"/>
        </w:rPr>
        <w:t xml:space="preserve"> </w:t>
      </w:r>
      <w:r w:rsidRPr="00063D74">
        <w:rPr>
          <w:rFonts w:ascii="Times New Roman" w:hAnsi="Times New Roman"/>
          <w:sz w:val="24"/>
          <w:szCs w:val="24"/>
        </w:rPr>
        <w:t xml:space="preserve">Оферти с по-кратък срок на валидност ще бъдат отстранявани от участие. </w:t>
      </w:r>
    </w:p>
    <w:p w:rsidR="008363BA" w:rsidRDefault="008363BA" w:rsidP="00737CE5">
      <w:pPr>
        <w:pStyle w:val="NoSpacing"/>
        <w:jc w:val="both"/>
        <w:rPr>
          <w:rFonts w:ascii="Times New Roman" w:hAnsi="Times New Roman"/>
          <w:b/>
          <w:szCs w:val="24"/>
          <w:lang w:val="bg-BG"/>
        </w:rPr>
      </w:pPr>
    </w:p>
    <w:p w:rsidR="008363BA" w:rsidRPr="00D52752" w:rsidRDefault="008363BA" w:rsidP="00737CE5">
      <w:pPr>
        <w:pStyle w:val="NoSpacing"/>
        <w:jc w:val="both"/>
        <w:rPr>
          <w:rFonts w:ascii="Times New Roman" w:hAnsi="Times New Roman"/>
          <w:b/>
          <w:lang w:val="bg-BG"/>
        </w:rPr>
      </w:pPr>
      <w:r>
        <w:rPr>
          <w:rFonts w:ascii="Times New Roman" w:hAnsi="Times New Roman"/>
          <w:b/>
          <w:szCs w:val="24"/>
          <w:lang w:val="bg-BG"/>
        </w:rPr>
        <w:t>8</w:t>
      </w:r>
      <w:r w:rsidRPr="00D52752">
        <w:rPr>
          <w:rFonts w:ascii="Times New Roman" w:hAnsi="Times New Roman"/>
          <w:b/>
          <w:szCs w:val="24"/>
        </w:rPr>
        <w:t xml:space="preserve">. </w:t>
      </w:r>
      <w:r w:rsidRPr="00D52752">
        <w:rPr>
          <w:rFonts w:ascii="Times New Roman" w:hAnsi="Times New Roman"/>
          <w:b/>
          <w:lang w:val="bg-BG"/>
        </w:rPr>
        <w:t>Място на изпълнение:</w:t>
      </w:r>
    </w:p>
    <w:p w:rsidR="008363BA" w:rsidRDefault="008363BA" w:rsidP="00737CE5">
      <w:pPr>
        <w:pStyle w:val="NoSpacing"/>
        <w:jc w:val="both"/>
        <w:rPr>
          <w:rFonts w:ascii="Times New Roman" w:hAnsi="Times New Roman"/>
          <w:lang w:val="bg-BG"/>
        </w:rPr>
      </w:pPr>
      <w:r w:rsidRPr="00D52752">
        <w:rPr>
          <w:rFonts w:ascii="Times New Roman" w:hAnsi="Times New Roman"/>
          <w:lang w:val="bg-BG"/>
        </w:rPr>
        <w:t xml:space="preserve">гр. София, </w:t>
      </w:r>
      <w:r w:rsidRPr="00D52752">
        <w:rPr>
          <w:lang w:val="bg-BG"/>
        </w:rPr>
        <w:t>ВОЦ</w:t>
      </w:r>
      <w:r w:rsidRPr="00D52752">
        <w:t xml:space="preserve"> „</w:t>
      </w:r>
      <w:r w:rsidRPr="00D52752">
        <w:rPr>
          <w:lang w:val="bg-BG"/>
        </w:rPr>
        <w:t>Орландовци</w:t>
      </w:r>
      <w:r w:rsidRPr="00D52752">
        <w:t xml:space="preserve">”, </w:t>
      </w:r>
      <w:proofErr w:type="spellStart"/>
      <w:r w:rsidRPr="00D52752">
        <w:t>ул</w:t>
      </w:r>
      <w:proofErr w:type="spellEnd"/>
      <w:r w:rsidRPr="00D52752">
        <w:t>. „</w:t>
      </w:r>
      <w:proofErr w:type="gramStart"/>
      <w:r w:rsidRPr="00D52752">
        <w:rPr>
          <w:lang w:val="bg-BG"/>
        </w:rPr>
        <w:t>Овчарска“ 22</w:t>
      </w:r>
      <w:proofErr w:type="gramEnd"/>
      <w:r w:rsidRPr="00D52752">
        <w:rPr>
          <w:lang w:val="bg-BG"/>
        </w:rPr>
        <w:t>.</w:t>
      </w:r>
    </w:p>
    <w:bookmarkEnd w:id="1"/>
    <w:p w:rsidR="008363BA" w:rsidRDefault="008363BA" w:rsidP="00737CE5">
      <w:pPr>
        <w:spacing w:after="0"/>
        <w:jc w:val="both"/>
        <w:rPr>
          <w:rFonts w:ascii="Times New Roman" w:hAnsi="Times New Roman"/>
          <w:b/>
          <w:sz w:val="24"/>
          <w:szCs w:val="24"/>
        </w:rPr>
      </w:pPr>
    </w:p>
    <w:p w:rsidR="008363BA" w:rsidRPr="00D52752" w:rsidRDefault="008363BA" w:rsidP="00737CE5">
      <w:pPr>
        <w:spacing w:after="0"/>
        <w:jc w:val="both"/>
        <w:rPr>
          <w:rFonts w:ascii="Times New Roman" w:hAnsi="Times New Roman"/>
          <w:b/>
          <w:sz w:val="24"/>
          <w:szCs w:val="24"/>
        </w:rPr>
      </w:pPr>
      <w:r>
        <w:rPr>
          <w:rFonts w:ascii="Times New Roman" w:hAnsi="Times New Roman"/>
          <w:b/>
          <w:sz w:val="24"/>
          <w:szCs w:val="24"/>
        </w:rPr>
        <w:t>9</w:t>
      </w:r>
      <w:r w:rsidRPr="00D52752">
        <w:rPr>
          <w:rFonts w:ascii="Times New Roman" w:hAnsi="Times New Roman"/>
          <w:b/>
          <w:sz w:val="24"/>
          <w:szCs w:val="24"/>
        </w:rPr>
        <w:t xml:space="preserve">. </w:t>
      </w:r>
      <w:r w:rsidRPr="00D52752">
        <w:rPr>
          <w:rFonts w:ascii="Times New Roman" w:eastAsia="Times New Roman" w:hAnsi="Times New Roman"/>
          <w:b/>
          <w:sz w:val="24"/>
        </w:rPr>
        <w:t>Срок за изпълнение.</w:t>
      </w:r>
    </w:p>
    <w:p w:rsidR="008363BA" w:rsidRPr="00D52752" w:rsidRDefault="008363BA" w:rsidP="00737CE5">
      <w:pPr>
        <w:spacing w:after="0" w:line="240" w:lineRule="auto"/>
        <w:jc w:val="both"/>
        <w:rPr>
          <w:rFonts w:ascii="Times New Roman" w:hAnsi="Times New Roman"/>
          <w:b/>
          <w:sz w:val="24"/>
          <w:szCs w:val="24"/>
        </w:rPr>
      </w:pPr>
    </w:p>
    <w:p w:rsidR="008363BA" w:rsidRDefault="008363BA" w:rsidP="00737CE5">
      <w:pPr>
        <w:spacing w:after="0" w:line="240" w:lineRule="auto"/>
        <w:jc w:val="both"/>
        <w:rPr>
          <w:rFonts w:ascii="Times New Roman" w:hAnsi="Times New Roman"/>
          <w:b/>
          <w:sz w:val="24"/>
          <w:szCs w:val="24"/>
        </w:rPr>
      </w:pPr>
      <w:r>
        <w:rPr>
          <w:rFonts w:ascii="Times New Roman" w:hAnsi="Times New Roman"/>
          <w:b/>
          <w:sz w:val="24"/>
          <w:szCs w:val="24"/>
        </w:rPr>
        <w:t>9</w:t>
      </w:r>
      <w:r w:rsidRPr="00D52752">
        <w:rPr>
          <w:rFonts w:ascii="Times New Roman" w:hAnsi="Times New Roman"/>
          <w:b/>
          <w:sz w:val="24"/>
          <w:szCs w:val="24"/>
        </w:rPr>
        <w:t>.1. Срокът на изпълнение</w:t>
      </w:r>
      <w:r w:rsidRPr="00D52752">
        <w:rPr>
          <w:rFonts w:ascii="Times New Roman" w:hAnsi="Times New Roman"/>
          <w:sz w:val="24"/>
          <w:szCs w:val="24"/>
        </w:rPr>
        <w:t xml:space="preserve"> е по предложение на участника, посочен в календарни дни </w:t>
      </w:r>
      <w:r w:rsidRPr="00D52752">
        <w:rPr>
          <w:rFonts w:ascii="Times New Roman" w:hAnsi="Times New Roman"/>
          <w:b/>
          <w:sz w:val="24"/>
          <w:szCs w:val="24"/>
        </w:rPr>
        <w:t xml:space="preserve">(в цяло </w:t>
      </w:r>
      <w:r w:rsidRPr="001F5B32">
        <w:rPr>
          <w:rFonts w:ascii="Times New Roman" w:hAnsi="Times New Roman"/>
          <w:b/>
          <w:sz w:val="24"/>
          <w:szCs w:val="24"/>
        </w:rPr>
        <w:t>число)</w:t>
      </w:r>
      <w:r w:rsidRPr="001F5B32">
        <w:rPr>
          <w:rFonts w:ascii="Times New Roman" w:hAnsi="Times New Roman"/>
          <w:sz w:val="24"/>
          <w:szCs w:val="24"/>
        </w:rPr>
        <w:t xml:space="preserve">, </w:t>
      </w:r>
      <w:bookmarkStart w:id="9" w:name="_Hlk8122852"/>
      <w:r w:rsidRPr="001F5B32">
        <w:rPr>
          <w:rFonts w:ascii="Times New Roman" w:hAnsi="Times New Roman"/>
          <w:sz w:val="24"/>
          <w:szCs w:val="24"/>
        </w:rPr>
        <w:t>считано от датата на сключване на договора</w:t>
      </w:r>
      <w:r w:rsidRPr="001F5B32">
        <w:rPr>
          <w:rFonts w:ascii="Times New Roman" w:hAnsi="Times New Roman"/>
          <w:sz w:val="24"/>
          <w:szCs w:val="24"/>
          <w:lang w:val="en-US"/>
        </w:rPr>
        <w:t xml:space="preserve">, </w:t>
      </w:r>
      <w:r w:rsidRPr="00CE0CD4">
        <w:rPr>
          <w:rFonts w:ascii="Times New Roman" w:hAnsi="Times New Roman"/>
          <w:b/>
          <w:sz w:val="24"/>
          <w:szCs w:val="24"/>
        </w:rPr>
        <w:t>но не повече от 60 /шестдесет/ календарни дни</w:t>
      </w:r>
      <w:bookmarkEnd w:id="9"/>
      <w:r w:rsidRPr="00CE0CD4">
        <w:rPr>
          <w:rFonts w:ascii="Times New Roman" w:hAnsi="Times New Roman"/>
          <w:b/>
          <w:sz w:val="24"/>
          <w:szCs w:val="24"/>
        </w:rPr>
        <w:t>.</w:t>
      </w:r>
    </w:p>
    <w:p w:rsidR="00ED0E56" w:rsidRDefault="00ED0E56" w:rsidP="00ED0E56">
      <w:pPr>
        <w:pStyle w:val="Title"/>
        <w:jc w:val="both"/>
        <w:rPr>
          <w:b w:val="0"/>
          <w:i/>
          <w:color w:val="000000" w:themeColor="text1"/>
          <w:sz w:val="24"/>
          <w:szCs w:val="24"/>
          <w:lang w:val="ru-RU"/>
        </w:rPr>
      </w:pPr>
    </w:p>
    <w:p w:rsidR="008363BA" w:rsidRDefault="008363BA" w:rsidP="00737CE5">
      <w:pPr>
        <w:pStyle w:val="Title"/>
        <w:jc w:val="both"/>
        <w:rPr>
          <w:i/>
          <w:sz w:val="24"/>
          <w:szCs w:val="24"/>
        </w:rPr>
      </w:pPr>
    </w:p>
    <w:p w:rsidR="008363BA" w:rsidRPr="00BD5F8D" w:rsidRDefault="008363BA" w:rsidP="00BD5F8D">
      <w:pPr>
        <w:spacing w:after="0" w:line="240" w:lineRule="auto"/>
        <w:jc w:val="both"/>
        <w:rPr>
          <w:rFonts w:ascii="Times New Roman" w:eastAsia="Times New Roman" w:hAnsi="Times New Roman"/>
          <w:b/>
          <w:i/>
          <w:sz w:val="24"/>
          <w:szCs w:val="24"/>
        </w:rPr>
      </w:pPr>
      <w:proofErr w:type="spellStart"/>
      <w:r w:rsidRPr="001F5B32">
        <w:rPr>
          <w:rFonts w:ascii="Times New Roman" w:eastAsia="Times New Roman" w:hAnsi="Times New Roman"/>
          <w:b/>
          <w:i/>
          <w:sz w:val="24"/>
          <w:szCs w:val="24"/>
          <w:lang w:val="ru-RU"/>
        </w:rPr>
        <w:lastRenderedPageBreak/>
        <w:t>Изпълнителят</w:t>
      </w:r>
      <w:proofErr w:type="spellEnd"/>
      <w:r w:rsidRPr="001F5B32">
        <w:rPr>
          <w:rFonts w:ascii="Times New Roman" w:eastAsia="Times New Roman" w:hAnsi="Times New Roman"/>
          <w:b/>
          <w:i/>
          <w:sz w:val="24"/>
          <w:szCs w:val="24"/>
          <w:lang w:val="ru-RU"/>
        </w:rPr>
        <w:t xml:space="preserve"> </w:t>
      </w:r>
      <w:proofErr w:type="spellStart"/>
      <w:r w:rsidRPr="001F5B32">
        <w:rPr>
          <w:rFonts w:ascii="Times New Roman" w:eastAsia="Times New Roman" w:hAnsi="Times New Roman"/>
          <w:b/>
          <w:i/>
          <w:sz w:val="24"/>
          <w:szCs w:val="24"/>
          <w:lang w:val="ru-RU"/>
        </w:rPr>
        <w:t>представя</w:t>
      </w:r>
      <w:proofErr w:type="spellEnd"/>
      <w:r w:rsidRPr="001F5B32">
        <w:rPr>
          <w:rFonts w:ascii="Times New Roman" w:eastAsia="Times New Roman" w:hAnsi="Times New Roman"/>
          <w:b/>
          <w:i/>
          <w:sz w:val="24"/>
          <w:szCs w:val="24"/>
          <w:lang w:val="ru-RU"/>
        </w:rPr>
        <w:t xml:space="preserve"> в </w:t>
      </w:r>
      <w:proofErr w:type="spellStart"/>
      <w:r w:rsidRPr="001F5B32">
        <w:rPr>
          <w:rFonts w:ascii="Times New Roman" w:eastAsia="Times New Roman" w:hAnsi="Times New Roman"/>
          <w:b/>
          <w:i/>
          <w:sz w:val="24"/>
          <w:szCs w:val="24"/>
          <w:lang w:val="ru-RU"/>
        </w:rPr>
        <w:t>офертата</w:t>
      </w:r>
      <w:proofErr w:type="spellEnd"/>
      <w:r w:rsidRPr="001F5B32">
        <w:rPr>
          <w:rFonts w:ascii="Times New Roman" w:eastAsia="Times New Roman" w:hAnsi="Times New Roman"/>
          <w:b/>
          <w:i/>
          <w:sz w:val="24"/>
          <w:szCs w:val="24"/>
          <w:lang w:val="ru-RU"/>
        </w:rPr>
        <w:t xml:space="preserve"> си График за </w:t>
      </w:r>
      <w:proofErr w:type="spellStart"/>
      <w:r w:rsidRPr="001F5B32">
        <w:rPr>
          <w:rFonts w:ascii="Times New Roman" w:eastAsia="Times New Roman" w:hAnsi="Times New Roman"/>
          <w:b/>
          <w:i/>
          <w:sz w:val="24"/>
          <w:szCs w:val="24"/>
          <w:lang w:val="ru-RU"/>
        </w:rPr>
        <w:t>изпълнение</w:t>
      </w:r>
      <w:proofErr w:type="spellEnd"/>
      <w:r w:rsidRPr="001F5B32">
        <w:rPr>
          <w:rFonts w:ascii="Times New Roman" w:eastAsia="Times New Roman" w:hAnsi="Times New Roman"/>
          <w:b/>
          <w:i/>
          <w:sz w:val="24"/>
          <w:szCs w:val="24"/>
          <w:lang w:val="ru-RU"/>
        </w:rPr>
        <w:t xml:space="preserve"> на </w:t>
      </w:r>
      <w:proofErr w:type="spellStart"/>
      <w:r w:rsidRPr="001F5B32">
        <w:rPr>
          <w:rFonts w:ascii="Times New Roman" w:eastAsia="Times New Roman" w:hAnsi="Times New Roman"/>
          <w:b/>
          <w:i/>
          <w:sz w:val="24"/>
          <w:szCs w:val="24"/>
          <w:lang w:val="ru-RU"/>
        </w:rPr>
        <w:t>поръчката</w:t>
      </w:r>
      <w:proofErr w:type="spellEnd"/>
      <w:r w:rsidRPr="001F5B32">
        <w:rPr>
          <w:rFonts w:ascii="Times New Roman" w:eastAsia="Times New Roman" w:hAnsi="Times New Roman"/>
          <w:b/>
          <w:i/>
          <w:sz w:val="24"/>
          <w:szCs w:val="24"/>
          <w:lang w:val="ru-RU"/>
        </w:rPr>
        <w:t>.</w:t>
      </w:r>
    </w:p>
    <w:p w:rsidR="002A1AF7" w:rsidRDefault="002A1AF7" w:rsidP="00737CE5">
      <w:pPr>
        <w:pStyle w:val="NoSpacing"/>
        <w:jc w:val="both"/>
        <w:rPr>
          <w:rFonts w:ascii="Times New Roman" w:hAnsi="Times New Roman"/>
          <w:b/>
          <w:szCs w:val="24"/>
          <w:lang w:val="bg-BG"/>
        </w:rPr>
      </w:pPr>
    </w:p>
    <w:p w:rsidR="008363BA" w:rsidRPr="00463CC0" w:rsidRDefault="008363BA" w:rsidP="00737CE5">
      <w:pPr>
        <w:pStyle w:val="NoSpacing"/>
        <w:jc w:val="both"/>
        <w:rPr>
          <w:rFonts w:ascii="Times New Roman" w:hAnsi="Times New Roman"/>
          <w:b/>
          <w:szCs w:val="24"/>
          <w:lang w:val="bg-BG"/>
        </w:rPr>
      </w:pPr>
      <w:r>
        <w:rPr>
          <w:rFonts w:ascii="Times New Roman" w:hAnsi="Times New Roman"/>
          <w:b/>
          <w:szCs w:val="24"/>
          <w:lang w:val="bg-BG"/>
        </w:rPr>
        <w:t>9</w:t>
      </w:r>
      <w:r w:rsidRPr="00463CC0">
        <w:rPr>
          <w:rFonts w:ascii="Times New Roman" w:hAnsi="Times New Roman"/>
          <w:b/>
          <w:szCs w:val="24"/>
          <w:lang w:val="bg-BG"/>
        </w:rPr>
        <w:t xml:space="preserve">.2. </w:t>
      </w:r>
      <w:proofErr w:type="spellStart"/>
      <w:r w:rsidRPr="00463CC0">
        <w:rPr>
          <w:rFonts w:ascii="Times New Roman" w:hAnsi="Times New Roman"/>
          <w:b/>
          <w:szCs w:val="24"/>
        </w:rPr>
        <w:t>Етапи</w:t>
      </w:r>
      <w:proofErr w:type="spellEnd"/>
      <w:r w:rsidRPr="00463CC0">
        <w:rPr>
          <w:rFonts w:ascii="Times New Roman" w:hAnsi="Times New Roman"/>
          <w:b/>
          <w:szCs w:val="24"/>
          <w:lang w:val="bg-BG"/>
        </w:rPr>
        <w:t xml:space="preserve"> за изпълнение:</w:t>
      </w:r>
    </w:p>
    <w:p w:rsidR="008363BA" w:rsidRPr="00463CC0" w:rsidRDefault="008363BA" w:rsidP="00737CE5">
      <w:pPr>
        <w:pStyle w:val="NoSpacing"/>
        <w:jc w:val="both"/>
        <w:rPr>
          <w:rFonts w:ascii="Times New Roman" w:hAnsi="Times New Roman"/>
          <w:szCs w:val="24"/>
          <w:lang w:val="bg-BG"/>
        </w:rPr>
      </w:pPr>
      <w:r>
        <w:rPr>
          <w:rFonts w:ascii="Times New Roman" w:hAnsi="Times New Roman"/>
          <w:szCs w:val="24"/>
          <w:lang w:val="bg-BG"/>
        </w:rPr>
        <w:t>9</w:t>
      </w:r>
      <w:r w:rsidRPr="00463CC0">
        <w:rPr>
          <w:rFonts w:ascii="Times New Roman" w:hAnsi="Times New Roman"/>
          <w:szCs w:val="24"/>
          <w:lang w:val="bg-BG"/>
        </w:rPr>
        <w:t>.2.</w:t>
      </w:r>
      <w:r w:rsidRPr="00463CC0">
        <w:rPr>
          <w:rFonts w:ascii="Times New Roman" w:hAnsi="Times New Roman"/>
          <w:szCs w:val="24"/>
          <w:lang w:val="en-US"/>
        </w:rPr>
        <w:t xml:space="preserve">1. </w:t>
      </w:r>
      <w:r w:rsidRPr="00463CC0">
        <w:rPr>
          <w:rFonts w:ascii="Times New Roman" w:hAnsi="Times New Roman"/>
          <w:szCs w:val="24"/>
          <w:lang w:val="bg-BG"/>
        </w:rPr>
        <w:t>Проектиране, което включва:</w:t>
      </w:r>
    </w:p>
    <w:p w:rsidR="008363BA" w:rsidRPr="00463CC0" w:rsidRDefault="008363BA" w:rsidP="00737CE5">
      <w:pPr>
        <w:tabs>
          <w:tab w:val="left" w:pos="0"/>
          <w:tab w:val="left" w:pos="540"/>
        </w:tabs>
        <w:spacing w:after="0" w:line="240" w:lineRule="auto"/>
        <w:jc w:val="both"/>
        <w:rPr>
          <w:rFonts w:ascii="Times New Roman" w:hAnsi="Times New Roman"/>
          <w:bCs/>
          <w:sz w:val="24"/>
          <w:szCs w:val="24"/>
        </w:rPr>
      </w:pPr>
      <w:r>
        <w:rPr>
          <w:rFonts w:ascii="Times New Roman" w:hAnsi="Times New Roman"/>
          <w:sz w:val="24"/>
          <w:szCs w:val="24"/>
        </w:rPr>
        <w:t>9.2.1.1.</w:t>
      </w:r>
      <w:r w:rsidRPr="00463CC0">
        <w:rPr>
          <w:rFonts w:ascii="Times New Roman" w:hAnsi="Times New Roman"/>
          <w:sz w:val="24"/>
          <w:szCs w:val="24"/>
        </w:rPr>
        <w:t xml:space="preserve"> </w:t>
      </w:r>
      <w:r w:rsidRPr="00463CC0">
        <w:rPr>
          <w:rFonts w:ascii="Times New Roman" w:hAnsi="Times New Roman"/>
          <w:bCs/>
          <w:sz w:val="24"/>
          <w:szCs w:val="24"/>
        </w:rPr>
        <w:t xml:space="preserve">Изготвяне на </w:t>
      </w:r>
      <w:r w:rsidRPr="00463CC0">
        <w:rPr>
          <w:rFonts w:ascii="Times New Roman" w:hAnsi="Times New Roman"/>
          <w:sz w:val="24"/>
          <w:szCs w:val="24"/>
        </w:rPr>
        <w:t>Работен проект</w:t>
      </w:r>
      <w:r>
        <w:rPr>
          <w:rFonts w:ascii="Times New Roman" w:hAnsi="Times New Roman"/>
          <w:sz w:val="24"/>
          <w:szCs w:val="24"/>
        </w:rPr>
        <w:t xml:space="preserve">. </w:t>
      </w:r>
      <w:r w:rsidRPr="00463CC0">
        <w:rPr>
          <w:rFonts w:ascii="Times New Roman" w:hAnsi="Times New Roman"/>
          <w:sz w:val="24"/>
          <w:szCs w:val="24"/>
        </w:rPr>
        <w:t>Работния проект следва да е с обхват и съдържание съгласно нормативните изисквания.</w:t>
      </w:r>
    </w:p>
    <w:p w:rsidR="008363BA" w:rsidRPr="00847BF9" w:rsidRDefault="008363BA" w:rsidP="00C9292A">
      <w:pPr>
        <w:tabs>
          <w:tab w:val="left" w:pos="0"/>
          <w:tab w:val="left" w:pos="540"/>
        </w:tabs>
        <w:spacing w:after="0" w:line="240" w:lineRule="auto"/>
        <w:jc w:val="both"/>
        <w:rPr>
          <w:rFonts w:ascii="Times New Roman" w:eastAsia="Times New Roman" w:hAnsi="Times New Roman"/>
          <w:sz w:val="24"/>
          <w:szCs w:val="24"/>
        </w:rPr>
      </w:pPr>
      <w:r>
        <w:rPr>
          <w:rFonts w:ascii="Times New Roman" w:hAnsi="Times New Roman"/>
          <w:sz w:val="24"/>
          <w:szCs w:val="24"/>
        </w:rPr>
        <w:t>9.2.1.2.</w:t>
      </w:r>
      <w:r w:rsidRPr="00463CC0">
        <w:rPr>
          <w:rFonts w:ascii="Times New Roman" w:hAnsi="Times New Roman"/>
          <w:sz w:val="24"/>
          <w:szCs w:val="24"/>
        </w:rPr>
        <w:t>Работния проект се приема на технически съвет до 10</w:t>
      </w:r>
      <w:r>
        <w:rPr>
          <w:rFonts w:ascii="Times New Roman" w:hAnsi="Times New Roman"/>
          <w:sz w:val="24"/>
          <w:szCs w:val="24"/>
        </w:rPr>
        <w:t xml:space="preserve"> </w:t>
      </w:r>
      <w:r w:rsidRPr="00463CC0">
        <w:rPr>
          <w:rFonts w:ascii="Times New Roman" w:hAnsi="Times New Roman"/>
          <w:sz w:val="24"/>
          <w:szCs w:val="24"/>
        </w:rPr>
        <w:t>(десет) работни дни след представяне</w:t>
      </w:r>
      <w:r>
        <w:rPr>
          <w:rFonts w:ascii="Times New Roman" w:hAnsi="Times New Roman"/>
          <w:sz w:val="24"/>
          <w:szCs w:val="24"/>
        </w:rPr>
        <w:t xml:space="preserve">то му </w:t>
      </w:r>
      <w:r w:rsidRPr="00463CC0">
        <w:rPr>
          <w:rFonts w:ascii="Times New Roman" w:hAnsi="Times New Roman"/>
          <w:sz w:val="24"/>
          <w:szCs w:val="24"/>
        </w:rPr>
        <w:t>.</w:t>
      </w:r>
    </w:p>
    <w:p w:rsidR="008363BA" w:rsidRPr="009C08B9" w:rsidRDefault="008363BA" w:rsidP="00737CE5">
      <w:pPr>
        <w:pStyle w:val="NoSpacing"/>
        <w:jc w:val="both"/>
        <w:rPr>
          <w:rFonts w:ascii="Times New Roman" w:hAnsi="Times New Roman"/>
          <w:szCs w:val="24"/>
          <w:lang w:val="bg-BG"/>
        </w:rPr>
      </w:pPr>
      <w:r>
        <w:rPr>
          <w:rFonts w:ascii="Times New Roman" w:hAnsi="Times New Roman"/>
          <w:szCs w:val="24"/>
          <w:lang w:val="bg-BG"/>
        </w:rPr>
        <w:t>9</w:t>
      </w:r>
      <w:r w:rsidRPr="009C08B9">
        <w:rPr>
          <w:rFonts w:ascii="Times New Roman" w:hAnsi="Times New Roman"/>
          <w:szCs w:val="24"/>
          <w:lang w:val="bg-BG"/>
        </w:rPr>
        <w:t>.2.2.</w:t>
      </w:r>
      <w:r w:rsidRPr="009C08B9">
        <w:rPr>
          <w:rFonts w:ascii="Times New Roman" w:hAnsi="Times New Roman"/>
          <w:szCs w:val="24"/>
          <w:lang w:val="en-US"/>
        </w:rPr>
        <w:t xml:space="preserve"> </w:t>
      </w:r>
      <w:proofErr w:type="spellStart"/>
      <w:r w:rsidRPr="009C08B9">
        <w:rPr>
          <w:rFonts w:ascii="Times New Roman" w:hAnsi="Times New Roman"/>
          <w:szCs w:val="24"/>
          <w:lang w:val="en-US"/>
        </w:rPr>
        <w:t>Доставка</w:t>
      </w:r>
      <w:proofErr w:type="spellEnd"/>
      <w:r w:rsidRPr="009C08B9">
        <w:rPr>
          <w:rFonts w:ascii="Times New Roman" w:hAnsi="Times New Roman"/>
          <w:szCs w:val="24"/>
          <w:lang w:val="en-US"/>
        </w:rPr>
        <w:t xml:space="preserve"> </w:t>
      </w:r>
      <w:proofErr w:type="spellStart"/>
      <w:r w:rsidRPr="009C08B9">
        <w:rPr>
          <w:rFonts w:ascii="Times New Roman" w:hAnsi="Times New Roman"/>
          <w:szCs w:val="24"/>
          <w:lang w:val="en-US"/>
        </w:rPr>
        <w:t>на</w:t>
      </w:r>
      <w:proofErr w:type="spellEnd"/>
      <w:r w:rsidRPr="009C08B9">
        <w:rPr>
          <w:rFonts w:ascii="Times New Roman" w:hAnsi="Times New Roman"/>
          <w:szCs w:val="24"/>
          <w:lang w:val="en-US"/>
        </w:rPr>
        <w:t xml:space="preserve"> </w:t>
      </w:r>
      <w:proofErr w:type="spellStart"/>
      <w:r w:rsidRPr="009C08B9">
        <w:rPr>
          <w:rFonts w:ascii="Times New Roman" w:hAnsi="Times New Roman"/>
          <w:szCs w:val="24"/>
          <w:lang w:val="en-US"/>
        </w:rPr>
        <w:t>оборудване</w:t>
      </w:r>
      <w:proofErr w:type="spellEnd"/>
      <w:r w:rsidRPr="009C08B9">
        <w:rPr>
          <w:rFonts w:ascii="Times New Roman" w:hAnsi="Times New Roman"/>
          <w:szCs w:val="24"/>
          <w:lang w:val="bg-BG"/>
        </w:rPr>
        <w:t>то</w:t>
      </w:r>
      <w:r w:rsidRPr="009C08B9">
        <w:rPr>
          <w:rFonts w:ascii="Times New Roman" w:hAnsi="Times New Roman"/>
          <w:szCs w:val="24"/>
          <w:lang w:val="en-US"/>
        </w:rPr>
        <w:t>;</w:t>
      </w:r>
    </w:p>
    <w:p w:rsidR="008363BA" w:rsidRPr="009C08B9" w:rsidRDefault="008363BA" w:rsidP="00737CE5">
      <w:pPr>
        <w:spacing w:after="0" w:line="240" w:lineRule="auto"/>
        <w:jc w:val="both"/>
        <w:rPr>
          <w:rFonts w:ascii="Times New Roman" w:hAnsi="Times New Roman"/>
          <w:sz w:val="24"/>
          <w:szCs w:val="24"/>
          <w:lang w:val="en-US"/>
        </w:rPr>
      </w:pPr>
      <w:r>
        <w:rPr>
          <w:rFonts w:ascii="Times New Roman" w:hAnsi="Times New Roman"/>
          <w:sz w:val="24"/>
          <w:szCs w:val="24"/>
        </w:rPr>
        <w:t>9</w:t>
      </w:r>
      <w:r w:rsidRPr="009C08B9">
        <w:rPr>
          <w:rFonts w:ascii="Times New Roman" w:hAnsi="Times New Roman"/>
          <w:sz w:val="24"/>
          <w:szCs w:val="24"/>
        </w:rPr>
        <w:t>.2.3. Изпълнение</w:t>
      </w:r>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приетите</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технически</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решения</w:t>
      </w:r>
      <w:proofErr w:type="spellEnd"/>
      <w:r w:rsidRPr="009C08B9">
        <w:rPr>
          <w:rFonts w:ascii="Times New Roman" w:hAnsi="Times New Roman"/>
          <w:sz w:val="24"/>
          <w:szCs w:val="24"/>
          <w:lang w:val="en-US"/>
        </w:rPr>
        <w:t>;</w:t>
      </w:r>
    </w:p>
    <w:p w:rsidR="008363BA" w:rsidRDefault="008363BA" w:rsidP="00737CE5">
      <w:pPr>
        <w:spacing w:after="0" w:line="240" w:lineRule="auto"/>
        <w:jc w:val="both"/>
        <w:rPr>
          <w:rFonts w:ascii="Times New Roman" w:hAnsi="Times New Roman"/>
          <w:sz w:val="24"/>
          <w:szCs w:val="24"/>
          <w:lang w:val="en-US"/>
        </w:rPr>
      </w:pPr>
      <w:r w:rsidRPr="00D66570">
        <w:rPr>
          <w:rFonts w:ascii="Times New Roman" w:hAnsi="Times New Roman"/>
          <w:sz w:val="24"/>
          <w:szCs w:val="24"/>
        </w:rPr>
        <w:t xml:space="preserve">9.2.4. </w:t>
      </w:r>
      <w:proofErr w:type="spellStart"/>
      <w:r w:rsidRPr="00D66570">
        <w:rPr>
          <w:rFonts w:ascii="Times New Roman" w:hAnsi="Times New Roman"/>
          <w:sz w:val="24"/>
          <w:szCs w:val="24"/>
          <w:lang w:val="en-US"/>
        </w:rPr>
        <w:t>Авторски</w:t>
      </w:r>
      <w:proofErr w:type="spellEnd"/>
      <w:r w:rsidRPr="00D66570">
        <w:rPr>
          <w:rFonts w:ascii="Times New Roman" w:hAnsi="Times New Roman"/>
          <w:sz w:val="24"/>
          <w:szCs w:val="24"/>
          <w:lang w:val="en-US"/>
        </w:rPr>
        <w:t xml:space="preserve"> </w:t>
      </w:r>
      <w:r w:rsidRPr="00D66570">
        <w:rPr>
          <w:rFonts w:ascii="Times New Roman" w:hAnsi="Times New Roman"/>
          <w:sz w:val="24"/>
          <w:szCs w:val="24"/>
        </w:rPr>
        <w:t>надзор</w:t>
      </w:r>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по</w:t>
      </w:r>
      <w:proofErr w:type="spellEnd"/>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време</w:t>
      </w:r>
      <w:proofErr w:type="spellEnd"/>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на</w:t>
      </w:r>
      <w:proofErr w:type="spellEnd"/>
      <w:r w:rsidRPr="00D66570">
        <w:rPr>
          <w:rFonts w:ascii="Times New Roman" w:hAnsi="Times New Roman"/>
          <w:sz w:val="24"/>
          <w:szCs w:val="24"/>
        </w:rPr>
        <w:t xml:space="preserve"> изпълнение на обекта</w:t>
      </w:r>
      <w:r w:rsidRPr="00D66570">
        <w:rPr>
          <w:rFonts w:ascii="Times New Roman" w:hAnsi="Times New Roman"/>
          <w:sz w:val="24"/>
          <w:szCs w:val="24"/>
          <w:lang w:val="en-US"/>
        </w:rPr>
        <w:t>;</w:t>
      </w:r>
    </w:p>
    <w:p w:rsidR="008363BA" w:rsidRPr="004527A4" w:rsidRDefault="008363BA" w:rsidP="00737CE5">
      <w:pPr>
        <w:spacing w:after="0" w:line="240" w:lineRule="auto"/>
        <w:jc w:val="both"/>
        <w:rPr>
          <w:rFonts w:ascii="Times New Roman" w:hAnsi="Times New Roman"/>
          <w:sz w:val="24"/>
          <w:szCs w:val="24"/>
        </w:rPr>
      </w:pPr>
      <w:r>
        <w:rPr>
          <w:rFonts w:ascii="Times New Roman" w:hAnsi="Times New Roman"/>
          <w:sz w:val="24"/>
          <w:szCs w:val="24"/>
        </w:rPr>
        <w:t>9</w:t>
      </w:r>
      <w:r w:rsidRPr="009C08B9">
        <w:rPr>
          <w:rFonts w:ascii="Times New Roman" w:hAnsi="Times New Roman"/>
          <w:sz w:val="24"/>
          <w:szCs w:val="24"/>
        </w:rPr>
        <w:t>.2.</w:t>
      </w:r>
      <w:r>
        <w:rPr>
          <w:rFonts w:ascii="Times New Roman" w:hAnsi="Times New Roman"/>
          <w:sz w:val="24"/>
          <w:szCs w:val="24"/>
        </w:rPr>
        <w:t>5</w:t>
      </w:r>
      <w:r w:rsidRPr="009C08B9">
        <w:rPr>
          <w:rFonts w:ascii="Times New Roman" w:hAnsi="Times New Roman"/>
          <w:sz w:val="24"/>
          <w:szCs w:val="24"/>
        </w:rPr>
        <w:t>.Успешно премината 72-часова проба на котелната инсталация и въвеждане в експлоатация на изградена котелна инсталация.</w:t>
      </w:r>
    </w:p>
    <w:p w:rsidR="008363BA" w:rsidRDefault="008363BA" w:rsidP="00737CE5">
      <w:pPr>
        <w:spacing w:after="0" w:line="240" w:lineRule="auto"/>
        <w:jc w:val="both"/>
        <w:rPr>
          <w:rFonts w:ascii="Times New Roman" w:hAnsi="Times New Roman"/>
          <w:sz w:val="24"/>
          <w:szCs w:val="24"/>
          <w:lang w:val="en-US"/>
        </w:rPr>
      </w:pPr>
      <w:r>
        <w:rPr>
          <w:rFonts w:ascii="Times New Roman" w:hAnsi="Times New Roman"/>
          <w:sz w:val="24"/>
          <w:szCs w:val="24"/>
        </w:rPr>
        <w:t>9</w:t>
      </w:r>
      <w:r w:rsidRPr="009C08B9">
        <w:rPr>
          <w:rFonts w:ascii="Times New Roman" w:hAnsi="Times New Roman"/>
          <w:sz w:val="24"/>
          <w:szCs w:val="24"/>
        </w:rPr>
        <w:t>.2.</w:t>
      </w:r>
      <w:r>
        <w:rPr>
          <w:rFonts w:ascii="Times New Roman" w:hAnsi="Times New Roman"/>
          <w:sz w:val="24"/>
          <w:szCs w:val="24"/>
        </w:rPr>
        <w:t>6</w:t>
      </w:r>
      <w:r w:rsidRPr="009C08B9">
        <w:rPr>
          <w:rFonts w:ascii="Times New Roman" w:hAnsi="Times New Roman"/>
          <w:sz w:val="24"/>
          <w:szCs w:val="24"/>
        </w:rPr>
        <w:t xml:space="preserve">. </w:t>
      </w:r>
      <w:proofErr w:type="spellStart"/>
      <w:r w:rsidRPr="009C08B9">
        <w:rPr>
          <w:rFonts w:ascii="Times New Roman" w:hAnsi="Times New Roman"/>
          <w:sz w:val="24"/>
          <w:szCs w:val="24"/>
          <w:lang w:val="en-US"/>
        </w:rPr>
        <w:t>Изготвяне</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екзекутивна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документация</w:t>
      </w:r>
      <w:proofErr w:type="spellEnd"/>
      <w:r w:rsidRPr="009C08B9">
        <w:rPr>
          <w:rFonts w:ascii="Times New Roman" w:hAnsi="Times New Roman"/>
          <w:sz w:val="24"/>
          <w:szCs w:val="24"/>
          <w:lang w:val="en-US"/>
        </w:rPr>
        <w:t>.</w:t>
      </w:r>
    </w:p>
    <w:p w:rsidR="008363BA" w:rsidRPr="009C08B9" w:rsidRDefault="008363BA" w:rsidP="00737CE5">
      <w:pPr>
        <w:spacing w:after="0" w:line="240" w:lineRule="auto"/>
        <w:jc w:val="both"/>
        <w:rPr>
          <w:rFonts w:ascii="Times New Roman" w:hAnsi="Times New Roman"/>
          <w:sz w:val="24"/>
          <w:szCs w:val="24"/>
        </w:rPr>
      </w:pPr>
      <w:r>
        <w:rPr>
          <w:rFonts w:ascii="Times New Roman" w:hAnsi="Times New Roman"/>
          <w:sz w:val="24"/>
          <w:szCs w:val="24"/>
        </w:rPr>
        <w:t>9</w:t>
      </w:r>
      <w:r w:rsidRPr="009C08B9">
        <w:rPr>
          <w:rFonts w:ascii="Times New Roman" w:hAnsi="Times New Roman"/>
          <w:sz w:val="24"/>
          <w:szCs w:val="24"/>
        </w:rPr>
        <w:t>.2.</w:t>
      </w:r>
      <w:r>
        <w:rPr>
          <w:rFonts w:ascii="Times New Roman" w:hAnsi="Times New Roman"/>
          <w:sz w:val="24"/>
          <w:szCs w:val="24"/>
        </w:rPr>
        <w:t>7</w:t>
      </w:r>
      <w:r w:rsidRPr="009C08B9">
        <w:rPr>
          <w:rFonts w:ascii="Times New Roman" w:hAnsi="Times New Roman"/>
          <w:sz w:val="24"/>
          <w:szCs w:val="24"/>
        </w:rPr>
        <w:t>.</w:t>
      </w:r>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Обучение</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поддържащия</w:t>
      </w:r>
      <w:proofErr w:type="spellEnd"/>
      <w:r w:rsidRPr="009C08B9">
        <w:rPr>
          <w:rFonts w:ascii="Times New Roman" w:hAnsi="Times New Roman"/>
          <w:sz w:val="24"/>
          <w:szCs w:val="24"/>
          <w:lang w:val="en-US"/>
        </w:rPr>
        <w:t xml:space="preserve"> и </w:t>
      </w:r>
      <w:proofErr w:type="spellStart"/>
      <w:r w:rsidRPr="009C08B9">
        <w:rPr>
          <w:rFonts w:ascii="Times New Roman" w:hAnsi="Times New Roman"/>
          <w:sz w:val="24"/>
          <w:szCs w:val="24"/>
          <w:lang w:val="en-US"/>
        </w:rPr>
        <w:t>експлоатационния</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персонал</w:t>
      </w:r>
      <w:proofErr w:type="spellEnd"/>
      <w:r w:rsidRPr="009C08B9">
        <w:rPr>
          <w:rFonts w:ascii="Times New Roman" w:hAnsi="Times New Roman"/>
          <w:sz w:val="24"/>
          <w:szCs w:val="24"/>
          <w:lang w:val="en-US"/>
        </w:rPr>
        <w:t>;</w:t>
      </w:r>
      <w:bookmarkStart w:id="10" w:name="_Hlk8117418"/>
    </w:p>
    <w:p w:rsidR="008363BA" w:rsidRDefault="008363BA" w:rsidP="00737CE5">
      <w:pPr>
        <w:tabs>
          <w:tab w:val="left" w:pos="0"/>
          <w:tab w:val="left" w:pos="540"/>
        </w:tabs>
        <w:spacing w:after="0" w:line="240" w:lineRule="auto"/>
        <w:jc w:val="both"/>
        <w:rPr>
          <w:rFonts w:ascii="Times New Roman" w:hAnsi="Times New Roman"/>
          <w:sz w:val="24"/>
          <w:szCs w:val="24"/>
        </w:rPr>
      </w:pPr>
    </w:p>
    <w:p w:rsidR="008363BA" w:rsidRPr="009C08B9" w:rsidRDefault="008363BA" w:rsidP="00737CE5">
      <w:pPr>
        <w:tabs>
          <w:tab w:val="left" w:pos="0"/>
          <w:tab w:val="left" w:pos="540"/>
        </w:tabs>
        <w:spacing w:after="0" w:line="240" w:lineRule="auto"/>
        <w:jc w:val="both"/>
        <w:rPr>
          <w:rFonts w:ascii="Times New Roman" w:hAnsi="Times New Roman"/>
          <w:bCs/>
          <w:sz w:val="24"/>
          <w:szCs w:val="24"/>
        </w:rPr>
      </w:pPr>
      <w:r w:rsidRPr="00DD6100">
        <w:rPr>
          <w:rFonts w:ascii="Times New Roman" w:hAnsi="Times New Roman"/>
          <w:sz w:val="24"/>
          <w:szCs w:val="24"/>
        </w:rPr>
        <w:t xml:space="preserve">Изпълнителят трябва да предостави цялата техническа документация в </w:t>
      </w:r>
      <w:proofErr w:type="spellStart"/>
      <w:r w:rsidRPr="00DD6100">
        <w:rPr>
          <w:rFonts w:ascii="Times New Roman" w:hAnsi="Times New Roman"/>
          <w:sz w:val="24"/>
          <w:szCs w:val="24"/>
        </w:rPr>
        <w:t>екзекутив</w:t>
      </w:r>
      <w:proofErr w:type="spellEnd"/>
      <w:r w:rsidRPr="00DD6100">
        <w:rPr>
          <w:rFonts w:ascii="Times New Roman" w:hAnsi="Times New Roman"/>
          <w:sz w:val="24"/>
          <w:szCs w:val="24"/>
        </w:rPr>
        <w:t xml:space="preserve"> в </w:t>
      </w:r>
      <w:r w:rsidRPr="00DD6100">
        <w:rPr>
          <w:rFonts w:ascii="Times New Roman" w:hAnsi="Times New Roman"/>
          <w:sz w:val="24"/>
          <w:szCs w:val="24"/>
          <w:lang w:val="en-US"/>
        </w:rPr>
        <w:t>3</w:t>
      </w:r>
      <w:r w:rsidRPr="00DD6100">
        <w:rPr>
          <w:rFonts w:ascii="Times New Roman" w:hAnsi="Times New Roman"/>
          <w:sz w:val="24"/>
          <w:szCs w:val="24"/>
        </w:rPr>
        <w:t xml:space="preserve"> (три) екземпляра на хартиен носител и 1(един) </w:t>
      </w:r>
      <w:proofErr w:type="spellStart"/>
      <w:r w:rsidRPr="00DD6100">
        <w:rPr>
          <w:rFonts w:ascii="Times New Roman" w:hAnsi="Times New Roman"/>
          <w:sz w:val="24"/>
          <w:szCs w:val="24"/>
        </w:rPr>
        <w:t>екземляр</w:t>
      </w:r>
      <w:proofErr w:type="spellEnd"/>
      <w:r w:rsidRPr="00DD6100">
        <w:rPr>
          <w:rFonts w:ascii="Times New Roman" w:hAnsi="Times New Roman"/>
          <w:sz w:val="24"/>
          <w:szCs w:val="24"/>
        </w:rPr>
        <w:t xml:space="preserve"> в електронен вид.</w:t>
      </w:r>
      <w:r w:rsidRPr="009C08B9">
        <w:rPr>
          <w:rFonts w:ascii="Times New Roman" w:hAnsi="Times New Roman"/>
          <w:sz w:val="24"/>
          <w:szCs w:val="24"/>
        </w:rPr>
        <w:t xml:space="preserve"> </w:t>
      </w:r>
    </w:p>
    <w:p w:rsidR="008363BA" w:rsidRDefault="008363BA" w:rsidP="00737CE5">
      <w:pPr>
        <w:spacing w:after="0"/>
        <w:jc w:val="both"/>
        <w:rPr>
          <w:rFonts w:ascii="Times New Roman" w:hAnsi="Times New Roman"/>
          <w:b/>
          <w:bCs/>
          <w:sz w:val="24"/>
          <w:szCs w:val="24"/>
          <w:u w:val="single"/>
        </w:rPr>
      </w:pPr>
    </w:p>
    <w:p w:rsidR="008363BA" w:rsidRDefault="008363BA" w:rsidP="00737CE5">
      <w:pPr>
        <w:spacing w:after="0"/>
        <w:jc w:val="both"/>
        <w:rPr>
          <w:lang w:eastAsia="bg-BG"/>
        </w:rPr>
      </w:pPr>
      <w:r w:rsidRPr="009C08B9">
        <w:rPr>
          <w:rFonts w:ascii="Times New Roman" w:hAnsi="Times New Roman"/>
          <w:b/>
          <w:bCs/>
          <w:sz w:val="24"/>
          <w:szCs w:val="24"/>
          <w:u w:val="single"/>
        </w:rPr>
        <w:t>Забележка</w:t>
      </w:r>
      <w:r w:rsidRPr="009C08B9">
        <w:rPr>
          <w:rFonts w:ascii="Times New Roman" w:hAnsi="Times New Roman"/>
          <w:b/>
          <w:bCs/>
          <w:sz w:val="24"/>
          <w:szCs w:val="24"/>
        </w:rPr>
        <w:t>:</w:t>
      </w:r>
      <w:r w:rsidRPr="009C08B9">
        <w:rPr>
          <w:rFonts w:ascii="Times New Roman" w:hAnsi="Times New Roman"/>
          <w:sz w:val="24"/>
          <w:szCs w:val="24"/>
        </w:rPr>
        <w:t xml:space="preserve"> </w:t>
      </w:r>
      <w:proofErr w:type="spellStart"/>
      <w:r w:rsidRPr="009C08B9">
        <w:rPr>
          <w:rFonts w:ascii="Times New Roman" w:hAnsi="Times New Roman"/>
          <w:b/>
          <w:bCs/>
          <w:sz w:val="24"/>
          <w:szCs w:val="24"/>
          <w:lang w:val="ru-RU"/>
        </w:rPr>
        <w:t>Демонтажните</w:t>
      </w:r>
      <w:proofErr w:type="spellEnd"/>
      <w:r w:rsidRPr="009C08B9">
        <w:rPr>
          <w:rFonts w:ascii="Times New Roman" w:hAnsi="Times New Roman"/>
          <w:b/>
          <w:bCs/>
          <w:sz w:val="24"/>
          <w:szCs w:val="24"/>
          <w:lang w:val="ru-RU"/>
        </w:rPr>
        <w:t xml:space="preserve"> и </w:t>
      </w:r>
      <w:proofErr w:type="spellStart"/>
      <w:r w:rsidRPr="009C08B9">
        <w:rPr>
          <w:rFonts w:ascii="Times New Roman" w:hAnsi="Times New Roman"/>
          <w:b/>
          <w:bCs/>
          <w:sz w:val="24"/>
          <w:szCs w:val="24"/>
          <w:lang w:val="ru-RU"/>
        </w:rPr>
        <w:t>монтажните</w:t>
      </w:r>
      <w:proofErr w:type="spellEnd"/>
      <w:r w:rsidRPr="009C08B9">
        <w:rPr>
          <w:rFonts w:ascii="Times New Roman" w:hAnsi="Times New Roman"/>
          <w:b/>
          <w:bCs/>
          <w:sz w:val="24"/>
          <w:szCs w:val="24"/>
          <w:lang w:val="ru-RU"/>
        </w:rPr>
        <w:t xml:space="preserve"> </w:t>
      </w:r>
      <w:proofErr w:type="spellStart"/>
      <w:r w:rsidRPr="009C08B9">
        <w:rPr>
          <w:rFonts w:ascii="Times New Roman" w:hAnsi="Times New Roman"/>
          <w:b/>
          <w:bCs/>
          <w:sz w:val="24"/>
          <w:szCs w:val="24"/>
          <w:lang w:val="ru-RU"/>
        </w:rPr>
        <w:t>дейности</w:t>
      </w:r>
      <w:proofErr w:type="spellEnd"/>
      <w:r w:rsidRPr="009C08B9">
        <w:rPr>
          <w:rFonts w:ascii="Times New Roman" w:hAnsi="Times New Roman"/>
          <w:b/>
          <w:bCs/>
          <w:sz w:val="24"/>
          <w:szCs w:val="24"/>
          <w:lang w:val="ru-RU"/>
        </w:rPr>
        <w:t xml:space="preserve"> се </w:t>
      </w:r>
      <w:r w:rsidRPr="009C08B9">
        <w:rPr>
          <w:rFonts w:ascii="Times New Roman" w:hAnsi="Times New Roman"/>
          <w:b/>
          <w:bCs/>
          <w:sz w:val="24"/>
          <w:szCs w:val="24"/>
        </w:rPr>
        <w:t xml:space="preserve">извършват в периода от </w:t>
      </w:r>
      <w:r w:rsidRPr="009C08B9">
        <w:rPr>
          <w:rFonts w:ascii="Times New Roman" w:hAnsi="Times New Roman"/>
          <w:b/>
          <w:bCs/>
          <w:sz w:val="24"/>
          <w:szCs w:val="24"/>
          <w:lang w:val="en-US"/>
        </w:rPr>
        <w:t xml:space="preserve"> </w:t>
      </w:r>
      <w:r w:rsidRPr="009C08B9">
        <w:rPr>
          <w:rFonts w:ascii="Times New Roman" w:hAnsi="Times New Roman"/>
          <w:b/>
          <w:bCs/>
          <w:sz w:val="24"/>
          <w:szCs w:val="24"/>
        </w:rPr>
        <w:t>1-ви Април до 15-ти Октомври,</w:t>
      </w:r>
      <w:r w:rsidRPr="009C08B9">
        <w:rPr>
          <w:rFonts w:ascii="Times New Roman" w:hAnsi="Times New Roman"/>
          <w:sz w:val="24"/>
          <w:szCs w:val="24"/>
          <w:lang w:eastAsia="bg-BG"/>
        </w:rPr>
        <w:t xml:space="preserve"> демонтажите и монтажните дейности се извършват, след  подписване на двустранен протокол за започване работа на Обекта;</w:t>
      </w:r>
    </w:p>
    <w:p w:rsidR="008363BA" w:rsidRPr="009C08B9" w:rsidRDefault="008363BA" w:rsidP="00737CE5">
      <w:pPr>
        <w:spacing w:after="0" w:line="240" w:lineRule="auto"/>
        <w:jc w:val="both"/>
        <w:rPr>
          <w:rFonts w:ascii="Times New Roman" w:hAnsi="Times New Roman"/>
          <w:sz w:val="24"/>
          <w:szCs w:val="24"/>
        </w:rPr>
      </w:pPr>
    </w:p>
    <w:bookmarkEnd w:id="10"/>
    <w:p w:rsidR="008363BA" w:rsidRPr="009C08B9" w:rsidRDefault="008363BA" w:rsidP="00737CE5">
      <w:pPr>
        <w:tabs>
          <w:tab w:val="right" w:pos="10260"/>
        </w:tabs>
        <w:spacing w:after="0" w:line="240" w:lineRule="auto"/>
        <w:jc w:val="both"/>
        <w:rPr>
          <w:rFonts w:ascii="Times New Roman" w:eastAsia="TimesNewRoman" w:hAnsi="Times New Roman"/>
          <w:i/>
          <w:sz w:val="24"/>
          <w:szCs w:val="24"/>
          <w:lang w:eastAsia="bg-BG"/>
        </w:rPr>
      </w:pPr>
      <w:r w:rsidRPr="009C08B9">
        <w:rPr>
          <w:rFonts w:ascii="Times New Roman" w:hAnsi="Times New Roman"/>
          <w:i/>
          <w:sz w:val="24"/>
          <w:szCs w:val="24"/>
        </w:rPr>
        <w:t>* Приемането на резултата от извършената работа за всеки един етап ще става въз основа на подписан от представители на двете страни приемо-предавателен протокол.</w:t>
      </w:r>
    </w:p>
    <w:p w:rsidR="008363BA" w:rsidRPr="009C08B9" w:rsidRDefault="008363BA" w:rsidP="00737CE5">
      <w:pPr>
        <w:spacing w:after="0" w:line="240" w:lineRule="auto"/>
        <w:jc w:val="both"/>
        <w:rPr>
          <w:rFonts w:ascii="Times New Roman" w:hAnsi="Times New Roman"/>
          <w:i/>
          <w:sz w:val="24"/>
          <w:szCs w:val="24"/>
        </w:rPr>
      </w:pPr>
    </w:p>
    <w:p w:rsidR="008363BA" w:rsidRDefault="008363BA" w:rsidP="00737CE5">
      <w:pPr>
        <w:spacing w:after="0" w:line="240" w:lineRule="auto"/>
        <w:jc w:val="both"/>
        <w:rPr>
          <w:rFonts w:ascii="Times New Roman" w:hAnsi="Times New Roman"/>
          <w:i/>
          <w:sz w:val="24"/>
          <w:szCs w:val="24"/>
        </w:rPr>
      </w:pPr>
      <w:r w:rsidRPr="009C08B9">
        <w:rPr>
          <w:rFonts w:ascii="Times New Roman" w:hAnsi="Times New Roman"/>
          <w:i/>
          <w:sz w:val="24"/>
          <w:szCs w:val="24"/>
        </w:rPr>
        <w:t xml:space="preserve">** За датата за изпълнението, ще се счита датата на подписване на </w:t>
      </w:r>
      <w:r w:rsidRPr="009C08B9">
        <w:rPr>
          <w:rFonts w:ascii="Times New Roman" w:hAnsi="Times New Roman"/>
          <w:b/>
          <w:i/>
          <w:sz w:val="24"/>
          <w:szCs w:val="24"/>
        </w:rPr>
        <w:t>окончателния приемо-предавателен протокол</w:t>
      </w:r>
      <w:r w:rsidRPr="009C08B9">
        <w:rPr>
          <w:rFonts w:ascii="Times New Roman" w:hAnsi="Times New Roman"/>
          <w:i/>
          <w:sz w:val="24"/>
          <w:szCs w:val="24"/>
        </w:rPr>
        <w:t xml:space="preserve"> от страна на Възложителя. Окончателният приемо-предавателен протокол се подписва след изпълнение на </w:t>
      </w:r>
      <w:proofErr w:type="spellStart"/>
      <w:r w:rsidRPr="009C08B9">
        <w:rPr>
          <w:rFonts w:ascii="Times New Roman" w:hAnsi="Times New Roman"/>
          <w:i/>
          <w:sz w:val="24"/>
          <w:szCs w:val="24"/>
        </w:rPr>
        <w:t>дейнотстите</w:t>
      </w:r>
      <w:proofErr w:type="spellEnd"/>
      <w:r w:rsidRPr="009C08B9">
        <w:rPr>
          <w:rFonts w:ascii="Times New Roman" w:hAnsi="Times New Roman"/>
          <w:i/>
          <w:sz w:val="24"/>
          <w:szCs w:val="24"/>
        </w:rPr>
        <w:t xml:space="preserve"> по т. </w:t>
      </w:r>
      <w:r>
        <w:rPr>
          <w:rFonts w:ascii="Times New Roman" w:hAnsi="Times New Roman"/>
          <w:i/>
          <w:sz w:val="24"/>
          <w:szCs w:val="24"/>
        </w:rPr>
        <w:t>9</w:t>
      </w:r>
      <w:r w:rsidRPr="009C08B9">
        <w:rPr>
          <w:rFonts w:ascii="Times New Roman" w:hAnsi="Times New Roman"/>
          <w:i/>
          <w:sz w:val="24"/>
          <w:szCs w:val="24"/>
        </w:rPr>
        <w:t>.2.</w:t>
      </w:r>
    </w:p>
    <w:p w:rsidR="00306B54" w:rsidRPr="00DE484C" w:rsidRDefault="00306B54" w:rsidP="00737CE5">
      <w:pPr>
        <w:tabs>
          <w:tab w:val="right" w:pos="10260"/>
        </w:tabs>
        <w:spacing w:after="0" w:line="240" w:lineRule="auto"/>
        <w:jc w:val="both"/>
        <w:rPr>
          <w:rFonts w:ascii="Times New Roman" w:hAnsi="Times New Roman"/>
          <w:i/>
          <w:color w:val="FF0000"/>
          <w:sz w:val="24"/>
          <w:szCs w:val="24"/>
        </w:rPr>
      </w:pPr>
    </w:p>
    <w:p w:rsidR="008363BA" w:rsidRPr="007D3F1E" w:rsidRDefault="008363BA" w:rsidP="00737CE5">
      <w:pPr>
        <w:tabs>
          <w:tab w:val="right" w:pos="10260"/>
        </w:tabs>
        <w:spacing w:after="0" w:line="240" w:lineRule="auto"/>
        <w:jc w:val="both"/>
        <w:rPr>
          <w:rFonts w:ascii="Times New Roman" w:hAnsi="Times New Roman"/>
          <w:i/>
          <w:sz w:val="24"/>
          <w:szCs w:val="24"/>
        </w:rPr>
      </w:pPr>
      <w:r w:rsidRPr="009C08B9">
        <w:rPr>
          <w:rFonts w:ascii="Times New Roman" w:hAnsi="Times New Roman"/>
          <w:i/>
          <w:sz w:val="24"/>
          <w:szCs w:val="24"/>
        </w:rPr>
        <w:t>**</w:t>
      </w:r>
      <w:r w:rsidR="00306B54" w:rsidRPr="009C08B9">
        <w:rPr>
          <w:rFonts w:ascii="Times New Roman" w:hAnsi="Times New Roman"/>
          <w:i/>
          <w:sz w:val="24"/>
          <w:szCs w:val="24"/>
        </w:rPr>
        <w:t>*</w:t>
      </w:r>
      <w:r w:rsidRPr="007D3F1E">
        <w:rPr>
          <w:rFonts w:ascii="Times New Roman" w:hAnsi="Times New Roman"/>
          <w:i/>
          <w:sz w:val="24"/>
          <w:szCs w:val="24"/>
        </w:rPr>
        <w:t>Периодът за одобряване на работния проект от Възложителя, не е част от общия срок и не се включва в Графика за изпълнение на поръчката.</w:t>
      </w:r>
    </w:p>
    <w:p w:rsidR="008363BA" w:rsidRPr="00DA7A22" w:rsidRDefault="008363BA" w:rsidP="00737CE5">
      <w:pPr>
        <w:spacing w:after="0"/>
        <w:jc w:val="both"/>
        <w:rPr>
          <w:lang w:eastAsia="bg-BG"/>
        </w:rPr>
      </w:pPr>
    </w:p>
    <w:p w:rsidR="008363BA" w:rsidRPr="009C08B9" w:rsidRDefault="008363BA" w:rsidP="00737CE5">
      <w:pPr>
        <w:spacing w:after="0"/>
        <w:jc w:val="both"/>
        <w:rPr>
          <w:rFonts w:ascii="Times New Roman" w:hAnsi="Times New Roman"/>
          <w:b/>
          <w:sz w:val="24"/>
          <w:szCs w:val="24"/>
          <w:lang w:val="en-US"/>
        </w:rPr>
      </w:pPr>
      <w:r>
        <w:rPr>
          <w:rFonts w:ascii="Times New Roman" w:hAnsi="Times New Roman"/>
          <w:b/>
          <w:sz w:val="24"/>
          <w:szCs w:val="24"/>
        </w:rPr>
        <w:t>10</w:t>
      </w:r>
      <w:r w:rsidRPr="009C08B9">
        <w:rPr>
          <w:rFonts w:ascii="Times New Roman" w:hAnsi="Times New Roman"/>
          <w:b/>
          <w:sz w:val="24"/>
          <w:szCs w:val="24"/>
        </w:rPr>
        <w:t>. Гаранционни срокове:</w:t>
      </w:r>
    </w:p>
    <w:p w:rsidR="008363BA" w:rsidRPr="009C08B9" w:rsidRDefault="008363BA" w:rsidP="00737CE5">
      <w:pPr>
        <w:tabs>
          <w:tab w:val="right" w:pos="10260"/>
        </w:tabs>
        <w:spacing w:after="0" w:line="240" w:lineRule="auto"/>
        <w:jc w:val="both"/>
        <w:rPr>
          <w:rFonts w:ascii="Times New Roman" w:hAnsi="Times New Roman"/>
          <w:color w:val="FF0000"/>
          <w:sz w:val="24"/>
          <w:szCs w:val="24"/>
        </w:rPr>
      </w:pPr>
      <w:r>
        <w:rPr>
          <w:rFonts w:ascii="Times New Roman" w:hAnsi="Times New Roman"/>
          <w:b/>
          <w:sz w:val="24"/>
          <w:szCs w:val="24"/>
        </w:rPr>
        <w:t>10</w:t>
      </w:r>
      <w:r w:rsidRPr="009C08B9">
        <w:rPr>
          <w:rFonts w:ascii="Times New Roman" w:hAnsi="Times New Roman"/>
          <w:b/>
          <w:sz w:val="24"/>
          <w:szCs w:val="24"/>
        </w:rPr>
        <w:t>.1.</w:t>
      </w:r>
      <w:r w:rsidRPr="009C08B9">
        <w:rPr>
          <w:rFonts w:ascii="Times New Roman" w:hAnsi="Times New Roman"/>
          <w:sz w:val="24"/>
          <w:szCs w:val="24"/>
        </w:rPr>
        <w:t xml:space="preserve">Гаранционният срок на </w:t>
      </w:r>
      <w:r w:rsidRPr="00920FF5">
        <w:rPr>
          <w:rFonts w:ascii="Times New Roman" w:hAnsi="Times New Roman"/>
          <w:sz w:val="24"/>
          <w:szCs w:val="24"/>
        </w:rPr>
        <w:t>доставеното оборудване</w:t>
      </w:r>
      <w:r w:rsidRPr="009C08B9">
        <w:rPr>
          <w:rFonts w:ascii="Times New Roman" w:hAnsi="Times New Roman"/>
          <w:sz w:val="24"/>
          <w:szCs w:val="24"/>
        </w:rPr>
        <w:t xml:space="preserve"> е по предложение на участника, посочен в месеци, но не по</w:t>
      </w:r>
      <w:r w:rsidRPr="009C08B9">
        <w:rPr>
          <w:rFonts w:ascii="Times New Roman" w:hAnsi="Times New Roman"/>
          <w:sz w:val="24"/>
          <w:szCs w:val="24"/>
          <w:lang w:val="en-US"/>
        </w:rPr>
        <w:t>-</w:t>
      </w:r>
      <w:r w:rsidRPr="009C08B9">
        <w:rPr>
          <w:rFonts w:ascii="Times New Roman" w:hAnsi="Times New Roman"/>
          <w:sz w:val="24"/>
          <w:szCs w:val="24"/>
        </w:rPr>
        <w:t xml:space="preserve">малко от </w:t>
      </w:r>
      <w:r w:rsidRPr="009C08B9">
        <w:rPr>
          <w:rFonts w:ascii="Times New Roman" w:hAnsi="Times New Roman"/>
          <w:sz w:val="24"/>
          <w:szCs w:val="24"/>
          <w:lang w:val="en-US"/>
        </w:rPr>
        <w:t xml:space="preserve">24 </w:t>
      </w:r>
      <w:r w:rsidRPr="009C08B9">
        <w:rPr>
          <w:rFonts w:ascii="Times New Roman" w:hAnsi="Times New Roman"/>
          <w:sz w:val="24"/>
          <w:szCs w:val="24"/>
        </w:rPr>
        <w:t xml:space="preserve">(двадесет и четири) месеца </w:t>
      </w:r>
      <w:bookmarkStart w:id="11" w:name="_Hlk7090012"/>
      <w:r w:rsidRPr="009C08B9">
        <w:rPr>
          <w:rFonts w:ascii="Times New Roman" w:hAnsi="Times New Roman"/>
          <w:sz w:val="24"/>
          <w:szCs w:val="24"/>
        </w:rPr>
        <w:t xml:space="preserve">от датата на подписване на </w:t>
      </w:r>
      <w:r w:rsidRPr="009C08B9">
        <w:rPr>
          <w:rFonts w:ascii="Times New Roman" w:eastAsia="SimSun" w:hAnsi="Times New Roman"/>
          <w:sz w:val="24"/>
          <w:szCs w:val="24"/>
          <w:lang w:eastAsia="zh-CN"/>
        </w:rPr>
        <w:t>протокола</w:t>
      </w:r>
      <w:r w:rsidRPr="009C08B9">
        <w:rPr>
          <w:rFonts w:ascii="Times New Roman" w:hAnsi="Times New Roman"/>
          <w:sz w:val="24"/>
          <w:szCs w:val="24"/>
        </w:rPr>
        <w:t xml:space="preserve"> за успешно премината 72-часова проба.</w:t>
      </w:r>
    </w:p>
    <w:bookmarkEnd w:id="11"/>
    <w:p w:rsidR="003F6713" w:rsidRDefault="008363BA" w:rsidP="00737CE5">
      <w:pPr>
        <w:spacing w:after="0" w:line="240" w:lineRule="auto"/>
        <w:jc w:val="both"/>
        <w:rPr>
          <w:rFonts w:ascii="Times New Roman" w:hAnsi="Times New Roman"/>
          <w:b/>
          <w:i/>
          <w:sz w:val="24"/>
          <w:szCs w:val="24"/>
        </w:rPr>
      </w:pPr>
      <w:r w:rsidRPr="00DA7A22">
        <w:rPr>
          <w:rFonts w:ascii="Times New Roman" w:hAnsi="Times New Roman"/>
          <w:b/>
          <w:sz w:val="24"/>
          <w:szCs w:val="24"/>
        </w:rPr>
        <w:t>10.2.</w:t>
      </w:r>
      <w:r w:rsidRPr="009C08B9">
        <w:rPr>
          <w:rFonts w:ascii="Times New Roman" w:hAnsi="Times New Roman"/>
          <w:sz w:val="24"/>
          <w:szCs w:val="24"/>
        </w:rPr>
        <w:t xml:space="preserve">Гаранционният срок </w:t>
      </w:r>
      <w:bookmarkStart w:id="12" w:name="_Hlk6324580"/>
      <w:r w:rsidRPr="009C08B9">
        <w:rPr>
          <w:rFonts w:ascii="Times New Roman" w:hAnsi="Times New Roman"/>
          <w:sz w:val="24"/>
          <w:szCs w:val="24"/>
        </w:rPr>
        <w:t>на изградената котелна инсталация</w:t>
      </w:r>
      <w:r w:rsidRPr="009C08B9">
        <w:rPr>
          <w:rFonts w:ascii="Times New Roman" w:hAnsi="Times New Roman"/>
          <w:sz w:val="24"/>
          <w:szCs w:val="24"/>
          <w:lang w:val="en-US"/>
        </w:rPr>
        <w:t xml:space="preserve"> </w:t>
      </w:r>
      <w:bookmarkEnd w:id="12"/>
      <w:r w:rsidRPr="009C08B9">
        <w:rPr>
          <w:rFonts w:ascii="Times New Roman" w:hAnsi="Times New Roman"/>
          <w:sz w:val="24"/>
          <w:szCs w:val="24"/>
        </w:rPr>
        <w:t>е по предложение на участника, посочен в месеци, но не по</w:t>
      </w:r>
      <w:r w:rsidRPr="009C08B9">
        <w:rPr>
          <w:rFonts w:ascii="Times New Roman" w:hAnsi="Times New Roman"/>
          <w:sz w:val="24"/>
          <w:szCs w:val="24"/>
          <w:lang w:val="en-US"/>
        </w:rPr>
        <w:t>-</w:t>
      </w:r>
      <w:r w:rsidRPr="009C08B9">
        <w:rPr>
          <w:rFonts w:ascii="Times New Roman" w:hAnsi="Times New Roman"/>
          <w:sz w:val="24"/>
          <w:szCs w:val="24"/>
        </w:rPr>
        <w:t xml:space="preserve">малко от </w:t>
      </w:r>
      <w:r w:rsidRPr="009C08B9">
        <w:rPr>
          <w:rFonts w:ascii="Times New Roman" w:hAnsi="Times New Roman"/>
          <w:sz w:val="24"/>
          <w:szCs w:val="24"/>
          <w:lang w:val="en-US"/>
        </w:rPr>
        <w:t xml:space="preserve">24 </w:t>
      </w:r>
      <w:r w:rsidRPr="009C08B9">
        <w:rPr>
          <w:rFonts w:ascii="Times New Roman" w:hAnsi="Times New Roman"/>
          <w:sz w:val="24"/>
          <w:szCs w:val="24"/>
        </w:rPr>
        <w:t xml:space="preserve">(двадесет и четири) месеца от датата </w:t>
      </w:r>
      <w:r w:rsidRPr="009C08B9">
        <w:rPr>
          <w:rFonts w:ascii="Times New Roman" w:hAnsi="Times New Roman"/>
          <w:b/>
          <w:i/>
          <w:sz w:val="24"/>
          <w:szCs w:val="24"/>
        </w:rPr>
        <w:t>окончателния приемо-предавателен протокол.</w:t>
      </w:r>
      <w:bookmarkEnd w:id="0"/>
    </w:p>
    <w:p w:rsidR="00D47733" w:rsidRPr="00D47733" w:rsidRDefault="00D47733" w:rsidP="00737CE5">
      <w:pPr>
        <w:spacing w:after="0" w:line="240" w:lineRule="auto"/>
        <w:jc w:val="both"/>
        <w:rPr>
          <w:rFonts w:ascii="Times New Roman" w:hAnsi="Times New Roman"/>
          <w:b/>
          <w:i/>
          <w:sz w:val="24"/>
          <w:szCs w:val="24"/>
        </w:rPr>
      </w:pPr>
    </w:p>
    <w:p w:rsidR="008363BA" w:rsidRPr="00BC05DD" w:rsidRDefault="008363BA" w:rsidP="00737CE5">
      <w:pPr>
        <w:spacing w:after="0" w:line="240" w:lineRule="auto"/>
        <w:jc w:val="both"/>
        <w:rPr>
          <w:rFonts w:ascii="Times New Roman" w:eastAsia="Times New Roman" w:hAnsi="Times New Roman"/>
          <w:sz w:val="24"/>
          <w:szCs w:val="24"/>
          <w:lang w:val="en-GB"/>
        </w:rPr>
      </w:pPr>
      <w:r w:rsidRPr="00C96BD5">
        <w:rPr>
          <w:rFonts w:ascii="Times New Roman" w:eastAsia="Times New Roman" w:hAnsi="Times New Roman"/>
          <w:b/>
          <w:sz w:val="24"/>
          <w:szCs w:val="24"/>
          <w:lang w:val="en-US"/>
        </w:rPr>
        <w:t>1</w:t>
      </w:r>
      <w:r w:rsidRPr="00C96BD5">
        <w:rPr>
          <w:rFonts w:ascii="Times New Roman" w:eastAsia="Times New Roman" w:hAnsi="Times New Roman"/>
          <w:b/>
          <w:sz w:val="24"/>
          <w:szCs w:val="24"/>
        </w:rPr>
        <w:t>1</w:t>
      </w:r>
      <w:r w:rsidRPr="00C96BD5">
        <w:rPr>
          <w:rFonts w:ascii="Times New Roman" w:eastAsia="Times New Roman" w:hAnsi="Times New Roman"/>
          <w:b/>
          <w:sz w:val="24"/>
          <w:szCs w:val="24"/>
          <w:lang w:val="en-US"/>
        </w:rPr>
        <w:t>. K</w:t>
      </w:r>
      <w:proofErr w:type="spellStart"/>
      <w:r w:rsidRPr="00C96BD5">
        <w:rPr>
          <w:rFonts w:ascii="Times New Roman" w:eastAsia="Times New Roman" w:hAnsi="Times New Roman"/>
          <w:b/>
          <w:sz w:val="24"/>
          <w:szCs w:val="24"/>
        </w:rPr>
        <w:t>ритерий</w:t>
      </w:r>
      <w:proofErr w:type="spellEnd"/>
      <w:r w:rsidRPr="00C96BD5">
        <w:rPr>
          <w:rFonts w:ascii="Times New Roman" w:eastAsia="Times New Roman" w:hAnsi="Times New Roman"/>
          <w:b/>
          <w:sz w:val="24"/>
          <w:szCs w:val="24"/>
        </w:rPr>
        <w:t xml:space="preserve"> за оценка на офертите:</w:t>
      </w:r>
    </w:p>
    <w:p w:rsidR="008363BA" w:rsidRDefault="008363BA" w:rsidP="00737CE5">
      <w:pPr>
        <w:pStyle w:val="BodyTextIndent"/>
        <w:spacing w:after="0" w:line="240" w:lineRule="auto"/>
        <w:ind w:left="0"/>
        <w:jc w:val="both"/>
        <w:rPr>
          <w:rFonts w:ascii="Times New Roman" w:hAnsi="Times New Roman"/>
          <w:b/>
          <w:sz w:val="24"/>
          <w:szCs w:val="24"/>
        </w:rPr>
      </w:pPr>
      <w:r>
        <w:rPr>
          <w:rFonts w:ascii="Times New Roman" w:hAnsi="Times New Roman"/>
          <w:sz w:val="24"/>
          <w:szCs w:val="24"/>
        </w:rPr>
        <w:t>Обществената поръчка се възлага въз основа на икономически най-изгодната оферта. И</w:t>
      </w:r>
      <w:r w:rsidRPr="0041391F">
        <w:rPr>
          <w:rFonts w:ascii="Times New Roman" w:hAnsi="Times New Roman"/>
          <w:sz w:val="24"/>
          <w:szCs w:val="24"/>
        </w:rPr>
        <w:t>кономически най-изгодната оферта се определя въз основа на критерия</w:t>
      </w:r>
      <w:r>
        <w:rPr>
          <w:rFonts w:ascii="Times New Roman" w:hAnsi="Times New Roman"/>
          <w:b/>
          <w:sz w:val="24"/>
          <w:szCs w:val="24"/>
        </w:rPr>
        <w:t xml:space="preserve"> „оптимално съотношение качество/цена”.</w:t>
      </w:r>
    </w:p>
    <w:p w:rsidR="008363BA" w:rsidRDefault="008363BA" w:rsidP="00737CE5">
      <w:pPr>
        <w:pStyle w:val="BodyTextIndent"/>
        <w:spacing w:after="0"/>
        <w:ind w:left="0"/>
        <w:jc w:val="both"/>
        <w:rPr>
          <w:rFonts w:ascii="Times New Roman" w:hAnsi="Times New Roman"/>
          <w:b/>
          <w:sz w:val="24"/>
          <w:szCs w:val="24"/>
        </w:rPr>
      </w:pPr>
    </w:p>
    <w:p w:rsidR="00D47733" w:rsidRDefault="00D47733" w:rsidP="00737CE5">
      <w:pPr>
        <w:pStyle w:val="BodyTextIndent"/>
        <w:spacing w:after="0"/>
        <w:ind w:left="0"/>
        <w:jc w:val="both"/>
        <w:rPr>
          <w:rFonts w:ascii="Times New Roman" w:hAnsi="Times New Roman"/>
          <w:b/>
          <w:sz w:val="24"/>
          <w:szCs w:val="24"/>
        </w:rPr>
      </w:pPr>
    </w:p>
    <w:p w:rsidR="00D47733" w:rsidRDefault="00D47733" w:rsidP="00737CE5">
      <w:pPr>
        <w:pStyle w:val="BodyTextIndent"/>
        <w:spacing w:after="0"/>
        <w:ind w:left="0"/>
        <w:jc w:val="both"/>
        <w:rPr>
          <w:rFonts w:ascii="Times New Roman" w:hAnsi="Times New Roman"/>
          <w:b/>
          <w:sz w:val="24"/>
          <w:szCs w:val="24"/>
        </w:rPr>
      </w:pPr>
    </w:p>
    <w:p w:rsidR="008363BA" w:rsidRPr="00534F88" w:rsidRDefault="008363BA" w:rsidP="00737CE5">
      <w:pPr>
        <w:pStyle w:val="BodyTextIndent"/>
        <w:spacing w:after="0"/>
        <w:ind w:left="0"/>
        <w:jc w:val="both"/>
        <w:rPr>
          <w:rFonts w:ascii="Times New Roman" w:hAnsi="Times New Roman"/>
          <w:b/>
          <w:sz w:val="24"/>
          <w:szCs w:val="24"/>
        </w:rPr>
      </w:pPr>
      <w:r>
        <w:rPr>
          <w:rFonts w:ascii="Times New Roman" w:hAnsi="Times New Roman"/>
          <w:b/>
          <w:sz w:val="24"/>
          <w:szCs w:val="24"/>
        </w:rPr>
        <w:lastRenderedPageBreak/>
        <w:t>12</w:t>
      </w:r>
      <w:r w:rsidRPr="00534F88">
        <w:rPr>
          <w:rFonts w:ascii="Times New Roman" w:hAnsi="Times New Roman"/>
          <w:b/>
          <w:sz w:val="24"/>
          <w:szCs w:val="24"/>
        </w:rPr>
        <w:t>. Гаранция за изпълнение на договора:</w:t>
      </w:r>
    </w:p>
    <w:p w:rsidR="008363BA" w:rsidRPr="00255F5D" w:rsidRDefault="008363BA" w:rsidP="00737CE5">
      <w:pPr>
        <w:pStyle w:val="BodyText"/>
        <w:spacing w:after="0" w:line="240" w:lineRule="auto"/>
        <w:jc w:val="both"/>
        <w:rPr>
          <w:rFonts w:ascii="Times New Roman" w:hAnsi="Times New Roman"/>
          <w:sz w:val="24"/>
          <w:szCs w:val="24"/>
          <w:lang w:val="bg-BG"/>
        </w:rPr>
      </w:pPr>
      <w:r w:rsidRPr="00255F5D">
        <w:rPr>
          <w:rFonts w:ascii="Times New Roman" w:hAnsi="Times New Roman"/>
          <w:sz w:val="24"/>
          <w:szCs w:val="24"/>
          <w:lang w:val="bg-BG"/>
        </w:rPr>
        <w:t xml:space="preserve">Гаранцията за изпълнение на договора e в размер на </w:t>
      </w:r>
      <w:r w:rsidRPr="00CF49BB">
        <w:rPr>
          <w:rFonts w:ascii="Times New Roman" w:hAnsi="Times New Roman"/>
          <w:sz w:val="24"/>
          <w:szCs w:val="24"/>
          <w:lang w:val="bg-BG"/>
        </w:rPr>
        <w:t>5% (пет на сто) от</w:t>
      </w:r>
      <w:r w:rsidRPr="00255F5D">
        <w:rPr>
          <w:rFonts w:ascii="Times New Roman" w:hAnsi="Times New Roman"/>
          <w:sz w:val="24"/>
          <w:szCs w:val="24"/>
          <w:lang w:val="bg-BG"/>
        </w:rPr>
        <w:t xml:space="preserve"> стойността на договора без ДДС</w:t>
      </w:r>
      <w:r w:rsidRPr="00930EE8">
        <w:rPr>
          <w:rFonts w:ascii="Times New Roman" w:hAnsi="Times New Roman"/>
          <w:sz w:val="24"/>
          <w:szCs w:val="24"/>
          <w:lang w:val="bg-BG"/>
        </w:rPr>
        <w:t xml:space="preserve"> </w:t>
      </w:r>
      <w:r>
        <w:rPr>
          <w:rFonts w:ascii="Times New Roman" w:hAnsi="Times New Roman"/>
          <w:sz w:val="24"/>
          <w:szCs w:val="24"/>
          <w:lang w:val="bg-BG"/>
        </w:rPr>
        <w:t>и се представя преди сключване на договора в една от следните форми:</w:t>
      </w:r>
    </w:p>
    <w:p w:rsidR="008363BA" w:rsidRPr="00255F5D" w:rsidRDefault="008363BA" w:rsidP="00737CE5">
      <w:pPr>
        <w:pStyle w:val="BodyText"/>
        <w:spacing w:after="0" w:line="240" w:lineRule="auto"/>
        <w:jc w:val="both"/>
        <w:rPr>
          <w:rFonts w:ascii="Times New Roman" w:hAnsi="Times New Roman"/>
          <w:sz w:val="24"/>
          <w:szCs w:val="24"/>
          <w:lang w:val="bg-BG"/>
        </w:rPr>
      </w:pPr>
    </w:p>
    <w:p w:rsidR="008363BA" w:rsidRPr="00A85B5A" w:rsidRDefault="008363BA" w:rsidP="00737CE5">
      <w:pPr>
        <w:spacing w:after="0" w:line="240" w:lineRule="auto"/>
        <w:jc w:val="both"/>
        <w:rPr>
          <w:rFonts w:ascii="Times New Roman" w:hAnsi="Times New Roman"/>
          <w:sz w:val="24"/>
          <w:szCs w:val="24"/>
          <w:lang w:val="ru-RU"/>
        </w:rPr>
      </w:pPr>
      <w:r w:rsidRPr="00930EE8">
        <w:rPr>
          <w:rFonts w:ascii="Times New Roman" w:hAnsi="Times New Roman"/>
          <w:b/>
          <w:sz w:val="24"/>
          <w:szCs w:val="24"/>
          <w:lang w:val="ru-RU"/>
        </w:rPr>
        <w:t>12.1.</w:t>
      </w:r>
      <w:r w:rsidRPr="00A85B5A">
        <w:rPr>
          <w:rFonts w:ascii="Times New Roman" w:hAnsi="Times New Roman"/>
          <w:b/>
          <w:sz w:val="24"/>
          <w:szCs w:val="24"/>
          <w:lang w:val="ru-RU"/>
        </w:rPr>
        <w:t xml:space="preserve"> </w:t>
      </w:r>
      <w:proofErr w:type="spellStart"/>
      <w:r w:rsidRPr="00A85B5A">
        <w:rPr>
          <w:rFonts w:ascii="Times New Roman" w:hAnsi="Times New Roman"/>
          <w:b/>
          <w:sz w:val="24"/>
          <w:szCs w:val="24"/>
          <w:lang w:val="ru-RU"/>
        </w:rPr>
        <w:t>Банкова</w:t>
      </w:r>
      <w:proofErr w:type="spellEnd"/>
      <w:r w:rsidRPr="00A85B5A">
        <w:rPr>
          <w:rFonts w:ascii="Times New Roman" w:hAnsi="Times New Roman"/>
          <w:b/>
          <w:sz w:val="24"/>
          <w:szCs w:val="24"/>
          <w:lang w:val="ru-RU"/>
        </w:rPr>
        <w:t xml:space="preserve"> </w:t>
      </w:r>
      <w:proofErr w:type="spellStart"/>
      <w:r w:rsidRPr="00A85B5A">
        <w:rPr>
          <w:rFonts w:ascii="Times New Roman" w:hAnsi="Times New Roman"/>
          <w:b/>
          <w:sz w:val="24"/>
          <w:szCs w:val="24"/>
          <w:lang w:val="ru-RU"/>
        </w:rPr>
        <w:t>гаранция</w:t>
      </w:r>
      <w:proofErr w:type="spellEnd"/>
      <w:r w:rsidRPr="00A85B5A">
        <w:rPr>
          <w:rFonts w:ascii="Times New Roman" w:hAnsi="Times New Roman"/>
          <w:sz w:val="24"/>
          <w:szCs w:val="24"/>
          <w:lang w:val="ru-RU"/>
        </w:rPr>
        <w:t xml:space="preserve"> </w:t>
      </w:r>
      <w:proofErr w:type="spellStart"/>
      <w:r w:rsidRPr="00A85B5A">
        <w:rPr>
          <w:rFonts w:ascii="Times New Roman" w:hAnsi="Times New Roman"/>
          <w:sz w:val="24"/>
          <w:szCs w:val="24"/>
          <w:lang w:val="ru-RU"/>
        </w:rPr>
        <w:t>със</w:t>
      </w:r>
      <w:proofErr w:type="spellEnd"/>
      <w:r w:rsidRPr="00A85B5A">
        <w:rPr>
          <w:rFonts w:ascii="Times New Roman" w:hAnsi="Times New Roman"/>
          <w:sz w:val="24"/>
          <w:szCs w:val="24"/>
          <w:lang w:val="ru-RU"/>
        </w:rPr>
        <w:t xml:space="preserve"> срок на </w:t>
      </w:r>
      <w:proofErr w:type="spellStart"/>
      <w:r w:rsidRPr="00A85B5A">
        <w:rPr>
          <w:rFonts w:ascii="Times New Roman" w:hAnsi="Times New Roman"/>
          <w:sz w:val="24"/>
          <w:szCs w:val="24"/>
          <w:lang w:val="ru-RU"/>
        </w:rPr>
        <w:t>валидност</w:t>
      </w:r>
      <w:proofErr w:type="spellEnd"/>
      <w:r w:rsidRPr="00A85B5A">
        <w:rPr>
          <w:rFonts w:ascii="Times New Roman" w:hAnsi="Times New Roman"/>
          <w:sz w:val="24"/>
          <w:szCs w:val="24"/>
          <w:lang w:val="ru-RU"/>
        </w:rPr>
        <w:t xml:space="preserve"> 30 (</w:t>
      </w:r>
      <w:proofErr w:type="spellStart"/>
      <w:r w:rsidRPr="00A85B5A">
        <w:rPr>
          <w:rFonts w:ascii="Times New Roman" w:hAnsi="Times New Roman"/>
          <w:sz w:val="24"/>
          <w:szCs w:val="24"/>
          <w:lang w:val="ru-RU"/>
        </w:rPr>
        <w:t>тридесет</w:t>
      </w:r>
      <w:proofErr w:type="spellEnd"/>
      <w:r w:rsidRPr="00A85B5A">
        <w:rPr>
          <w:rFonts w:ascii="Times New Roman" w:hAnsi="Times New Roman"/>
          <w:sz w:val="24"/>
          <w:szCs w:val="24"/>
          <w:lang w:val="ru-RU"/>
        </w:rPr>
        <w:t xml:space="preserve">) дни след </w:t>
      </w:r>
      <w:proofErr w:type="spellStart"/>
      <w:r w:rsidRPr="00A85B5A">
        <w:rPr>
          <w:rFonts w:ascii="Times New Roman" w:hAnsi="Times New Roman"/>
          <w:sz w:val="24"/>
          <w:szCs w:val="24"/>
          <w:lang w:val="ru-RU"/>
        </w:rPr>
        <w:t>изтичане</w:t>
      </w:r>
      <w:proofErr w:type="spellEnd"/>
      <w:r w:rsidRPr="00A85B5A">
        <w:rPr>
          <w:rFonts w:ascii="Times New Roman" w:hAnsi="Times New Roman"/>
          <w:sz w:val="24"/>
          <w:szCs w:val="24"/>
          <w:lang w:val="ru-RU"/>
        </w:rPr>
        <w:t xml:space="preserve"> </w:t>
      </w:r>
      <w:r w:rsidRPr="00A85B5A">
        <w:rPr>
          <w:rFonts w:ascii="Times New Roman" w:hAnsi="Times New Roman"/>
          <w:sz w:val="24"/>
          <w:szCs w:val="24"/>
        </w:rPr>
        <w:t>срока на договора.</w:t>
      </w:r>
    </w:p>
    <w:p w:rsidR="008363BA" w:rsidRPr="00A85B5A" w:rsidRDefault="008363BA" w:rsidP="00737CE5">
      <w:pPr>
        <w:spacing w:after="60" w:line="240" w:lineRule="auto"/>
        <w:jc w:val="both"/>
        <w:rPr>
          <w:rFonts w:ascii="Times New Roman" w:hAnsi="Times New Roman"/>
          <w:b/>
          <w:bCs/>
          <w:sz w:val="24"/>
          <w:szCs w:val="24"/>
          <w:lang w:eastAsia="bg-BG"/>
        </w:rPr>
      </w:pPr>
      <w:r w:rsidRPr="00A85B5A">
        <w:rPr>
          <w:rFonts w:ascii="Times New Roman" w:hAnsi="Times New Roman"/>
          <w:sz w:val="24"/>
          <w:szCs w:val="24"/>
          <w:lang w:eastAsia="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w:t>
      </w:r>
      <w:r>
        <w:rPr>
          <w:rFonts w:ascii="Times New Roman" w:hAnsi="Times New Roman"/>
          <w:sz w:val="24"/>
          <w:szCs w:val="24"/>
          <w:lang w:eastAsia="bg-BG"/>
        </w:rPr>
        <w:t xml:space="preserve"> да</w:t>
      </w:r>
      <w:r w:rsidRPr="00A85B5A">
        <w:rPr>
          <w:rFonts w:ascii="Times New Roman" w:hAnsi="Times New Roman"/>
          <w:sz w:val="24"/>
          <w:szCs w:val="24"/>
          <w:lang w:eastAsia="bg-BG"/>
        </w:rPr>
        <w:t xml:space="preserve"> заяви, че изпълнителят не е изпълнил задължение по договора за възлагане на обществената поръчка. </w:t>
      </w:r>
    </w:p>
    <w:p w:rsidR="008363BA" w:rsidRPr="00A85B5A" w:rsidRDefault="008363BA" w:rsidP="00737CE5">
      <w:pPr>
        <w:autoSpaceDE w:val="0"/>
        <w:autoSpaceDN w:val="0"/>
        <w:adjustRightInd w:val="0"/>
        <w:spacing w:after="120" w:line="240" w:lineRule="auto"/>
        <w:contextualSpacing/>
        <w:jc w:val="both"/>
        <w:rPr>
          <w:rFonts w:ascii="Times New Roman" w:hAnsi="Times New Roman"/>
          <w:sz w:val="24"/>
          <w:szCs w:val="24"/>
          <w:lang w:eastAsia="bg-BG"/>
        </w:rPr>
      </w:pPr>
      <w:r w:rsidRPr="00A85B5A">
        <w:rPr>
          <w:rFonts w:ascii="Times New Roman" w:hAnsi="Times New Roman"/>
          <w:sz w:val="24"/>
          <w:szCs w:val="24"/>
          <w:lang w:eastAsia="bg-BG"/>
        </w:rPr>
        <w:t xml:space="preserve">Банковите гаранции трябва да са в съответствие с приложените към настоящата документация образци. </w:t>
      </w:r>
    </w:p>
    <w:p w:rsidR="008363BA" w:rsidRDefault="008363BA" w:rsidP="00737CE5">
      <w:pPr>
        <w:spacing w:after="0" w:line="240" w:lineRule="auto"/>
        <w:contextualSpacing/>
        <w:jc w:val="both"/>
        <w:textAlignment w:val="center"/>
        <w:rPr>
          <w:rFonts w:ascii="Times New Roman" w:eastAsia="Times New Roman" w:hAnsi="Times New Roman"/>
          <w:sz w:val="24"/>
          <w:szCs w:val="24"/>
        </w:rPr>
      </w:pPr>
    </w:p>
    <w:p w:rsidR="008363BA" w:rsidRPr="00A85B5A" w:rsidRDefault="008363BA" w:rsidP="00737CE5">
      <w:pPr>
        <w:spacing w:after="0" w:line="240" w:lineRule="auto"/>
        <w:jc w:val="both"/>
        <w:rPr>
          <w:rFonts w:ascii="Times New Roman" w:hAnsi="Times New Roman"/>
          <w:sz w:val="24"/>
          <w:szCs w:val="24"/>
          <w:lang w:val="ru-RU"/>
        </w:rPr>
      </w:pPr>
      <w:r w:rsidRPr="00930EE8">
        <w:rPr>
          <w:rFonts w:ascii="Times New Roman" w:eastAsia="Times New Roman" w:hAnsi="Times New Roman"/>
          <w:b/>
          <w:sz w:val="24"/>
          <w:szCs w:val="24"/>
        </w:rPr>
        <w:t>12.2.</w:t>
      </w:r>
      <w:r>
        <w:rPr>
          <w:rFonts w:ascii="Times New Roman" w:eastAsia="Times New Roman" w:hAnsi="Times New Roman"/>
          <w:sz w:val="24"/>
          <w:szCs w:val="24"/>
        </w:rPr>
        <w:t xml:space="preserve"> </w:t>
      </w:r>
      <w:proofErr w:type="spellStart"/>
      <w:r w:rsidRPr="00A85B5A">
        <w:rPr>
          <w:rFonts w:ascii="Times New Roman" w:hAnsi="Times New Roman"/>
          <w:b/>
          <w:sz w:val="24"/>
          <w:szCs w:val="24"/>
          <w:lang w:val="ru-RU"/>
        </w:rPr>
        <w:t>Парична</w:t>
      </w:r>
      <w:proofErr w:type="spellEnd"/>
      <w:r w:rsidRPr="00A85B5A">
        <w:rPr>
          <w:rFonts w:ascii="Times New Roman" w:hAnsi="Times New Roman"/>
          <w:b/>
          <w:sz w:val="24"/>
          <w:szCs w:val="24"/>
          <w:lang w:val="ru-RU"/>
        </w:rPr>
        <w:t xml:space="preserve"> сума</w:t>
      </w:r>
      <w:r w:rsidRPr="00A85B5A">
        <w:rPr>
          <w:rFonts w:ascii="Times New Roman" w:hAnsi="Times New Roman"/>
          <w:sz w:val="24"/>
          <w:szCs w:val="24"/>
          <w:lang w:val="ru-RU"/>
        </w:rPr>
        <w:t xml:space="preserve"> </w:t>
      </w:r>
      <w:proofErr w:type="spellStart"/>
      <w:r w:rsidRPr="00A85B5A">
        <w:rPr>
          <w:rFonts w:ascii="Times New Roman" w:hAnsi="Times New Roman"/>
          <w:sz w:val="24"/>
          <w:szCs w:val="24"/>
          <w:lang w:val="ru-RU"/>
        </w:rPr>
        <w:t>преведена</w:t>
      </w:r>
      <w:proofErr w:type="spellEnd"/>
      <w:r w:rsidRPr="00A85B5A">
        <w:rPr>
          <w:rFonts w:ascii="Times New Roman" w:hAnsi="Times New Roman"/>
          <w:sz w:val="24"/>
          <w:szCs w:val="24"/>
          <w:lang w:val="ru-RU"/>
        </w:rPr>
        <w:t xml:space="preserve"> по </w:t>
      </w:r>
      <w:proofErr w:type="spellStart"/>
      <w:r w:rsidRPr="00A85B5A">
        <w:rPr>
          <w:rFonts w:ascii="Times New Roman" w:hAnsi="Times New Roman"/>
          <w:sz w:val="24"/>
          <w:szCs w:val="24"/>
          <w:lang w:val="ru-RU"/>
        </w:rPr>
        <w:t>банковата</w:t>
      </w:r>
      <w:proofErr w:type="spellEnd"/>
      <w:r w:rsidRPr="00A85B5A">
        <w:rPr>
          <w:rFonts w:ascii="Times New Roman" w:hAnsi="Times New Roman"/>
          <w:sz w:val="24"/>
          <w:szCs w:val="24"/>
          <w:lang w:val="ru-RU"/>
        </w:rPr>
        <w:t xml:space="preserve"> сметка на </w:t>
      </w:r>
      <w:proofErr w:type="spellStart"/>
      <w:r w:rsidRPr="00A85B5A">
        <w:rPr>
          <w:rFonts w:ascii="Times New Roman" w:hAnsi="Times New Roman"/>
          <w:sz w:val="24"/>
          <w:szCs w:val="24"/>
          <w:lang w:val="ru-RU"/>
        </w:rPr>
        <w:t>възложителя</w:t>
      </w:r>
      <w:proofErr w:type="spellEnd"/>
      <w:r w:rsidRPr="00A85B5A">
        <w:rPr>
          <w:rFonts w:ascii="Times New Roman" w:hAnsi="Times New Roman"/>
          <w:sz w:val="24"/>
          <w:szCs w:val="24"/>
          <w:lang w:val="ru-RU"/>
        </w:rPr>
        <w:t>.</w:t>
      </w:r>
    </w:p>
    <w:p w:rsidR="008363BA" w:rsidRPr="00A85B5A" w:rsidRDefault="008363BA" w:rsidP="00737CE5">
      <w:pPr>
        <w:spacing w:after="0" w:line="240" w:lineRule="auto"/>
        <w:jc w:val="both"/>
        <w:rPr>
          <w:rFonts w:ascii="Times New Roman" w:hAnsi="Times New Roman"/>
          <w:bCs/>
          <w:sz w:val="24"/>
          <w:szCs w:val="24"/>
        </w:rPr>
      </w:pPr>
      <w:r w:rsidRPr="00A85B5A">
        <w:rPr>
          <w:rFonts w:ascii="Times New Roman" w:hAnsi="Times New Roman"/>
          <w:sz w:val="24"/>
          <w:szCs w:val="24"/>
        </w:rPr>
        <w:t xml:space="preserve">Гаранциите под формата на парична сума се внасят по банкова сметка на </w:t>
      </w:r>
      <w:r w:rsidRPr="00A85B5A">
        <w:rPr>
          <w:rFonts w:ascii="Times New Roman" w:eastAsia="Batang" w:hAnsi="Times New Roman"/>
          <w:bCs/>
          <w:iCs/>
          <w:sz w:val="24"/>
          <w:szCs w:val="24"/>
        </w:rPr>
        <w:t>„</w:t>
      </w:r>
      <w:r w:rsidRPr="00A85B5A">
        <w:rPr>
          <w:rFonts w:ascii="Times New Roman" w:hAnsi="Times New Roman"/>
          <w:bCs/>
          <w:sz w:val="24"/>
          <w:szCs w:val="24"/>
        </w:rPr>
        <w:t xml:space="preserve">Топлофикация София” ЕАД: </w:t>
      </w:r>
    </w:p>
    <w:p w:rsidR="008363BA" w:rsidRDefault="008363BA" w:rsidP="00737CE5">
      <w:pPr>
        <w:spacing w:after="0" w:line="240" w:lineRule="auto"/>
        <w:jc w:val="both"/>
        <w:rPr>
          <w:rFonts w:ascii="Times New Roman" w:hAnsi="Times New Roman"/>
          <w:b/>
          <w:bCs/>
          <w:sz w:val="24"/>
          <w:szCs w:val="24"/>
        </w:rPr>
      </w:pPr>
    </w:p>
    <w:p w:rsidR="008363BA" w:rsidRPr="00462538" w:rsidRDefault="008363BA" w:rsidP="00737CE5">
      <w:pPr>
        <w:spacing w:after="0" w:line="240" w:lineRule="auto"/>
        <w:jc w:val="both"/>
        <w:rPr>
          <w:rFonts w:ascii="Times New Roman" w:hAnsi="Times New Roman"/>
          <w:b/>
          <w:bCs/>
          <w:sz w:val="24"/>
          <w:szCs w:val="24"/>
        </w:rPr>
      </w:pPr>
      <w:r w:rsidRPr="00A85B5A">
        <w:rPr>
          <w:rFonts w:ascii="Times New Roman" w:hAnsi="Times New Roman"/>
          <w:b/>
          <w:bCs/>
          <w:sz w:val="24"/>
          <w:szCs w:val="24"/>
        </w:rPr>
        <w:t>Банка:</w:t>
      </w:r>
      <w:r w:rsidRPr="00A85B5A">
        <w:rPr>
          <w:rFonts w:ascii="Times New Roman" w:hAnsi="Times New Roman"/>
          <w:bCs/>
          <w:sz w:val="24"/>
          <w:szCs w:val="24"/>
        </w:rPr>
        <w:t xml:space="preserve"> </w:t>
      </w:r>
      <w:r w:rsidRPr="00A85B5A">
        <w:rPr>
          <w:rFonts w:ascii="Times New Roman" w:hAnsi="Times New Roman"/>
          <w:b/>
          <w:sz w:val="24"/>
          <w:szCs w:val="24"/>
        </w:rPr>
        <w:t xml:space="preserve">„Общинска банка” АД </w:t>
      </w:r>
    </w:p>
    <w:p w:rsidR="008363BA" w:rsidRPr="00A85B5A" w:rsidRDefault="008363BA" w:rsidP="00737CE5">
      <w:pPr>
        <w:spacing w:after="0" w:line="240" w:lineRule="auto"/>
        <w:jc w:val="both"/>
        <w:rPr>
          <w:rFonts w:ascii="Times New Roman" w:hAnsi="Times New Roman"/>
          <w:b/>
          <w:sz w:val="24"/>
          <w:szCs w:val="24"/>
        </w:rPr>
      </w:pPr>
      <w:r w:rsidRPr="00A85B5A">
        <w:rPr>
          <w:rFonts w:ascii="Times New Roman" w:hAnsi="Times New Roman"/>
          <w:b/>
          <w:sz w:val="24"/>
          <w:szCs w:val="24"/>
        </w:rPr>
        <w:t xml:space="preserve">IBAN: BG48SOMB 9130 1011 2533 02, </w:t>
      </w:r>
    </w:p>
    <w:p w:rsidR="008363BA" w:rsidRPr="00A85B5A" w:rsidRDefault="008363BA" w:rsidP="00737CE5">
      <w:pPr>
        <w:spacing w:after="0" w:line="240" w:lineRule="auto"/>
        <w:jc w:val="both"/>
        <w:rPr>
          <w:rFonts w:ascii="Times New Roman" w:hAnsi="Times New Roman"/>
          <w:b/>
          <w:sz w:val="24"/>
          <w:szCs w:val="24"/>
        </w:rPr>
      </w:pPr>
      <w:r w:rsidRPr="00A85B5A">
        <w:rPr>
          <w:rFonts w:ascii="Times New Roman" w:hAnsi="Times New Roman"/>
          <w:b/>
          <w:sz w:val="24"/>
          <w:szCs w:val="24"/>
        </w:rPr>
        <w:t>BIC: SOMBBGSF</w:t>
      </w:r>
    </w:p>
    <w:p w:rsidR="008363BA" w:rsidRDefault="008363BA" w:rsidP="00737CE5">
      <w:pPr>
        <w:spacing w:after="0" w:line="240" w:lineRule="auto"/>
        <w:contextualSpacing/>
        <w:jc w:val="both"/>
        <w:textAlignment w:val="center"/>
        <w:rPr>
          <w:rFonts w:ascii="Times New Roman" w:eastAsia="Times New Roman" w:hAnsi="Times New Roman"/>
          <w:sz w:val="24"/>
          <w:szCs w:val="24"/>
        </w:rPr>
      </w:pPr>
    </w:p>
    <w:p w:rsidR="008363BA" w:rsidRPr="00A85B5A" w:rsidRDefault="008363BA" w:rsidP="00737CE5">
      <w:pPr>
        <w:spacing w:after="0" w:line="240" w:lineRule="auto"/>
        <w:contextualSpacing/>
        <w:jc w:val="both"/>
        <w:textAlignment w:val="center"/>
        <w:rPr>
          <w:rFonts w:ascii="Times New Roman" w:eastAsia="Times New Roman" w:hAnsi="Times New Roman"/>
          <w:sz w:val="24"/>
          <w:szCs w:val="24"/>
        </w:rPr>
      </w:pPr>
      <w:r w:rsidRPr="00A85B5A">
        <w:rPr>
          <w:rFonts w:ascii="Times New Roman" w:eastAsia="Times New Roman" w:hAnsi="Times New Roman"/>
          <w:sz w:val="24"/>
          <w:szCs w:val="24"/>
        </w:rPr>
        <w:t>Паричната сума и банковата гаранция може да се предоставят от името на изпълнителя за сметка на трето лице-гарант.</w:t>
      </w:r>
    </w:p>
    <w:p w:rsidR="008363BA" w:rsidRPr="00A85B5A" w:rsidRDefault="008363BA" w:rsidP="00737CE5">
      <w:pPr>
        <w:spacing w:after="0" w:line="240" w:lineRule="auto"/>
        <w:jc w:val="both"/>
        <w:rPr>
          <w:rFonts w:ascii="Times New Roman" w:hAnsi="Times New Roman"/>
          <w:sz w:val="24"/>
          <w:szCs w:val="24"/>
          <w:lang w:val="ru-RU"/>
        </w:rPr>
      </w:pPr>
    </w:p>
    <w:p w:rsidR="008363BA" w:rsidRPr="00A85B5A" w:rsidRDefault="008363BA" w:rsidP="00737CE5">
      <w:pPr>
        <w:spacing w:after="0" w:line="240" w:lineRule="auto"/>
        <w:jc w:val="both"/>
        <w:rPr>
          <w:rFonts w:ascii="Times New Roman" w:hAnsi="Times New Roman"/>
          <w:sz w:val="24"/>
          <w:szCs w:val="24"/>
          <w:lang w:val="ru-RU"/>
        </w:rPr>
      </w:pPr>
      <w:r w:rsidRPr="00930EE8">
        <w:rPr>
          <w:rFonts w:ascii="Times New Roman" w:hAnsi="Times New Roman"/>
          <w:b/>
          <w:sz w:val="24"/>
          <w:szCs w:val="24"/>
          <w:lang w:val="ru-RU"/>
        </w:rPr>
        <w:t>12.3.</w:t>
      </w:r>
      <w:r w:rsidRPr="00A85B5A">
        <w:rPr>
          <w:rFonts w:ascii="Times New Roman" w:hAnsi="Times New Roman"/>
          <w:b/>
          <w:sz w:val="24"/>
          <w:szCs w:val="24"/>
          <w:lang w:val="ru-RU"/>
        </w:rPr>
        <w:t xml:space="preserve"> </w:t>
      </w:r>
      <w:proofErr w:type="spellStart"/>
      <w:r w:rsidRPr="00A85B5A">
        <w:rPr>
          <w:rFonts w:ascii="Times New Roman" w:hAnsi="Times New Roman"/>
          <w:b/>
          <w:sz w:val="24"/>
          <w:szCs w:val="24"/>
          <w:lang w:val="ru-RU"/>
        </w:rPr>
        <w:t>Застраховка</w:t>
      </w:r>
      <w:proofErr w:type="spellEnd"/>
      <w:r w:rsidRPr="00A85B5A">
        <w:rPr>
          <w:rFonts w:ascii="Times New Roman" w:hAnsi="Times New Roman"/>
          <w:sz w:val="24"/>
          <w:szCs w:val="24"/>
          <w:lang w:val="ru-RU"/>
        </w:rPr>
        <w:t xml:space="preserve">, </w:t>
      </w:r>
      <w:proofErr w:type="spellStart"/>
      <w:r w:rsidRPr="00A85B5A">
        <w:rPr>
          <w:rFonts w:ascii="Times New Roman" w:hAnsi="Times New Roman"/>
          <w:sz w:val="24"/>
          <w:szCs w:val="24"/>
          <w:lang w:val="ru-RU"/>
        </w:rPr>
        <w:t>която</w:t>
      </w:r>
      <w:proofErr w:type="spellEnd"/>
      <w:r w:rsidRPr="00A85B5A">
        <w:rPr>
          <w:rFonts w:ascii="Times New Roman" w:hAnsi="Times New Roman"/>
          <w:sz w:val="24"/>
          <w:szCs w:val="24"/>
          <w:lang w:val="ru-RU"/>
        </w:rPr>
        <w:t xml:space="preserve"> </w:t>
      </w:r>
      <w:proofErr w:type="spellStart"/>
      <w:r w:rsidRPr="00A85B5A">
        <w:rPr>
          <w:rFonts w:ascii="Times New Roman" w:hAnsi="Times New Roman"/>
          <w:sz w:val="24"/>
          <w:szCs w:val="24"/>
          <w:lang w:val="ru-RU"/>
        </w:rPr>
        <w:t>обезпечава</w:t>
      </w:r>
      <w:proofErr w:type="spellEnd"/>
      <w:r w:rsidRPr="00A85B5A">
        <w:rPr>
          <w:rFonts w:ascii="Times New Roman" w:hAnsi="Times New Roman"/>
          <w:sz w:val="24"/>
          <w:szCs w:val="24"/>
          <w:lang w:val="ru-RU"/>
        </w:rPr>
        <w:t xml:space="preserve"> </w:t>
      </w:r>
      <w:proofErr w:type="spellStart"/>
      <w:r w:rsidRPr="00A85B5A">
        <w:rPr>
          <w:rFonts w:ascii="Times New Roman" w:hAnsi="Times New Roman"/>
          <w:sz w:val="24"/>
          <w:szCs w:val="24"/>
          <w:lang w:val="ru-RU"/>
        </w:rPr>
        <w:t>изпълнението</w:t>
      </w:r>
      <w:proofErr w:type="spellEnd"/>
      <w:r w:rsidRPr="00A85B5A">
        <w:rPr>
          <w:rFonts w:ascii="Times New Roman" w:hAnsi="Times New Roman"/>
          <w:sz w:val="24"/>
          <w:szCs w:val="24"/>
          <w:lang w:val="ru-RU"/>
        </w:rPr>
        <w:t xml:space="preserve"> чрез </w:t>
      </w:r>
      <w:proofErr w:type="spellStart"/>
      <w:r w:rsidRPr="00A85B5A">
        <w:rPr>
          <w:rFonts w:ascii="Times New Roman" w:hAnsi="Times New Roman"/>
          <w:sz w:val="24"/>
          <w:szCs w:val="24"/>
          <w:lang w:val="ru-RU"/>
        </w:rPr>
        <w:t>покритие</w:t>
      </w:r>
      <w:proofErr w:type="spellEnd"/>
      <w:r w:rsidRPr="00A85B5A">
        <w:rPr>
          <w:rFonts w:ascii="Times New Roman" w:hAnsi="Times New Roman"/>
          <w:sz w:val="24"/>
          <w:szCs w:val="24"/>
          <w:lang w:val="ru-RU"/>
        </w:rPr>
        <w:t xml:space="preserve"> на </w:t>
      </w:r>
      <w:proofErr w:type="spellStart"/>
      <w:r w:rsidRPr="00A85B5A">
        <w:rPr>
          <w:rFonts w:ascii="Times New Roman" w:hAnsi="Times New Roman"/>
          <w:sz w:val="24"/>
          <w:szCs w:val="24"/>
          <w:lang w:val="ru-RU"/>
        </w:rPr>
        <w:t>отговорността</w:t>
      </w:r>
      <w:proofErr w:type="spellEnd"/>
      <w:r w:rsidRPr="00A85B5A">
        <w:rPr>
          <w:rFonts w:ascii="Times New Roman" w:hAnsi="Times New Roman"/>
          <w:sz w:val="24"/>
          <w:szCs w:val="24"/>
          <w:lang w:val="ru-RU"/>
        </w:rPr>
        <w:t xml:space="preserve"> на </w:t>
      </w:r>
      <w:proofErr w:type="spellStart"/>
      <w:r w:rsidRPr="00A85B5A">
        <w:rPr>
          <w:rFonts w:ascii="Times New Roman" w:hAnsi="Times New Roman"/>
          <w:sz w:val="24"/>
          <w:szCs w:val="24"/>
          <w:lang w:val="ru-RU"/>
        </w:rPr>
        <w:t>изпълнителя</w:t>
      </w:r>
      <w:proofErr w:type="spellEnd"/>
      <w:r w:rsidRPr="00A85B5A">
        <w:rPr>
          <w:rFonts w:ascii="Times New Roman" w:hAnsi="Times New Roman"/>
          <w:sz w:val="24"/>
          <w:szCs w:val="24"/>
          <w:lang w:val="ru-RU"/>
        </w:rPr>
        <w:t>.</w:t>
      </w:r>
    </w:p>
    <w:p w:rsidR="008363BA" w:rsidRDefault="008363BA" w:rsidP="00737CE5">
      <w:pPr>
        <w:spacing w:after="0" w:line="240" w:lineRule="auto"/>
        <w:contextualSpacing/>
        <w:jc w:val="both"/>
        <w:textAlignment w:val="center"/>
        <w:rPr>
          <w:rFonts w:ascii="Times New Roman" w:eastAsia="Times New Roman" w:hAnsi="Times New Roman"/>
          <w:sz w:val="24"/>
          <w:szCs w:val="24"/>
        </w:rPr>
      </w:pPr>
    </w:p>
    <w:p w:rsidR="008363BA" w:rsidRPr="00A85B5A" w:rsidRDefault="008363BA" w:rsidP="00737CE5">
      <w:pPr>
        <w:spacing w:after="0" w:line="240" w:lineRule="auto"/>
        <w:contextualSpacing/>
        <w:jc w:val="both"/>
        <w:textAlignment w:val="center"/>
        <w:rPr>
          <w:rFonts w:ascii="Times New Roman" w:eastAsia="Times New Roman" w:hAnsi="Times New Roman"/>
          <w:sz w:val="24"/>
          <w:szCs w:val="24"/>
        </w:rPr>
      </w:pPr>
      <w:r w:rsidRPr="00A85B5A">
        <w:rPr>
          <w:rFonts w:ascii="Times New Roman" w:eastAsia="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363BA" w:rsidRPr="00A85B5A" w:rsidRDefault="008363BA" w:rsidP="00737CE5">
      <w:pPr>
        <w:spacing w:after="0" w:line="240" w:lineRule="auto"/>
        <w:jc w:val="both"/>
        <w:rPr>
          <w:rFonts w:ascii="Times New Roman" w:hAnsi="Times New Roman"/>
          <w:sz w:val="24"/>
          <w:szCs w:val="24"/>
          <w:lang w:eastAsia="bg-BG"/>
        </w:rPr>
      </w:pPr>
    </w:p>
    <w:p w:rsidR="008363BA" w:rsidRPr="00A85B5A" w:rsidRDefault="008363BA" w:rsidP="00737CE5">
      <w:pPr>
        <w:spacing w:after="0" w:line="240" w:lineRule="auto"/>
        <w:jc w:val="both"/>
        <w:rPr>
          <w:rFonts w:ascii="Times New Roman" w:eastAsia="Times New Roman" w:hAnsi="Times New Roman"/>
          <w:sz w:val="24"/>
          <w:szCs w:val="24"/>
          <w:lang w:val="x-none"/>
        </w:rPr>
      </w:pPr>
      <w:r w:rsidRPr="00A85B5A">
        <w:rPr>
          <w:rFonts w:ascii="Times New Roman" w:eastAsia="Times New Roman" w:hAnsi="Times New Roman"/>
          <w:sz w:val="24"/>
          <w:szCs w:val="24"/>
          <w:lang w:val="x-none"/>
        </w:rPr>
        <w:t>Участникът, определен за изпълнител, избира сам формата на гаранцията за изпълнение.</w:t>
      </w:r>
    </w:p>
    <w:p w:rsidR="008363BA" w:rsidRPr="00A85B5A" w:rsidRDefault="008363BA" w:rsidP="00737CE5">
      <w:pPr>
        <w:spacing w:after="0" w:line="240" w:lineRule="auto"/>
        <w:contextualSpacing/>
        <w:jc w:val="both"/>
        <w:textAlignment w:val="center"/>
        <w:rPr>
          <w:rFonts w:ascii="Times New Roman" w:eastAsia="Times New Roman" w:hAnsi="Times New Roman"/>
          <w:sz w:val="24"/>
          <w:szCs w:val="24"/>
        </w:rPr>
      </w:pPr>
    </w:p>
    <w:p w:rsidR="008363BA" w:rsidRDefault="008363BA" w:rsidP="00737CE5">
      <w:pPr>
        <w:spacing w:after="0"/>
        <w:jc w:val="both"/>
        <w:rPr>
          <w:rFonts w:ascii="Times New Roman" w:hAnsi="Times New Roman"/>
          <w:sz w:val="24"/>
          <w:szCs w:val="24"/>
          <w:lang w:val="ru-RU"/>
        </w:rPr>
      </w:pPr>
      <w:proofErr w:type="spellStart"/>
      <w:r w:rsidRPr="00A85B5A">
        <w:rPr>
          <w:rFonts w:ascii="Times New Roman" w:hAnsi="Times New Roman"/>
          <w:sz w:val="24"/>
          <w:szCs w:val="24"/>
          <w:lang w:val="ru-RU"/>
        </w:rPr>
        <w:t>Условията</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сроковете</w:t>
      </w:r>
      <w:proofErr w:type="spellEnd"/>
      <w:r w:rsidRPr="00A85B5A">
        <w:rPr>
          <w:rFonts w:ascii="Times New Roman" w:hAnsi="Times New Roman"/>
          <w:sz w:val="24"/>
          <w:szCs w:val="24"/>
          <w:lang w:val="ru-RU"/>
        </w:rPr>
        <w:t xml:space="preserve"> за </w:t>
      </w:r>
      <w:r w:rsidRPr="00A85B5A">
        <w:rPr>
          <w:rFonts w:ascii="Times New Roman" w:hAnsi="Times New Roman"/>
          <w:sz w:val="24"/>
          <w:szCs w:val="24"/>
        </w:rPr>
        <w:t xml:space="preserve">задържане и </w:t>
      </w:r>
      <w:proofErr w:type="spellStart"/>
      <w:r w:rsidRPr="00A85B5A">
        <w:rPr>
          <w:rFonts w:ascii="Times New Roman" w:hAnsi="Times New Roman"/>
          <w:sz w:val="24"/>
          <w:szCs w:val="24"/>
          <w:lang w:val="ru-RU"/>
        </w:rPr>
        <w:t>възстановяване</w:t>
      </w:r>
      <w:proofErr w:type="spellEnd"/>
      <w:r w:rsidRPr="00A85B5A">
        <w:rPr>
          <w:rFonts w:ascii="Times New Roman" w:hAnsi="Times New Roman"/>
          <w:sz w:val="24"/>
          <w:szCs w:val="24"/>
          <w:lang w:val="ru-RU"/>
        </w:rPr>
        <w:t xml:space="preserve"> на </w:t>
      </w:r>
      <w:proofErr w:type="spellStart"/>
      <w:r w:rsidRPr="00A85B5A">
        <w:rPr>
          <w:rFonts w:ascii="Times New Roman" w:hAnsi="Times New Roman"/>
          <w:sz w:val="24"/>
          <w:szCs w:val="24"/>
          <w:lang w:val="ru-RU"/>
        </w:rPr>
        <w:t>гаранцията</w:t>
      </w:r>
      <w:proofErr w:type="spellEnd"/>
      <w:r w:rsidRPr="00A85B5A">
        <w:rPr>
          <w:rFonts w:ascii="Times New Roman" w:hAnsi="Times New Roman"/>
          <w:sz w:val="24"/>
          <w:szCs w:val="24"/>
          <w:lang w:val="ru-RU"/>
        </w:rPr>
        <w:t xml:space="preserve"> </w:t>
      </w:r>
      <w:r>
        <w:rPr>
          <w:rFonts w:ascii="Times New Roman" w:hAnsi="Times New Roman"/>
          <w:sz w:val="24"/>
          <w:szCs w:val="24"/>
          <w:lang w:val="ru-RU"/>
        </w:rPr>
        <w:t xml:space="preserve">за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 xml:space="preserve"> </w:t>
      </w:r>
      <w:proofErr w:type="spellStart"/>
      <w:r w:rsidRPr="00A85B5A">
        <w:rPr>
          <w:rFonts w:ascii="Times New Roman" w:hAnsi="Times New Roman"/>
          <w:sz w:val="24"/>
          <w:szCs w:val="24"/>
          <w:lang w:val="ru-RU"/>
        </w:rPr>
        <w:t>са</w:t>
      </w:r>
      <w:proofErr w:type="spellEnd"/>
      <w:r w:rsidRPr="00A85B5A">
        <w:rPr>
          <w:rFonts w:ascii="Times New Roman" w:hAnsi="Times New Roman"/>
          <w:sz w:val="24"/>
          <w:szCs w:val="24"/>
          <w:lang w:val="ru-RU"/>
        </w:rPr>
        <w:t xml:space="preserve"> </w:t>
      </w:r>
      <w:proofErr w:type="spellStart"/>
      <w:r w:rsidRPr="00A85B5A">
        <w:rPr>
          <w:rFonts w:ascii="Times New Roman" w:hAnsi="Times New Roman"/>
          <w:sz w:val="24"/>
          <w:szCs w:val="24"/>
          <w:lang w:val="ru-RU"/>
        </w:rPr>
        <w:t>посочени</w:t>
      </w:r>
      <w:proofErr w:type="spellEnd"/>
      <w:r w:rsidRPr="00A85B5A">
        <w:rPr>
          <w:rFonts w:ascii="Times New Roman" w:hAnsi="Times New Roman"/>
          <w:sz w:val="24"/>
          <w:szCs w:val="24"/>
          <w:lang w:val="ru-RU"/>
        </w:rPr>
        <w:t xml:space="preserve"> </w:t>
      </w:r>
      <w:proofErr w:type="gramStart"/>
      <w:r w:rsidRPr="00A85B5A">
        <w:rPr>
          <w:rFonts w:ascii="Times New Roman" w:hAnsi="Times New Roman"/>
          <w:sz w:val="24"/>
          <w:szCs w:val="24"/>
          <w:lang w:val="ru-RU"/>
        </w:rPr>
        <w:t>в проекта</w:t>
      </w:r>
      <w:proofErr w:type="gramEnd"/>
      <w:r w:rsidRPr="00A85B5A">
        <w:rPr>
          <w:rFonts w:ascii="Times New Roman" w:hAnsi="Times New Roman"/>
          <w:sz w:val="24"/>
          <w:szCs w:val="24"/>
          <w:lang w:val="ru-RU"/>
        </w:rPr>
        <w:t xml:space="preserve"> на договор. </w:t>
      </w:r>
    </w:p>
    <w:p w:rsidR="008363BA" w:rsidRPr="001464BA" w:rsidRDefault="008363BA" w:rsidP="00737CE5">
      <w:pPr>
        <w:spacing w:after="0" w:line="240" w:lineRule="auto"/>
        <w:jc w:val="both"/>
        <w:rPr>
          <w:rFonts w:ascii="Times New Roman" w:hAnsi="Times New Roman"/>
          <w:b/>
          <w:sz w:val="24"/>
          <w:szCs w:val="24"/>
        </w:rPr>
      </w:pPr>
    </w:p>
    <w:p w:rsidR="00921B45" w:rsidRDefault="00921B45" w:rsidP="00AB2265">
      <w:pPr>
        <w:autoSpaceDE w:val="0"/>
        <w:autoSpaceDN w:val="0"/>
        <w:adjustRightInd w:val="0"/>
        <w:spacing w:after="0"/>
        <w:jc w:val="center"/>
        <w:rPr>
          <w:rFonts w:ascii="Times New Roman" w:eastAsia="Batang" w:hAnsi="Times New Roman"/>
          <w:b/>
          <w:bCs/>
          <w:sz w:val="24"/>
          <w:szCs w:val="24"/>
          <w:lang w:eastAsia="bg-BG"/>
        </w:rPr>
      </w:pPr>
    </w:p>
    <w:p w:rsidR="00921B45" w:rsidRDefault="00921B45" w:rsidP="00AB2265">
      <w:pPr>
        <w:autoSpaceDE w:val="0"/>
        <w:autoSpaceDN w:val="0"/>
        <w:adjustRightInd w:val="0"/>
        <w:spacing w:after="0"/>
        <w:jc w:val="center"/>
        <w:rPr>
          <w:rFonts w:ascii="Times New Roman" w:eastAsia="Batang" w:hAnsi="Times New Roman"/>
          <w:b/>
          <w:bCs/>
          <w:sz w:val="24"/>
          <w:szCs w:val="24"/>
          <w:lang w:eastAsia="bg-BG"/>
        </w:rPr>
      </w:pPr>
    </w:p>
    <w:p w:rsidR="00921B45" w:rsidRDefault="00921B45" w:rsidP="00AB2265">
      <w:pPr>
        <w:autoSpaceDE w:val="0"/>
        <w:autoSpaceDN w:val="0"/>
        <w:adjustRightInd w:val="0"/>
        <w:spacing w:after="0"/>
        <w:jc w:val="center"/>
        <w:rPr>
          <w:rFonts w:ascii="Times New Roman" w:eastAsia="Batang" w:hAnsi="Times New Roman"/>
          <w:b/>
          <w:bCs/>
          <w:sz w:val="24"/>
          <w:szCs w:val="24"/>
          <w:lang w:eastAsia="bg-BG"/>
        </w:rPr>
      </w:pPr>
    </w:p>
    <w:p w:rsidR="00921B45" w:rsidRDefault="00921B45" w:rsidP="00AB2265">
      <w:pPr>
        <w:autoSpaceDE w:val="0"/>
        <w:autoSpaceDN w:val="0"/>
        <w:adjustRightInd w:val="0"/>
        <w:spacing w:after="0"/>
        <w:jc w:val="center"/>
        <w:rPr>
          <w:rFonts w:ascii="Times New Roman" w:eastAsia="Batang" w:hAnsi="Times New Roman"/>
          <w:b/>
          <w:bCs/>
          <w:sz w:val="24"/>
          <w:szCs w:val="24"/>
          <w:lang w:eastAsia="bg-BG"/>
        </w:rPr>
      </w:pPr>
    </w:p>
    <w:p w:rsidR="00A83AA1" w:rsidRDefault="00A83AA1" w:rsidP="00AB2265">
      <w:pPr>
        <w:autoSpaceDE w:val="0"/>
        <w:autoSpaceDN w:val="0"/>
        <w:adjustRightInd w:val="0"/>
        <w:spacing w:after="0"/>
        <w:jc w:val="center"/>
        <w:rPr>
          <w:rFonts w:ascii="Times New Roman" w:eastAsia="Batang" w:hAnsi="Times New Roman"/>
          <w:b/>
          <w:bCs/>
          <w:sz w:val="24"/>
          <w:szCs w:val="24"/>
          <w:lang w:eastAsia="bg-BG"/>
        </w:rPr>
      </w:pPr>
    </w:p>
    <w:p w:rsidR="00A83AA1" w:rsidRDefault="00A83AA1" w:rsidP="00AB2265">
      <w:pPr>
        <w:autoSpaceDE w:val="0"/>
        <w:autoSpaceDN w:val="0"/>
        <w:adjustRightInd w:val="0"/>
        <w:spacing w:after="0"/>
        <w:jc w:val="center"/>
        <w:rPr>
          <w:rFonts w:ascii="Times New Roman" w:eastAsia="Batang" w:hAnsi="Times New Roman"/>
          <w:b/>
          <w:bCs/>
          <w:sz w:val="24"/>
          <w:szCs w:val="24"/>
          <w:lang w:eastAsia="bg-BG"/>
        </w:rPr>
      </w:pPr>
    </w:p>
    <w:p w:rsidR="00A83AA1" w:rsidRDefault="00A83AA1" w:rsidP="00AB2265">
      <w:pPr>
        <w:autoSpaceDE w:val="0"/>
        <w:autoSpaceDN w:val="0"/>
        <w:adjustRightInd w:val="0"/>
        <w:spacing w:after="0"/>
        <w:jc w:val="center"/>
        <w:rPr>
          <w:rFonts w:ascii="Times New Roman" w:eastAsia="Batang" w:hAnsi="Times New Roman"/>
          <w:b/>
          <w:bCs/>
          <w:sz w:val="24"/>
          <w:szCs w:val="24"/>
          <w:lang w:eastAsia="bg-BG"/>
        </w:rPr>
      </w:pPr>
    </w:p>
    <w:p w:rsidR="00A83AA1" w:rsidRDefault="00A83AA1" w:rsidP="00AB2265">
      <w:pPr>
        <w:autoSpaceDE w:val="0"/>
        <w:autoSpaceDN w:val="0"/>
        <w:adjustRightInd w:val="0"/>
        <w:spacing w:after="0"/>
        <w:jc w:val="center"/>
        <w:rPr>
          <w:rFonts w:ascii="Times New Roman" w:eastAsia="Batang" w:hAnsi="Times New Roman"/>
          <w:b/>
          <w:bCs/>
          <w:sz w:val="24"/>
          <w:szCs w:val="24"/>
          <w:lang w:eastAsia="bg-BG"/>
        </w:rPr>
      </w:pPr>
    </w:p>
    <w:p w:rsidR="00A83AA1" w:rsidRDefault="00A83AA1" w:rsidP="00AB2265">
      <w:pPr>
        <w:autoSpaceDE w:val="0"/>
        <w:autoSpaceDN w:val="0"/>
        <w:adjustRightInd w:val="0"/>
        <w:spacing w:after="0"/>
        <w:jc w:val="center"/>
        <w:rPr>
          <w:rFonts w:ascii="Times New Roman" w:eastAsia="Batang" w:hAnsi="Times New Roman"/>
          <w:b/>
          <w:bCs/>
          <w:sz w:val="24"/>
          <w:szCs w:val="24"/>
          <w:lang w:eastAsia="bg-BG"/>
        </w:rPr>
      </w:pPr>
    </w:p>
    <w:p w:rsidR="008642BE" w:rsidRDefault="008642BE" w:rsidP="00AB2265">
      <w:pPr>
        <w:autoSpaceDE w:val="0"/>
        <w:autoSpaceDN w:val="0"/>
        <w:adjustRightInd w:val="0"/>
        <w:spacing w:after="0"/>
        <w:jc w:val="center"/>
        <w:rPr>
          <w:rFonts w:ascii="Times New Roman" w:eastAsia="Batang" w:hAnsi="Times New Roman"/>
          <w:b/>
          <w:bCs/>
          <w:sz w:val="24"/>
          <w:szCs w:val="24"/>
          <w:lang w:eastAsia="bg-BG"/>
        </w:rPr>
      </w:pPr>
    </w:p>
    <w:p w:rsidR="008642BE" w:rsidRDefault="008642BE" w:rsidP="00AB2265">
      <w:pPr>
        <w:autoSpaceDE w:val="0"/>
        <w:autoSpaceDN w:val="0"/>
        <w:adjustRightInd w:val="0"/>
        <w:spacing w:after="0"/>
        <w:jc w:val="center"/>
        <w:rPr>
          <w:rFonts w:ascii="Times New Roman" w:eastAsia="Batang" w:hAnsi="Times New Roman"/>
          <w:b/>
          <w:bCs/>
          <w:sz w:val="24"/>
          <w:szCs w:val="24"/>
          <w:lang w:eastAsia="bg-BG"/>
        </w:rPr>
      </w:pPr>
    </w:p>
    <w:p w:rsidR="008642BE" w:rsidRDefault="008642BE" w:rsidP="00AB2265">
      <w:pPr>
        <w:autoSpaceDE w:val="0"/>
        <w:autoSpaceDN w:val="0"/>
        <w:adjustRightInd w:val="0"/>
        <w:spacing w:after="0"/>
        <w:jc w:val="center"/>
        <w:rPr>
          <w:rFonts w:ascii="Times New Roman" w:eastAsia="Batang" w:hAnsi="Times New Roman"/>
          <w:b/>
          <w:bCs/>
          <w:sz w:val="24"/>
          <w:szCs w:val="24"/>
          <w:lang w:eastAsia="bg-BG"/>
        </w:rPr>
      </w:pPr>
    </w:p>
    <w:p w:rsidR="008642BE" w:rsidRDefault="008642BE" w:rsidP="00AB2265">
      <w:pPr>
        <w:autoSpaceDE w:val="0"/>
        <w:autoSpaceDN w:val="0"/>
        <w:adjustRightInd w:val="0"/>
        <w:spacing w:after="0"/>
        <w:jc w:val="center"/>
        <w:rPr>
          <w:rFonts w:ascii="Times New Roman" w:eastAsia="Batang" w:hAnsi="Times New Roman"/>
          <w:b/>
          <w:bCs/>
          <w:sz w:val="24"/>
          <w:szCs w:val="24"/>
          <w:lang w:eastAsia="bg-BG"/>
        </w:rPr>
      </w:pPr>
    </w:p>
    <w:p w:rsidR="006B3225" w:rsidRPr="009F4E04" w:rsidRDefault="006B3225" w:rsidP="00AB2265">
      <w:pPr>
        <w:autoSpaceDE w:val="0"/>
        <w:autoSpaceDN w:val="0"/>
        <w:adjustRightInd w:val="0"/>
        <w:spacing w:after="0"/>
        <w:jc w:val="center"/>
        <w:rPr>
          <w:rFonts w:ascii="Times New Roman" w:eastAsia="Batang" w:hAnsi="Times New Roman"/>
          <w:b/>
          <w:bCs/>
          <w:sz w:val="24"/>
          <w:szCs w:val="24"/>
          <w:lang w:eastAsia="bg-BG"/>
        </w:rPr>
      </w:pPr>
      <w:r w:rsidRPr="009F4E04">
        <w:rPr>
          <w:rFonts w:ascii="Times New Roman" w:eastAsia="Batang" w:hAnsi="Times New Roman"/>
          <w:b/>
          <w:bCs/>
          <w:sz w:val="24"/>
          <w:szCs w:val="24"/>
          <w:lang w:eastAsia="bg-BG"/>
        </w:rPr>
        <w:lastRenderedPageBreak/>
        <w:t>РАЗДЕЛ IІ</w:t>
      </w:r>
    </w:p>
    <w:p w:rsidR="006B3225" w:rsidRDefault="006B3225" w:rsidP="00AB2265">
      <w:pPr>
        <w:spacing w:after="0" w:line="240" w:lineRule="auto"/>
        <w:ind w:firstLine="708"/>
        <w:contextualSpacing/>
        <w:jc w:val="center"/>
        <w:rPr>
          <w:rFonts w:ascii="Times New Roman" w:eastAsia="Times New Roman" w:hAnsi="Times New Roman"/>
          <w:b/>
          <w:bCs/>
          <w:sz w:val="24"/>
          <w:szCs w:val="24"/>
          <w:lang w:eastAsia="bg-BG"/>
        </w:rPr>
      </w:pPr>
      <w:bookmarkStart w:id="13" w:name="_Hlk11048654"/>
      <w:r w:rsidRPr="009F4E04">
        <w:rPr>
          <w:rFonts w:ascii="Times New Roman" w:eastAsia="Times New Roman" w:hAnsi="Times New Roman"/>
          <w:b/>
          <w:bCs/>
          <w:sz w:val="24"/>
          <w:szCs w:val="24"/>
          <w:lang w:eastAsia="bg-BG"/>
        </w:rPr>
        <w:t>ТЕХНИЧЕСКА СПЕЦИФИКАЦИЯ</w:t>
      </w:r>
    </w:p>
    <w:p w:rsidR="006B3225" w:rsidRDefault="006B3225" w:rsidP="00AB2265">
      <w:pPr>
        <w:autoSpaceDE w:val="0"/>
        <w:autoSpaceDN w:val="0"/>
        <w:adjustRightInd w:val="0"/>
        <w:spacing w:after="0"/>
        <w:jc w:val="center"/>
        <w:rPr>
          <w:rFonts w:ascii="Times New Roman" w:eastAsia="Batang" w:hAnsi="Times New Roman"/>
          <w:b/>
          <w:bCs/>
          <w:sz w:val="24"/>
          <w:szCs w:val="24"/>
          <w:lang w:eastAsia="bg-BG"/>
        </w:rPr>
      </w:pPr>
    </w:p>
    <w:p w:rsidR="006B3225" w:rsidRPr="008E3CBE" w:rsidRDefault="006B3225" w:rsidP="00737CE5">
      <w:pPr>
        <w:autoSpaceDE w:val="0"/>
        <w:autoSpaceDN w:val="0"/>
        <w:adjustRightInd w:val="0"/>
        <w:spacing w:after="0"/>
        <w:jc w:val="both"/>
        <w:rPr>
          <w:rFonts w:ascii="Times New Roman" w:eastAsia="Batang" w:hAnsi="Times New Roman"/>
          <w:b/>
          <w:bCs/>
          <w:sz w:val="24"/>
          <w:szCs w:val="24"/>
          <w:lang w:eastAsia="bg-BG"/>
        </w:rPr>
      </w:pPr>
    </w:p>
    <w:p w:rsidR="006B3225" w:rsidRPr="008E3CBE" w:rsidRDefault="006B3225" w:rsidP="00737CE5">
      <w:pPr>
        <w:spacing w:after="0" w:line="240" w:lineRule="auto"/>
        <w:ind w:firstLine="708"/>
        <w:jc w:val="both"/>
        <w:rPr>
          <w:rFonts w:ascii="Times New Roman" w:hAnsi="Times New Roman"/>
          <w:b/>
          <w:sz w:val="24"/>
          <w:szCs w:val="24"/>
          <w:lang w:val="en-US"/>
        </w:rPr>
      </w:pPr>
      <w:r>
        <w:rPr>
          <w:rFonts w:ascii="Times New Roman" w:hAnsi="Times New Roman"/>
          <w:b/>
          <w:sz w:val="24"/>
          <w:szCs w:val="24"/>
        </w:rPr>
        <w:t>1</w:t>
      </w:r>
      <w:r w:rsidRPr="008E3CBE">
        <w:rPr>
          <w:rFonts w:ascii="Times New Roman" w:hAnsi="Times New Roman"/>
          <w:b/>
          <w:sz w:val="24"/>
          <w:szCs w:val="24"/>
        </w:rPr>
        <w:t>.Съществуващо положение:</w:t>
      </w:r>
    </w:p>
    <w:p w:rsidR="006B3225" w:rsidRPr="008E3CBE" w:rsidRDefault="006B3225" w:rsidP="00737CE5">
      <w:pPr>
        <w:spacing w:after="0" w:line="240" w:lineRule="auto"/>
        <w:ind w:firstLine="709"/>
        <w:jc w:val="both"/>
        <w:rPr>
          <w:rFonts w:ascii="Times New Roman" w:hAnsi="Times New Roman"/>
          <w:sz w:val="24"/>
          <w:szCs w:val="24"/>
          <w:lang w:val="ru-RU"/>
        </w:rPr>
      </w:pPr>
      <w:r w:rsidRPr="008E3CBE">
        <w:rPr>
          <w:rFonts w:ascii="Times New Roman" w:hAnsi="Times New Roman"/>
          <w:sz w:val="24"/>
          <w:szCs w:val="24"/>
          <w:lang w:val="ru-RU"/>
        </w:rPr>
        <w:t>ВК БЕРЧ и горелка ЗААКЕ (4</w:t>
      </w:r>
      <w:proofErr w:type="spellStart"/>
      <w:r w:rsidRPr="008E3CBE">
        <w:rPr>
          <w:rFonts w:ascii="Times New Roman" w:hAnsi="Times New Roman"/>
          <w:sz w:val="24"/>
          <w:szCs w:val="24"/>
        </w:rPr>
        <w:t>MWh</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са</w:t>
      </w:r>
      <w:proofErr w:type="spellEnd"/>
      <w:r w:rsidRPr="008E3CBE">
        <w:rPr>
          <w:rFonts w:ascii="Times New Roman" w:hAnsi="Times New Roman"/>
          <w:sz w:val="24"/>
          <w:szCs w:val="24"/>
          <w:lang w:val="ru-RU"/>
        </w:rPr>
        <w:t xml:space="preserve"> в </w:t>
      </w:r>
      <w:proofErr w:type="spellStart"/>
      <w:r w:rsidRPr="008E3CBE">
        <w:rPr>
          <w:rFonts w:ascii="Times New Roman" w:hAnsi="Times New Roman"/>
          <w:sz w:val="24"/>
          <w:szCs w:val="24"/>
          <w:lang w:val="ru-RU"/>
        </w:rPr>
        <w:t>експлоатация</w:t>
      </w:r>
      <w:proofErr w:type="spellEnd"/>
      <w:r w:rsidRPr="008E3CBE">
        <w:rPr>
          <w:rFonts w:ascii="Times New Roman" w:hAnsi="Times New Roman"/>
          <w:sz w:val="24"/>
          <w:szCs w:val="24"/>
          <w:lang w:val="ru-RU"/>
        </w:rPr>
        <w:t xml:space="preserve"> от 1978г.  </w:t>
      </w:r>
      <w:proofErr w:type="gramStart"/>
      <w:r w:rsidRPr="008E3CBE">
        <w:rPr>
          <w:rFonts w:ascii="Times New Roman" w:hAnsi="Times New Roman"/>
          <w:sz w:val="24"/>
          <w:szCs w:val="24"/>
          <w:lang w:val="ru-RU"/>
        </w:rPr>
        <w:t>ВК  е</w:t>
      </w:r>
      <w:proofErr w:type="gramEnd"/>
      <w:r w:rsidRPr="008E3CBE">
        <w:rPr>
          <w:rFonts w:ascii="Times New Roman" w:hAnsi="Times New Roman"/>
          <w:sz w:val="24"/>
          <w:szCs w:val="24"/>
          <w:lang w:val="ru-RU"/>
        </w:rPr>
        <w:t xml:space="preserve">  с </w:t>
      </w:r>
      <w:proofErr w:type="spellStart"/>
      <w:r w:rsidRPr="008E3CBE">
        <w:rPr>
          <w:rFonts w:ascii="Times New Roman" w:hAnsi="Times New Roman"/>
          <w:sz w:val="24"/>
          <w:szCs w:val="24"/>
          <w:lang w:val="ru-RU"/>
        </w:rPr>
        <w:t>няколко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изолирани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тръби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поради</w:t>
      </w:r>
      <w:proofErr w:type="spellEnd"/>
      <w:r w:rsidRPr="008E3CBE">
        <w:rPr>
          <w:rFonts w:ascii="Times New Roman" w:hAnsi="Times New Roman"/>
          <w:sz w:val="24"/>
          <w:szCs w:val="24"/>
          <w:lang w:val="ru-RU"/>
        </w:rPr>
        <w:t xml:space="preserve"> пробив от </w:t>
      </w:r>
      <w:proofErr w:type="spellStart"/>
      <w:r w:rsidRPr="008E3CBE">
        <w:rPr>
          <w:rFonts w:ascii="Times New Roman" w:hAnsi="Times New Roman"/>
          <w:sz w:val="24"/>
          <w:szCs w:val="24"/>
          <w:lang w:val="ru-RU"/>
        </w:rPr>
        <w:t>износване</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корозия</w:t>
      </w:r>
      <w:proofErr w:type="spellEnd"/>
      <w:r w:rsidRPr="008E3CBE">
        <w:rPr>
          <w:rFonts w:ascii="Times New Roman" w:hAnsi="Times New Roman"/>
          <w:sz w:val="24"/>
          <w:szCs w:val="24"/>
          <w:lang w:val="ru-RU"/>
        </w:rPr>
        <w:t xml:space="preserve"> по </w:t>
      </w:r>
      <w:proofErr w:type="spellStart"/>
      <w:r w:rsidRPr="008E3CBE">
        <w:rPr>
          <w:rFonts w:ascii="Times New Roman" w:hAnsi="Times New Roman"/>
          <w:sz w:val="24"/>
          <w:szCs w:val="24"/>
          <w:lang w:val="ru-RU"/>
        </w:rPr>
        <w:t>водна</w:t>
      </w:r>
      <w:proofErr w:type="spellEnd"/>
      <w:r w:rsidRPr="008E3CBE">
        <w:rPr>
          <w:rFonts w:ascii="Times New Roman" w:hAnsi="Times New Roman"/>
          <w:sz w:val="24"/>
          <w:szCs w:val="24"/>
          <w:lang w:val="ru-RU"/>
        </w:rPr>
        <w:t xml:space="preserve"> страна, </w:t>
      </w:r>
      <w:proofErr w:type="spellStart"/>
      <w:r w:rsidRPr="008E3CBE">
        <w:rPr>
          <w:rFonts w:ascii="Times New Roman" w:hAnsi="Times New Roman"/>
          <w:sz w:val="24"/>
          <w:szCs w:val="24"/>
          <w:lang w:val="ru-RU"/>
        </w:rPr>
        <w:t>което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значи</w:t>
      </w:r>
      <w:proofErr w:type="spellEnd"/>
      <w:r w:rsidRPr="008E3CBE">
        <w:rPr>
          <w:rFonts w:ascii="Times New Roman" w:hAnsi="Times New Roman"/>
          <w:sz w:val="24"/>
          <w:szCs w:val="24"/>
          <w:lang w:val="ru-RU"/>
        </w:rPr>
        <w:t xml:space="preserve">, че и при </w:t>
      </w:r>
      <w:proofErr w:type="spellStart"/>
      <w:r w:rsidRPr="008E3CBE">
        <w:rPr>
          <w:rFonts w:ascii="Times New Roman" w:hAnsi="Times New Roman"/>
          <w:sz w:val="24"/>
          <w:szCs w:val="24"/>
          <w:lang w:val="ru-RU"/>
        </w:rPr>
        <w:t>другите</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тръби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съществува</w:t>
      </w:r>
      <w:proofErr w:type="spellEnd"/>
      <w:r w:rsidRPr="008E3CBE">
        <w:rPr>
          <w:rFonts w:ascii="Times New Roman" w:hAnsi="Times New Roman"/>
          <w:sz w:val="24"/>
          <w:szCs w:val="24"/>
          <w:lang w:val="ru-RU"/>
        </w:rPr>
        <w:t xml:space="preserve"> подобна </w:t>
      </w:r>
      <w:proofErr w:type="spellStart"/>
      <w:r w:rsidRPr="008E3CBE">
        <w:rPr>
          <w:rFonts w:ascii="Times New Roman" w:hAnsi="Times New Roman"/>
          <w:sz w:val="24"/>
          <w:szCs w:val="24"/>
          <w:lang w:val="ru-RU"/>
        </w:rPr>
        <w:t>опасност</w:t>
      </w:r>
      <w:proofErr w:type="spellEnd"/>
      <w:r w:rsidRPr="008E3CBE">
        <w:rPr>
          <w:rFonts w:ascii="Times New Roman" w:hAnsi="Times New Roman"/>
          <w:sz w:val="24"/>
          <w:szCs w:val="24"/>
          <w:lang w:val="ru-RU"/>
        </w:rPr>
        <w:t xml:space="preserve"> от пробив </w:t>
      </w:r>
      <w:proofErr w:type="spellStart"/>
      <w:r w:rsidRPr="008E3CBE">
        <w:rPr>
          <w:rFonts w:ascii="Times New Roman" w:hAnsi="Times New Roman"/>
          <w:sz w:val="24"/>
          <w:szCs w:val="24"/>
          <w:lang w:val="ru-RU"/>
        </w:rPr>
        <w:t>заради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корозия</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износване</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защото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основен</w:t>
      </w:r>
      <w:proofErr w:type="spellEnd"/>
      <w:r w:rsidRPr="008E3CBE">
        <w:rPr>
          <w:rFonts w:ascii="Times New Roman" w:hAnsi="Times New Roman"/>
          <w:sz w:val="24"/>
          <w:szCs w:val="24"/>
          <w:lang w:val="ru-RU"/>
        </w:rPr>
        <w:t xml:space="preserve"> ремонт на </w:t>
      </w:r>
      <w:proofErr w:type="spellStart"/>
      <w:r w:rsidRPr="008E3CBE">
        <w:rPr>
          <w:rFonts w:ascii="Times New Roman" w:hAnsi="Times New Roman"/>
          <w:sz w:val="24"/>
          <w:szCs w:val="24"/>
          <w:lang w:val="ru-RU"/>
        </w:rPr>
        <w:t>съоръжението</w:t>
      </w:r>
      <w:proofErr w:type="spellEnd"/>
      <w:r w:rsidRPr="008E3CBE">
        <w:rPr>
          <w:rFonts w:ascii="Times New Roman" w:hAnsi="Times New Roman"/>
          <w:sz w:val="24"/>
          <w:szCs w:val="24"/>
          <w:lang w:val="ru-RU"/>
        </w:rPr>
        <w:t xml:space="preserve"> е </w:t>
      </w:r>
      <w:proofErr w:type="spellStart"/>
      <w:r w:rsidRPr="008E3CBE">
        <w:rPr>
          <w:rFonts w:ascii="Times New Roman" w:hAnsi="Times New Roman"/>
          <w:sz w:val="24"/>
          <w:szCs w:val="24"/>
          <w:lang w:val="ru-RU"/>
        </w:rPr>
        <w:t>правен</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преди</w:t>
      </w:r>
      <w:proofErr w:type="spellEnd"/>
      <w:r w:rsidRPr="008E3CBE">
        <w:rPr>
          <w:rFonts w:ascii="Times New Roman" w:hAnsi="Times New Roman"/>
          <w:sz w:val="24"/>
          <w:szCs w:val="24"/>
          <w:lang w:val="ru-RU"/>
        </w:rPr>
        <w:t xml:space="preserve"> около 18г.</w:t>
      </w:r>
      <w:r>
        <w:rPr>
          <w:rFonts w:ascii="Times New Roman" w:hAnsi="Times New Roman"/>
          <w:sz w:val="24"/>
          <w:szCs w:val="24"/>
          <w:lang w:val="ru-RU"/>
        </w:rPr>
        <w:t>.</w:t>
      </w:r>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Димогарната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тръба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също</w:t>
      </w:r>
      <w:proofErr w:type="spellEnd"/>
      <w:r w:rsidRPr="008E3CBE">
        <w:rPr>
          <w:rFonts w:ascii="Times New Roman" w:hAnsi="Times New Roman"/>
          <w:sz w:val="24"/>
          <w:szCs w:val="24"/>
          <w:lang w:val="ru-RU"/>
        </w:rPr>
        <w:t xml:space="preserve"> е </w:t>
      </w:r>
      <w:proofErr w:type="spellStart"/>
      <w:r w:rsidRPr="008E3CBE">
        <w:rPr>
          <w:rFonts w:ascii="Times New Roman" w:hAnsi="Times New Roman"/>
          <w:sz w:val="24"/>
          <w:szCs w:val="24"/>
          <w:lang w:val="ru-RU"/>
        </w:rPr>
        <w:t>заварявана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неколкократно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през</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годините</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Тя</w:t>
      </w:r>
      <w:proofErr w:type="spellEnd"/>
      <w:r w:rsidRPr="008E3CBE">
        <w:rPr>
          <w:rFonts w:ascii="Times New Roman" w:hAnsi="Times New Roman"/>
          <w:sz w:val="24"/>
          <w:szCs w:val="24"/>
          <w:lang w:val="ru-RU"/>
        </w:rPr>
        <w:t xml:space="preserve"> не е </w:t>
      </w:r>
      <w:proofErr w:type="spellStart"/>
      <w:r w:rsidRPr="008E3CBE">
        <w:rPr>
          <w:rFonts w:ascii="Times New Roman" w:hAnsi="Times New Roman"/>
          <w:sz w:val="24"/>
          <w:szCs w:val="24"/>
          <w:lang w:val="ru-RU"/>
        </w:rPr>
        <w:t>подменяна</w:t>
      </w:r>
      <w:proofErr w:type="spellEnd"/>
      <w:r w:rsidRPr="008E3CBE">
        <w:rPr>
          <w:rFonts w:ascii="Times New Roman" w:hAnsi="Times New Roman"/>
          <w:sz w:val="24"/>
          <w:szCs w:val="24"/>
          <w:lang w:val="ru-RU"/>
        </w:rPr>
        <w:t xml:space="preserve"> </w:t>
      </w:r>
      <w:proofErr w:type="gramStart"/>
      <w:r w:rsidRPr="008E3CBE">
        <w:rPr>
          <w:rFonts w:ascii="Times New Roman" w:hAnsi="Times New Roman"/>
          <w:sz w:val="24"/>
          <w:szCs w:val="24"/>
          <w:lang w:val="ru-RU"/>
        </w:rPr>
        <w:t>при ремонта</w:t>
      </w:r>
      <w:proofErr w:type="gram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има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голяма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опасност</w:t>
      </w:r>
      <w:proofErr w:type="spellEnd"/>
      <w:r w:rsidRPr="008E3CBE">
        <w:rPr>
          <w:rFonts w:ascii="Times New Roman" w:hAnsi="Times New Roman"/>
          <w:sz w:val="24"/>
          <w:szCs w:val="24"/>
          <w:lang w:val="ru-RU"/>
        </w:rPr>
        <w:t xml:space="preserve"> от </w:t>
      </w:r>
      <w:proofErr w:type="spellStart"/>
      <w:r w:rsidRPr="008E3CBE">
        <w:rPr>
          <w:rFonts w:ascii="Times New Roman" w:hAnsi="Times New Roman"/>
          <w:sz w:val="24"/>
          <w:szCs w:val="24"/>
          <w:lang w:val="ru-RU"/>
        </w:rPr>
        <w:t>пробиви</w:t>
      </w:r>
      <w:proofErr w:type="spellEnd"/>
      <w:r w:rsidRPr="008E3CBE">
        <w:rPr>
          <w:rFonts w:ascii="Times New Roman" w:hAnsi="Times New Roman"/>
          <w:sz w:val="24"/>
          <w:szCs w:val="24"/>
          <w:lang w:val="ru-RU"/>
        </w:rPr>
        <w:t xml:space="preserve"> в </w:t>
      </w:r>
      <w:proofErr w:type="spellStart"/>
      <w:r w:rsidRPr="008E3CBE">
        <w:rPr>
          <w:rFonts w:ascii="Times New Roman" w:hAnsi="Times New Roman"/>
          <w:sz w:val="24"/>
          <w:szCs w:val="24"/>
          <w:lang w:val="ru-RU"/>
        </w:rPr>
        <w:t>нея</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които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може</w:t>
      </w:r>
      <w:proofErr w:type="spellEnd"/>
      <w:r w:rsidRPr="008E3CBE">
        <w:rPr>
          <w:rFonts w:ascii="Times New Roman" w:hAnsi="Times New Roman"/>
          <w:sz w:val="24"/>
          <w:szCs w:val="24"/>
          <w:lang w:val="ru-RU"/>
        </w:rPr>
        <w:t xml:space="preserve"> би трудно</w:t>
      </w:r>
      <w:r w:rsidRPr="008E3CBE">
        <w:rPr>
          <w:rFonts w:ascii="Times New Roman" w:hAnsi="Times New Roman"/>
          <w:sz w:val="24"/>
          <w:szCs w:val="24"/>
        </w:rPr>
        <w:t>,</w:t>
      </w:r>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ако</w:t>
      </w:r>
      <w:proofErr w:type="spellEnd"/>
      <w:r w:rsidRPr="008E3CBE">
        <w:rPr>
          <w:rFonts w:ascii="Times New Roman" w:hAnsi="Times New Roman"/>
          <w:sz w:val="24"/>
          <w:szCs w:val="24"/>
          <w:lang w:val="ru-RU"/>
        </w:rPr>
        <w:t xml:space="preserve"> не и </w:t>
      </w:r>
      <w:proofErr w:type="spellStart"/>
      <w:r w:rsidRPr="008E3CBE">
        <w:rPr>
          <w:rFonts w:ascii="Times New Roman" w:hAnsi="Times New Roman"/>
          <w:sz w:val="24"/>
          <w:szCs w:val="24"/>
          <w:lang w:val="ru-RU"/>
        </w:rPr>
        <w:t>невъзможно</w:t>
      </w:r>
      <w:proofErr w:type="spellEnd"/>
      <w:r w:rsidRPr="008E3CBE">
        <w:rPr>
          <w:rFonts w:ascii="Times New Roman" w:hAnsi="Times New Roman"/>
          <w:sz w:val="24"/>
          <w:szCs w:val="24"/>
          <w:lang w:val="ru-RU"/>
        </w:rPr>
        <w:t xml:space="preserve"> би било да </w:t>
      </w:r>
      <w:proofErr w:type="spellStart"/>
      <w:r w:rsidRPr="008E3CBE">
        <w:rPr>
          <w:rFonts w:ascii="Times New Roman" w:hAnsi="Times New Roman"/>
          <w:sz w:val="24"/>
          <w:szCs w:val="24"/>
          <w:lang w:val="ru-RU"/>
        </w:rPr>
        <w:t>бъдат</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отстранени</w:t>
      </w:r>
      <w:proofErr w:type="spellEnd"/>
      <w:r w:rsidRPr="008E3CBE">
        <w:rPr>
          <w:rFonts w:ascii="Times New Roman" w:hAnsi="Times New Roman"/>
          <w:sz w:val="24"/>
          <w:szCs w:val="24"/>
          <w:lang w:val="ru-RU"/>
        </w:rPr>
        <w:t>.</w:t>
      </w:r>
    </w:p>
    <w:p w:rsidR="00633202" w:rsidRDefault="00633202" w:rsidP="00633202">
      <w:pPr>
        <w:spacing w:line="240" w:lineRule="auto"/>
        <w:ind w:firstLine="709"/>
        <w:jc w:val="both"/>
        <w:rPr>
          <w:rFonts w:ascii="Times New Roman" w:hAnsi="Times New Roman"/>
          <w:sz w:val="24"/>
          <w:szCs w:val="24"/>
          <w:lang w:val="ru-RU"/>
        </w:rPr>
      </w:pPr>
      <w:proofErr w:type="spellStart"/>
      <w:r w:rsidRPr="008E3CBE">
        <w:rPr>
          <w:rFonts w:ascii="Times New Roman" w:hAnsi="Times New Roman"/>
          <w:sz w:val="24"/>
          <w:szCs w:val="24"/>
          <w:lang w:val="ru-RU"/>
        </w:rPr>
        <w:t>Горелката</w:t>
      </w:r>
      <w:proofErr w:type="spellEnd"/>
      <w:r w:rsidRPr="008E3CBE">
        <w:rPr>
          <w:rFonts w:ascii="Times New Roman" w:hAnsi="Times New Roman"/>
          <w:sz w:val="24"/>
          <w:szCs w:val="24"/>
          <w:lang w:val="ru-RU"/>
        </w:rPr>
        <w:t xml:space="preserve"> ЗААКЕ </w:t>
      </w:r>
      <w:proofErr w:type="spellStart"/>
      <w:r w:rsidRPr="008E3CBE">
        <w:rPr>
          <w:rFonts w:ascii="Times New Roman" w:hAnsi="Times New Roman"/>
          <w:sz w:val="24"/>
          <w:szCs w:val="24"/>
          <w:lang w:val="ru-RU"/>
        </w:rPr>
        <w:t>също</w:t>
      </w:r>
      <w:proofErr w:type="spellEnd"/>
      <w:r w:rsidRPr="008E3CBE">
        <w:rPr>
          <w:rFonts w:ascii="Times New Roman" w:hAnsi="Times New Roman"/>
          <w:sz w:val="24"/>
          <w:szCs w:val="24"/>
          <w:lang w:val="ru-RU"/>
        </w:rPr>
        <w:t xml:space="preserve"> е </w:t>
      </w:r>
      <w:proofErr w:type="spellStart"/>
      <w:r w:rsidRPr="008E3CBE">
        <w:rPr>
          <w:rFonts w:ascii="Times New Roman" w:hAnsi="Times New Roman"/>
          <w:sz w:val="24"/>
          <w:szCs w:val="24"/>
          <w:lang w:val="ru-RU"/>
        </w:rPr>
        <w:t>ремонтирана</w:t>
      </w:r>
      <w:proofErr w:type="spellEnd"/>
      <w:r w:rsidRPr="008E3CBE">
        <w:rPr>
          <w:rFonts w:ascii="Times New Roman" w:hAnsi="Times New Roman"/>
          <w:sz w:val="24"/>
          <w:szCs w:val="24"/>
          <w:lang w:val="ru-RU"/>
        </w:rPr>
        <w:t xml:space="preserve"> многократно, но </w:t>
      </w:r>
      <w:proofErr w:type="spellStart"/>
      <w:r w:rsidRPr="008E3CBE">
        <w:rPr>
          <w:rFonts w:ascii="Times New Roman" w:hAnsi="Times New Roman"/>
          <w:sz w:val="24"/>
          <w:szCs w:val="24"/>
          <w:lang w:val="ru-RU"/>
        </w:rPr>
        <w:t>п</w:t>
      </w:r>
      <w:r>
        <w:rPr>
          <w:rFonts w:ascii="Times New Roman" w:hAnsi="Times New Roman"/>
          <w:sz w:val="24"/>
          <w:szCs w:val="24"/>
          <w:lang w:val="ru-RU"/>
        </w:rPr>
        <w:t>оради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липса</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sz w:val="24"/>
          <w:szCs w:val="24"/>
          <w:lang w:val="ru-RU"/>
        </w:rPr>
        <w:t>оригинални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резервни</w:t>
      </w:r>
      <w:proofErr w:type="spellEnd"/>
      <w:r w:rsidRPr="008E3CBE">
        <w:rPr>
          <w:rFonts w:ascii="Times New Roman" w:hAnsi="Times New Roman"/>
          <w:sz w:val="24"/>
          <w:szCs w:val="24"/>
          <w:lang w:val="ru-RU"/>
        </w:rPr>
        <w:t xml:space="preserve"> </w:t>
      </w:r>
      <w:proofErr w:type="gramStart"/>
      <w:r>
        <w:rPr>
          <w:rFonts w:ascii="Times New Roman" w:hAnsi="Times New Roman"/>
          <w:sz w:val="24"/>
          <w:szCs w:val="24"/>
        </w:rPr>
        <w:t>части</w:t>
      </w:r>
      <w:r>
        <w:rPr>
          <w:rFonts w:ascii="Times New Roman" w:hAnsi="Times New Roman"/>
          <w:color w:val="FFFFFF" w:themeColor="background1"/>
          <w:sz w:val="24"/>
          <w:szCs w:val="24"/>
          <w:lang w:val="ru-RU"/>
        </w:rPr>
        <w:t>,</w:t>
      </w:r>
      <w:r w:rsidRPr="008E3CBE">
        <w:rPr>
          <w:rFonts w:ascii="Times New Roman" w:hAnsi="Times New Roman"/>
          <w:sz w:val="24"/>
          <w:szCs w:val="24"/>
          <w:lang w:val="ru-RU"/>
        </w:rPr>
        <w:t xml:space="preserve"> </w:t>
      </w:r>
      <w:r w:rsidR="006B1F20">
        <w:rPr>
          <w:rFonts w:ascii="Times New Roman" w:hAnsi="Times New Roman"/>
          <w:sz w:val="24"/>
          <w:szCs w:val="24"/>
        </w:rPr>
        <w:t xml:space="preserve"> и</w:t>
      </w:r>
      <w:proofErr w:type="gramEnd"/>
      <w:r w:rsidR="006B1F20">
        <w:rPr>
          <w:rFonts w:ascii="Times New Roman" w:hAnsi="Times New Roman"/>
          <w:sz w:val="24"/>
          <w:szCs w:val="24"/>
        </w:rPr>
        <w:t xml:space="preserve"> невъзможност за понижаване на </w:t>
      </w:r>
      <w:proofErr w:type="spellStart"/>
      <w:r w:rsidRPr="008E3CBE">
        <w:rPr>
          <w:rFonts w:ascii="Times New Roman" w:hAnsi="Times New Roman"/>
          <w:sz w:val="24"/>
          <w:szCs w:val="24"/>
          <w:lang w:val="ru-RU"/>
        </w:rPr>
        <w:t>мощността</w:t>
      </w:r>
      <w:proofErr w:type="spellEnd"/>
      <w:r w:rsidRPr="008E3CBE">
        <w:rPr>
          <w:rFonts w:ascii="Times New Roman" w:hAnsi="Times New Roman"/>
          <w:sz w:val="24"/>
          <w:szCs w:val="24"/>
          <w:lang w:val="ru-RU"/>
        </w:rPr>
        <w:t xml:space="preserve"> при работа, </w:t>
      </w:r>
      <w:proofErr w:type="spellStart"/>
      <w:r w:rsidRPr="008E3CBE">
        <w:rPr>
          <w:rFonts w:ascii="Times New Roman" w:hAnsi="Times New Roman"/>
          <w:sz w:val="24"/>
          <w:szCs w:val="24"/>
          <w:lang w:val="ru-RU"/>
        </w:rPr>
        <w:t>същата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работи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неефикасно</w:t>
      </w:r>
      <w:proofErr w:type="spellEnd"/>
      <w:r w:rsidRPr="008E3CBE">
        <w:rPr>
          <w:rFonts w:ascii="Times New Roman" w:hAnsi="Times New Roman"/>
          <w:sz w:val="24"/>
          <w:szCs w:val="24"/>
          <w:lang w:val="ru-RU"/>
        </w:rPr>
        <w:t xml:space="preserve"> и с висок </w:t>
      </w:r>
      <w:proofErr w:type="spellStart"/>
      <w:r w:rsidRPr="008E3CBE">
        <w:rPr>
          <w:rFonts w:ascii="Times New Roman" w:hAnsi="Times New Roman"/>
          <w:sz w:val="24"/>
          <w:szCs w:val="24"/>
          <w:lang w:val="ru-RU"/>
        </w:rPr>
        <w:t>разход</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sz w:val="24"/>
          <w:szCs w:val="24"/>
          <w:lang w:val="ru-RU"/>
        </w:rPr>
        <w:t>гориво</w:t>
      </w:r>
      <w:proofErr w:type="spellEnd"/>
      <w:r w:rsidRPr="008E3CBE">
        <w:rPr>
          <w:rFonts w:ascii="Times New Roman" w:hAnsi="Times New Roman"/>
          <w:sz w:val="24"/>
          <w:szCs w:val="24"/>
          <w:lang w:val="ru-RU"/>
        </w:rPr>
        <w:t xml:space="preserve">.   </w:t>
      </w:r>
    </w:p>
    <w:p w:rsidR="006B3225" w:rsidRPr="008E3CBE" w:rsidRDefault="006B3225" w:rsidP="00737CE5">
      <w:pPr>
        <w:spacing w:line="240" w:lineRule="auto"/>
        <w:ind w:firstLine="709"/>
        <w:jc w:val="both"/>
        <w:rPr>
          <w:rFonts w:ascii="Times New Roman" w:hAnsi="Times New Roman"/>
          <w:sz w:val="24"/>
          <w:szCs w:val="24"/>
          <w:lang w:val="ru-RU"/>
        </w:rPr>
      </w:pPr>
      <w:proofErr w:type="spellStart"/>
      <w:r w:rsidRPr="008E3CBE">
        <w:rPr>
          <w:rFonts w:ascii="Times New Roman" w:hAnsi="Times New Roman"/>
          <w:sz w:val="24"/>
          <w:szCs w:val="24"/>
          <w:lang w:val="ru-RU"/>
        </w:rPr>
        <w:t>Котелното</w:t>
      </w:r>
      <w:proofErr w:type="spellEnd"/>
      <w:r w:rsidRPr="008E3CBE">
        <w:rPr>
          <w:rFonts w:ascii="Times New Roman" w:hAnsi="Times New Roman"/>
          <w:sz w:val="24"/>
          <w:szCs w:val="24"/>
          <w:lang w:val="ru-RU"/>
        </w:rPr>
        <w:t xml:space="preserve"> помещение </w:t>
      </w:r>
      <w:proofErr w:type="spellStart"/>
      <w:r w:rsidRPr="008E3CBE">
        <w:rPr>
          <w:rFonts w:ascii="Times New Roman" w:hAnsi="Times New Roman"/>
          <w:sz w:val="24"/>
          <w:szCs w:val="24"/>
          <w:lang w:val="ru-RU"/>
        </w:rPr>
        <w:t>представлява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метален</w:t>
      </w:r>
      <w:proofErr w:type="spellEnd"/>
      <w:r w:rsidRPr="008E3CBE">
        <w:rPr>
          <w:rFonts w:ascii="Times New Roman" w:hAnsi="Times New Roman"/>
          <w:sz w:val="24"/>
          <w:szCs w:val="24"/>
          <w:lang w:val="ru-RU"/>
        </w:rPr>
        <w:t xml:space="preserve"> фургон </w:t>
      </w:r>
      <w:proofErr w:type="spellStart"/>
      <w:r w:rsidRPr="008E3CBE">
        <w:rPr>
          <w:rFonts w:ascii="Times New Roman" w:hAnsi="Times New Roman"/>
          <w:sz w:val="24"/>
          <w:szCs w:val="24"/>
          <w:lang w:val="ru-RU"/>
        </w:rPr>
        <w:t>съдържащ</w:t>
      </w:r>
      <w:proofErr w:type="spellEnd"/>
      <w:r w:rsidRPr="008E3CBE">
        <w:rPr>
          <w:rFonts w:ascii="Times New Roman" w:hAnsi="Times New Roman"/>
          <w:sz w:val="24"/>
          <w:szCs w:val="24"/>
          <w:lang w:val="ru-RU"/>
        </w:rPr>
        <w:t xml:space="preserve"> водогреен котел БЕРЧ, 2бр. </w:t>
      </w:r>
      <w:proofErr w:type="spellStart"/>
      <w:r w:rsidRPr="008E3CBE">
        <w:rPr>
          <w:rFonts w:ascii="Times New Roman" w:hAnsi="Times New Roman"/>
          <w:sz w:val="24"/>
          <w:szCs w:val="24"/>
          <w:lang w:val="ru-RU"/>
        </w:rPr>
        <w:t>мрежови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помпи</w:t>
      </w:r>
      <w:proofErr w:type="spellEnd"/>
      <w:r w:rsidRPr="008E3CBE">
        <w:rPr>
          <w:rFonts w:ascii="Times New Roman" w:hAnsi="Times New Roman"/>
          <w:sz w:val="24"/>
          <w:szCs w:val="24"/>
          <w:lang w:val="ru-RU"/>
        </w:rPr>
        <w:t>, 2</w:t>
      </w:r>
      <w:r>
        <w:rPr>
          <w:rFonts w:ascii="Times New Roman" w:hAnsi="Times New Roman"/>
          <w:sz w:val="24"/>
          <w:szCs w:val="24"/>
          <w:lang w:val="ru-RU"/>
        </w:rPr>
        <w:t xml:space="preserve"> </w:t>
      </w:r>
      <w:proofErr w:type="spellStart"/>
      <w:r w:rsidRPr="008E3CBE">
        <w:rPr>
          <w:rFonts w:ascii="Times New Roman" w:hAnsi="Times New Roman"/>
          <w:sz w:val="24"/>
          <w:szCs w:val="24"/>
          <w:lang w:val="ru-RU"/>
        </w:rPr>
        <w:t>бр</w:t>
      </w:r>
      <w:proofErr w:type="spellEnd"/>
      <w:r>
        <w:rPr>
          <w:rFonts w:ascii="Times New Roman" w:hAnsi="Times New Roman"/>
          <w:sz w:val="24"/>
          <w:szCs w:val="24"/>
          <w:lang w:val="ru-RU"/>
        </w:rPr>
        <w:t xml:space="preserve">. </w:t>
      </w:r>
      <w:proofErr w:type="spellStart"/>
      <w:r w:rsidRPr="008E3CBE">
        <w:rPr>
          <w:rFonts w:ascii="Times New Roman" w:hAnsi="Times New Roman"/>
          <w:sz w:val="24"/>
          <w:szCs w:val="24"/>
          <w:lang w:val="ru-RU"/>
        </w:rPr>
        <w:t>питателни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помпи</w:t>
      </w:r>
      <w:proofErr w:type="spellEnd"/>
      <w:r w:rsidRPr="008E3CBE">
        <w:rPr>
          <w:rFonts w:ascii="Times New Roman" w:hAnsi="Times New Roman"/>
          <w:sz w:val="24"/>
          <w:szCs w:val="24"/>
          <w:lang w:val="ru-RU"/>
        </w:rPr>
        <w:t>, 1бр.</w:t>
      </w:r>
      <w:r>
        <w:rPr>
          <w:rFonts w:ascii="Times New Roman" w:hAnsi="Times New Roman"/>
          <w:sz w:val="24"/>
          <w:szCs w:val="24"/>
          <w:lang w:val="ru-RU"/>
        </w:rPr>
        <w:t xml:space="preserve"> </w:t>
      </w:r>
      <w:proofErr w:type="spellStart"/>
      <w:r w:rsidRPr="008E3CBE">
        <w:rPr>
          <w:rFonts w:ascii="Times New Roman" w:hAnsi="Times New Roman"/>
          <w:sz w:val="24"/>
          <w:szCs w:val="24"/>
          <w:lang w:val="ru-RU"/>
        </w:rPr>
        <w:t>рециркулационна</w:t>
      </w:r>
      <w:proofErr w:type="spellEnd"/>
      <w:r w:rsidRPr="008E3CBE">
        <w:rPr>
          <w:rFonts w:ascii="Times New Roman" w:hAnsi="Times New Roman"/>
          <w:sz w:val="24"/>
          <w:szCs w:val="24"/>
          <w:lang w:val="ru-RU"/>
        </w:rPr>
        <w:t xml:space="preserve"> помпа и </w:t>
      </w:r>
      <w:proofErr w:type="spellStart"/>
      <w:r w:rsidRPr="008E3CBE">
        <w:rPr>
          <w:rFonts w:ascii="Times New Roman" w:hAnsi="Times New Roman"/>
          <w:sz w:val="24"/>
          <w:szCs w:val="24"/>
          <w:lang w:val="ru-RU"/>
        </w:rPr>
        <w:t>прилежащата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към</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тях</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тръбна</w:t>
      </w:r>
      <w:proofErr w:type="spellEnd"/>
      <w:r w:rsidRPr="008E3CBE">
        <w:rPr>
          <w:rFonts w:ascii="Times New Roman" w:hAnsi="Times New Roman"/>
          <w:sz w:val="24"/>
          <w:szCs w:val="24"/>
          <w:lang w:val="ru-RU"/>
        </w:rPr>
        <w:t xml:space="preserve"> арматура, с </w:t>
      </w:r>
      <w:proofErr w:type="spellStart"/>
      <w:r w:rsidRPr="008E3CBE">
        <w:rPr>
          <w:rFonts w:ascii="Times New Roman" w:hAnsi="Times New Roman"/>
          <w:sz w:val="24"/>
          <w:szCs w:val="24"/>
          <w:lang w:val="ru-RU"/>
        </w:rPr>
        <w:t>размери</w:t>
      </w:r>
      <w:proofErr w:type="spellEnd"/>
      <w:r w:rsidRPr="008E3CBE">
        <w:rPr>
          <w:rFonts w:ascii="Times New Roman" w:hAnsi="Times New Roman"/>
          <w:sz w:val="24"/>
          <w:szCs w:val="24"/>
          <w:lang w:val="ru-RU"/>
        </w:rPr>
        <w:t xml:space="preserve"> на фургона: </w:t>
      </w:r>
      <w:proofErr w:type="spellStart"/>
      <w:r w:rsidRPr="008E3CBE">
        <w:rPr>
          <w:rFonts w:ascii="Times New Roman" w:hAnsi="Times New Roman"/>
          <w:sz w:val="24"/>
          <w:szCs w:val="24"/>
          <w:lang w:val="ru-RU"/>
        </w:rPr>
        <w:t>дължина</w:t>
      </w:r>
      <w:proofErr w:type="spellEnd"/>
      <w:r w:rsidRPr="008E3CBE">
        <w:rPr>
          <w:rFonts w:ascii="Times New Roman" w:hAnsi="Times New Roman"/>
          <w:sz w:val="24"/>
          <w:szCs w:val="24"/>
          <w:lang w:val="ru-RU"/>
        </w:rPr>
        <w:t xml:space="preserve">- 10м, ширина - 3,2м и </w:t>
      </w:r>
      <w:proofErr w:type="spellStart"/>
      <w:r w:rsidRPr="008E3CBE">
        <w:rPr>
          <w:rFonts w:ascii="Times New Roman" w:hAnsi="Times New Roman"/>
          <w:sz w:val="24"/>
          <w:szCs w:val="24"/>
          <w:lang w:val="ru-RU"/>
        </w:rPr>
        <w:t>височина</w:t>
      </w:r>
      <w:proofErr w:type="spellEnd"/>
      <w:r w:rsidRPr="008E3CBE">
        <w:rPr>
          <w:rFonts w:ascii="Times New Roman" w:hAnsi="Times New Roman"/>
          <w:sz w:val="24"/>
          <w:szCs w:val="24"/>
          <w:lang w:val="ru-RU"/>
        </w:rPr>
        <w:t xml:space="preserve"> - 3,5м, </w:t>
      </w:r>
      <w:proofErr w:type="spellStart"/>
      <w:r w:rsidRPr="008E3CBE">
        <w:rPr>
          <w:rFonts w:ascii="Times New Roman" w:hAnsi="Times New Roman"/>
          <w:sz w:val="24"/>
          <w:szCs w:val="24"/>
          <w:lang w:val="ru-RU"/>
        </w:rPr>
        <w:t>проектиран</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доставен</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като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цялостна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отоплителна</w:t>
      </w:r>
      <w:proofErr w:type="spellEnd"/>
      <w:r w:rsidRPr="008E3CBE">
        <w:rPr>
          <w:rFonts w:ascii="Times New Roman" w:hAnsi="Times New Roman"/>
          <w:sz w:val="24"/>
          <w:szCs w:val="24"/>
          <w:lang w:val="ru-RU"/>
        </w:rPr>
        <w:t xml:space="preserve"> централа.</w:t>
      </w:r>
    </w:p>
    <w:p w:rsidR="006B3225" w:rsidRPr="008E3CBE" w:rsidRDefault="006B3225" w:rsidP="00737CE5">
      <w:pPr>
        <w:spacing w:after="0" w:line="240" w:lineRule="auto"/>
        <w:ind w:firstLine="709"/>
        <w:jc w:val="both"/>
        <w:rPr>
          <w:rFonts w:ascii="Times New Roman" w:hAnsi="Times New Roman"/>
          <w:sz w:val="24"/>
          <w:szCs w:val="24"/>
          <w:lang w:val="ru-RU"/>
        </w:rPr>
      </w:pPr>
      <w:proofErr w:type="spellStart"/>
      <w:r w:rsidRPr="008E3CBE">
        <w:rPr>
          <w:rFonts w:ascii="Times New Roman" w:hAnsi="Times New Roman"/>
          <w:sz w:val="24"/>
          <w:szCs w:val="24"/>
          <w:lang w:val="ru-RU"/>
        </w:rPr>
        <w:t>Присъединителните</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размери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към</w:t>
      </w:r>
      <w:proofErr w:type="spellEnd"/>
      <w:r w:rsidRPr="008E3CBE">
        <w:rPr>
          <w:rFonts w:ascii="Times New Roman" w:hAnsi="Times New Roman"/>
          <w:sz w:val="24"/>
          <w:szCs w:val="24"/>
          <w:lang w:val="ru-RU"/>
        </w:rPr>
        <w:t xml:space="preserve"> ВК на </w:t>
      </w:r>
      <w:proofErr w:type="spellStart"/>
      <w:r w:rsidRPr="008E3CBE">
        <w:rPr>
          <w:rFonts w:ascii="Times New Roman" w:hAnsi="Times New Roman"/>
          <w:sz w:val="24"/>
          <w:szCs w:val="24"/>
          <w:lang w:val="ru-RU"/>
        </w:rPr>
        <w:t>съществуващата</w:t>
      </w:r>
      <w:proofErr w:type="spellEnd"/>
      <w:r w:rsidRPr="008E3CBE">
        <w:rPr>
          <w:rFonts w:ascii="Times New Roman" w:hAnsi="Times New Roman"/>
          <w:sz w:val="24"/>
          <w:szCs w:val="24"/>
          <w:lang w:val="ru-RU"/>
        </w:rPr>
        <w:t xml:space="preserve"> арматура </w:t>
      </w:r>
      <w:proofErr w:type="spellStart"/>
      <w:proofErr w:type="gramStart"/>
      <w:r w:rsidRPr="008E3CBE">
        <w:rPr>
          <w:rFonts w:ascii="Times New Roman" w:hAnsi="Times New Roman"/>
          <w:sz w:val="24"/>
          <w:szCs w:val="24"/>
          <w:lang w:val="ru-RU"/>
        </w:rPr>
        <w:t>са</w:t>
      </w:r>
      <w:proofErr w:type="spellEnd"/>
      <w:r w:rsidRPr="008E3CBE">
        <w:rPr>
          <w:rFonts w:ascii="Times New Roman" w:hAnsi="Times New Roman"/>
          <w:sz w:val="24"/>
          <w:szCs w:val="24"/>
          <w:lang w:val="ru-RU"/>
        </w:rPr>
        <w:t xml:space="preserve"> :</w:t>
      </w:r>
      <w:proofErr w:type="gramEnd"/>
    </w:p>
    <w:p w:rsidR="006B3225" w:rsidRPr="008E3CBE" w:rsidRDefault="006B3225" w:rsidP="00737CE5">
      <w:pPr>
        <w:spacing w:after="0" w:line="240" w:lineRule="auto"/>
        <w:ind w:firstLine="709"/>
        <w:jc w:val="both"/>
        <w:rPr>
          <w:rFonts w:ascii="Times New Roman" w:hAnsi="Times New Roman"/>
          <w:sz w:val="24"/>
          <w:szCs w:val="24"/>
        </w:rPr>
      </w:pPr>
      <w:r w:rsidRPr="008E3CBE">
        <w:rPr>
          <w:rFonts w:ascii="Times New Roman" w:hAnsi="Times New Roman"/>
          <w:sz w:val="24"/>
          <w:szCs w:val="24"/>
          <w:lang w:val="ru-RU"/>
        </w:rPr>
        <w:t>Вход-</w:t>
      </w:r>
      <w:proofErr w:type="spellStart"/>
      <w:r w:rsidRPr="008E3CBE">
        <w:rPr>
          <w:rFonts w:ascii="Times New Roman" w:hAnsi="Times New Roman"/>
          <w:sz w:val="24"/>
          <w:szCs w:val="24"/>
          <w:lang w:val="ru-RU"/>
        </w:rPr>
        <w:t>изход</w:t>
      </w:r>
      <w:proofErr w:type="spellEnd"/>
      <w:r w:rsidRPr="008E3CBE">
        <w:rPr>
          <w:rFonts w:ascii="Times New Roman" w:hAnsi="Times New Roman"/>
          <w:sz w:val="24"/>
          <w:szCs w:val="24"/>
          <w:lang w:val="ru-RU"/>
        </w:rPr>
        <w:t xml:space="preserve"> вода – 110</w:t>
      </w:r>
      <w:proofErr w:type="gramStart"/>
      <w:r w:rsidRPr="008E3CBE">
        <w:rPr>
          <w:rFonts w:ascii="Times New Roman" w:hAnsi="Times New Roman"/>
          <w:sz w:val="24"/>
          <w:szCs w:val="24"/>
          <w:lang w:val="ru-RU"/>
        </w:rPr>
        <w:t xml:space="preserve">мм;  </w:t>
      </w:r>
      <w:proofErr w:type="spellStart"/>
      <w:r w:rsidRPr="008E3CBE">
        <w:rPr>
          <w:rFonts w:ascii="Times New Roman" w:hAnsi="Times New Roman"/>
          <w:sz w:val="24"/>
          <w:szCs w:val="24"/>
          <w:lang w:val="ru-RU"/>
        </w:rPr>
        <w:t>изход</w:t>
      </w:r>
      <w:proofErr w:type="spellEnd"/>
      <w:proofErr w:type="gram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димни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газове</w:t>
      </w:r>
      <w:proofErr w:type="spellEnd"/>
      <w:r w:rsidRPr="008E3CBE">
        <w:rPr>
          <w:rFonts w:ascii="Times New Roman" w:hAnsi="Times New Roman"/>
          <w:sz w:val="24"/>
          <w:szCs w:val="24"/>
          <w:lang w:val="ru-RU"/>
        </w:rPr>
        <w:t xml:space="preserve"> (фукс) – 400мм.</w:t>
      </w:r>
    </w:p>
    <w:p w:rsidR="006B3225" w:rsidRPr="008E3CBE" w:rsidRDefault="006B3225" w:rsidP="00737CE5">
      <w:pPr>
        <w:spacing w:after="0" w:line="240" w:lineRule="auto"/>
        <w:ind w:firstLine="709"/>
        <w:jc w:val="both"/>
        <w:rPr>
          <w:rFonts w:ascii="Times New Roman" w:hAnsi="Times New Roman"/>
          <w:sz w:val="24"/>
          <w:szCs w:val="24"/>
        </w:rPr>
      </w:pPr>
    </w:p>
    <w:p w:rsidR="006B3225" w:rsidRPr="008E3CBE" w:rsidRDefault="006B3225" w:rsidP="00737CE5">
      <w:pPr>
        <w:spacing w:after="0" w:line="240" w:lineRule="auto"/>
        <w:ind w:firstLine="708"/>
        <w:jc w:val="both"/>
        <w:rPr>
          <w:rFonts w:ascii="Times New Roman" w:hAnsi="Times New Roman"/>
          <w:b/>
          <w:sz w:val="24"/>
          <w:szCs w:val="24"/>
        </w:rPr>
      </w:pPr>
      <w:r>
        <w:rPr>
          <w:rFonts w:ascii="Times New Roman" w:hAnsi="Times New Roman"/>
          <w:b/>
          <w:sz w:val="24"/>
          <w:szCs w:val="24"/>
        </w:rPr>
        <w:t>2</w:t>
      </w:r>
      <w:r w:rsidRPr="008E3CBE">
        <w:rPr>
          <w:rFonts w:ascii="Times New Roman" w:hAnsi="Times New Roman"/>
          <w:b/>
          <w:sz w:val="24"/>
          <w:szCs w:val="24"/>
        </w:rPr>
        <w:t>. Цел за подобряване оптималната работа на ВОЦ:</w:t>
      </w:r>
    </w:p>
    <w:p w:rsidR="006B3225" w:rsidRPr="008E3CBE" w:rsidRDefault="006B3225" w:rsidP="00737CE5">
      <w:pPr>
        <w:spacing w:after="0" w:line="240" w:lineRule="auto"/>
        <w:jc w:val="both"/>
        <w:rPr>
          <w:rFonts w:ascii="Times New Roman" w:hAnsi="Times New Roman"/>
          <w:color w:val="000000"/>
          <w:sz w:val="24"/>
          <w:szCs w:val="24"/>
          <w:lang w:val="ru-RU"/>
        </w:rPr>
      </w:pPr>
      <w:r w:rsidRPr="008E3CBE">
        <w:rPr>
          <w:rFonts w:ascii="Times New Roman" w:hAnsi="Times New Roman"/>
          <w:sz w:val="24"/>
          <w:szCs w:val="24"/>
        </w:rPr>
        <w:t xml:space="preserve">   </w:t>
      </w:r>
      <w:r w:rsidRPr="008E3CBE">
        <w:rPr>
          <w:rFonts w:ascii="Times New Roman" w:hAnsi="Times New Roman"/>
          <w:sz w:val="24"/>
          <w:szCs w:val="24"/>
        </w:rPr>
        <w:tab/>
      </w:r>
      <w:r w:rsidRPr="008E3CBE">
        <w:rPr>
          <w:rFonts w:ascii="Times New Roman" w:hAnsi="Times New Roman"/>
          <w:sz w:val="24"/>
          <w:szCs w:val="24"/>
          <w:lang w:val="ru-RU"/>
        </w:rPr>
        <w:t xml:space="preserve">С </w:t>
      </w:r>
      <w:proofErr w:type="spellStart"/>
      <w:r w:rsidRPr="008E3CBE">
        <w:rPr>
          <w:rFonts w:ascii="Times New Roman" w:hAnsi="Times New Roman"/>
          <w:sz w:val="24"/>
          <w:szCs w:val="24"/>
          <w:lang w:val="ru-RU"/>
        </w:rPr>
        <w:t>оглед</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осигуряването</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sz w:val="24"/>
          <w:szCs w:val="24"/>
          <w:lang w:val="ru-RU"/>
        </w:rPr>
        <w:t>нормално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топлоподаване</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към</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абонатите</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по-висока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ефективност</w:t>
      </w:r>
      <w:proofErr w:type="spellEnd"/>
      <w:r w:rsidRPr="008E3CBE">
        <w:rPr>
          <w:rFonts w:ascii="Times New Roman" w:hAnsi="Times New Roman"/>
          <w:sz w:val="24"/>
          <w:szCs w:val="24"/>
          <w:lang w:val="ru-RU"/>
        </w:rPr>
        <w:t xml:space="preserve"> </w:t>
      </w:r>
      <w:proofErr w:type="gramStart"/>
      <w:r w:rsidRPr="008E3CBE">
        <w:rPr>
          <w:rFonts w:ascii="Times New Roman" w:hAnsi="Times New Roman"/>
          <w:sz w:val="24"/>
          <w:szCs w:val="24"/>
          <w:lang w:val="ru-RU"/>
        </w:rPr>
        <w:t>при</w:t>
      </w:r>
      <w:r>
        <w:rPr>
          <w:rFonts w:ascii="Times New Roman" w:hAnsi="Times New Roman"/>
          <w:sz w:val="24"/>
          <w:szCs w:val="24"/>
          <w:lang w:val="ru-RU"/>
        </w:rPr>
        <w:t xml:space="preserve"> </w:t>
      </w:r>
      <w:r w:rsidRPr="008E3CBE">
        <w:rPr>
          <w:rFonts w:ascii="Times New Roman" w:hAnsi="Times New Roman"/>
          <w:sz w:val="24"/>
          <w:szCs w:val="24"/>
          <w:lang w:val="ru-RU"/>
        </w:rPr>
        <w:t>работа</w:t>
      </w:r>
      <w:proofErr w:type="gramEnd"/>
      <w:r w:rsidRPr="008E3CBE">
        <w:rPr>
          <w:rFonts w:ascii="Times New Roman" w:hAnsi="Times New Roman"/>
          <w:sz w:val="24"/>
          <w:szCs w:val="24"/>
          <w:lang w:val="ru-RU"/>
        </w:rPr>
        <w:t xml:space="preserve"> на ВОЦ „</w:t>
      </w:r>
      <w:proofErr w:type="spellStart"/>
      <w:r w:rsidRPr="008E3CBE">
        <w:rPr>
          <w:rFonts w:ascii="Times New Roman" w:hAnsi="Times New Roman"/>
          <w:sz w:val="24"/>
          <w:szCs w:val="24"/>
          <w:lang w:val="ru-RU"/>
        </w:rPr>
        <w:t>Орландовци</w:t>
      </w:r>
      <w:proofErr w:type="spellEnd"/>
      <w:r w:rsidRPr="008E3CBE">
        <w:rPr>
          <w:rFonts w:ascii="Times New Roman" w:hAnsi="Times New Roman"/>
          <w:sz w:val="24"/>
          <w:szCs w:val="24"/>
          <w:lang w:val="ru-RU"/>
        </w:rPr>
        <w:t xml:space="preserve">” е нужно </w:t>
      </w:r>
      <w:proofErr w:type="spellStart"/>
      <w:r w:rsidRPr="008E3CBE">
        <w:rPr>
          <w:rFonts w:ascii="Times New Roman" w:hAnsi="Times New Roman"/>
          <w:sz w:val="24"/>
          <w:szCs w:val="24"/>
          <w:lang w:val="ru-RU"/>
        </w:rPr>
        <w:t>подмяна</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color w:val="000000"/>
          <w:sz w:val="24"/>
          <w:szCs w:val="24"/>
          <w:lang w:val="ru-RU"/>
        </w:rPr>
        <w:t>съществуващите</w:t>
      </w:r>
      <w:proofErr w:type="spellEnd"/>
      <w:r w:rsidRPr="008E3CBE">
        <w:rPr>
          <w:rFonts w:ascii="Times New Roman" w:hAnsi="Times New Roman"/>
          <w:color w:val="000000"/>
          <w:sz w:val="24"/>
          <w:szCs w:val="24"/>
          <w:lang w:val="ru-RU"/>
        </w:rPr>
        <w:t xml:space="preserve"> </w:t>
      </w:r>
      <w:proofErr w:type="spellStart"/>
      <w:r w:rsidRPr="008E3CBE">
        <w:rPr>
          <w:rFonts w:ascii="Times New Roman" w:hAnsi="Times New Roman"/>
          <w:color w:val="000000"/>
          <w:sz w:val="24"/>
          <w:szCs w:val="24"/>
          <w:lang w:val="ru-RU"/>
        </w:rPr>
        <w:t>съоръжения</w:t>
      </w:r>
      <w:proofErr w:type="spellEnd"/>
      <w:r w:rsidRPr="008E3CBE">
        <w:rPr>
          <w:rFonts w:ascii="Times New Roman" w:hAnsi="Times New Roman"/>
          <w:color w:val="000000"/>
          <w:sz w:val="24"/>
          <w:szCs w:val="24"/>
          <w:lang w:val="ru-RU"/>
        </w:rPr>
        <w:t xml:space="preserve"> и </w:t>
      </w:r>
      <w:proofErr w:type="spellStart"/>
      <w:r w:rsidRPr="008E3CBE">
        <w:rPr>
          <w:rFonts w:ascii="Times New Roman" w:hAnsi="Times New Roman"/>
          <w:color w:val="000000"/>
          <w:sz w:val="24"/>
          <w:szCs w:val="24"/>
          <w:lang w:val="ru-RU"/>
        </w:rPr>
        <w:t>закупуването</w:t>
      </w:r>
      <w:proofErr w:type="spellEnd"/>
      <w:r w:rsidRPr="008E3CBE">
        <w:rPr>
          <w:rFonts w:ascii="Times New Roman" w:hAnsi="Times New Roman"/>
          <w:color w:val="000000"/>
          <w:sz w:val="24"/>
          <w:szCs w:val="24"/>
          <w:lang w:val="ru-RU"/>
        </w:rPr>
        <w:t xml:space="preserve"> на нови с </w:t>
      </w:r>
      <w:proofErr w:type="spellStart"/>
      <w:r w:rsidRPr="008E3CBE">
        <w:rPr>
          <w:rFonts w:ascii="Times New Roman" w:hAnsi="Times New Roman"/>
          <w:color w:val="000000"/>
          <w:sz w:val="24"/>
          <w:szCs w:val="24"/>
          <w:lang w:val="ru-RU"/>
        </w:rPr>
        <w:t>по-ниски</w:t>
      </w:r>
      <w:proofErr w:type="spellEnd"/>
      <w:r w:rsidRPr="008E3CBE">
        <w:rPr>
          <w:rFonts w:ascii="Times New Roman" w:hAnsi="Times New Roman"/>
          <w:color w:val="000000"/>
          <w:sz w:val="24"/>
          <w:szCs w:val="24"/>
          <w:lang w:val="ru-RU"/>
        </w:rPr>
        <w:t xml:space="preserve"> мощности.</w:t>
      </w:r>
    </w:p>
    <w:p w:rsidR="006B3225" w:rsidRDefault="006B3225" w:rsidP="00737CE5">
      <w:pPr>
        <w:spacing w:after="0" w:line="240" w:lineRule="auto"/>
        <w:ind w:firstLine="708"/>
        <w:jc w:val="both"/>
        <w:rPr>
          <w:rFonts w:ascii="Times New Roman" w:hAnsi="Times New Roman"/>
          <w:b/>
          <w:sz w:val="24"/>
          <w:szCs w:val="24"/>
        </w:rPr>
      </w:pPr>
    </w:p>
    <w:p w:rsidR="006B3225" w:rsidRPr="00BC5A91" w:rsidRDefault="006B3225" w:rsidP="00737CE5">
      <w:pPr>
        <w:spacing w:after="0" w:line="240" w:lineRule="auto"/>
        <w:ind w:firstLine="708"/>
        <w:jc w:val="both"/>
        <w:rPr>
          <w:rFonts w:ascii="Times New Roman" w:hAnsi="Times New Roman"/>
          <w:b/>
          <w:sz w:val="24"/>
          <w:szCs w:val="24"/>
        </w:rPr>
      </w:pPr>
      <w:r>
        <w:rPr>
          <w:rFonts w:ascii="Times New Roman" w:hAnsi="Times New Roman"/>
          <w:b/>
          <w:sz w:val="24"/>
          <w:szCs w:val="24"/>
        </w:rPr>
        <w:t>3</w:t>
      </w:r>
      <w:r w:rsidRPr="00BC5A91">
        <w:rPr>
          <w:rFonts w:ascii="Times New Roman" w:hAnsi="Times New Roman"/>
          <w:b/>
          <w:sz w:val="24"/>
          <w:szCs w:val="24"/>
        </w:rPr>
        <w:t xml:space="preserve">.Технически </w:t>
      </w:r>
      <w:r>
        <w:rPr>
          <w:rFonts w:ascii="Times New Roman" w:hAnsi="Times New Roman"/>
          <w:b/>
          <w:sz w:val="24"/>
          <w:szCs w:val="24"/>
        </w:rPr>
        <w:t>параметри</w:t>
      </w:r>
      <w:r w:rsidRPr="00BC5A91">
        <w:rPr>
          <w:rFonts w:ascii="Times New Roman" w:hAnsi="Times New Roman"/>
          <w:b/>
          <w:sz w:val="24"/>
          <w:szCs w:val="24"/>
        </w:rPr>
        <w:t>:</w:t>
      </w:r>
    </w:p>
    <w:p w:rsidR="006B3225" w:rsidRPr="00BC5A91" w:rsidRDefault="006B3225" w:rsidP="00737CE5">
      <w:pPr>
        <w:spacing w:after="0" w:line="240" w:lineRule="auto"/>
        <w:jc w:val="both"/>
        <w:rPr>
          <w:rFonts w:ascii="Times New Roman" w:hAnsi="Times New Roman"/>
          <w:sz w:val="24"/>
          <w:szCs w:val="24"/>
        </w:rPr>
      </w:pPr>
      <w:r w:rsidRPr="00BC5A91">
        <w:rPr>
          <w:rFonts w:ascii="Times New Roman" w:hAnsi="Times New Roman"/>
          <w:sz w:val="24"/>
          <w:szCs w:val="24"/>
        </w:rPr>
        <w:t xml:space="preserve"> </w:t>
      </w:r>
      <w:r w:rsidRPr="00BC5A91">
        <w:rPr>
          <w:rFonts w:ascii="Times New Roman" w:hAnsi="Times New Roman"/>
          <w:sz w:val="24"/>
          <w:szCs w:val="24"/>
        </w:rPr>
        <w:tab/>
        <w:t xml:space="preserve">А)  Водогреен котел: </w:t>
      </w:r>
    </w:p>
    <w:p w:rsidR="006B3225" w:rsidRPr="008E3CBE" w:rsidRDefault="006B3225" w:rsidP="00737CE5">
      <w:pPr>
        <w:spacing w:line="240" w:lineRule="auto"/>
        <w:jc w:val="both"/>
        <w:rPr>
          <w:rFonts w:ascii="Times New Roman" w:hAnsi="Times New Roman"/>
          <w:color w:val="FF0000"/>
          <w:sz w:val="24"/>
          <w:szCs w:val="24"/>
        </w:rPr>
      </w:pPr>
      <w:r w:rsidRPr="00BC5A91">
        <w:rPr>
          <w:rFonts w:ascii="Times New Roman" w:hAnsi="Times New Roman"/>
          <w:sz w:val="24"/>
          <w:szCs w:val="24"/>
        </w:rPr>
        <w:t xml:space="preserve">    </w:t>
      </w:r>
      <w:r w:rsidRPr="00BC5A91">
        <w:rPr>
          <w:rFonts w:ascii="Times New Roman" w:hAnsi="Times New Roman"/>
          <w:sz w:val="24"/>
          <w:szCs w:val="24"/>
        </w:rPr>
        <w:tab/>
        <w:t>Стоманен триходов водогреен котел с възможност за изгаряне на газьол/нафта</w:t>
      </w:r>
      <w:r w:rsidRPr="008E3CBE">
        <w:rPr>
          <w:rFonts w:ascii="Times New Roman" w:hAnsi="Times New Roman"/>
          <w:sz w:val="24"/>
          <w:szCs w:val="24"/>
        </w:rPr>
        <w:t xml:space="preserve"> максимален </w:t>
      </w:r>
      <w:proofErr w:type="spellStart"/>
      <w:r w:rsidRPr="008E3CBE">
        <w:rPr>
          <w:rFonts w:ascii="Times New Roman" w:hAnsi="Times New Roman"/>
          <w:sz w:val="24"/>
          <w:szCs w:val="24"/>
        </w:rPr>
        <w:t>подгрев</w:t>
      </w:r>
      <w:proofErr w:type="spellEnd"/>
      <w:r w:rsidRPr="008E3CBE">
        <w:rPr>
          <w:rFonts w:ascii="Times New Roman" w:hAnsi="Times New Roman"/>
          <w:sz w:val="24"/>
          <w:szCs w:val="24"/>
        </w:rPr>
        <w:t xml:space="preserve"> на вода за дебит около 30м³h, </w:t>
      </w:r>
      <w:proofErr w:type="spellStart"/>
      <w:r w:rsidRPr="008E3CBE">
        <w:rPr>
          <w:rFonts w:ascii="Times New Roman" w:hAnsi="Times New Roman"/>
          <w:sz w:val="24"/>
          <w:szCs w:val="24"/>
        </w:rPr>
        <w:t>max</w:t>
      </w:r>
      <w:proofErr w:type="spellEnd"/>
      <w:r w:rsidRPr="008E3CBE">
        <w:rPr>
          <w:rFonts w:ascii="Times New Roman" w:hAnsi="Times New Roman"/>
          <w:sz w:val="24"/>
          <w:szCs w:val="24"/>
        </w:rPr>
        <w:t xml:space="preserve"> t на работа 110°C, работно налягане до 0,6МРа, да притежава регулируеми баланс</w:t>
      </w:r>
      <w:r w:rsidR="00E12934">
        <w:rPr>
          <w:rFonts w:ascii="Times New Roman" w:hAnsi="Times New Roman"/>
          <w:sz w:val="24"/>
          <w:szCs w:val="24"/>
        </w:rPr>
        <w:t xml:space="preserve"> </w:t>
      </w:r>
      <w:r w:rsidRPr="008E3CBE">
        <w:rPr>
          <w:rFonts w:ascii="Times New Roman" w:hAnsi="Times New Roman"/>
          <w:sz w:val="24"/>
          <w:szCs w:val="24"/>
        </w:rPr>
        <w:t xml:space="preserve">вентили,  максимална мощност до 0,8-1,0MWh , да отговаря на всички изисквания по пожарна и взривна безопасност (сертификат).  </w:t>
      </w:r>
    </w:p>
    <w:p w:rsidR="006B3225" w:rsidRPr="008E3CBE" w:rsidRDefault="006B3225" w:rsidP="00737CE5">
      <w:pPr>
        <w:spacing w:after="0" w:line="240" w:lineRule="auto"/>
        <w:ind w:firstLine="708"/>
        <w:jc w:val="both"/>
        <w:rPr>
          <w:rFonts w:ascii="Times New Roman" w:hAnsi="Times New Roman"/>
          <w:color w:val="000000"/>
          <w:sz w:val="24"/>
          <w:szCs w:val="24"/>
          <w:lang w:eastAsia="bg-BG"/>
        </w:rPr>
      </w:pPr>
      <w:r w:rsidRPr="008E3CBE">
        <w:rPr>
          <w:rFonts w:ascii="Times New Roman" w:hAnsi="Times New Roman"/>
          <w:color w:val="000000"/>
          <w:sz w:val="24"/>
          <w:szCs w:val="24"/>
          <w:lang w:val="ru-RU" w:eastAsia="bg-BG"/>
        </w:rPr>
        <w:t>Котел</w:t>
      </w:r>
      <w:proofErr w:type="spellStart"/>
      <w:r w:rsidRPr="008E3CBE">
        <w:rPr>
          <w:rFonts w:ascii="Times New Roman" w:hAnsi="Times New Roman"/>
          <w:color w:val="000000"/>
          <w:sz w:val="24"/>
          <w:szCs w:val="24"/>
          <w:lang w:eastAsia="bg-BG"/>
        </w:rPr>
        <w:t>ът</w:t>
      </w:r>
      <w:proofErr w:type="spellEnd"/>
      <w:r w:rsidRPr="008E3CBE">
        <w:rPr>
          <w:rFonts w:ascii="Times New Roman" w:hAnsi="Times New Roman"/>
          <w:color w:val="000000"/>
          <w:sz w:val="24"/>
          <w:szCs w:val="24"/>
          <w:lang w:val="ru-RU" w:eastAsia="bg-BG"/>
        </w:rPr>
        <w:t xml:space="preserve"> да </w:t>
      </w:r>
      <w:proofErr w:type="spellStart"/>
      <w:r w:rsidRPr="008E3CBE">
        <w:rPr>
          <w:rFonts w:ascii="Times New Roman" w:hAnsi="Times New Roman"/>
          <w:color w:val="000000"/>
          <w:sz w:val="24"/>
          <w:szCs w:val="24"/>
          <w:lang w:val="ru-RU" w:eastAsia="bg-BG"/>
        </w:rPr>
        <w:t>има</w:t>
      </w:r>
      <w:proofErr w:type="spellEnd"/>
      <w:r w:rsidRPr="008E3CBE">
        <w:rPr>
          <w:rFonts w:ascii="Times New Roman" w:hAnsi="Times New Roman"/>
          <w:color w:val="000000"/>
          <w:sz w:val="24"/>
          <w:szCs w:val="24"/>
          <w:lang w:val="ru-RU" w:eastAsia="bg-BG"/>
        </w:rPr>
        <w:t xml:space="preserve"> технически паспорт на </w:t>
      </w:r>
      <w:proofErr w:type="spellStart"/>
      <w:r w:rsidRPr="008E3CBE">
        <w:rPr>
          <w:rFonts w:ascii="Times New Roman" w:hAnsi="Times New Roman"/>
          <w:color w:val="000000"/>
          <w:sz w:val="24"/>
          <w:szCs w:val="24"/>
          <w:lang w:val="ru-RU" w:eastAsia="bg-BG"/>
        </w:rPr>
        <w:t>хартиен</w:t>
      </w:r>
      <w:proofErr w:type="spellEnd"/>
      <w:r w:rsidRPr="008E3CBE">
        <w:rPr>
          <w:rFonts w:ascii="Times New Roman" w:hAnsi="Times New Roman"/>
          <w:color w:val="000000"/>
          <w:sz w:val="24"/>
          <w:szCs w:val="24"/>
          <w:lang w:val="ru-RU" w:eastAsia="bg-BG"/>
        </w:rPr>
        <w:t xml:space="preserve"> </w:t>
      </w:r>
      <w:r w:rsidRPr="008E3CBE">
        <w:rPr>
          <w:rFonts w:ascii="Times New Roman" w:hAnsi="Times New Roman"/>
          <w:color w:val="000000"/>
          <w:sz w:val="24"/>
          <w:szCs w:val="24"/>
          <w:lang w:eastAsia="bg-BG"/>
        </w:rPr>
        <w:t xml:space="preserve">носител </w:t>
      </w:r>
      <w:r w:rsidRPr="008E3CBE">
        <w:rPr>
          <w:rFonts w:ascii="Times New Roman" w:hAnsi="Times New Roman"/>
          <w:color w:val="000000"/>
          <w:sz w:val="24"/>
          <w:szCs w:val="24"/>
          <w:lang w:val="ru-RU" w:eastAsia="bg-BG"/>
        </w:rPr>
        <w:t xml:space="preserve">в </w:t>
      </w:r>
      <w:proofErr w:type="spellStart"/>
      <w:r w:rsidRPr="008E3CBE">
        <w:rPr>
          <w:rFonts w:ascii="Times New Roman" w:hAnsi="Times New Roman"/>
          <w:color w:val="000000"/>
          <w:sz w:val="24"/>
          <w:szCs w:val="24"/>
          <w:lang w:val="ru-RU" w:eastAsia="bg-BG"/>
        </w:rPr>
        <w:t>който</w:t>
      </w:r>
      <w:proofErr w:type="spellEnd"/>
      <w:r w:rsidRPr="008E3CBE">
        <w:rPr>
          <w:rFonts w:ascii="Times New Roman" w:hAnsi="Times New Roman"/>
          <w:color w:val="000000"/>
          <w:sz w:val="24"/>
          <w:szCs w:val="24"/>
          <w:lang w:val="ru-RU" w:eastAsia="bg-BG"/>
        </w:rPr>
        <w:t xml:space="preserve"> да </w:t>
      </w:r>
      <w:proofErr w:type="spellStart"/>
      <w:r w:rsidRPr="008E3CBE">
        <w:rPr>
          <w:rFonts w:ascii="Times New Roman" w:hAnsi="Times New Roman"/>
          <w:color w:val="000000"/>
          <w:sz w:val="24"/>
          <w:szCs w:val="24"/>
          <w:lang w:val="ru-RU" w:eastAsia="bg-BG"/>
        </w:rPr>
        <w:t>има</w:t>
      </w:r>
      <w:proofErr w:type="spellEnd"/>
      <w:r w:rsidRPr="008E3CBE">
        <w:rPr>
          <w:rFonts w:ascii="Times New Roman" w:hAnsi="Times New Roman"/>
          <w:color w:val="000000"/>
          <w:sz w:val="24"/>
          <w:szCs w:val="24"/>
          <w:lang w:val="ru-RU" w:eastAsia="bg-BG"/>
        </w:rPr>
        <w:t xml:space="preserve"> подробна </w:t>
      </w:r>
      <w:proofErr w:type="spellStart"/>
      <w:r w:rsidRPr="008E3CBE">
        <w:rPr>
          <w:rFonts w:ascii="Times New Roman" w:hAnsi="Times New Roman"/>
          <w:color w:val="000000"/>
          <w:sz w:val="24"/>
          <w:szCs w:val="24"/>
          <w:lang w:val="ru-RU" w:eastAsia="bg-BG"/>
        </w:rPr>
        <w:t>техническа</w:t>
      </w:r>
      <w:proofErr w:type="spellEnd"/>
      <w:r w:rsidRPr="008E3CBE">
        <w:rPr>
          <w:rFonts w:ascii="Times New Roman" w:hAnsi="Times New Roman"/>
          <w:color w:val="000000"/>
          <w:sz w:val="24"/>
          <w:szCs w:val="24"/>
          <w:lang w:val="ru-RU" w:eastAsia="bg-BG"/>
        </w:rPr>
        <w:t xml:space="preserve"> документация </w:t>
      </w:r>
      <w:proofErr w:type="spellStart"/>
      <w:r w:rsidRPr="008E3CBE">
        <w:rPr>
          <w:rFonts w:ascii="Times New Roman" w:hAnsi="Times New Roman"/>
          <w:color w:val="000000"/>
          <w:sz w:val="24"/>
          <w:szCs w:val="24"/>
          <w:lang w:val="ru-RU" w:eastAsia="bg-BG"/>
        </w:rPr>
        <w:t>съдържаща</w:t>
      </w:r>
      <w:proofErr w:type="spellEnd"/>
      <w:r w:rsidRPr="008E3CBE">
        <w:rPr>
          <w:rFonts w:ascii="Times New Roman" w:hAnsi="Times New Roman"/>
          <w:color w:val="000000"/>
          <w:sz w:val="24"/>
          <w:szCs w:val="24"/>
          <w:lang w:val="ru-RU" w:eastAsia="bg-BG"/>
        </w:rPr>
        <w:t xml:space="preserve">: технически характеристики; инструкции за монтаж, </w:t>
      </w:r>
      <w:proofErr w:type="spellStart"/>
      <w:r w:rsidRPr="008E3CBE">
        <w:rPr>
          <w:rFonts w:ascii="Times New Roman" w:hAnsi="Times New Roman"/>
          <w:color w:val="000000"/>
          <w:sz w:val="24"/>
          <w:szCs w:val="24"/>
          <w:lang w:val="ru-RU" w:eastAsia="bg-BG"/>
        </w:rPr>
        <w:t>експлоатация</w:t>
      </w:r>
      <w:proofErr w:type="spellEnd"/>
      <w:r w:rsidRPr="008E3CBE">
        <w:rPr>
          <w:rFonts w:ascii="Times New Roman" w:hAnsi="Times New Roman"/>
          <w:color w:val="000000"/>
          <w:sz w:val="24"/>
          <w:szCs w:val="24"/>
          <w:lang w:val="ru-RU" w:eastAsia="bg-BG"/>
        </w:rPr>
        <w:t xml:space="preserve"> и ремонт. </w:t>
      </w:r>
      <w:r w:rsidRPr="008E3CBE">
        <w:rPr>
          <w:rFonts w:ascii="Times New Roman" w:hAnsi="Times New Roman"/>
          <w:color w:val="000000"/>
          <w:sz w:val="24"/>
          <w:szCs w:val="24"/>
          <w:lang w:eastAsia="bg-BG"/>
        </w:rPr>
        <w:t>Придружаващите котела документи да са на български език.</w:t>
      </w:r>
    </w:p>
    <w:p w:rsidR="006B3225" w:rsidRDefault="006B3225" w:rsidP="00737CE5">
      <w:pPr>
        <w:spacing w:after="0" w:line="240" w:lineRule="auto"/>
        <w:jc w:val="both"/>
        <w:rPr>
          <w:rFonts w:ascii="Times New Roman" w:hAnsi="Times New Roman"/>
          <w:sz w:val="24"/>
          <w:szCs w:val="24"/>
        </w:rPr>
      </w:pPr>
      <w:r w:rsidRPr="008E3CBE">
        <w:rPr>
          <w:rFonts w:ascii="Times New Roman" w:hAnsi="Times New Roman"/>
          <w:sz w:val="24"/>
          <w:szCs w:val="24"/>
        </w:rPr>
        <w:t xml:space="preserve">        </w:t>
      </w:r>
      <w:r w:rsidRPr="008E3CBE">
        <w:rPr>
          <w:rFonts w:ascii="Times New Roman" w:hAnsi="Times New Roman"/>
          <w:sz w:val="24"/>
          <w:szCs w:val="24"/>
        </w:rPr>
        <w:tab/>
        <w:t xml:space="preserve"> </w:t>
      </w:r>
    </w:p>
    <w:p w:rsidR="006B3225" w:rsidRPr="008E3CBE" w:rsidRDefault="006B3225" w:rsidP="00737CE5">
      <w:pPr>
        <w:spacing w:after="0" w:line="240" w:lineRule="auto"/>
        <w:ind w:firstLine="708"/>
        <w:jc w:val="both"/>
        <w:rPr>
          <w:rFonts w:ascii="Times New Roman" w:hAnsi="Times New Roman"/>
          <w:sz w:val="24"/>
          <w:szCs w:val="24"/>
          <w:lang w:val="en-US"/>
        </w:rPr>
      </w:pPr>
      <w:r w:rsidRPr="008E3CBE">
        <w:rPr>
          <w:rFonts w:ascii="Times New Roman" w:hAnsi="Times New Roman"/>
          <w:sz w:val="24"/>
          <w:szCs w:val="24"/>
        </w:rPr>
        <w:t xml:space="preserve">Б) Горелка:    </w:t>
      </w:r>
    </w:p>
    <w:p w:rsidR="006B3225" w:rsidRPr="008E3CBE" w:rsidRDefault="006B3225" w:rsidP="00737CE5">
      <w:pPr>
        <w:spacing w:after="0" w:line="240" w:lineRule="auto"/>
        <w:jc w:val="both"/>
        <w:rPr>
          <w:rFonts w:ascii="Times New Roman" w:hAnsi="Times New Roman"/>
          <w:sz w:val="24"/>
          <w:szCs w:val="24"/>
          <w:lang w:val="ru-RU"/>
        </w:rPr>
      </w:pPr>
      <w:r w:rsidRPr="008E3CBE">
        <w:rPr>
          <w:rFonts w:ascii="Times New Roman" w:hAnsi="Times New Roman"/>
          <w:sz w:val="24"/>
          <w:szCs w:val="24"/>
        </w:rPr>
        <w:t xml:space="preserve">     </w:t>
      </w:r>
      <w:r w:rsidRPr="008E3CBE">
        <w:rPr>
          <w:rFonts w:ascii="Times New Roman" w:hAnsi="Times New Roman"/>
          <w:sz w:val="24"/>
          <w:szCs w:val="24"/>
        </w:rPr>
        <w:tab/>
      </w:r>
      <w:proofErr w:type="spellStart"/>
      <w:r w:rsidRPr="008E3CBE">
        <w:rPr>
          <w:rFonts w:ascii="Times New Roman" w:hAnsi="Times New Roman"/>
          <w:sz w:val="24"/>
          <w:szCs w:val="24"/>
          <w:lang w:val="ru-RU"/>
        </w:rPr>
        <w:t>Работеща</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sz w:val="24"/>
          <w:szCs w:val="24"/>
          <w:lang w:val="ru-RU"/>
        </w:rPr>
        <w:t>газьол</w:t>
      </w:r>
      <w:proofErr w:type="spellEnd"/>
      <w:r w:rsidRPr="008E3CBE">
        <w:rPr>
          <w:rFonts w:ascii="Times New Roman" w:hAnsi="Times New Roman"/>
          <w:sz w:val="24"/>
          <w:szCs w:val="24"/>
        </w:rPr>
        <w:t>/нафта</w:t>
      </w:r>
      <w:r w:rsidRPr="008E3CBE">
        <w:rPr>
          <w:rFonts w:ascii="Times New Roman" w:hAnsi="Times New Roman"/>
          <w:sz w:val="24"/>
          <w:szCs w:val="24"/>
          <w:lang w:val="ru-RU"/>
        </w:rPr>
        <w:t xml:space="preserve"> с  </w:t>
      </w:r>
      <w:proofErr w:type="spellStart"/>
      <w:r w:rsidRPr="008E3CBE">
        <w:rPr>
          <w:rFonts w:ascii="Times New Roman" w:hAnsi="Times New Roman"/>
          <w:sz w:val="24"/>
          <w:szCs w:val="24"/>
          <w:lang w:val="ru-RU"/>
        </w:rPr>
        <w:t>мощност</w:t>
      </w:r>
      <w:proofErr w:type="spellEnd"/>
      <w:r w:rsidRPr="008E3CBE">
        <w:rPr>
          <w:rFonts w:ascii="Times New Roman" w:hAnsi="Times New Roman"/>
          <w:sz w:val="24"/>
          <w:szCs w:val="24"/>
          <w:lang w:val="ru-RU"/>
        </w:rPr>
        <w:t xml:space="preserve">  от 0,15 до 1,0</w:t>
      </w:r>
      <w:proofErr w:type="spellStart"/>
      <w:r w:rsidRPr="008E3CBE">
        <w:rPr>
          <w:rFonts w:ascii="Times New Roman" w:hAnsi="Times New Roman"/>
          <w:sz w:val="24"/>
          <w:szCs w:val="24"/>
        </w:rPr>
        <w:t>MWh</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съответстваща</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sz w:val="24"/>
          <w:szCs w:val="24"/>
          <w:lang w:val="ru-RU"/>
        </w:rPr>
        <w:t>зададения</w:t>
      </w:r>
      <w:proofErr w:type="spellEnd"/>
      <w:r w:rsidRPr="008E3CBE">
        <w:rPr>
          <w:rFonts w:ascii="Times New Roman" w:hAnsi="Times New Roman"/>
          <w:sz w:val="24"/>
          <w:szCs w:val="24"/>
          <w:lang w:val="ru-RU"/>
        </w:rPr>
        <w:t xml:space="preserve"> водогреен котел, </w:t>
      </w:r>
      <w:proofErr w:type="spellStart"/>
      <w:r w:rsidRPr="008E3CBE">
        <w:rPr>
          <w:rFonts w:ascii="Times New Roman" w:hAnsi="Times New Roman"/>
          <w:sz w:val="24"/>
          <w:szCs w:val="24"/>
          <w:lang w:val="ru-RU"/>
        </w:rPr>
        <w:t>притежаваща</w:t>
      </w:r>
      <w:proofErr w:type="spellEnd"/>
      <w:r w:rsidRPr="008E3CBE">
        <w:rPr>
          <w:rFonts w:ascii="Times New Roman" w:hAnsi="Times New Roman"/>
          <w:sz w:val="24"/>
          <w:szCs w:val="24"/>
          <w:lang w:val="ru-RU"/>
        </w:rPr>
        <w:t xml:space="preserve"> автоматика за </w:t>
      </w:r>
      <w:proofErr w:type="spellStart"/>
      <w:r w:rsidRPr="008E3CBE">
        <w:rPr>
          <w:rFonts w:ascii="Times New Roman" w:hAnsi="Times New Roman"/>
          <w:sz w:val="24"/>
          <w:szCs w:val="24"/>
          <w:lang w:val="ru-RU"/>
        </w:rPr>
        <w:t>подържане</w:t>
      </w:r>
      <w:proofErr w:type="spellEnd"/>
      <w:r w:rsidRPr="008E3CBE">
        <w:rPr>
          <w:rFonts w:ascii="Times New Roman" w:hAnsi="Times New Roman"/>
          <w:sz w:val="24"/>
          <w:szCs w:val="24"/>
          <w:lang w:val="ru-RU"/>
        </w:rPr>
        <w:t xml:space="preserve"> на определена температура в </w:t>
      </w:r>
      <w:proofErr w:type="spellStart"/>
      <w:r w:rsidRPr="008E3CBE">
        <w:rPr>
          <w:rFonts w:ascii="Times New Roman" w:hAnsi="Times New Roman"/>
          <w:sz w:val="24"/>
          <w:szCs w:val="24"/>
          <w:lang w:val="ru-RU"/>
        </w:rPr>
        <w:t>котела</w:t>
      </w:r>
      <w:proofErr w:type="spellEnd"/>
      <w:r w:rsidRPr="008E3CBE">
        <w:rPr>
          <w:rFonts w:ascii="Times New Roman" w:hAnsi="Times New Roman"/>
          <w:sz w:val="24"/>
          <w:szCs w:val="24"/>
          <w:lang w:val="ru-RU"/>
        </w:rPr>
        <w:t xml:space="preserve">, защити по </w:t>
      </w:r>
      <w:proofErr w:type="spellStart"/>
      <w:r w:rsidRPr="008E3CBE">
        <w:rPr>
          <w:rFonts w:ascii="Times New Roman" w:hAnsi="Times New Roman"/>
          <w:sz w:val="24"/>
          <w:szCs w:val="24"/>
          <w:lang w:val="ru-RU"/>
        </w:rPr>
        <w:t>висока</w:t>
      </w:r>
      <w:proofErr w:type="spellEnd"/>
      <w:r w:rsidRPr="008E3CBE">
        <w:rPr>
          <w:rFonts w:ascii="Times New Roman" w:hAnsi="Times New Roman"/>
          <w:sz w:val="24"/>
          <w:szCs w:val="24"/>
          <w:lang w:val="ru-RU"/>
        </w:rPr>
        <w:t xml:space="preserve"> температура в </w:t>
      </w:r>
      <w:proofErr w:type="spellStart"/>
      <w:r w:rsidRPr="008E3CBE">
        <w:rPr>
          <w:rFonts w:ascii="Times New Roman" w:hAnsi="Times New Roman"/>
          <w:sz w:val="24"/>
          <w:szCs w:val="24"/>
          <w:lang w:val="ru-RU"/>
        </w:rPr>
        <w:t>котела</w:t>
      </w:r>
      <w:proofErr w:type="spellEnd"/>
      <w:r w:rsidRPr="008E3CBE">
        <w:rPr>
          <w:rFonts w:ascii="Times New Roman" w:hAnsi="Times New Roman"/>
          <w:sz w:val="24"/>
          <w:szCs w:val="24"/>
          <w:lang w:val="ru-RU"/>
        </w:rPr>
        <w:t xml:space="preserve">, защити по </w:t>
      </w:r>
      <w:proofErr w:type="spellStart"/>
      <w:r w:rsidRPr="008E3CBE">
        <w:rPr>
          <w:rFonts w:ascii="Times New Roman" w:hAnsi="Times New Roman"/>
          <w:sz w:val="24"/>
          <w:szCs w:val="24"/>
          <w:lang w:val="ru-RU"/>
        </w:rPr>
        <w:t>ниско</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високо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налягане</w:t>
      </w:r>
      <w:proofErr w:type="spellEnd"/>
      <w:r w:rsidRPr="008E3CBE">
        <w:rPr>
          <w:rFonts w:ascii="Times New Roman" w:hAnsi="Times New Roman"/>
          <w:sz w:val="24"/>
          <w:szCs w:val="24"/>
          <w:lang w:val="ru-RU"/>
        </w:rPr>
        <w:t xml:space="preserve"> в </w:t>
      </w:r>
      <w:proofErr w:type="spellStart"/>
      <w:r w:rsidRPr="008E3CBE">
        <w:rPr>
          <w:rFonts w:ascii="Times New Roman" w:hAnsi="Times New Roman"/>
          <w:sz w:val="24"/>
          <w:szCs w:val="24"/>
          <w:lang w:val="ru-RU"/>
        </w:rPr>
        <w:t>котела</w:t>
      </w:r>
      <w:proofErr w:type="spellEnd"/>
      <w:r w:rsidRPr="008E3CBE">
        <w:rPr>
          <w:rFonts w:ascii="Times New Roman" w:hAnsi="Times New Roman"/>
          <w:sz w:val="24"/>
          <w:szCs w:val="24"/>
          <w:lang w:val="ru-RU"/>
        </w:rPr>
        <w:t xml:space="preserve">, (защита по </w:t>
      </w:r>
      <w:proofErr w:type="spellStart"/>
      <w:r w:rsidRPr="008E3CBE">
        <w:rPr>
          <w:rFonts w:ascii="Times New Roman" w:hAnsi="Times New Roman"/>
          <w:sz w:val="24"/>
          <w:szCs w:val="24"/>
          <w:lang w:val="ru-RU"/>
        </w:rPr>
        <w:t>ниско</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високо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налягане</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sz w:val="24"/>
          <w:szCs w:val="24"/>
          <w:lang w:val="ru-RU"/>
        </w:rPr>
        <w:t>горивото</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ако</w:t>
      </w:r>
      <w:proofErr w:type="spellEnd"/>
      <w:r w:rsidRPr="008E3CBE">
        <w:rPr>
          <w:rFonts w:ascii="Times New Roman" w:hAnsi="Times New Roman"/>
          <w:sz w:val="24"/>
          <w:szCs w:val="24"/>
          <w:lang w:val="ru-RU"/>
        </w:rPr>
        <w:t xml:space="preserve"> се </w:t>
      </w:r>
      <w:proofErr w:type="spellStart"/>
      <w:r w:rsidRPr="008E3CBE">
        <w:rPr>
          <w:rFonts w:ascii="Times New Roman" w:hAnsi="Times New Roman"/>
          <w:sz w:val="24"/>
          <w:szCs w:val="24"/>
          <w:lang w:val="ru-RU"/>
        </w:rPr>
        <w:t>изисква</w:t>
      </w:r>
      <w:proofErr w:type="spellEnd"/>
      <w:r w:rsidRPr="008E3CBE">
        <w:rPr>
          <w:rFonts w:ascii="Times New Roman" w:hAnsi="Times New Roman"/>
          <w:sz w:val="24"/>
          <w:szCs w:val="24"/>
          <w:lang w:val="ru-RU"/>
        </w:rPr>
        <w:t xml:space="preserve"> определено </w:t>
      </w:r>
      <w:proofErr w:type="spellStart"/>
      <w:r w:rsidRPr="008E3CBE">
        <w:rPr>
          <w:rFonts w:ascii="Times New Roman" w:hAnsi="Times New Roman"/>
          <w:sz w:val="24"/>
          <w:szCs w:val="24"/>
          <w:lang w:val="ru-RU"/>
        </w:rPr>
        <w:t>налягане</w:t>
      </w:r>
      <w:proofErr w:type="spellEnd"/>
      <w:r w:rsidRPr="008E3CBE">
        <w:rPr>
          <w:rFonts w:ascii="Times New Roman" w:hAnsi="Times New Roman"/>
          <w:sz w:val="24"/>
          <w:szCs w:val="24"/>
          <w:lang w:val="ru-RU"/>
        </w:rPr>
        <w:t xml:space="preserve"> за работа на </w:t>
      </w:r>
      <w:proofErr w:type="spellStart"/>
      <w:r w:rsidRPr="008E3CBE">
        <w:rPr>
          <w:rFonts w:ascii="Times New Roman" w:hAnsi="Times New Roman"/>
          <w:sz w:val="24"/>
          <w:szCs w:val="24"/>
          <w:lang w:val="ru-RU"/>
        </w:rPr>
        <w:t>горелката</w:t>
      </w:r>
      <w:proofErr w:type="spellEnd"/>
      <w:r w:rsidRPr="008E3CBE">
        <w:rPr>
          <w:rFonts w:ascii="Times New Roman" w:hAnsi="Times New Roman"/>
          <w:sz w:val="24"/>
          <w:szCs w:val="24"/>
          <w:lang w:val="ru-RU"/>
        </w:rPr>
        <w:t xml:space="preserve">), да </w:t>
      </w:r>
      <w:proofErr w:type="spellStart"/>
      <w:r w:rsidRPr="008E3CBE">
        <w:rPr>
          <w:rFonts w:ascii="Times New Roman" w:hAnsi="Times New Roman"/>
          <w:sz w:val="24"/>
          <w:szCs w:val="24"/>
          <w:lang w:val="ru-RU"/>
        </w:rPr>
        <w:t>отговаря</w:t>
      </w:r>
      <w:proofErr w:type="spellEnd"/>
      <w:r w:rsidRPr="008E3CBE">
        <w:rPr>
          <w:rFonts w:ascii="Times New Roman" w:hAnsi="Times New Roman"/>
          <w:sz w:val="24"/>
          <w:szCs w:val="24"/>
          <w:lang w:val="ru-RU"/>
        </w:rPr>
        <w:t xml:space="preserve"> на </w:t>
      </w:r>
      <w:proofErr w:type="spellStart"/>
      <w:r w:rsidRPr="008E3CBE">
        <w:rPr>
          <w:rFonts w:ascii="Times New Roman" w:hAnsi="Times New Roman"/>
          <w:sz w:val="24"/>
          <w:szCs w:val="24"/>
          <w:lang w:val="ru-RU"/>
        </w:rPr>
        <w:t>всички</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изисквания</w:t>
      </w:r>
      <w:proofErr w:type="spellEnd"/>
      <w:r w:rsidRPr="008E3CBE">
        <w:rPr>
          <w:rFonts w:ascii="Times New Roman" w:hAnsi="Times New Roman"/>
          <w:sz w:val="24"/>
          <w:szCs w:val="24"/>
          <w:lang w:val="ru-RU"/>
        </w:rPr>
        <w:t xml:space="preserve"> за </w:t>
      </w:r>
      <w:proofErr w:type="spellStart"/>
      <w:r w:rsidRPr="008E3CBE">
        <w:rPr>
          <w:rFonts w:ascii="Times New Roman" w:hAnsi="Times New Roman"/>
          <w:sz w:val="24"/>
          <w:szCs w:val="24"/>
          <w:lang w:val="ru-RU"/>
        </w:rPr>
        <w:t>екологична</w:t>
      </w:r>
      <w:proofErr w:type="spellEnd"/>
      <w:r w:rsidRPr="008E3CBE">
        <w:rPr>
          <w:rFonts w:ascii="Times New Roman" w:hAnsi="Times New Roman"/>
          <w:sz w:val="24"/>
          <w:szCs w:val="24"/>
          <w:lang w:val="ru-RU"/>
        </w:rPr>
        <w:t xml:space="preserve"> и </w:t>
      </w:r>
      <w:proofErr w:type="spellStart"/>
      <w:r w:rsidRPr="008E3CBE">
        <w:rPr>
          <w:rFonts w:ascii="Times New Roman" w:hAnsi="Times New Roman"/>
          <w:sz w:val="24"/>
          <w:szCs w:val="24"/>
          <w:lang w:val="ru-RU"/>
        </w:rPr>
        <w:t>пожарна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безопасност</w:t>
      </w:r>
      <w:proofErr w:type="spellEnd"/>
      <w:r w:rsidRPr="008E3CBE">
        <w:rPr>
          <w:rFonts w:ascii="Times New Roman" w:hAnsi="Times New Roman"/>
          <w:sz w:val="24"/>
          <w:szCs w:val="24"/>
          <w:lang w:val="ru-RU"/>
        </w:rPr>
        <w:t xml:space="preserve"> (сертификат).</w:t>
      </w:r>
    </w:p>
    <w:p w:rsidR="006B3225" w:rsidRPr="00172DAC" w:rsidRDefault="006B3225" w:rsidP="00737CE5">
      <w:pPr>
        <w:spacing w:line="240" w:lineRule="auto"/>
        <w:ind w:firstLine="708"/>
        <w:jc w:val="both"/>
        <w:rPr>
          <w:rFonts w:ascii="Times New Roman" w:hAnsi="Times New Roman"/>
          <w:color w:val="000000"/>
          <w:sz w:val="24"/>
          <w:szCs w:val="24"/>
          <w:lang w:eastAsia="bg-BG"/>
        </w:rPr>
      </w:pPr>
      <w:proofErr w:type="spellStart"/>
      <w:r w:rsidRPr="008E3CBE">
        <w:rPr>
          <w:rFonts w:ascii="Times New Roman" w:hAnsi="Times New Roman"/>
          <w:color w:val="000000"/>
          <w:sz w:val="24"/>
          <w:szCs w:val="24"/>
          <w:lang w:val="ru-RU" w:eastAsia="bg-BG"/>
        </w:rPr>
        <w:t>Горелката</w:t>
      </w:r>
      <w:proofErr w:type="spellEnd"/>
      <w:r w:rsidRPr="008E3CBE">
        <w:rPr>
          <w:rFonts w:ascii="Times New Roman" w:hAnsi="Times New Roman"/>
          <w:color w:val="000000"/>
          <w:sz w:val="24"/>
          <w:szCs w:val="24"/>
          <w:lang w:val="ru-RU" w:eastAsia="bg-BG"/>
        </w:rPr>
        <w:t xml:space="preserve"> да </w:t>
      </w:r>
      <w:proofErr w:type="spellStart"/>
      <w:r w:rsidRPr="008E3CBE">
        <w:rPr>
          <w:rFonts w:ascii="Times New Roman" w:hAnsi="Times New Roman"/>
          <w:color w:val="000000"/>
          <w:sz w:val="24"/>
          <w:szCs w:val="24"/>
          <w:lang w:val="ru-RU" w:eastAsia="bg-BG"/>
        </w:rPr>
        <w:t>има</w:t>
      </w:r>
      <w:proofErr w:type="spellEnd"/>
      <w:r w:rsidRPr="008E3CBE">
        <w:rPr>
          <w:rFonts w:ascii="Times New Roman" w:hAnsi="Times New Roman"/>
          <w:color w:val="000000"/>
          <w:sz w:val="24"/>
          <w:szCs w:val="24"/>
          <w:lang w:val="ru-RU" w:eastAsia="bg-BG"/>
        </w:rPr>
        <w:t xml:space="preserve"> технически паспорт на </w:t>
      </w:r>
      <w:proofErr w:type="spellStart"/>
      <w:r w:rsidRPr="008E3CBE">
        <w:rPr>
          <w:rFonts w:ascii="Times New Roman" w:hAnsi="Times New Roman"/>
          <w:color w:val="000000"/>
          <w:sz w:val="24"/>
          <w:szCs w:val="24"/>
          <w:lang w:val="ru-RU" w:eastAsia="bg-BG"/>
        </w:rPr>
        <w:t>хартиен</w:t>
      </w:r>
      <w:proofErr w:type="spellEnd"/>
      <w:r w:rsidRPr="008E3CBE">
        <w:rPr>
          <w:rFonts w:ascii="Times New Roman" w:hAnsi="Times New Roman"/>
          <w:color w:val="000000"/>
          <w:sz w:val="24"/>
          <w:szCs w:val="24"/>
          <w:lang w:val="ru-RU" w:eastAsia="bg-BG"/>
        </w:rPr>
        <w:t xml:space="preserve"> </w:t>
      </w:r>
      <w:proofErr w:type="spellStart"/>
      <w:r w:rsidRPr="008E3CBE">
        <w:rPr>
          <w:rFonts w:ascii="Times New Roman" w:hAnsi="Times New Roman"/>
          <w:color w:val="000000"/>
          <w:sz w:val="24"/>
          <w:szCs w:val="24"/>
          <w:lang w:val="ru-RU" w:eastAsia="bg-BG"/>
        </w:rPr>
        <w:t>носител</w:t>
      </w:r>
      <w:proofErr w:type="spellEnd"/>
      <w:r w:rsidR="009C7329">
        <w:rPr>
          <w:rFonts w:ascii="Times New Roman" w:hAnsi="Times New Roman"/>
          <w:color w:val="000000"/>
          <w:sz w:val="24"/>
          <w:szCs w:val="24"/>
          <w:lang w:val="ru-RU" w:eastAsia="bg-BG"/>
        </w:rPr>
        <w:t>,</w:t>
      </w:r>
      <w:r w:rsidRPr="008E3CBE">
        <w:rPr>
          <w:rFonts w:ascii="Times New Roman" w:hAnsi="Times New Roman"/>
          <w:color w:val="000000"/>
          <w:sz w:val="24"/>
          <w:szCs w:val="24"/>
          <w:lang w:val="ru-RU" w:eastAsia="bg-BG"/>
        </w:rPr>
        <w:t xml:space="preserve"> в </w:t>
      </w:r>
      <w:proofErr w:type="spellStart"/>
      <w:r w:rsidRPr="008E3CBE">
        <w:rPr>
          <w:rFonts w:ascii="Times New Roman" w:hAnsi="Times New Roman"/>
          <w:color w:val="000000"/>
          <w:sz w:val="24"/>
          <w:szCs w:val="24"/>
          <w:lang w:val="ru-RU" w:eastAsia="bg-BG"/>
        </w:rPr>
        <w:t>който</w:t>
      </w:r>
      <w:proofErr w:type="spellEnd"/>
      <w:r w:rsidRPr="008E3CBE">
        <w:rPr>
          <w:rFonts w:ascii="Times New Roman" w:hAnsi="Times New Roman"/>
          <w:color w:val="000000"/>
          <w:sz w:val="24"/>
          <w:szCs w:val="24"/>
          <w:lang w:val="ru-RU" w:eastAsia="bg-BG"/>
        </w:rPr>
        <w:t xml:space="preserve"> да </w:t>
      </w:r>
      <w:proofErr w:type="spellStart"/>
      <w:r w:rsidRPr="008E3CBE">
        <w:rPr>
          <w:rFonts w:ascii="Times New Roman" w:hAnsi="Times New Roman"/>
          <w:color w:val="000000"/>
          <w:sz w:val="24"/>
          <w:szCs w:val="24"/>
          <w:lang w:val="ru-RU" w:eastAsia="bg-BG"/>
        </w:rPr>
        <w:t>има</w:t>
      </w:r>
      <w:proofErr w:type="spellEnd"/>
      <w:r w:rsidRPr="008E3CBE">
        <w:rPr>
          <w:rFonts w:ascii="Times New Roman" w:hAnsi="Times New Roman"/>
          <w:color w:val="000000"/>
          <w:sz w:val="24"/>
          <w:szCs w:val="24"/>
          <w:lang w:val="ru-RU" w:eastAsia="bg-BG"/>
        </w:rPr>
        <w:t xml:space="preserve"> подробна </w:t>
      </w:r>
      <w:proofErr w:type="spellStart"/>
      <w:r w:rsidRPr="008E3CBE">
        <w:rPr>
          <w:rFonts w:ascii="Times New Roman" w:hAnsi="Times New Roman"/>
          <w:color w:val="000000"/>
          <w:sz w:val="24"/>
          <w:szCs w:val="24"/>
          <w:lang w:val="ru-RU" w:eastAsia="bg-BG"/>
        </w:rPr>
        <w:t>техническа</w:t>
      </w:r>
      <w:proofErr w:type="spellEnd"/>
      <w:r w:rsidRPr="008E3CBE">
        <w:rPr>
          <w:rFonts w:ascii="Times New Roman" w:hAnsi="Times New Roman"/>
          <w:color w:val="000000"/>
          <w:sz w:val="24"/>
          <w:szCs w:val="24"/>
          <w:lang w:val="ru-RU" w:eastAsia="bg-BG"/>
        </w:rPr>
        <w:t xml:space="preserve"> документация </w:t>
      </w:r>
      <w:proofErr w:type="spellStart"/>
      <w:r w:rsidRPr="008E3CBE">
        <w:rPr>
          <w:rFonts w:ascii="Times New Roman" w:hAnsi="Times New Roman"/>
          <w:color w:val="000000"/>
          <w:sz w:val="24"/>
          <w:szCs w:val="24"/>
          <w:lang w:val="ru-RU" w:eastAsia="bg-BG"/>
        </w:rPr>
        <w:t>съдържаща</w:t>
      </w:r>
      <w:proofErr w:type="spellEnd"/>
      <w:r w:rsidRPr="008E3CBE">
        <w:rPr>
          <w:rFonts w:ascii="Times New Roman" w:hAnsi="Times New Roman"/>
          <w:color w:val="000000"/>
          <w:sz w:val="24"/>
          <w:szCs w:val="24"/>
          <w:lang w:val="ru-RU" w:eastAsia="bg-BG"/>
        </w:rPr>
        <w:t xml:space="preserve">: технически характеристики; </w:t>
      </w:r>
      <w:r w:rsidRPr="008E3CBE">
        <w:rPr>
          <w:rFonts w:ascii="Times New Roman" w:hAnsi="Times New Roman"/>
          <w:color w:val="000000"/>
          <w:sz w:val="24"/>
          <w:szCs w:val="24"/>
          <w:lang w:val="ru-RU" w:eastAsia="bg-BG"/>
        </w:rPr>
        <w:lastRenderedPageBreak/>
        <w:t xml:space="preserve">инструкции за монтаж, </w:t>
      </w:r>
      <w:proofErr w:type="spellStart"/>
      <w:r w:rsidRPr="00A46266">
        <w:rPr>
          <w:rFonts w:ascii="Times New Roman" w:hAnsi="Times New Roman"/>
          <w:color w:val="000000"/>
          <w:sz w:val="24"/>
          <w:szCs w:val="24"/>
          <w:lang w:val="ru-RU" w:eastAsia="bg-BG"/>
        </w:rPr>
        <w:t>експлоатация</w:t>
      </w:r>
      <w:proofErr w:type="spellEnd"/>
      <w:r w:rsidRPr="00A46266">
        <w:rPr>
          <w:rFonts w:ascii="Times New Roman" w:hAnsi="Times New Roman"/>
          <w:color w:val="000000"/>
          <w:sz w:val="24"/>
          <w:szCs w:val="24"/>
          <w:lang w:val="ru-RU" w:eastAsia="bg-BG"/>
        </w:rPr>
        <w:t xml:space="preserve"> и ремонт. </w:t>
      </w:r>
      <w:r w:rsidRPr="00A46266">
        <w:rPr>
          <w:rFonts w:ascii="Times New Roman" w:hAnsi="Times New Roman"/>
          <w:color w:val="000000"/>
          <w:sz w:val="24"/>
          <w:szCs w:val="24"/>
          <w:lang w:eastAsia="bg-BG"/>
        </w:rPr>
        <w:t>Придружаващите горелката документи да са на български език.</w:t>
      </w:r>
    </w:p>
    <w:p w:rsidR="00051BCF" w:rsidRPr="008E3CBE" w:rsidRDefault="00051BCF" w:rsidP="00737CE5">
      <w:pPr>
        <w:spacing w:after="0" w:line="240" w:lineRule="auto"/>
        <w:ind w:firstLine="708"/>
        <w:jc w:val="both"/>
        <w:rPr>
          <w:rFonts w:ascii="Times New Roman" w:hAnsi="Times New Roman"/>
          <w:b/>
          <w:color w:val="000000"/>
          <w:sz w:val="24"/>
          <w:szCs w:val="24"/>
          <w:lang w:val="en-US"/>
        </w:rPr>
      </w:pPr>
      <w:r>
        <w:rPr>
          <w:rFonts w:ascii="Times New Roman" w:hAnsi="Times New Roman"/>
          <w:b/>
          <w:color w:val="000000"/>
          <w:sz w:val="24"/>
          <w:szCs w:val="24"/>
        </w:rPr>
        <w:t>4</w:t>
      </w:r>
      <w:r w:rsidRPr="008E3CBE">
        <w:rPr>
          <w:rFonts w:ascii="Times New Roman" w:hAnsi="Times New Roman"/>
          <w:b/>
          <w:color w:val="000000"/>
          <w:sz w:val="24"/>
          <w:szCs w:val="24"/>
        </w:rPr>
        <w:t>. Обем на поръчката:</w:t>
      </w:r>
    </w:p>
    <w:p w:rsidR="00D92903" w:rsidRPr="00463CC0" w:rsidRDefault="00051BCF" w:rsidP="00737CE5">
      <w:pPr>
        <w:pStyle w:val="NoSpacing"/>
        <w:jc w:val="both"/>
        <w:rPr>
          <w:rFonts w:ascii="Times New Roman" w:hAnsi="Times New Roman"/>
          <w:szCs w:val="24"/>
          <w:lang w:val="bg-BG"/>
        </w:rPr>
      </w:pPr>
      <w:r w:rsidRPr="00051BCF">
        <w:rPr>
          <w:rFonts w:ascii="Times New Roman" w:hAnsi="Times New Roman"/>
          <w:szCs w:val="24"/>
        </w:rPr>
        <w:t>4.</w:t>
      </w:r>
      <w:proofErr w:type="gramStart"/>
      <w:r w:rsidRPr="00051BCF">
        <w:rPr>
          <w:rFonts w:ascii="Times New Roman" w:hAnsi="Times New Roman"/>
          <w:szCs w:val="24"/>
        </w:rPr>
        <w:t>1.</w:t>
      </w:r>
      <w:r w:rsidR="00D92903" w:rsidRPr="00463CC0">
        <w:rPr>
          <w:rFonts w:ascii="Times New Roman" w:hAnsi="Times New Roman"/>
          <w:szCs w:val="24"/>
          <w:lang w:val="bg-BG"/>
        </w:rPr>
        <w:t>Проектиране</w:t>
      </w:r>
      <w:proofErr w:type="gramEnd"/>
      <w:r w:rsidR="00D92903" w:rsidRPr="00463CC0">
        <w:rPr>
          <w:rFonts w:ascii="Times New Roman" w:hAnsi="Times New Roman"/>
          <w:szCs w:val="24"/>
          <w:lang w:val="bg-BG"/>
        </w:rPr>
        <w:t>, което включва:</w:t>
      </w:r>
    </w:p>
    <w:p w:rsidR="00D92903" w:rsidRDefault="00D92903" w:rsidP="00737CE5">
      <w:pPr>
        <w:tabs>
          <w:tab w:val="left" w:pos="0"/>
          <w:tab w:val="left" w:pos="540"/>
        </w:tabs>
        <w:spacing w:after="0" w:line="240" w:lineRule="auto"/>
        <w:jc w:val="both"/>
        <w:rPr>
          <w:rFonts w:ascii="Times New Roman" w:hAnsi="Times New Roman"/>
          <w:sz w:val="24"/>
          <w:szCs w:val="24"/>
        </w:rPr>
      </w:pPr>
      <w:r>
        <w:rPr>
          <w:rFonts w:ascii="Times New Roman" w:hAnsi="Times New Roman"/>
          <w:sz w:val="24"/>
          <w:szCs w:val="24"/>
        </w:rPr>
        <w:t>4.1.1.</w:t>
      </w:r>
      <w:r w:rsidRPr="00463CC0">
        <w:rPr>
          <w:rFonts w:ascii="Times New Roman" w:hAnsi="Times New Roman"/>
          <w:sz w:val="24"/>
          <w:szCs w:val="24"/>
        </w:rPr>
        <w:t xml:space="preserve"> </w:t>
      </w:r>
      <w:r w:rsidRPr="00463CC0">
        <w:rPr>
          <w:rFonts w:ascii="Times New Roman" w:hAnsi="Times New Roman"/>
          <w:bCs/>
          <w:sz w:val="24"/>
          <w:szCs w:val="24"/>
        </w:rPr>
        <w:t xml:space="preserve">Изготвяне на </w:t>
      </w:r>
      <w:r w:rsidRPr="00463CC0">
        <w:rPr>
          <w:rFonts w:ascii="Times New Roman" w:hAnsi="Times New Roman"/>
          <w:sz w:val="24"/>
          <w:szCs w:val="24"/>
        </w:rPr>
        <w:t>Работен проект</w:t>
      </w:r>
      <w:r>
        <w:rPr>
          <w:rFonts w:ascii="Times New Roman" w:hAnsi="Times New Roman"/>
          <w:sz w:val="24"/>
          <w:szCs w:val="24"/>
        </w:rPr>
        <w:t xml:space="preserve">. </w:t>
      </w:r>
      <w:r w:rsidRPr="00463CC0">
        <w:rPr>
          <w:rFonts w:ascii="Times New Roman" w:hAnsi="Times New Roman"/>
          <w:sz w:val="24"/>
          <w:szCs w:val="24"/>
        </w:rPr>
        <w:t>Работния проект следва да е с обхват и съдържание съгласно нормативните изисквания.</w:t>
      </w:r>
      <w:r>
        <w:rPr>
          <w:rFonts w:ascii="Times New Roman" w:hAnsi="Times New Roman"/>
          <w:sz w:val="24"/>
          <w:szCs w:val="24"/>
        </w:rPr>
        <w:t xml:space="preserve"> </w:t>
      </w:r>
      <w:r w:rsidR="003E3BD6" w:rsidRPr="008E3CBE">
        <w:rPr>
          <w:rFonts w:ascii="Times New Roman" w:hAnsi="Times New Roman"/>
          <w:color w:val="000000"/>
          <w:sz w:val="24"/>
          <w:szCs w:val="24"/>
        </w:rPr>
        <w:t>Изготвяне</w:t>
      </w:r>
      <w:r w:rsidR="003832D6">
        <w:rPr>
          <w:rFonts w:ascii="Times New Roman" w:hAnsi="Times New Roman"/>
          <w:color w:val="000000"/>
          <w:sz w:val="24"/>
          <w:szCs w:val="24"/>
        </w:rPr>
        <w:t>то</w:t>
      </w:r>
      <w:r w:rsidR="003E3BD6" w:rsidRPr="008E3CBE">
        <w:rPr>
          <w:rFonts w:ascii="Times New Roman" w:hAnsi="Times New Roman"/>
          <w:color w:val="000000"/>
          <w:sz w:val="24"/>
          <w:szCs w:val="24"/>
        </w:rPr>
        <w:t xml:space="preserve"> на проект</w:t>
      </w:r>
      <w:r w:rsidR="003832D6">
        <w:rPr>
          <w:rFonts w:ascii="Times New Roman" w:hAnsi="Times New Roman"/>
          <w:color w:val="000000"/>
          <w:sz w:val="24"/>
          <w:szCs w:val="24"/>
        </w:rPr>
        <w:t>а</w:t>
      </w:r>
      <w:r w:rsidR="003E3BD6" w:rsidRPr="008E3CBE">
        <w:rPr>
          <w:rFonts w:ascii="Times New Roman" w:hAnsi="Times New Roman"/>
          <w:color w:val="000000"/>
          <w:sz w:val="24"/>
          <w:szCs w:val="24"/>
        </w:rPr>
        <w:t xml:space="preserve"> по всички части</w:t>
      </w:r>
      <w:r w:rsidR="003E3BD6">
        <w:rPr>
          <w:rFonts w:ascii="Times New Roman" w:hAnsi="Times New Roman"/>
          <w:color w:val="000000"/>
          <w:sz w:val="24"/>
          <w:szCs w:val="24"/>
        </w:rPr>
        <w:t xml:space="preserve"> е свързан</w:t>
      </w:r>
      <w:r w:rsidR="003832D6">
        <w:rPr>
          <w:rFonts w:ascii="Times New Roman" w:hAnsi="Times New Roman"/>
          <w:color w:val="000000"/>
          <w:sz w:val="24"/>
          <w:szCs w:val="24"/>
        </w:rPr>
        <w:t>о</w:t>
      </w:r>
      <w:r w:rsidR="003E3BD6">
        <w:rPr>
          <w:rFonts w:ascii="Times New Roman" w:hAnsi="Times New Roman"/>
          <w:color w:val="000000"/>
          <w:sz w:val="24"/>
          <w:szCs w:val="24"/>
        </w:rPr>
        <w:t xml:space="preserve"> с</w:t>
      </w:r>
      <w:r w:rsidR="003E3BD6" w:rsidRPr="008E3CBE">
        <w:rPr>
          <w:rFonts w:ascii="Times New Roman" w:hAnsi="Times New Roman"/>
          <w:color w:val="000000"/>
          <w:sz w:val="24"/>
          <w:szCs w:val="24"/>
        </w:rPr>
        <w:t xml:space="preserve"> подмяна на стария котел и монтаж, свързване на новия котел към съществуващата тръбопроводна мрежа и подмяна на съществуващ покрив над котелно помещение.</w:t>
      </w:r>
      <w:r w:rsidR="003E3BD6">
        <w:rPr>
          <w:rFonts w:ascii="Times New Roman" w:hAnsi="Times New Roman"/>
          <w:color w:val="000000"/>
          <w:sz w:val="24"/>
          <w:szCs w:val="24"/>
        </w:rPr>
        <w:t xml:space="preserve"> </w:t>
      </w:r>
      <w:r>
        <w:rPr>
          <w:rFonts w:ascii="Times New Roman" w:hAnsi="Times New Roman"/>
          <w:sz w:val="24"/>
          <w:szCs w:val="24"/>
        </w:rPr>
        <w:t>Той следва да се представи най-малко в следния обхват:</w:t>
      </w:r>
      <w:r>
        <w:rPr>
          <w:rFonts w:ascii="Times New Roman" w:hAnsi="Times New Roman"/>
          <w:sz w:val="24"/>
          <w:szCs w:val="24"/>
        </w:rPr>
        <w:tab/>
      </w:r>
    </w:p>
    <w:p w:rsidR="00D92903" w:rsidRPr="00D92903" w:rsidRDefault="00D92903" w:rsidP="00737CE5">
      <w:pPr>
        <w:tabs>
          <w:tab w:val="left" w:pos="0"/>
          <w:tab w:val="left" w:pos="540"/>
        </w:tab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8E3CBE">
        <w:rPr>
          <w:rFonts w:ascii="Times New Roman" w:hAnsi="Times New Roman"/>
          <w:sz w:val="24"/>
          <w:szCs w:val="24"/>
        </w:rPr>
        <w:t>Част Архитектурна;</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Обяснителна записка - подробно да описва предлаганите проектни решения,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D92903" w:rsidRPr="008E3CBE" w:rsidRDefault="00D92903" w:rsidP="00737CE5">
      <w:pPr>
        <w:spacing w:after="0" w:line="240" w:lineRule="auto"/>
        <w:jc w:val="both"/>
        <w:rPr>
          <w:rFonts w:ascii="Times New Roman" w:hAnsi="Times New Roman"/>
          <w:strike/>
          <w:sz w:val="24"/>
          <w:szCs w:val="24"/>
        </w:rPr>
      </w:pPr>
      <w:r w:rsidRPr="008E3CBE">
        <w:rPr>
          <w:rFonts w:ascii="Times New Roman" w:hAnsi="Times New Roman"/>
          <w:sz w:val="24"/>
          <w:szCs w:val="24"/>
        </w:rPr>
        <w:t>-  Графична част, вкл. детайли за изпълнение.</w:t>
      </w:r>
    </w:p>
    <w:p w:rsidR="00D92903" w:rsidRDefault="00D92903" w:rsidP="00737CE5">
      <w:pPr>
        <w:spacing w:after="0" w:line="240" w:lineRule="auto"/>
        <w:jc w:val="both"/>
        <w:rPr>
          <w:rFonts w:ascii="Times New Roman" w:hAnsi="Times New Roman"/>
          <w:color w:val="000000"/>
          <w:sz w:val="24"/>
          <w:szCs w:val="24"/>
        </w:rPr>
      </w:pPr>
    </w:p>
    <w:p w:rsidR="00D92903" w:rsidRPr="008E3CBE" w:rsidRDefault="00D92903" w:rsidP="00737CE5">
      <w:pPr>
        <w:spacing w:after="0" w:line="240" w:lineRule="auto"/>
        <w:jc w:val="both"/>
        <w:rPr>
          <w:rFonts w:ascii="Times New Roman" w:hAnsi="Times New Roman"/>
          <w:sz w:val="24"/>
          <w:szCs w:val="24"/>
        </w:rPr>
      </w:pPr>
      <w:r>
        <w:rPr>
          <w:rFonts w:ascii="Times New Roman" w:hAnsi="Times New Roman"/>
          <w:color w:val="000000"/>
          <w:sz w:val="24"/>
          <w:szCs w:val="24"/>
        </w:rPr>
        <w:t xml:space="preserve"> - </w:t>
      </w:r>
      <w:r w:rsidRPr="008E3CBE">
        <w:rPr>
          <w:rFonts w:ascii="Times New Roman" w:hAnsi="Times New Roman"/>
          <w:sz w:val="24"/>
          <w:szCs w:val="24"/>
        </w:rPr>
        <w:t>Част Конструктивна</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Обяснителна записка съдържа подробна информация относно предвидените в работния проект СМР. Към записката се прилага спецификация на предвидените за влагане строителни продукти (материали, изделия) по част конструктивна с технически изисквания към тях в съответствие е действащи норми и стандарти;</w:t>
      </w:r>
    </w:p>
    <w:p w:rsidR="00D92903" w:rsidRPr="008E3CBE" w:rsidRDefault="00D92903" w:rsidP="00737CE5">
      <w:pPr>
        <w:spacing w:after="0" w:line="240" w:lineRule="auto"/>
        <w:jc w:val="both"/>
        <w:rPr>
          <w:rFonts w:ascii="Times New Roman" w:hAnsi="Times New Roman"/>
          <w:strike/>
          <w:sz w:val="24"/>
          <w:szCs w:val="24"/>
        </w:rPr>
      </w:pPr>
      <w:r w:rsidRPr="008E3CBE">
        <w:rPr>
          <w:rFonts w:ascii="Times New Roman" w:hAnsi="Times New Roman"/>
          <w:sz w:val="24"/>
          <w:szCs w:val="24"/>
        </w:rPr>
        <w:t>-  Графична част, вкл. детайли за изпълнение.</w:t>
      </w:r>
    </w:p>
    <w:p w:rsidR="00D92903" w:rsidRPr="008E3CBE" w:rsidRDefault="00D92903" w:rsidP="00737CE5">
      <w:pPr>
        <w:spacing w:after="0" w:line="240" w:lineRule="auto"/>
        <w:jc w:val="both"/>
        <w:rPr>
          <w:rFonts w:ascii="Times New Roman" w:hAnsi="Times New Roman"/>
          <w:sz w:val="24"/>
          <w:szCs w:val="24"/>
          <w:lang w:val="en-US"/>
        </w:rPr>
      </w:pPr>
    </w:p>
    <w:p w:rsidR="00D92903" w:rsidRPr="008E3CBE" w:rsidRDefault="00D92903" w:rsidP="00737CE5">
      <w:pPr>
        <w:spacing w:after="0" w:line="240" w:lineRule="auto"/>
        <w:jc w:val="both"/>
        <w:rPr>
          <w:rFonts w:ascii="Times New Roman" w:hAnsi="Times New Roman"/>
          <w:sz w:val="24"/>
          <w:szCs w:val="24"/>
        </w:rPr>
      </w:pPr>
      <w:r>
        <w:rPr>
          <w:rFonts w:ascii="Times New Roman" w:hAnsi="Times New Roman"/>
          <w:b/>
          <w:sz w:val="24"/>
          <w:szCs w:val="24"/>
        </w:rPr>
        <w:t xml:space="preserve"> - </w:t>
      </w:r>
      <w:r w:rsidRPr="008E3CBE">
        <w:rPr>
          <w:rFonts w:ascii="Times New Roman" w:hAnsi="Times New Roman"/>
          <w:sz w:val="24"/>
          <w:szCs w:val="24"/>
        </w:rPr>
        <w:t xml:space="preserve">Част Електро </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D92903" w:rsidRPr="00D92903" w:rsidRDefault="00D92903" w:rsidP="00737CE5">
      <w:pPr>
        <w:spacing w:after="0" w:line="240" w:lineRule="auto"/>
        <w:ind w:firstLine="708"/>
        <w:jc w:val="both"/>
        <w:rPr>
          <w:rFonts w:ascii="Times New Roman" w:hAnsi="Times New Roman"/>
          <w:sz w:val="24"/>
          <w:szCs w:val="24"/>
        </w:rPr>
      </w:pPr>
      <w:r w:rsidRPr="00D92903">
        <w:rPr>
          <w:rFonts w:ascii="Times New Roman" w:hAnsi="Times New Roman"/>
          <w:sz w:val="24"/>
          <w:szCs w:val="24"/>
        </w:rPr>
        <w:t>Графична част, вкл. детайли за изпълнение.</w:t>
      </w:r>
    </w:p>
    <w:p w:rsidR="00D92903" w:rsidRPr="008F15B0" w:rsidRDefault="00D92903" w:rsidP="00737CE5">
      <w:pPr>
        <w:spacing w:after="0" w:line="240" w:lineRule="auto"/>
        <w:jc w:val="both"/>
        <w:rPr>
          <w:rFonts w:ascii="Times New Roman" w:hAnsi="Times New Roman"/>
          <w:sz w:val="24"/>
          <w:szCs w:val="24"/>
        </w:rPr>
      </w:pPr>
    </w:p>
    <w:p w:rsidR="00D92903" w:rsidRPr="008E3CBE" w:rsidRDefault="00D92903" w:rsidP="00737CE5">
      <w:pPr>
        <w:spacing w:after="0" w:line="240" w:lineRule="auto"/>
        <w:jc w:val="both"/>
        <w:rPr>
          <w:rFonts w:ascii="Times New Roman" w:hAnsi="Times New Roman"/>
          <w:sz w:val="24"/>
          <w:szCs w:val="24"/>
        </w:rPr>
      </w:pPr>
      <w:r>
        <w:rPr>
          <w:rFonts w:ascii="Times New Roman" w:hAnsi="Times New Roman"/>
          <w:b/>
          <w:sz w:val="24"/>
          <w:szCs w:val="24"/>
        </w:rPr>
        <w:t xml:space="preserve"> - </w:t>
      </w:r>
      <w:r w:rsidRPr="008E3CBE">
        <w:rPr>
          <w:rFonts w:ascii="Times New Roman" w:hAnsi="Times New Roman"/>
          <w:sz w:val="24"/>
          <w:szCs w:val="24"/>
        </w:rPr>
        <w:t>Част КИП и А</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КИП и А с технически изисквания към тях в съответствие с действащи норми и стандарти;</w:t>
      </w:r>
    </w:p>
    <w:p w:rsidR="00D92903" w:rsidRPr="008F15B0"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Графична част, вкл. детайли за изпълнение.</w:t>
      </w:r>
    </w:p>
    <w:p w:rsidR="00D92903" w:rsidRPr="008E3CBE" w:rsidRDefault="00D92903" w:rsidP="00737CE5">
      <w:pPr>
        <w:spacing w:after="0" w:line="240" w:lineRule="auto"/>
        <w:jc w:val="both"/>
        <w:rPr>
          <w:rFonts w:ascii="Times New Roman" w:hAnsi="Times New Roman"/>
          <w:sz w:val="24"/>
          <w:szCs w:val="24"/>
        </w:rPr>
      </w:pPr>
    </w:p>
    <w:p w:rsidR="00D92903" w:rsidRPr="008E3CBE" w:rsidRDefault="00D92903" w:rsidP="00737CE5">
      <w:pPr>
        <w:spacing w:after="0" w:line="240" w:lineRule="auto"/>
        <w:jc w:val="both"/>
        <w:rPr>
          <w:rFonts w:ascii="Times New Roman" w:hAnsi="Times New Roman"/>
          <w:sz w:val="24"/>
          <w:szCs w:val="24"/>
          <w:lang w:val="en-US"/>
        </w:rPr>
      </w:pPr>
      <w:r>
        <w:rPr>
          <w:rFonts w:ascii="Times New Roman" w:hAnsi="Times New Roman"/>
          <w:b/>
          <w:sz w:val="24"/>
          <w:szCs w:val="24"/>
        </w:rPr>
        <w:t xml:space="preserve">- </w:t>
      </w:r>
      <w:r w:rsidRPr="008E3CBE">
        <w:rPr>
          <w:rFonts w:ascii="Times New Roman" w:hAnsi="Times New Roman"/>
          <w:sz w:val="24"/>
          <w:szCs w:val="24"/>
        </w:rPr>
        <w:t>Част ОВК</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ОВК с технически изисквания към тях в съответствие с действащи норми и стандарти;</w:t>
      </w:r>
    </w:p>
    <w:p w:rsidR="00D92903"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Графична част, вкл. детайли за изпълнение.</w:t>
      </w:r>
    </w:p>
    <w:p w:rsidR="00D92903" w:rsidRPr="008F15B0" w:rsidRDefault="00D92903" w:rsidP="00737CE5">
      <w:pPr>
        <w:spacing w:after="0" w:line="240" w:lineRule="auto"/>
        <w:jc w:val="both"/>
        <w:rPr>
          <w:rFonts w:ascii="Times New Roman" w:hAnsi="Times New Roman"/>
          <w:sz w:val="24"/>
          <w:szCs w:val="24"/>
        </w:rPr>
      </w:pPr>
    </w:p>
    <w:p w:rsidR="00D92903" w:rsidRPr="008E3CBE" w:rsidRDefault="00D92903" w:rsidP="00737CE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E3CBE">
        <w:rPr>
          <w:rFonts w:ascii="Times New Roman" w:hAnsi="Times New Roman"/>
          <w:sz w:val="24"/>
          <w:szCs w:val="24"/>
        </w:rPr>
        <w:t>Част ПОЖАРНА БЕЗОПАСНОСТ- с обхват и съдържание, определени съгласно Наредба №1з-1971 от 2009 г. за строително-технически правила и норми за осигуряване на безопасност при пожар и съобразно категорията на сградата.</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Обяснителна записка;</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Графична част.</w:t>
      </w:r>
    </w:p>
    <w:p w:rsidR="00D92903" w:rsidRPr="008E3CBE" w:rsidRDefault="00D92903" w:rsidP="00737CE5">
      <w:pPr>
        <w:spacing w:after="0" w:line="240" w:lineRule="auto"/>
        <w:jc w:val="both"/>
        <w:rPr>
          <w:rFonts w:ascii="Times New Roman" w:hAnsi="Times New Roman"/>
          <w:sz w:val="24"/>
          <w:szCs w:val="24"/>
          <w:lang w:val="en-US"/>
        </w:rPr>
      </w:pPr>
    </w:p>
    <w:p w:rsidR="00D92903" w:rsidRPr="008E3CBE" w:rsidRDefault="00D92903" w:rsidP="00737CE5">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r w:rsidRPr="008E3CBE">
        <w:rPr>
          <w:rFonts w:ascii="Times New Roman" w:hAnsi="Times New Roman"/>
          <w:sz w:val="24"/>
          <w:szCs w:val="24"/>
        </w:rPr>
        <w:t>Част ПБЗ /План за безопасност и здраве/- с обхват и съдържание, определени съгласно Наредба №2 от 2004 г. за минималните изисквания за здравословни и безопасни условия на труд при извършване на строителни и монтажни работи.</w:t>
      </w:r>
    </w:p>
    <w:p w:rsidR="00D92903" w:rsidRPr="008E3CBE" w:rsidRDefault="00D92903" w:rsidP="00737CE5">
      <w:pPr>
        <w:spacing w:after="0" w:line="240" w:lineRule="auto"/>
        <w:ind w:firstLine="708"/>
        <w:jc w:val="both"/>
        <w:rPr>
          <w:rFonts w:ascii="Times New Roman" w:hAnsi="Times New Roman"/>
          <w:sz w:val="24"/>
          <w:szCs w:val="24"/>
          <w:lang w:val="en-US"/>
        </w:rPr>
      </w:pPr>
      <w:r w:rsidRPr="008E3CBE">
        <w:rPr>
          <w:rFonts w:ascii="Times New Roman" w:hAnsi="Times New Roman"/>
          <w:sz w:val="24"/>
          <w:szCs w:val="24"/>
        </w:rPr>
        <w:t>Обяснителна записка;</w:t>
      </w:r>
    </w:p>
    <w:p w:rsidR="00D92903" w:rsidRPr="008E3CBE" w:rsidRDefault="00D92903" w:rsidP="00737CE5">
      <w:pPr>
        <w:spacing w:after="0" w:line="240" w:lineRule="auto"/>
        <w:ind w:firstLine="708"/>
        <w:jc w:val="both"/>
        <w:rPr>
          <w:rFonts w:ascii="Times New Roman" w:hAnsi="Times New Roman"/>
          <w:sz w:val="24"/>
          <w:szCs w:val="24"/>
        </w:rPr>
      </w:pPr>
      <w:r w:rsidRPr="008E3CBE">
        <w:rPr>
          <w:rFonts w:ascii="Times New Roman" w:hAnsi="Times New Roman"/>
          <w:sz w:val="24"/>
          <w:szCs w:val="24"/>
        </w:rPr>
        <w:t>Графична част.</w:t>
      </w:r>
    </w:p>
    <w:p w:rsidR="00D92903" w:rsidRPr="008E3CBE" w:rsidRDefault="00D92903" w:rsidP="00737CE5">
      <w:pPr>
        <w:spacing w:after="0" w:line="240" w:lineRule="auto"/>
        <w:jc w:val="both"/>
        <w:rPr>
          <w:rFonts w:ascii="Times New Roman" w:hAnsi="Times New Roman"/>
          <w:sz w:val="24"/>
          <w:szCs w:val="24"/>
        </w:rPr>
      </w:pPr>
    </w:p>
    <w:p w:rsidR="00D92903" w:rsidRPr="00D92903" w:rsidRDefault="00D92903" w:rsidP="00737CE5">
      <w:pPr>
        <w:spacing w:after="0" w:line="240" w:lineRule="auto"/>
        <w:jc w:val="both"/>
        <w:rPr>
          <w:rFonts w:ascii="Times New Roman" w:hAnsi="Times New Roman"/>
          <w:sz w:val="24"/>
          <w:szCs w:val="24"/>
        </w:rPr>
      </w:pPr>
      <w:r>
        <w:rPr>
          <w:rFonts w:ascii="Times New Roman" w:hAnsi="Times New Roman"/>
          <w:sz w:val="24"/>
          <w:szCs w:val="24"/>
        </w:rPr>
        <w:t>-</w:t>
      </w:r>
      <w:r w:rsidRPr="00D92903">
        <w:rPr>
          <w:rFonts w:ascii="Times New Roman" w:hAnsi="Times New Roman"/>
          <w:sz w:val="24"/>
          <w:szCs w:val="24"/>
        </w:rPr>
        <w:t>Част ПУСО/План за управление на строителни отпадъци/ - с обхват и съдържание, съгласно чл. 8 от Наредбата за управление на строителните отпадъци и за влагане на рециклирани строителни материали, приета с ПМС № 267 от 2017 г.</w:t>
      </w:r>
    </w:p>
    <w:p w:rsidR="00D92903" w:rsidRPr="008E3CBE" w:rsidRDefault="00D92903" w:rsidP="00737CE5">
      <w:pPr>
        <w:spacing w:after="0" w:line="240" w:lineRule="auto"/>
        <w:jc w:val="both"/>
        <w:rPr>
          <w:rFonts w:ascii="Times New Roman" w:hAnsi="Times New Roman"/>
          <w:sz w:val="24"/>
          <w:szCs w:val="24"/>
        </w:rPr>
      </w:pPr>
    </w:p>
    <w:p w:rsidR="00944D84" w:rsidRDefault="00D92903" w:rsidP="00737CE5">
      <w:pPr>
        <w:spacing w:after="0" w:line="240" w:lineRule="auto"/>
        <w:jc w:val="both"/>
        <w:rPr>
          <w:rFonts w:ascii="Times New Roman" w:eastAsia="Times New Roman" w:hAnsi="Times New Roman"/>
          <w:sz w:val="24"/>
          <w:szCs w:val="24"/>
        </w:rPr>
      </w:pPr>
      <w:r>
        <w:rPr>
          <w:rFonts w:ascii="Times New Roman" w:hAnsi="Times New Roman"/>
          <w:sz w:val="24"/>
          <w:szCs w:val="24"/>
        </w:rPr>
        <w:t>-</w:t>
      </w:r>
      <w:r w:rsidRPr="00D92903">
        <w:rPr>
          <w:rFonts w:ascii="Times New Roman" w:hAnsi="Times New Roman"/>
          <w:sz w:val="24"/>
          <w:szCs w:val="24"/>
        </w:rPr>
        <w:t xml:space="preserve">ПРОЕКТНО-СМЕТНА ДОКУМЕНТАЦИЯ - по всички части на проектната документация. </w:t>
      </w:r>
    </w:p>
    <w:p w:rsidR="00944D84" w:rsidRPr="003F6713" w:rsidRDefault="00944D84" w:rsidP="00737CE5">
      <w:pPr>
        <w:spacing w:after="0" w:line="240" w:lineRule="auto"/>
        <w:ind w:firstLine="708"/>
        <w:jc w:val="both"/>
        <w:rPr>
          <w:rFonts w:ascii="Times New Roman" w:eastAsia="Times New Roman" w:hAnsi="Times New Roman"/>
          <w:b/>
          <w:bCs/>
          <w:sz w:val="24"/>
          <w:szCs w:val="24"/>
        </w:rPr>
      </w:pPr>
      <w:r w:rsidRPr="00DB764E">
        <w:rPr>
          <w:rFonts w:ascii="Times New Roman" w:eastAsia="Times New Roman" w:hAnsi="Times New Roman"/>
          <w:b/>
          <w:bCs/>
          <w:sz w:val="24"/>
          <w:szCs w:val="24"/>
        </w:rPr>
        <w:t>Всички проектни части от проекта трябва да са изработени от проектанти с пълна проектантска правоспособност (ППП) от Камара на архитектите в България (КАБ) или от Камара на инженерите в инвестиционното проектиране (КИИП) за съответните специалности.</w:t>
      </w:r>
    </w:p>
    <w:p w:rsidR="00D92903" w:rsidRDefault="00D92903" w:rsidP="00737CE5">
      <w:pPr>
        <w:tabs>
          <w:tab w:val="left" w:pos="0"/>
          <w:tab w:val="left" w:pos="540"/>
        </w:tabs>
        <w:spacing w:after="0" w:line="240" w:lineRule="auto"/>
        <w:jc w:val="both"/>
        <w:rPr>
          <w:rFonts w:ascii="Times New Roman" w:hAnsi="Times New Roman"/>
          <w:sz w:val="24"/>
          <w:szCs w:val="24"/>
        </w:rPr>
      </w:pPr>
    </w:p>
    <w:p w:rsidR="00D92903" w:rsidRPr="00DB2D0C" w:rsidRDefault="00D92903" w:rsidP="00DB2D0C">
      <w:pPr>
        <w:spacing w:after="0" w:line="240" w:lineRule="auto"/>
        <w:jc w:val="both"/>
        <w:rPr>
          <w:rFonts w:ascii="Times New Roman" w:hAnsi="Times New Roman"/>
          <w:b/>
          <w:sz w:val="24"/>
          <w:szCs w:val="24"/>
        </w:rPr>
      </w:pPr>
      <w:r w:rsidRPr="00BA44EB">
        <w:rPr>
          <w:rFonts w:ascii="Times New Roman" w:hAnsi="Times New Roman"/>
          <w:b/>
          <w:sz w:val="24"/>
          <w:szCs w:val="24"/>
        </w:rPr>
        <w:t xml:space="preserve">Работният проект по всички части следва да се представи в 3 /три/ екземпляра на хартиен </w:t>
      </w:r>
      <w:r w:rsidRPr="00BA44EB">
        <w:rPr>
          <w:rFonts w:ascii="Times New Roman" w:hAnsi="Times New Roman"/>
          <w:b/>
          <w:color w:val="000000"/>
          <w:sz w:val="24"/>
          <w:szCs w:val="24"/>
          <w:lang w:eastAsia="bg-BG"/>
        </w:rPr>
        <w:t>носител</w:t>
      </w:r>
      <w:r w:rsidRPr="00BA44EB">
        <w:rPr>
          <w:rFonts w:ascii="Times New Roman" w:hAnsi="Times New Roman"/>
          <w:b/>
          <w:sz w:val="24"/>
          <w:szCs w:val="24"/>
        </w:rPr>
        <w:t xml:space="preserve"> и 1 екземпляр на електронен носител.          </w:t>
      </w:r>
    </w:p>
    <w:p w:rsidR="00D92903" w:rsidRPr="00D92903" w:rsidRDefault="00D92903" w:rsidP="00737CE5">
      <w:pPr>
        <w:tabs>
          <w:tab w:val="left" w:pos="0"/>
          <w:tab w:val="left" w:pos="540"/>
        </w:tabs>
        <w:spacing w:after="0" w:line="240" w:lineRule="auto"/>
        <w:jc w:val="both"/>
        <w:rPr>
          <w:rFonts w:ascii="Times New Roman" w:hAnsi="Times New Roman"/>
          <w:sz w:val="24"/>
          <w:szCs w:val="24"/>
        </w:rPr>
      </w:pPr>
    </w:p>
    <w:p w:rsidR="00737CE5" w:rsidRPr="007D2190" w:rsidRDefault="00BE132B" w:rsidP="007D2190">
      <w:pPr>
        <w:tabs>
          <w:tab w:val="left" w:pos="0"/>
          <w:tab w:val="left" w:pos="540"/>
        </w:tabs>
        <w:spacing w:after="0" w:line="240" w:lineRule="auto"/>
        <w:jc w:val="both"/>
        <w:rPr>
          <w:rFonts w:ascii="Times New Roman" w:eastAsia="Times New Roman" w:hAnsi="Times New Roman"/>
          <w:sz w:val="24"/>
          <w:szCs w:val="24"/>
        </w:rPr>
      </w:pPr>
      <w:r>
        <w:rPr>
          <w:rFonts w:ascii="Times New Roman" w:hAnsi="Times New Roman"/>
          <w:sz w:val="24"/>
          <w:szCs w:val="24"/>
        </w:rPr>
        <w:t>4.</w:t>
      </w:r>
      <w:r w:rsidR="00D92903">
        <w:rPr>
          <w:rFonts w:ascii="Times New Roman" w:hAnsi="Times New Roman"/>
          <w:sz w:val="24"/>
          <w:szCs w:val="24"/>
        </w:rPr>
        <w:t>1.2.</w:t>
      </w:r>
      <w:r w:rsidR="00D92903" w:rsidRPr="00463CC0">
        <w:rPr>
          <w:rFonts w:ascii="Times New Roman" w:hAnsi="Times New Roman"/>
          <w:sz w:val="24"/>
          <w:szCs w:val="24"/>
        </w:rPr>
        <w:t>Работния</w:t>
      </w:r>
      <w:r w:rsidR="00140416">
        <w:rPr>
          <w:rFonts w:ascii="Times New Roman" w:hAnsi="Times New Roman"/>
          <w:sz w:val="24"/>
          <w:szCs w:val="24"/>
        </w:rPr>
        <w:t>т</w:t>
      </w:r>
      <w:r w:rsidR="00D92903" w:rsidRPr="00463CC0">
        <w:rPr>
          <w:rFonts w:ascii="Times New Roman" w:hAnsi="Times New Roman"/>
          <w:sz w:val="24"/>
          <w:szCs w:val="24"/>
        </w:rPr>
        <w:t xml:space="preserve"> проект се приема на технически съвет до 10</w:t>
      </w:r>
      <w:r w:rsidR="00D92903">
        <w:rPr>
          <w:rFonts w:ascii="Times New Roman" w:hAnsi="Times New Roman"/>
          <w:sz w:val="24"/>
          <w:szCs w:val="24"/>
        </w:rPr>
        <w:t xml:space="preserve"> </w:t>
      </w:r>
      <w:r w:rsidR="00D92903" w:rsidRPr="00463CC0">
        <w:rPr>
          <w:rFonts w:ascii="Times New Roman" w:hAnsi="Times New Roman"/>
          <w:sz w:val="24"/>
          <w:szCs w:val="24"/>
        </w:rPr>
        <w:t>(десет) работни дни след представяне</w:t>
      </w:r>
      <w:r w:rsidR="00D92903">
        <w:rPr>
          <w:rFonts w:ascii="Times New Roman" w:hAnsi="Times New Roman"/>
          <w:sz w:val="24"/>
          <w:szCs w:val="24"/>
        </w:rPr>
        <w:t xml:space="preserve">то му </w:t>
      </w:r>
      <w:r w:rsidR="00D92903" w:rsidRPr="00463CC0">
        <w:rPr>
          <w:rFonts w:ascii="Times New Roman" w:hAnsi="Times New Roman"/>
          <w:sz w:val="24"/>
          <w:szCs w:val="24"/>
        </w:rPr>
        <w:t>.</w:t>
      </w:r>
    </w:p>
    <w:p w:rsidR="0072610B" w:rsidRPr="0072610B" w:rsidRDefault="0030606F" w:rsidP="00737CE5">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Проектът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приема</w:t>
      </w:r>
      <w:proofErr w:type="spellEnd"/>
      <w:r>
        <w:rPr>
          <w:rFonts w:ascii="Times New Roman" w:hAnsi="Times New Roman" w:cs="Times New Roman"/>
          <w:sz w:val="24"/>
          <w:szCs w:val="24"/>
          <w:lang w:val="en-US"/>
        </w:rPr>
        <w:t xml:space="preserve"> и </w:t>
      </w:r>
      <w:proofErr w:type="spellStart"/>
      <w:r>
        <w:rPr>
          <w:rFonts w:ascii="Times New Roman" w:hAnsi="Times New Roman" w:cs="Times New Roman"/>
          <w:sz w:val="24"/>
          <w:szCs w:val="24"/>
          <w:lang w:val="en-US"/>
        </w:rPr>
        <w:t>съгласува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Възложителя</w:t>
      </w:r>
      <w:proofErr w:type="spellEnd"/>
      <w:r>
        <w:rPr>
          <w:rFonts w:ascii="Times New Roman" w:hAnsi="Times New Roman" w:cs="Times New Roman"/>
          <w:sz w:val="24"/>
          <w:szCs w:val="24"/>
          <w:lang w:val="en-US"/>
        </w:rPr>
        <w:t xml:space="preserve"> </w:t>
      </w:r>
      <w:proofErr w:type="spellStart"/>
      <w:r w:rsidRPr="00140416">
        <w:rPr>
          <w:rFonts w:ascii="Times New Roman" w:hAnsi="Times New Roman" w:cs="Times New Roman"/>
          <w:sz w:val="24"/>
          <w:szCs w:val="24"/>
          <w:lang w:val="en-US"/>
        </w:rPr>
        <w:t>на</w:t>
      </w:r>
      <w:proofErr w:type="spellEnd"/>
      <w:r w:rsidR="00140416" w:rsidRPr="00140416">
        <w:rPr>
          <w:rFonts w:ascii="Times New Roman" w:hAnsi="Times New Roman" w:cs="Times New Roman"/>
          <w:sz w:val="24"/>
          <w:szCs w:val="24"/>
        </w:rPr>
        <w:t xml:space="preserve"> </w:t>
      </w:r>
      <w:proofErr w:type="spellStart"/>
      <w:r w:rsidRPr="00140416">
        <w:rPr>
          <w:rFonts w:ascii="Times New Roman" w:hAnsi="Times New Roman" w:cs="Times New Roman"/>
          <w:sz w:val="24"/>
          <w:szCs w:val="24"/>
          <w:lang w:val="en-US"/>
        </w:rPr>
        <w:t>технически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съвет</w:t>
      </w:r>
      <w:proofErr w:type="spellEnd"/>
      <w:r w:rsidR="0072610B">
        <w:rPr>
          <w:rFonts w:ascii="Times New Roman" w:hAnsi="Times New Roman" w:cs="Times New Roman"/>
          <w:sz w:val="24"/>
          <w:szCs w:val="24"/>
        </w:rPr>
        <w:t>.</w:t>
      </w:r>
    </w:p>
    <w:p w:rsidR="00CD494D" w:rsidRPr="00744EF9" w:rsidRDefault="0072610B" w:rsidP="00744EF9">
      <w:pPr>
        <w:jc w:val="both"/>
        <w:rPr>
          <w:rFonts w:ascii="Times New Roman" w:hAnsi="Times New Roman" w:cs="Times New Roman"/>
          <w:sz w:val="24"/>
          <w:szCs w:val="24"/>
        </w:rPr>
      </w:pPr>
      <w:r>
        <w:rPr>
          <w:rFonts w:ascii="Times New Roman" w:hAnsi="Times New Roman" w:cs="Times New Roman"/>
          <w:sz w:val="24"/>
          <w:szCs w:val="24"/>
        </w:rPr>
        <w:t>4.1.3.</w:t>
      </w:r>
      <w:r w:rsidRPr="007261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Изпълнителят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изпълнение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поръчката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съгласува</w:t>
      </w:r>
      <w:proofErr w:type="spellEnd"/>
      <w:r>
        <w:rPr>
          <w:rFonts w:ascii="Times New Roman" w:hAnsi="Times New Roman" w:cs="Times New Roman"/>
          <w:sz w:val="24"/>
          <w:szCs w:val="24"/>
          <w:lang w:val="en-US"/>
        </w:rPr>
        <w:t xml:space="preserve"> с </w:t>
      </w:r>
      <w:r>
        <w:rPr>
          <w:rFonts w:ascii="Times New Roman" w:hAnsi="Times New Roman" w:cs="Times New Roman"/>
          <w:sz w:val="24"/>
          <w:szCs w:val="24"/>
        </w:rPr>
        <w:t xml:space="preserve"> Възложителя </w:t>
      </w:r>
      <w:proofErr w:type="spellStart"/>
      <w:r>
        <w:rPr>
          <w:rFonts w:ascii="Times New Roman" w:hAnsi="Times New Roman" w:cs="Times New Roman"/>
          <w:sz w:val="24"/>
          <w:szCs w:val="24"/>
          <w:lang w:val="en-US"/>
        </w:rPr>
        <w:t>техническа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документация</w:t>
      </w:r>
      <w:proofErr w:type="spellEnd"/>
      <w:r>
        <w:rPr>
          <w:rFonts w:ascii="Times New Roman" w:hAnsi="Times New Roman" w:cs="Times New Roman"/>
          <w:sz w:val="24"/>
          <w:szCs w:val="24"/>
          <w:lang w:val="en-US"/>
        </w:rPr>
        <w:t xml:space="preserve"> в </w:t>
      </w:r>
      <w:proofErr w:type="spellStart"/>
      <w:r w:rsidRPr="0072610B">
        <w:rPr>
          <w:rFonts w:ascii="Times New Roman" w:hAnsi="Times New Roman" w:cs="Times New Roman"/>
          <w:sz w:val="24"/>
          <w:szCs w:val="24"/>
          <w:lang w:val="en-US"/>
        </w:rPr>
        <w:t>съответствие</w:t>
      </w:r>
      <w:proofErr w:type="spellEnd"/>
      <w:r w:rsidRPr="0072610B">
        <w:rPr>
          <w:rFonts w:ascii="Times New Roman" w:hAnsi="Times New Roman" w:cs="Times New Roman"/>
          <w:sz w:val="24"/>
          <w:szCs w:val="24"/>
          <w:lang w:val="en-US"/>
        </w:rPr>
        <w:t xml:space="preserve"> </w:t>
      </w:r>
      <w:r w:rsidRPr="0072610B">
        <w:rPr>
          <w:rFonts w:ascii="Times New Roman" w:hAnsi="Times New Roman" w:cs="Times New Roman"/>
          <w:sz w:val="24"/>
          <w:szCs w:val="24"/>
        </w:rPr>
        <w:t>с</w:t>
      </w:r>
      <w:r>
        <w:rPr>
          <w:rFonts w:ascii="Times New Roman" w:hAnsi="Times New Roman" w:cs="Times New Roman"/>
          <w:sz w:val="24"/>
          <w:szCs w:val="24"/>
        </w:rPr>
        <w:t xml:space="preserve"> </w:t>
      </w:r>
      <w:r w:rsidRPr="0072610B">
        <w:rPr>
          <w:rFonts w:ascii="Times New Roman" w:hAnsi="Times New Roman" w:cs="Times New Roman"/>
          <w:sz w:val="24"/>
          <w:szCs w:val="24"/>
          <w:lang w:val="en-US"/>
        </w:rPr>
        <w:t>„</w:t>
      </w:r>
      <w:proofErr w:type="spellStart"/>
      <w:r w:rsidRPr="0072610B">
        <w:rPr>
          <w:rFonts w:ascii="Times New Roman" w:hAnsi="Times New Roman" w:cs="Times New Roman"/>
          <w:sz w:val="24"/>
          <w:szCs w:val="24"/>
          <w:lang w:val="en-US"/>
        </w:rPr>
        <w:t>Наредба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устройството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безопасната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експлоатация</w:t>
      </w:r>
      <w:proofErr w:type="spellEnd"/>
      <w:r>
        <w:rPr>
          <w:rFonts w:ascii="Times New Roman" w:hAnsi="Times New Roman" w:cs="Times New Roman"/>
          <w:sz w:val="24"/>
          <w:szCs w:val="24"/>
          <w:lang w:val="en-US"/>
        </w:rPr>
        <w:t xml:space="preserve"> и </w:t>
      </w:r>
      <w:proofErr w:type="spellStart"/>
      <w:r>
        <w:rPr>
          <w:rFonts w:ascii="Times New Roman" w:hAnsi="Times New Roman" w:cs="Times New Roman"/>
          <w:sz w:val="24"/>
          <w:szCs w:val="24"/>
          <w:lang w:val="en-US"/>
        </w:rPr>
        <w:t>техническия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надзор</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съоръжения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наляганe</w:t>
      </w:r>
      <w:proofErr w:type="spellEnd"/>
      <w:r>
        <w:rPr>
          <w:rFonts w:ascii="Times New Roman" w:hAnsi="Times New Roman" w:cs="Times New Roman"/>
          <w:sz w:val="24"/>
          <w:szCs w:val="24"/>
          <w:lang w:val="en-US"/>
        </w:rPr>
        <w:t>” 2008 г. (НУБЕТНСПН)</w:t>
      </w:r>
      <w:r>
        <w:rPr>
          <w:rFonts w:ascii="Times New Roman" w:hAnsi="Times New Roman" w:cs="Times New Roman"/>
          <w:sz w:val="24"/>
          <w:szCs w:val="24"/>
        </w:rPr>
        <w:t>;</w:t>
      </w:r>
    </w:p>
    <w:p w:rsidR="00CD494D" w:rsidRPr="009C08B9" w:rsidRDefault="00CD494D" w:rsidP="00CD494D">
      <w:pPr>
        <w:pStyle w:val="NoSpacing"/>
        <w:jc w:val="both"/>
        <w:rPr>
          <w:rFonts w:ascii="Times New Roman" w:hAnsi="Times New Roman"/>
          <w:szCs w:val="24"/>
          <w:lang w:val="bg-BG"/>
        </w:rPr>
      </w:pPr>
      <w:r>
        <w:rPr>
          <w:rFonts w:ascii="Times New Roman" w:hAnsi="Times New Roman"/>
          <w:szCs w:val="24"/>
          <w:lang w:val="bg-BG"/>
        </w:rPr>
        <w:t>4.</w:t>
      </w:r>
      <w:r w:rsidRPr="009C08B9">
        <w:rPr>
          <w:rFonts w:ascii="Times New Roman" w:hAnsi="Times New Roman"/>
          <w:szCs w:val="24"/>
          <w:lang w:val="bg-BG"/>
        </w:rPr>
        <w:t>2.</w:t>
      </w:r>
      <w:r w:rsidRPr="009C08B9">
        <w:rPr>
          <w:rFonts w:ascii="Times New Roman" w:hAnsi="Times New Roman"/>
          <w:szCs w:val="24"/>
          <w:lang w:val="en-US"/>
        </w:rPr>
        <w:t xml:space="preserve"> </w:t>
      </w:r>
      <w:proofErr w:type="spellStart"/>
      <w:r w:rsidRPr="009C08B9">
        <w:rPr>
          <w:rFonts w:ascii="Times New Roman" w:hAnsi="Times New Roman"/>
          <w:szCs w:val="24"/>
          <w:lang w:val="en-US"/>
        </w:rPr>
        <w:t>Доставка</w:t>
      </w:r>
      <w:proofErr w:type="spellEnd"/>
      <w:r w:rsidRPr="009C08B9">
        <w:rPr>
          <w:rFonts w:ascii="Times New Roman" w:hAnsi="Times New Roman"/>
          <w:szCs w:val="24"/>
          <w:lang w:val="en-US"/>
        </w:rPr>
        <w:t xml:space="preserve"> </w:t>
      </w:r>
      <w:proofErr w:type="spellStart"/>
      <w:r w:rsidRPr="009C08B9">
        <w:rPr>
          <w:rFonts w:ascii="Times New Roman" w:hAnsi="Times New Roman"/>
          <w:szCs w:val="24"/>
          <w:lang w:val="en-US"/>
        </w:rPr>
        <w:t>на</w:t>
      </w:r>
      <w:proofErr w:type="spellEnd"/>
      <w:r w:rsidRPr="009C08B9">
        <w:rPr>
          <w:rFonts w:ascii="Times New Roman" w:hAnsi="Times New Roman"/>
          <w:szCs w:val="24"/>
          <w:lang w:val="en-US"/>
        </w:rPr>
        <w:t xml:space="preserve"> </w:t>
      </w:r>
      <w:proofErr w:type="spellStart"/>
      <w:r w:rsidRPr="009C08B9">
        <w:rPr>
          <w:rFonts w:ascii="Times New Roman" w:hAnsi="Times New Roman"/>
          <w:szCs w:val="24"/>
          <w:lang w:val="en-US"/>
        </w:rPr>
        <w:t>оборудване</w:t>
      </w:r>
      <w:proofErr w:type="spellEnd"/>
      <w:r w:rsidRPr="009C08B9">
        <w:rPr>
          <w:rFonts w:ascii="Times New Roman" w:hAnsi="Times New Roman"/>
          <w:szCs w:val="24"/>
          <w:lang w:val="bg-BG"/>
        </w:rPr>
        <w:t>то</w:t>
      </w:r>
    </w:p>
    <w:p w:rsidR="00894769" w:rsidRPr="00894769" w:rsidRDefault="00894769" w:rsidP="00894769">
      <w:pPr>
        <w:spacing w:after="0" w:line="240" w:lineRule="auto"/>
        <w:ind w:right="57"/>
        <w:contextualSpacing/>
        <w:jc w:val="both"/>
        <w:rPr>
          <w:rFonts w:ascii="Times New Roman" w:eastAsia="Times New Roman" w:hAnsi="Times New Roman"/>
          <w:b/>
          <w:i/>
          <w:sz w:val="24"/>
          <w:szCs w:val="24"/>
        </w:rPr>
      </w:pPr>
      <w:r w:rsidRPr="00894769">
        <w:rPr>
          <w:rFonts w:ascii="Times New Roman" w:hAnsi="Times New Roman" w:cs="Times New Roman"/>
          <w:sz w:val="24"/>
          <w:szCs w:val="24"/>
        </w:rPr>
        <w:t>4.2.1.</w:t>
      </w:r>
      <w:r w:rsidRPr="00894769">
        <w:rPr>
          <w:rFonts w:ascii="Times New Roman" w:eastAsia="Times New Roman" w:hAnsi="Times New Roman"/>
          <w:sz w:val="24"/>
          <w:szCs w:val="24"/>
        </w:rPr>
        <w:t xml:space="preserve"> </w:t>
      </w:r>
      <w:r w:rsidRPr="008E3CBE">
        <w:rPr>
          <w:rFonts w:ascii="Times New Roman" w:hAnsi="Times New Roman"/>
          <w:color w:val="000000"/>
          <w:sz w:val="24"/>
          <w:szCs w:val="24"/>
          <w:lang w:val="ru-RU"/>
        </w:rPr>
        <w:t>Доставка на котел</w:t>
      </w:r>
      <w:r w:rsidRPr="008E3CBE">
        <w:rPr>
          <w:rFonts w:ascii="Times New Roman" w:hAnsi="Times New Roman"/>
          <w:color w:val="000000"/>
          <w:sz w:val="24"/>
          <w:szCs w:val="24"/>
        </w:rPr>
        <w:t xml:space="preserve"> с </w:t>
      </w:r>
      <w:proofErr w:type="spellStart"/>
      <w:r w:rsidRPr="008E3CBE">
        <w:rPr>
          <w:rFonts w:ascii="Times New Roman" w:hAnsi="Times New Roman"/>
          <w:color w:val="000000"/>
          <w:sz w:val="24"/>
          <w:szCs w:val="24"/>
          <w:lang w:val="ru-RU"/>
        </w:rPr>
        <w:t>максимална</w:t>
      </w:r>
      <w:proofErr w:type="spellEnd"/>
      <w:r w:rsidRPr="008E3CBE">
        <w:rPr>
          <w:rFonts w:ascii="Times New Roman" w:hAnsi="Times New Roman"/>
          <w:color w:val="000000"/>
          <w:sz w:val="24"/>
          <w:szCs w:val="24"/>
          <w:lang w:val="ru-RU"/>
        </w:rPr>
        <w:t xml:space="preserve"> </w:t>
      </w:r>
      <w:proofErr w:type="spellStart"/>
      <w:r w:rsidRPr="008E3CBE">
        <w:rPr>
          <w:rFonts w:ascii="Times New Roman" w:hAnsi="Times New Roman"/>
          <w:color w:val="000000"/>
          <w:sz w:val="24"/>
          <w:szCs w:val="24"/>
          <w:lang w:val="ru-RU"/>
        </w:rPr>
        <w:t>мощност</w:t>
      </w:r>
      <w:proofErr w:type="spellEnd"/>
      <w:r w:rsidRPr="008E3CBE">
        <w:rPr>
          <w:rFonts w:ascii="Times New Roman" w:hAnsi="Times New Roman"/>
          <w:color w:val="000000"/>
          <w:sz w:val="24"/>
          <w:szCs w:val="24"/>
          <w:lang w:val="ru-RU"/>
        </w:rPr>
        <w:t xml:space="preserve"> до 0,8-1,0</w:t>
      </w:r>
      <w:proofErr w:type="spellStart"/>
      <w:r w:rsidRPr="008E3CBE">
        <w:rPr>
          <w:rFonts w:ascii="Times New Roman" w:hAnsi="Times New Roman"/>
          <w:color w:val="000000"/>
          <w:sz w:val="24"/>
          <w:szCs w:val="24"/>
        </w:rPr>
        <w:t>MWh</w:t>
      </w:r>
      <w:proofErr w:type="spellEnd"/>
      <w:r w:rsidRPr="008E3CBE">
        <w:rPr>
          <w:rFonts w:ascii="Times New Roman" w:hAnsi="Times New Roman"/>
          <w:color w:val="000000"/>
          <w:sz w:val="24"/>
          <w:szCs w:val="24"/>
          <w:lang w:val="ru-RU"/>
        </w:rPr>
        <w:t xml:space="preserve">, с </w:t>
      </w:r>
      <w:proofErr w:type="spellStart"/>
      <w:r w:rsidRPr="008E3CBE">
        <w:rPr>
          <w:rFonts w:ascii="Times New Roman" w:hAnsi="Times New Roman"/>
          <w:color w:val="000000"/>
          <w:sz w:val="24"/>
          <w:szCs w:val="24"/>
          <w:lang w:val="ru-RU"/>
        </w:rPr>
        <w:t>нафтова</w:t>
      </w:r>
      <w:proofErr w:type="spellEnd"/>
      <w:r w:rsidRPr="008E3CBE">
        <w:rPr>
          <w:rFonts w:ascii="Times New Roman" w:hAnsi="Times New Roman"/>
          <w:color w:val="000000"/>
          <w:sz w:val="24"/>
          <w:szCs w:val="24"/>
          <w:lang w:val="ru-RU"/>
        </w:rPr>
        <w:t xml:space="preserve"> горелка </w:t>
      </w:r>
      <w:proofErr w:type="spellStart"/>
      <w:r w:rsidRPr="008E3CBE">
        <w:rPr>
          <w:rFonts w:ascii="Times New Roman" w:hAnsi="Times New Roman"/>
          <w:color w:val="000000"/>
          <w:sz w:val="24"/>
          <w:szCs w:val="24"/>
          <w:lang w:val="ru-RU"/>
        </w:rPr>
        <w:t>пълна</w:t>
      </w:r>
      <w:proofErr w:type="spellEnd"/>
      <w:r w:rsidRPr="008E3CBE">
        <w:rPr>
          <w:rFonts w:ascii="Times New Roman" w:hAnsi="Times New Roman"/>
          <w:color w:val="000000"/>
          <w:sz w:val="24"/>
          <w:szCs w:val="24"/>
          <w:lang w:val="ru-RU"/>
        </w:rPr>
        <w:t xml:space="preserve"> комплектация в </w:t>
      </w:r>
      <w:proofErr w:type="spellStart"/>
      <w:r w:rsidRPr="008E3CBE">
        <w:rPr>
          <w:rFonts w:ascii="Times New Roman" w:hAnsi="Times New Roman"/>
          <w:color w:val="000000"/>
          <w:sz w:val="24"/>
          <w:szCs w:val="24"/>
          <w:lang w:val="ru-RU"/>
        </w:rPr>
        <w:t>рамките</w:t>
      </w:r>
      <w:proofErr w:type="spellEnd"/>
      <w:r w:rsidRPr="008E3CBE">
        <w:rPr>
          <w:rFonts w:ascii="Times New Roman" w:hAnsi="Times New Roman"/>
          <w:color w:val="000000"/>
          <w:sz w:val="24"/>
          <w:szCs w:val="24"/>
          <w:lang w:val="ru-RU"/>
        </w:rPr>
        <w:t xml:space="preserve"> на </w:t>
      </w:r>
      <w:proofErr w:type="spellStart"/>
      <w:r w:rsidRPr="008E3CBE">
        <w:rPr>
          <w:rFonts w:ascii="Times New Roman" w:hAnsi="Times New Roman"/>
          <w:color w:val="000000"/>
          <w:sz w:val="24"/>
          <w:szCs w:val="24"/>
          <w:lang w:val="ru-RU"/>
        </w:rPr>
        <w:t>котела</w:t>
      </w:r>
      <w:proofErr w:type="spellEnd"/>
      <w:r w:rsidRPr="008E3CBE">
        <w:rPr>
          <w:rFonts w:ascii="Times New Roman" w:hAnsi="Times New Roman"/>
          <w:color w:val="000000"/>
          <w:sz w:val="24"/>
          <w:szCs w:val="24"/>
          <w:lang w:val="ru-RU"/>
        </w:rPr>
        <w:t xml:space="preserve"> в </w:t>
      </w:r>
      <w:proofErr w:type="gramStart"/>
      <w:r w:rsidRPr="008E3CBE">
        <w:rPr>
          <w:rFonts w:ascii="Times New Roman" w:hAnsi="Times New Roman"/>
          <w:color w:val="000000"/>
          <w:sz w:val="24"/>
          <w:szCs w:val="24"/>
          <w:lang w:val="ru-RU"/>
        </w:rPr>
        <w:t>т.ч.</w:t>
      </w:r>
      <w:proofErr w:type="gramEnd"/>
      <w:r w:rsidRPr="008E3CBE">
        <w:rPr>
          <w:rFonts w:ascii="Times New Roman" w:hAnsi="Times New Roman"/>
          <w:color w:val="000000"/>
          <w:sz w:val="24"/>
          <w:szCs w:val="24"/>
          <w:lang w:val="ru-RU"/>
        </w:rPr>
        <w:t>:</w:t>
      </w:r>
    </w:p>
    <w:p w:rsidR="00894769" w:rsidRPr="008E3CBE" w:rsidRDefault="00894769" w:rsidP="00894769">
      <w:pPr>
        <w:spacing w:after="0" w:line="240" w:lineRule="auto"/>
        <w:ind w:firstLine="1134"/>
        <w:jc w:val="both"/>
        <w:rPr>
          <w:rFonts w:ascii="Times New Roman" w:hAnsi="Times New Roman"/>
          <w:color w:val="000000"/>
          <w:sz w:val="24"/>
          <w:szCs w:val="24"/>
          <w:lang w:val="ru-RU"/>
        </w:rPr>
      </w:pPr>
      <w:r w:rsidRPr="008E3CBE">
        <w:rPr>
          <w:rFonts w:ascii="Times New Roman" w:hAnsi="Times New Roman"/>
          <w:color w:val="000000"/>
          <w:sz w:val="24"/>
          <w:szCs w:val="24"/>
          <w:lang w:val="ru-RU"/>
        </w:rPr>
        <w:t>•</w:t>
      </w:r>
      <w:r w:rsidRPr="008E3CBE">
        <w:rPr>
          <w:rFonts w:ascii="Times New Roman" w:hAnsi="Times New Roman"/>
          <w:color w:val="000000"/>
          <w:sz w:val="24"/>
          <w:szCs w:val="24"/>
          <w:lang w:val="ru-RU"/>
        </w:rPr>
        <w:tab/>
        <w:t xml:space="preserve">Арматура </w:t>
      </w:r>
      <w:proofErr w:type="spellStart"/>
      <w:r w:rsidRPr="008E3CBE">
        <w:rPr>
          <w:rFonts w:ascii="Times New Roman" w:hAnsi="Times New Roman"/>
          <w:color w:val="000000"/>
          <w:sz w:val="24"/>
          <w:szCs w:val="24"/>
          <w:lang w:val="ru-RU"/>
        </w:rPr>
        <w:t>фина</w:t>
      </w:r>
      <w:proofErr w:type="spellEnd"/>
      <w:r w:rsidRPr="008E3CBE">
        <w:rPr>
          <w:rFonts w:ascii="Times New Roman" w:hAnsi="Times New Roman"/>
          <w:color w:val="000000"/>
          <w:sz w:val="24"/>
          <w:szCs w:val="24"/>
          <w:lang w:val="ru-RU"/>
        </w:rPr>
        <w:t xml:space="preserve"> /</w:t>
      </w:r>
      <w:proofErr w:type="spellStart"/>
      <w:r w:rsidRPr="008E3CBE">
        <w:rPr>
          <w:rFonts w:ascii="Times New Roman" w:hAnsi="Times New Roman"/>
          <w:color w:val="000000"/>
          <w:sz w:val="24"/>
          <w:szCs w:val="24"/>
          <w:lang w:val="ru-RU"/>
        </w:rPr>
        <w:t>спирателна</w:t>
      </w:r>
      <w:proofErr w:type="spellEnd"/>
      <w:r w:rsidRPr="008E3CBE">
        <w:rPr>
          <w:rFonts w:ascii="Times New Roman" w:hAnsi="Times New Roman"/>
          <w:color w:val="000000"/>
          <w:sz w:val="24"/>
          <w:szCs w:val="24"/>
          <w:lang w:val="ru-RU"/>
        </w:rPr>
        <w:t xml:space="preserve">, </w:t>
      </w:r>
      <w:proofErr w:type="spellStart"/>
      <w:r w:rsidRPr="008E3CBE">
        <w:rPr>
          <w:rFonts w:ascii="Times New Roman" w:hAnsi="Times New Roman"/>
          <w:color w:val="000000"/>
          <w:sz w:val="24"/>
          <w:szCs w:val="24"/>
          <w:lang w:val="ru-RU"/>
        </w:rPr>
        <w:t>дренажна</w:t>
      </w:r>
      <w:proofErr w:type="spellEnd"/>
      <w:r w:rsidRPr="008E3CBE">
        <w:rPr>
          <w:rFonts w:ascii="Times New Roman" w:hAnsi="Times New Roman"/>
          <w:color w:val="000000"/>
          <w:sz w:val="24"/>
          <w:szCs w:val="24"/>
          <w:lang w:val="ru-RU"/>
        </w:rPr>
        <w:t xml:space="preserve">/ - в </w:t>
      </w:r>
      <w:proofErr w:type="spellStart"/>
      <w:r w:rsidRPr="008E3CBE">
        <w:rPr>
          <w:rFonts w:ascii="Times New Roman" w:hAnsi="Times New Roman"/>
          <w:color w:val="000000"/>
          <w:sz w:val="24"/>
          <w:szCs w:val="24"/>
          <w:lang w:val="ru-RU"/>
        </w:rPr>
        <w:t>границите</w:t>
      </w:r>
      <w:proofErr w:type="spellEnd"/>
      <w:r w:rsidRPr="008E3CBE">
        <w:rPr>
          <w:rFonts w:ascii="Times New Roman" w:hAnsi="Times New Roman"/>
          <w:color w:val="000000"/>
          <w:sz w:val="24"/>
          <w:szCs w:val="24"/>
          <w:lang w:val="ru-RU"/>
        </w:rPr>
        <w:t xml:space="preserve"> на </w:t>
      </w:r>
      <w:proofErr w:type="spellStart"/>
      <w:r w:rsidRPr="008E3CBE">
        <w:rPr>
          <w:rFonts w:ascii="Times New Roman" w:hAnsi="Times New Roman"/>
          <w:color w:val="000000"/>
          <w:sz w:val="24"/>
          <w:szCs w:val="24"/>
          <w:lang w:val="ru-RU"/>
        </w:rPr>
        <w:t>котела</w:t>
      </w:r>
      <w:proofErr w:type="spellEnd"/>
      <w:r w:rsidRPr="008E3CBE">
        <w:rPr>
          <w:rFonts w:ascii="Times New Roman" w:hAnsi="Times New Roman"/>
          <w:color w:val="000000"/>
          <w:sz w:val="24"/>
          <w:szCs w:val="24"/>
          <w:lang w:val="ru-RU"/>
        </w:rPr>
        <w:t>.</w:t>
      </w:r>
    </w:p>
    <w:p w:rsidR="00894769" w:rsidRPr="008E3CBE" w:rsidRDefault="00894769" w:rsidP="00894769">
      <w:pPr>
        <w:spacing w:after="0" w:line="240" w:lineRule="auto"/>
        <w:ind w:firstLine="1134"/>
        <w:jc w:val="both"/>
        <w:rPr>
          <w:rFonts w:ascii="Times New Roman" w:hAnsi="Times New Roman"/>
          <w:color w:val="000000"/>
          <w:sz w:val="24"/>
          <w:szCs w:val="24"/>
          <w:lang w:val="en-US"/>
        </w:rPr>
      </w:pPr>
      <w:r w:rsidRPr="008E3CBE">
        <w:rPr>
          <w:rFonts w:ascii="Times New Roman" w:hAnsi="Times New Roman"/>
          <w:color w:val="000000"/>
          <w:sz w:val="24"/>
          <w:szCs w:val="24"/>
        </w:rPr>
        <w:t>•</w:t>
      </w:r>
      <w:r w:rsidRPr="008E3CBE">
        <w:rPr>
          <w:rFonts w:ascii="Times New Roman" w:hAnsi="Times New Roman"/>
          <w:color w:val="000000"/>
          <w:sz w:val="24"/>
          <w:szCs w:val="24"/>
        </w:rPr>
        <w:tab/>
        <w:t xml:space="preserve">Прибори по КИП и А в границите на котела /термостати за защита от превишаване на температурата, манометри, термометри, </w:t>
      </w:r>
      <w:proofErr w:type="spellStart"/>
      <w:r w:rsidRPr="008E3CBE">
        <w:rPr>
          <w:rFonts w:ascii="Times New Roman" w:hAnsi="Times New Roman"/>
          <w:color w:val="000000"/>
          <w:sz w:val="24"/>
          <w:szCs w:val="24"/>
        </w:rPr>
        <w:t>пресостати</w:t>
      </w:r>
      <w:proofErr w:type="spellEnd"/>
      <w:r w:rsidRPr="008E3CBE">
        <w:rPr>
          <w:rFonts w:ascii="Times New Roman" w:hAnsi="Times New Roman"/>
          <w:color w:val="000000"/>
          <w:sz w:val="24"/>
          <w:szCs w:val="24"/>
        </w:rPr>
        <w:t xml:space="preserve"> и предпазителни вентили за </w:t>
      </w:r>
      <w:proofErr w:type="spellStart"/>
      <w:r>
        <w:rPr>
          <w:rFonts w:ascii="Times New Roman" w:hAnsi="Times New Roman"/>
          <w:color w:val="000000"/>
          <w:sz w:val="24"/>
          <w:szCs w:val="24"/>
        </w:rPr>
        <w:t>ф</w:t>
      </w:r>
      <w:r w:rsidRPr="008E3CBE">
        <w:rPr>
          <w:rFonts w:ascii="Times New Roman" w:hAnsi="Times New Roman"/>
          <w:color w:val="000000"/>
          <w:sz w:val="24"/>
          <w:szCs w:val="24"/>
        </w:rPr>
        <w:t>защита</w:t>
      </w:r>
      <w:proofErr w:type="spellEnd"/>
      <w:r w:rsidRPr="008E3CBE">
        <w:rPr>
          <w:rFonts w:ascii="Times New Roman" w:hAnsi="Times New Roman"/>
          <w:color w:val="000000"/>
          <w:sz w:val="24"/>
          <w:szCs w:val="24"/>
        </w:rPr>
        <w:t xml:space="preserve"> от превишаване на налягането/.</w:t>
      </w:r>
    </w:p>
    <w:p w:rsidR="00894769" w:rsidRDefault="00894769" w:rsidP="00894769">
      <w:pPr>
        <w:spacing w:after="0" w:line="240" w:lineRule="auto"/>
        <w:ind w:firstLine="1134"/>
        <w:jc w:val="both"/>
        <w:rPr>
          <w:rFonts w:ascii="Times New Roman" w:hAnsi="Times New Roman"/>
          <w:color w:val="000000"/>
          <w:sz w:val="24"/>
          <w:szCs w:val="24"/>
        </w:rPr>
      </w:pPr>
      <w:r w:rsidRPr="008E3CBE">
        <w:rPr>
          <w:rFonts w:ascii="Times New Roman" w:hAnsi="Times New Roman"/>
          <w:color w:val="000000"/>
          <w:sz w:val="24"/>
          <w:szCs w:val="24"/>
        </w:rPr>
        <w:t>•</w:t>
      </w:r>
      <w:r w:rsidRPr="008E3CBE">
        <w:rPr>
          <w:rFonts w:ascii="Times New Roman" w:hAnsi="Times New Roman"/>
          <w:color w:val="000000"/>
          <w:sz w:val="24"/>
          <w:szCs w:val="24"/>
        </w:rPr>
        <w:tab/>
        <w:t>Табло за автоматично управление на котела и горелката;</w:t>
      </w:r>
    </w:p>
    <w:p w:rsidR="00BE0977" w:rsidRDefault="00BB6CEA" w:rsidP="00894769">
      <w:pPr>
        <w:spacing w:after="0" w:line="240" w:lineRule="auto"/>
        <w:ind w:firstLine="1134"/>
        <w:jc w:val="both"/>
        <w:rPr>
          <w:rFonts w:ascii="Times New Roman" w:hAnsi="Times New Roman"/>
          <w:color w:val="000000"/>
          <w:sz w:val="24"/>
          <w:szCs w:val="24"/>
        </w:rPr>
      </w:pPr>
      <w:r w:rsidRPr="008E3CBE">
        <w:rPr>
          <w:rFonts w:ascii="Times New Roman" w:hAnsi="Times New Roman"/>
          <w:color w:val="000000"/>
          <w:sz w:val="24"/>
          <w:szCs w:val="24"/>
        </w:rPr>
        <w:t>•</w:t>
      </w:r>
      <w:r w:rsidR="008C3DE2">
        <w:rPr>
          <w:rFonts w:ascii="Times New Roman" w:hAnsi="Times New Roman"/>
          <w:color w:val="000000"/>
          <w:sz w:val="24"/>
          <w:szCs w:val="24"/>
        </w:rPr>
        <w:t xml:space="preserve"> </w:t>
      </w:r>
      <w:r w:rsidRPr="008E3CBE">
        <w:rPr>
          <w:rFonts w:ascii="Times New Roman" w:hAnsi="Times New Roman"/>
          <w:color w:val="000000"/>
          <w:sz w:val="24"/>
          <w:szCs w:val="24"/>
        </w:rPr>
        <w:t xml:space="preserve">Доставка на нови помпи с мощност съобразена с актуалната мощност на </w:t>
      </w:r>
    </w:p>
    <w:p w:rsidR="00BB6CEA" w:rsidRPr="008E3CBE" w:rsidRDefault="00BB6CEA" w:rsidP="00BE0977">
      <w:pPr>
        <w:spacing w:after="0" w:line="240" w:lineRule="auto"/>
        <w:jc w:val="both"/>
        <w:rPr>
          <w:rFonts w:ascii="Times New Roman" w:hAnsi="Times New Roman"/>
          <w:color w:val="000000"/>
          <w:sz w:val="24"/>
          <w:szCs w:val="24"/>
        </w:rPr>
      </w:pPr>
      <w:r w:rsidRPr="008E3CBE">
        <w:rPr>
          <w:rFonts w:ascii="Times New Roman" w:hAnsi="Times New Roman"/>
          <w:color w:val="000000"/>
          <w:sz w:val="24"/>
          <w:szCs w:val="24"/>
        </w:rPr>
        <w:t>отоплителната централа.</w:t>
      </w:r>
    </w:p>
    <w:p w:rsidR="00DF375A" w:rsidRDefault="00BE0977" w:rsidP="00BB6CEA">
      <w:pPr>
        <w:spacing w:after="0" w:line="240" w:lineRule="auto"/>
        <w:ind w:right="57"/>
        <w:contextualSpacing/>
        <w:jc w:val="both"/>
        <w:rPr>
          <w:rFonts w:ascii="Times New Roman" w:hAnsi="Times New Roman"/>
          <w:color w:val="000000"/>
          <w:sz w:val="24"/>
          <w:szCs w:val="24"/>
        </w:rPr>
      </w:pPr>
      <w:r>
        <w:rPr>
          <w:rFonts w:ascii="Times New Roman" w:eastAsia="Times New Roman" w:hAnsi="Times New Roman"/>
          <w:sz w:val="24"/>
          <w:szCs w:val="24"/>
        </w:rPr>
        <w:tab/>
        <w:t xml:space="preserve">       </w:t>
      </w:r>
      <w:r w:rsidRPr="008E3CBE">
        <w:rPr>
          <w:rFonts w:ascii="Times New Roman" w:hAnsi="Times New Roman"/>
          <w:color w:val="000000"/>
          <w:sz w:val="24"/>
          <w:szCs w:val="24"/>
        </w:rPr>
        <w:t>•</w:t>
      </w:r>
      <w:r>
        <w:rPr>
          <w:rFonts w:ascii="Times New Roman" w:hAnsi="Times New Roman"/>
          <w:color w:val="000000"/>
          <w:sz w:val="24"/>
          <w:szCs w:val="24"/>
        </w:rPr>
        <w:t xml:space="preserve"> Доставка на тръбопроводи </w:t>
      </w:r>
    </w:p>
    <w:p w:rsidR="00DF375A" w:rsidRDefault="00DF375A" w:rsidP="00BB6CEA">
      <w:pPr>
        <w:spacing w:after="0" w:line="240" w:lineRule="auto"/>
        <w:ind w:right="57"/>
        <w:contextualSpacing/>
        <w:jc w:val="both"/>
        <w:rPr>
          <w:rFonts w:ascii="Times New Roman" w:hAnsi="Times New Roman"/>
          <w:color w:val="000000"/>
          <w:sz w:val="24"/>
          <w:szCs w:val="24"/>
        </w:rPr>
      </w:pPr>
      <w:r>
        <w:rPr>
          <w:rFonts w:ascii="Times New Roman" w:hAnsi="Times New Roman"/>
          <w:color w:val="000000"/>
          <w:sz w:val="24"/>
          <w:szCs w:val="24"/>
        </w:rPr>
        <w:tab/>
        <w:t xml:space="preserve">       </w:t>
      </w:r>
      <w:r w:rsidRPr="008E3CBE">
        <w:rPr>
          <w:rFonts w:ascii="Times New Roman" w:hAnsi="Times New Roman"/>
          <w:color w:val="000000"/>
          <w:sz w:val="24"/>
          <w:szCs w:val="24"/>
        </w:rPr>
        <w:t>•</w:t>
      </w:r>
      <w:r>
        <w:rPr>
          <w:rFonts w:ascii="Times New Roman" w:hAnsi="Times New Roman"/>
          <w:color w:val="000000"/>
          <w:sz w:val="24"/>
          <w:szCs w:val="24"/>
        </w:rPr>
        <w:t xml:space="preserve"> Доставка на нов покрив на котелното помещение/контейнера</w:t>
      </w:r>
    </w:p>
    <w:p w:rsidR="00BB6CEA" w:rsidRPr="006927D5" w:rsidRDefault="00BB6CEA" w:rsidP="00BB6CEA">
      <w:pPr>
        <w:spacing w:after="0" w:line="240" w:lineRule="auto"/>
        <w:ind w:right="57"/>
        <w:contextualSpacing/>
        <w:jc w:val="both"/>
        <w:rPr>
          <w:rFonts w:ascii="Times New Roman" w:eastAsia="Times New Roman" w:hAnsi="Times New Roman"/>
          <w:b/>
          <w:sz w:val="24"/>
          <w:szCs w:val="24"/>
        </w:rPr>
      </w:pPr>
      <w:r w:rsidRPr="006927D5">
        <w:rPr>
          <w:rFonts w:ascii="Times New Roman" w:eastAsia="Times New Roman" w:hAnsi="Times New Roman"/>
          <w:b/>
          <w:sz w:val="24"/>
          <w:szCs w:val="24"/>
        </w:rPr>
        <w:t xml:space="preserve">Доставката на оборудването и материалите се извършва съгласно спецификациите на работния проект. </w:t>
      </w:r>
    </w:p>
    <w:p w:rsidR="00F226F7" w:rsidRPr="00DE484C" w:rsidRDefault="00F226F7" w:rsidP="00BB6CEA">
      <w:pPr>
        <w:spacing w:after="0" w:line="240" w:lineRule="auto"/>
        <w:ind w:right="57"/>
        <w:contextualSpacing/>
        <w:jc w:val="both"/>
        <w:rPr>
          <w:rFonts w:ascii="Times New Roman" w:eastAsia="Times New Roman" w:hAnsi="Times New Roman"/>
          <w:b/>
          <w:color w:val="FF0000"/>
          <w:sz w:val="24"/>
          <w:szCs w:val="24"/>
        </w:rPr>
      </w:pPr>
    </w:p>
    <w:p w:rsidR="00C62CCD" w:rsidRDefault="00C62CCD" w:rsidP="00EC7ED7">
      <w:pPr>
        <w:spacing w:after="0" w:line="240" w:lineRule="auto"/>
        <w:ind w:right="57"/>
        <w:contextualSpacing/>
        <w:jc w:val="both"/>
        <w:rPr>
          <w:rFonts w:ascii="Times New Roman" w:eastAsia="Times New Roman" w:hAnsi="Times New Roman"/>
          <w:b/>
          <w:color w:val="000000" w:themeColor="text1"/>
          <w:sz w:val="24"/>
          <w:szCs w:val="24"/>
        </w:rPr>
      </w:pPr>
      <w:r w:rsidRPr="00F226F7">
        <w:rPr>
          <w:rFonts w:ascii="Times New Roman" w:hAnsi="Times New Roman"/>
          <w:b/>
          <w:bCs/>
          <w:color w:val="000000"/>
          <w:sz w:val="24"/>
          <w:szCs w:val="24"/>
          <w:lang w:eastAsia="bg-BG"/>
        </w:rPr>
        <w:t>Д</w:t>
      </w:r>
      <w:proofErr w:type="spellStart"/>
      <w:r w:rsidRPr="00F226F7">
        <w:rPr>
          <w:rFonts w:ascii="Times New Roman" w:hAnsi="Times New Roman"/>
          <w:b/>
          <w:bCs/>
          <w:color w:val="000000"/>
          <w:sz w:val="24"/>
          <w:szCs w:val="24"/>
          <w:lang w:val="ru-RU" w:eastAsia="bg-BG"/>
        </w:rPr>
        <w:t>оставеното</w:t>
      </w:r>
      <w:proofErr w:type="spellEnd"/>
      <w:r w:rsidRPr="00F226F7">
        <w:rPr>
          <w:rFonts w:ascii="Times New Roman" w:hAnsi="Times New Roman"/>
          <w:b/>
          <w:bCs/>
          <w:color w:val="000000"/>
          <w:sz w:val="24"/>
          <w:szCs w:val="24"/>
          <w:lang w:val="ru-RU" w:eastAsia="bg-BG"/>
        </w:rPr>
        <w:t xml:space="preserve"> </w:t>
      </w:r>
      <w:proofErr w:type="spellStart"/>
      <w:r w:rsidRPr="00F226F7">
        <w:rPr>
          <w:rFonts w:ascii="Times New Roman" w:hAnsi="Times New Roman"/>
          <w:b/>
          <w:bCs/>
          <w:color w:val="000000"/>
          <w:sz w:val="24"/>
          <w:szCs w:val="24"/>
          <w:lang w:val="ru-RU" w:eastAsia="bg-BG"/>
        </w:rPr>
        <w:t>оборудване</w:t>
      </w:r>
      <w:proofErr w:type="spellEnd"/>
      <w:r w:rsidRPr="00F226F7">
        <w:rPr>
          <w:rFonts w:ascii="Times New Roman" w:hAnsi="Times New Roman"/>
          <w:b/>
          <w:bCs/>
          <w:color w:val="000000"/>
          <w:sz w:val="24"/>
          <w:szCs w:val="24"/>
          <w:lang w:val="ru-RU" w:eastAsia="bg-BG"/>
        </w:rPr>
        <w:t xml:space="preserve"> се </w:t>
      </w:r>
      <w:proofErr w:type="spellStart"/>
      <w:r w:rsidRPr="00F226F7">
        <w:rPr>
          <w:rFonts w:ascii="Times New Roman" w:hAnsi="Times New Roman"/>
          <w:b/>
          <w:bCs/>
          <w:color w:val="000000"/>
          <w:sz w:val="24"/>
          <w:szCs w:val="24"/>
          <w:lang w:val="ru-RU" w:eastAsia="bg-BG"/>
        </w:rPr>
        <w:t>съпровожда</w:t>
      </w:r>
      <w:proofErr w:type="spellEnd"/>
      <w:r w:rsidRPr="00F226F7">
        <w:rPr>
          <w:rFonts w:ascii="Times New Roman" w:hAnsi="Times New Roman"/>
          <w:b/>
          <w:bCs/>
          <w:color w:val="000000"/>
          <w:sz w:val="24"/>
          <w:szCs w:val="24"/>
          <w:lang w:val="ru-RU" w:eastAsia="bg-BG"/>
        </w:rPr>
        <w:t xml:space="preserve"> </w:t>
      </w:r>
      <w:proofErr w:type="spellStart"/>
      <w:r w:rsidRPr="00F226F7">
        <w:rPr>
          <w:rFonts w:ascii="Times New Roman" w:hAnsi="Times New Roman"/>
          <w:b/>
          <w:bCs/>
          <w:color w:val="000000"/>
          <w:sz w:val="24"/>
          <w:szCs w:val="24"/>
          <w:lang w:val="ru-RU" w:eastAsia="bg-BG"/>
        </w:rPr>
        <w:t>със</w:t>
      </w:r>
      <w:proofErr w:type="spellEnd"/>
      <w:r w:rsidRPr="00F226F7">
        <w:rPr>
          <w:rFonts w:ascii="Times New Roman" w:hAnsi="Times New Roman"/>
          <w:b/>
          <w:bCs/>
          <w:color w:val="000000"/>
          <w:sz w:val="24"/>
          <w:szCs w:val="24"/>
          <w:lang w:val="ru-RU" w:eastAsia="bg-BG"/>
        </w:rPr>
        <w:t xml:space="preserve"> сертификат за качество и декларация</w:t>
      </w:r>
      <w:r w:rsidRPr="00F226F7">
        <w:rPr>
          <w:rFonts w:ascii="Times New Roman" w:hAnsi="Times New Roman"/>
          <w:b/>
          <w:bCs/>
          <w:color w:val="000000"/>
          <w:sz w:val="24"/>
          <w:szCs w:val="24"/>
          <w:lang w:eastAsia="bg-BG"/>
        </w:rPr>
        <w:t xml:space="preserve"> за съответствие</w:t>
      </w:r>
      <w:r>
        <w:rPr>
          <w:rFonts w:ascii="Times New Roman" w:hAnsi="Times New Roman"/>
          <w:b/>
          <w:bCs/>
          <w:color w:val="000000"/>
          <w:sz w:val="24"/>
          <w:szCs w:val="24"/>
          <w:lang w:val="ru-RU" w:eastAsia="bg-BG"/>
        </w:rPr>
        <w:t xml:space="preserve">, </w:t>
      </w:r>
      <w:r w:rsidRPr="00892D00">
        <w:rPr>
          <w:rFonts w:ascii="Times New Roman" w:eastAsia="Times New Roman" w:hAnsi="Times New Roman"/>
          <w:b/>
          <w:color w:val="000000" w:themeColor="text1"/>
          <w:sz w:val="24"/>
          <w:szCs w:val="24"/>
        </w:rPr>
        <w:t xml:space="preserve">съгласно спецификациите на работния проект. </w:t>
      </w:r>
    </w:p>
    <w:p w:rsidR="00EC7ED7" w:rsidRPr="00EC7ED7" w:rsidRDefault="00EC7ED7" w:rsidP="00EC7ED7">
      <w:pPr>
        <w:spacing w:after="0" w:line="240" w:lineRule="auto"/>
        <w:ind w:right="57"/>
        <w:contextualSpacing/>
        <w:jc w:val="both"/>
        <w:rPr>
          <w:rFonts w:ascii="Times New Roman" w:eastAsia="Times New Roman" w:hAnsi="Times New Roman"/>
          <w:b/>
          <w:color w:val="000000" w:themeColor="text1"/>
          <w:sz w:val="24"/>
          <w:szCs w:val="24"/>
        </w:rPr>
      </w:pPr>
    </w:p>
    <w:p w:rsidR="00F226F7" w:rsidRPr="00DE484C" w:rsidRDefault="003965B6" w:rsidP="00737CE5">
      <w:pPr>
        <w:jc w:val="both"/>
        <w:rPr>
          <w:rFonts w:ascii="Times New Roman" w:hAnsi="Times New Roman"/>
          <w:b/>
          <w:bCs/>
          <w:sz w:val="24"/>
          <w:szCs w:val="24"/>
          <w:lang w:val="ru-RU" w:eastAsia="bg-BG"/>
        </w:rPr>
      </w:pPr>
      <w:r w:rsidRPr="00DE484C">
        <w:rPr>
          <w:rFonts w:ascii="Times New Roman" w:hAnsi="Times New Roman"/>
          <w:b/>
          <w:bCs/>
          <w:sz w:val="24"/>
          <w:szCs w:val="24"/>
          <w:lang w:eastAsia="bg-BG"/>
        </w:rPr>
        <w:t>Изпълнителят</w:t>
      </w:r>
      <w:r w:rsidR="00F226F7" w:rsidRPr="00DE484C">
        <w:rPr>
          <w:rFonts w:ascii="Times New Roman" w:hAnsi="Times New Roman"/>
          <w:b/>
          <w:bCs/>
          <w:sz w:val="24"/>
          <w:szCs w:val="24"/>
          <w:lang w:val="ru-RU" w:eastAsia="bg-BG"/>
        </w:rPr>
        <w:t>,</w:t>
      </w:r>
      <w:r w:rsidR="006C76B9" w:rsidRPr="00DE484C">
        <w:rPr>
          <w:rFonts w:ascii="Times New Roman" w:hAnsi="Times New Roman"/>
          <w:b/>
          <w:bCs/>
          <w:sz w:val="24"/>
          <w:szCs w:val="24"/>
          <w:lang w:val="ru-RU" w:eastAsia="bg-BG"/>
        </w:rPr>
        <w:t xml:space="preserve"> </w:t>
      </w:r>
      <w:proofErr w:type="spellStart"/>
      <w:r w:rsidR="00F226F7" w:rsidRPr="00DE484C">
        <w:rPr>
          <w:rFonts w:ascii="Times New Roman" w:hAnsi="Times New Roman"/>
          <w:b/>
          <w:bCs/>
          <w:sz w:val="24"/>
          <w:szCs w:val="24"/>
          <w:lang w:val="ru-RU" w:eastAsia="bg-BG"/>
        </w:rPr>
        <w:t>следва</w:t>
      </w:r>
      <w:proofErr w:type="spellEnd"/>
      <w:r w:rsidR="00F226F7" w:rsidRPr="00DE484C">
        <w:rPr>
          <w:rFonts w:ascii="Times New Roman" w:hAnsi="Times New Roman"/>
          <w:b/>
          <w:bCs/>
          <w:sz w:val="24"/>
          <w:szCs w:val="24"/>
          <w:lang w:val="ru-RU" w:eastAsia="bg-BG"/>
        </w:rPr>
        <w:t xml:space="preserve"> да </w:t>
      </w:r>
      <w:proofErr w:type="spellStart"/>
      <w:r w:rsidR="00F226F7" w:rsidRPr="00DE484C">
        <w:rPr>
          <w:rFonts w:ascii="Times New Roman" w:hAnsi="Times New Roman"/>
          <w:b/>
          <w:bCs/>
          <w:sz w:val="24"/>
          <w:szCs w:val="24"/>
          <w:lang w:val="ru-RU" w:eastAsia="bg-BG"/>
        </w:rPr>
        <w:t>доставя</w:t>
      </w:r>
      <w:proofErr w:type="spellEnd"/>
      <w:r w:rsidR="00F226F7" w:rsidRPr="00DE484C">
        <w:rPr>
          <w:rFonts w:ascii="Times New Roman" w:hAnsi="Times New Roman"/>
          <w:b/>
          <w:bCs/>
          <w:sz w:val="24"/>
          <w:szCs w:val="24"/>
          <w:lang w:val="ru-RU" w:eastAsia="bg-BG"/>
        </w:rPr>
        <w:t xml:space="preserve"> </w:t>
      </w:r>
      <w:proofErr w:type="spellStart"/>
      <w:r w:rsidR="00F226F7" w:rsidRPr="00DE484C">
        <w:rPr>
          <w:rFonts w:ascii="Times New Roman" w:hAnsi="Times New Roman"/>
          <w:b/>
          <w:bCs/>
          <w:sz w:val="24"/>
          <w:szCs w:val="24"/>
          <w:lang w:val="ru-RU" w:eastAsia="bg-BG"/>
        </w:rPr>
        <w:t>всички</w:t>
      </w:r>
      <w:proofErr w:type="spellEnd"/>
      <w:r w:rsidR="00F226F7" w:rsidRPr="00DE484C">
        <w:rPr>
          <w:rFonts w:ascii="Times New Roman" w:hAnsi="Times New Roman"/>
          <w:b/>
          <w:bCs/>
          <w:sz w:val="24"/>
          <w:szCs w:val="24"/>
          <w:lang w:val="ru-RU" w:eastAsia="bg-BG"/>
        </w:rPr>
        <w:t xml:space="preserve"> </w:t>
      </w:r>
      <w:proofErr w:type="spellStart"/>
      <w:r w:rsidR="00F226F7" w:rsidRPr="00DE484C">
        <w:rPr>
          <w:rFonts w:ascii="Times New Roman" w:hAnsi="Times New Roman"/>
          <w:b/>
          <w:bCs/>
          <w:sz w:val="24"/>
          <w:szCs w:val="24"/>
          <w:lang w:val="ru-RU" w:eastAsia="bg-BG"/>
        </w:rPr>
        <w:t>основни</w:t>
      </w:r>
      <w:proofErr w:type="spellEnd"/>
      <w:r w:rsidR="00F226F7" w:rsidRPr="00DE484C">
        <w:rPr>
          <w:rFonts w:ascii="Times New Roman" w:hAnsi="Times New Roman"/>
          <w:b/>
          <w:bCs/>
          <w:sz w:val="24"/>
          <w:szCs w:val="24"/>
          <w:lang w:val="ru-RU" w:eastAsia="bg-BG"/>
        </w:rPr>
        <w:t xml:space="preserve"> и </w:t>
      </w:r>
      <w:proofErr w:type="spellStart"/>
      <w:r w:rsidR="00F226F7" w:rsidRPr="00DE484C">
        <w:rPr>
          <w:rFonts w:ascii="Times New Roman" w:hAnsi="Times New Roman"/>
          <w:b/>
          <w:bCs/>
          <w:sz w:val="24"/>
          <w:szCs w:val="24"/>
          <w:lang w:val="ru-RU" w:eastAsia="bg-BG"/>
        </w:rPr>
        <w:t>допълнителни</w:t>
      </w:r>
      <w:proofErr w:type="spellEnd"/>
      <w:r w:rsidR="00F226F7" w:rsidRPr="00DE484C">
        <w:rPr>
          <w:rFonts w:ascii="Times New Roman" w:hAnsi="Times New Roman"/>
          <w:b/>
          <w:bCs/>
          <w:sz w:val="24"/>
          <w:szCs w:val="24"/>
          <w:lang w:val="ru-RU" w:eastAsia="bg-BG"/>
        </w:rPr>
        <w:t xml:space="preserve"> </w:t>
      </w:r>
      <w:proofErr w:type="spellStart"/>
      <w:r w:rsidR="00F226F7" w:rsidRPr="00DE484C">
        <w:rPr>
          <w:rFonts w:ascii="Times New Roman" w:hAnsi="Times New Roman"/>
          <w:b/>
          <w:bCs/>
          <w:sz w:val="24"/>
          <w:szCs w:val="24"/>
          <w:lang w:val="ru-RU" w:eastAsia="bg-BG"/>
        </w:rPr>
        <w:t>материали</w:t>
      </w:r>
      <w:proofErr w:type="spellEnd"/>
      <w:r w:rsidR="00F226F7" w:rsidRPr="00DE484C">
        <w:rPr>
          <w:rFonts w:ascii="Times New Roman" w:hAnsi="Times New Roman"/>
          <w:b/>
          <w:bCs/>
          <w:sz w:val="24"/>
          <w:szCs w:val="24"/>
          <w:lang w:val="ru-RU" w:eastAsia="bg-BG"/>
        </w:rPr>
        <w:t xml:space="preserve">, </w:t>
      </w:r>
      <w:proofErr w:type="spellStart"/>
      <w:r w:rsidR="00F226F7" w:rsidRPr="00DE484C">
        <w:rPr>
          <w:rFonts w:ascii="Times New Roman" w:hAnsi="Times New Roman"/>
          <w:b/>
          <w:bCs/>
          <w:sz w:val="24"/>
          <w:szCs w:val="24"/>
          <w:lang w:val="ru-RU" w:eastAsia="bg-BG"/>
        </w:rPr>
        <w:t>необходими</w:t>
      </w:r>
      <w:proofErr w:type="spellEnd"/>
      <w:r w:rsidR="00F226F7" w:rsidRPr="00DE484C">
        <w:rPr>
          <w:rFonts w:ascii="Times New Roman" w:hAnsi="Times New Roman"/>
          <w:b/>
          <w:bCs/>
          <w:sz w:val="24"/>
          <w:szCs w:val="24"/>
          <w:lang w:val="ru-RU" w:eastAsia="bg-BG"/>
        </w:rPr>
        <w:t xml:space="preserve"> за </w:t>
      </w:r>
      <w:proofErr w:type="spellStart"/>
      <w:r w:rsidR="00F226F7" w:rsidRPr="00DE484C">
        <w:rPr>
          <w:rFonts w:ascii="Times New Roman" w:hAnsi="Times New Roman"/>
          <w:b/>
          <w:bCs/>
          <w:sz w:val="24"/>
          <w:szCs w:val="24"/>
          <w:lang w:val="ru-RU" w:eastAsia="bg-BG"/>
        </w:rPr>
        <w:t>цялостно</w:t>
      </w:r>
      <w:proofErr w:type="spellEnd"/>
      <w:r w:rsidR="00F226F7" w:rsidRPr="00DE484C">
        <w:rPr>
          <w:rFonts w:ascii="Times New Roman" w:hAnsi="Times New Roman"/>
          <w:b/>
          <w:bCs/>
          <w:sz w:val="24"/>
          <w:szCs w:val="24"/>
          <w:lang w:val="ru-RU" w:eastAsia="bg-BG"/>
        </w:rPr>
        <w:t xml:space="preserve"> </w:t>
      </w:r>
      <w:proofErr w:type="spellStart"/>
      <w:r w:rsidR="00F226F7" w:rsidRPr="00DE484C">
        <w:rPr>
          <w:rFonts w:ascii="Times New Roman" w:hAnsi="Times New Roman"/>
          <w:b/>
          <w:bCs/>
          <w:sz w:val="24"/>
          <w:szCs w:val="24"/>
          <w:lang w:val="ru-RU" w:eastAsia="bg-BG"/>
        </w:rPr>
        <w:t>изпълнение</w:t>
      </w:r>
      <w:proofErr w:type="spellEnd"/>
      <w:r w:rsidR="00F226F7" w:rsidRPr="00DE484C">
        <w:rPr>
          <w:rFonts w:ascii="Times New Roman" w:hAnsi="Times New Roman"/>
          <w:b/>
          <w:bCs/>
          <w:sz w:val="24"/>
          <w:szCs w:val="24"/>
          <w:lang w:val="ru-RU" w:eastAsia="bg-BG"/>
        </w:rPr>
        <w:t xml:space="preserve"> на предмета на </w:t>
      </w:r>
      <w:proofErr w:type="spellStart"/>
      <w:r w:rsidR="00F226F7" w:rsidRPr="00DE484C">
        <w:rPr>
          <w:rFonts w:ascii="Times New Roman" w:hAnsi="Times New Roman"/>
          <w:b/>
          <w:bCs/>
          <w:sz w:val="24"/>
          <w:szCs w:val="24"/>
          <w:lang w:val="ru-RU" w:eastAsia="bg-BG"/>
        </w:rPr>
        <w:t>поръчката</w:t>
      </w:r>
      <w:proofErr w:type="spellEnd"/>
      <w:r w:rsidR="00224709" w:rsidRPr="00DE484C">
        <w:rPr>
          <w:rFonts w:ascii="Times New Roman" w:hAnsi="Times New Roman"/>
          <w:b/>
          <w:bCs/>
          <w:sz w:val="24"/>
          <w:szCs w:val="24"/>
          <w:lang w:val="ru-RU" w:eastAsia="bg-BG"/>
        </w:rPr>
        <w:t>.</w:t>
      </w:r>
    </w:p>
    <w:p w:rsidR="00224709" w:rsidRPr="009C08B9" w:rsidRDefault="00224709" w:rsidP="00224709">
      <w:pPr>
        <w:spacing w:after="0" w:line="240" w:lineRule="auto"/>
        <w:jc w:val="both"/>
        <w:rPr>
          <w:rFonts w:ascii="Times New Roman" w:hAnsi="Times New Roman"/>
          <w:sz w:val="24"/>
          <w:szCs w:val="24"/>
          <w:lang w:val="en-US"/>
        </w:rPr>
      </w:pPr>
      <w:r>
        <w:rPr>
          <w:rFonts w:ascii="Times New Roman" w:hAnsi="Times New Roman"/>
          <w:sz w:val="24"/>
          <w:szCs w:val="24"/>
        </w:rPr>
        <w:t>4</w:t>
      </w:r>
      <w:r w:rsidRPr="009C08B9">
        <w:rPr>
          <w:rFonts w:ascii="Times New Roman" w:hAnsi="Times New Roman"/>
          <w:sz w:val="24"/>
          <w:szCs w:val="24"/>
        </w:rPr>
        <w:t>.3. Изпълнение</w:t>
      </w:r>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приетите</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технически</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решения</w:t>
      </w:r>
      <w:proofErr w:type="spellEnd"/>
    </w:p>
    <w:p w:rsidR="00224709" w:rsidRDefault="009F2CAE" w:rsidP="00737CE5">
      <w:pPr>
        <w:jc w:val="both"/>
        <w:rPr>
          <w:rFonts w:ascii="Times New Roman" w:hAnsi="Times New Roman"/>
          <w:color w:val="000000"/>
          <w:sz w:val="24"/>
          <w:szCs w:val="24"/>
        </w:rPr>
      </w:pPr>
      <w:r w:rsidRPr="009F2CAE">
        <w:rPr>
          <w:rFonts w:ascii="Times New Roman" w:hAnsi="Times New Roman" w:cs="Times New Roman"/>
          <w:sz w:val="24"/>
          <w:szCs w:val="24"/>
        </w:rPr>
        <w:lastRenderedPageBreak/>
        <w:t>4.3.1.</w:t>
      </w:r>
      <w:r w:rsidR="001A2A3A" w:rsidRPr="001A2A3A">
        <w:rPr>
          <w:rFonts w:ascii="Times New Roman" w:hAnsi="Times New Roman"/>
          <w:color w:val="000000"/>
          <w:sz w:val="24"/>
          <w:szCs w:val="24"/>
        </w:rPr>
        <w:t xml:space="preserve"> </w:t>
      </w:r>
      <w:r w:rsidR="001A2A3A" w:rsidRPr="008E3CBE">
        <w:rPr>
          <w:rFonts w:ascii="Times New Roman" w:hAnsi="Times New Roman"/>
          <w:color w:val="000000"/>
          <w:sz w:val="24"/>
          <w:szCs w:val="24"/>
        </w:rPr>
        <w:t>Демонтаж на стария котел – тегло около 15 тона</w:t>
      </w:r>
    </w:p>
    <w:p w:rsidR="00C776C7" w:rsidRPr="00F137A4" w:rsidRDefault="00C776C7" w:rsidP="00C776C7">
      <w:pPr>
        <w:spacing w:after="0" w:line="240" w:lineRule="auto"/>
        <w:ind w:firstLine="708"/>
        <w:jc w:val="both"/>
        <w:rPr>
          <w:rFonts w:ascii="Times New Roman" w:hAnsi="Times New Roman" w:cs="Times New Roman"/>
          <w:sz w:val="24"/>
          <w:szCs w:val="24"/>
        </w:rPr>
      </w:pPr>
      <w:r w:rsidRPr="00EA15B3">
        <w:rPr>
          <w:rFonts w:ascii="Times New Roman" w:hAnsi="Times New Roman"/>
          <w:b/>
          <w:color w:val="000000"/>
          <w:sz w:val="24"/>
          <w:szCs w:val="24"/>
        </w:rPr>
        <w:t>Забележка:</w:t>
      </w:r>
      <w:r w:rsidRPr="00EA15B3">
        <w:rPr>
          <w:rFonts w:ascii="Times New Roman" w:hAnsi="Times New Roman"/>
          <w:color w:val="000000"/>
          <w:sz w:val="24"/>
          <w:szCs w:val="24"/>
        </w:rPr>
        <w:t xml:space="preserve"> Демонтажа на стария котел и монтажа на новия котел става чрез сваляне на покрива на контейнера</w:t>
      </w:r>
      <w:r w:rsidRPr="00EA15B3">
        <w:rPr>
          <w:rFonts w:ascii="Times New Roman" w:hAnsi="Times New Roman"/>
          <w:sz w:val="24"/>
          <w:szCs w:val="24"/>
        </w:rPr>
        <w:t xml:space="preserve"> с автокран</w:t>
      </w:r>
      <w:r w:rsidR="00723E15">
        <w:rPr>
          <w:rFonts w:ascii="Times New Roman" w:hAnsi="Times New Roman"/>
          <w:sz w:val="24"/>
          <w:szCs w:val="24"/>
        </w:rPr>
        <w:t xml:space="preserve"> </w:t>
      </w:r>
      <w:r w:rsidR="00723E15" w:rsidRPr="00F137A4">
        <w:rPr>
          <w:rFonts w:ascii="Times New Roman" w:hAnsi="Times New Roman" w:cs="Times New Roman"/>
          <w:sz w:val="24"/>
          <w:szCs w:val="24"/>
        </w:rPr>
        <w:t>(мобилен кран на колесен ход с товароподемност по-голяма или равна на 50 тона. и  дължина</w:t>
      </w:r>
      <w:r w:rsidR="00D17114">
        <w:rPr>
          <w:rFonts w:ascii="Times New Roman" w:hAnsi="Times New Roman" w:cs="Times New Roman"/>
          <w:sz w:val="24"/>
          <w:szCs w:val="24"/>
        </w:rPr>
        <w:t>та</w:t>
      </w:r>
      <w:r w:rsidR="00723E15" w:rsidRPr="00F137A4">
        <w:rPr>
          <w:rFonts w:ascii="Times New Roman" w:hAnsi="Times New Roman" w:cs="Times New Roman"/>
          <w:sz w:val="24"/>
          <w:szCs w:val="24"/>
        </w:rPr>
        <w:t xml:space="preserve"> на стрелата да е по-голяма или равна на 20 метра).</w:t>
      </w:r>
    </w:p>
    <w:p w:rsidR="00C776C7" w:rsidRDefault="00C776C7" w:rsidP="00C776C7">
      <w:pPr>
        <w:spacing w:after="0" w:line="240" w:lineRule="auto"/>
        <w:jc w:val="both"/>
        <w:rPr>
          <w:rFonts w:ascii="Times New Roman" w:hAnsi="Times New Roman"/>
          <w:sz w:val="24"/>
          <w:szCs w:val="24"/>
        </w:rPr>
      </w:pPr>
    </w:p>
    <w:p w:rsidR="00C776C7" w:rsidRPr="008E3CBE" w:rsidRDefault="00C776C7" w:rsidP="000232FB">
      <w:pPr>
        <w:spacing w:after="0" w:line="240" w:lineRule="auto"/>
        <w:jc w:val="both"/>
        <w:rPr>
          <w:rFonts w:ascii="Times New Roman" w:hAnsi="Times New Roman"/>
          <w:color w:val="000000"/>
          <w:sz w:val="24"/>
          <w:szCs w:val="24"/>
          <w:lang w:val="en-US"/>
        </w:rPr>
      </w:pPr>
      <w:r>
        <w:rPr>
          <w:rFonts w:ascii="Times New Roman" w:hAnsi="Times New Roman"/>
          <w:sz w:val="24"/>
          <w:szCs w:val="24"/>
        </w:rPr>
        <w:t>4.3.2.</w:t>
      </w:r>
      <w:r w:rsidRPr="00C776C7">
        <w:rPr>
          <w:rFonts w:ascii="Times New Roman" w:hAnsi="Times New Roman"/>
          <w:color w:val="000000"/>
          <w:sz w:val="24"/>
          <w:szCs w:val="24"/>
          <w:lang w:val="ru-RU"/>
        </w:rPr>
        <w:t xml:space="preserve"> </w:t>
      </w:r>
      <w:r w:rsidRPr="008E3CBE">
        <w:rPr>
          <w:rFonts w:ascii="Times New Roman" w:hAnsi="Times New Roman"/>
          <w:color w:val="000000"/>
          <w:sz w:val="24"/>
          <w:szCs w:val="24"/>
          <w:lang w:val="ru-RU"/>
        </w:rPr>
        <w:t xml:space="preserve">Монтаж на </w:t>
      </w:r>
      <w:proofErr w:type="spellStart"/>
      <w:r w:rsidRPr="008E3CBE">
        <w:rPr>
          <w:rFonts w:ascii="Times New Roman" w:hAnsi="Times New Roman"/>
          <w:color w:val="000000"/>
          <w:sz w:val="24"/>
          <w:szCs w:val="24"/>
          <w:lang w:val="ru-RU"/>
        </w:rPr>
        <w:t>новия</w:t>
      </w:r>
      <w:proofErr w:type="spellEnd"/>
      <w:r w:rsidRPr="008E3CBE">
        <w:rPr>
          <w:rFonts w:ascii="Times New Roman" w:hAnsi="Times New Roman"/>
          <w:color w:val="000000"/>
          <w:sz w:val="24"/>
          <w:szCs w:val="24"/>
          <w:lang w:val="ru-RU"/>
        </w:rPr>
        <w:t xml:space="preserve"> котел</w:t>
      </w:r>
      <w:r w:rsidR="00A97953">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Pr>
          <w:rFonts w:ascii="Times New Roman" w:hAnsi="Times New Roman"/>
          <w:color w:val="000000"/>
          <w:sz w:val="24"/>
          <w:szCs w:val="24"/>
        </w:rPr>
        <w:t>м</w:t>
      </w:r>
      <w:r w:rsidRPr="008E3CBE">
        <w:rPr>
          <w:rFonts w:ascii="Times New Roman" w:hAnsi="Times New Roman"/>
          <w:color w:val="000000"/>
          <w:sz w:val="24"/>
          <w:szCs w:val="24"/>
        </w:rPr>
        <w:t>онтаж на съпът</w:t>
      </w:r>
      <w:r>
        <w:rPr>
          <w:rFonts w:ascii="Times New Roman" w:hAnsi="Times New Roman"/>
          <w:color w:val="000000"/>
          <w:sz w:val="24"/>
          <w:szCs w:val="24"/>
        </w:rPr>
        <w:t>ст</w:t>
      </w:r>
      <w:r w:rsidRPr="008E3CBE">
        <w:rPr>
          <w:rFonts w:ascii="Times New Roman" w:hAnsi="Times New Roman"/>
          <w:color w:val="000000"/>
          <w:sz w:val="24"/>
          <w:szCs w:val="24"/>
        </w:rPr>
        <w:t>ващото оборудване – помпи, арматура, електротабла, тръбопроводи</w:t>
      </w:r>
      <w:r w:rsidR="00A97953">
        <w:rPr>
          <w:rFonts w:ascii="Times New Roman" w:hAnsi="Times New Roman"/>
          <w:color w:val="000000"/>
          <w:sz w:val="24"/>
          <w:szCs w:val="24"/>
        </w:rPr>
        <w:t xml:space="preserve"> и </w:t>
      </w:r>
      <w:r w:rsidR="00A97953">
        <w:rPr>
          <w:rFonts w:ascii="Times New Roman" w:eastAsia="SimSun" w:hAnsi="Times New Roman"/>
          <w:sz w:val="24"/>
          <w:szCs w:val="24"/>
          <w:lang w:eastAsia="bg-BG"/>
        </w:rPr>
        <w:t>и</w:t>
      </w:r>
      <w:r w:rsidR="00A97953" w:rsidRPr="008E3CBE">
        <w:rPr>
          <w:rFonts w:ascii="Times New Roman" w:eastAsia="SimSun" w:hAnsi="Times New Roman"/>
          <w:sz w:val="24"/>
          <w:szCs w:val="24"/>
          <w:lang w:eastAsia="bg-BG"/>
        </w:rPr>
        <w:t xml:space="preserve">зграждане на нов покрив </w:t>
      </w:r>
      <w:r w:rsidR="00A97953" w:rsidRPr="008E3CBE">
        <w:rPr>
          <w:rFonts w:ascii="Times New Roman" w:hAnsi="Times New Roman"/>
          <w:color w:val="000000"/>
          <w:sz w:val="24"/>
          <w:szCs w:val="24"/>
        </w:rPr>
        <w:t>на котелното помещение/контейнера</w:t>
      </w:r>
      <w:r w:rsidR="00A97953">
        <w:rPr>
          <w:rFonts w:ascii="Times New Roman" w:hAnsi="Times New Roman"/>
          <w:color w:val="000000"/>
          <w:sz w:val="24"/>
          <w:szCs w:val="24"/>
        </w:rPr>
        <w:t>.</w:t>
      </w:r>
    </w:p>
    <w:p w:rsidR="00C776C7" w:rsidRDefault="00C776C7" w:rsidP="00C776C7">
      <w:pPr>
        <w:spacing w:after="0" w:line="240" w:lineRule="auto"/>
        <w:jc w:val="both"/>
        <w:rPr>
          <w:rFonts w:ascii="Times New Roman" w:hAnsi="Times New Roman"/>
          <w:sz w:val="24"/>
          <w:szCs w:val="24"/>
        </w:rPr>
      </w:pPr>
    </w:p>
    <w:p w:rsidR="00177472" w:rsidRPr="00177472" w:rsidRDefault="00177472" w:rsidP="00177472">
      <w:pPr>
        <w:jc w:val="both"/>
        <w:rPr>
          <w:rFonts w:ascii="Times New Roman" w:eastAsia="Times New Roman" w:hAnsi="Times New Roman"/>
          <w:bCs/>
          <w:sz w:val="24"/>
          <w:lang w:val="en-US"/>
        </w:rPr>
      </w:pPr>
      <w:proofErr w:type="spellStart"/>
      <w:r w:rsidRPr="00177472">
        <w:rPr>
          <w:rFonts w:ascii="Times New Roman" w:eastAsia="Times New Roman" w:hAnsi="Times New Roman"/>
          <w:b/>
          <w:sz w:val="24"/>
          <w:szCs w:val="24"/>
        </w:rPr>
        <w:t>Демонтажните</w:t>
      </w:r>
      <w:proofErr w:type="spellEnd"/>
      <w:r w:rsidRPr="00177472">
        <w:rPr>
          <w:rFonts w:ascii="Times New Roman" w:eastAsia="Times New Roman" w:hAnsi="Times New Roman"/>
          <w:b/>
          <w:sz w:val="24"/>
          <w:szCs w:val="24"/>
        </w:rPr>
        <w:t xml:space="preserve"> и монтажните работи се извършват от Изпълнителя в пълен обем,</w:t>
      </w:r>
      <w:r w:rsidRPr="00177472">
        <w:rPr>
          <w:rFonts w:ascii="Times New Roman" w:eastAsia="Times New Roman" w:hAnsi="Times New Roman"/>
          <w:bCs/>
          <w:sz w:val="24"/>
        </w:rPr>
        <w:t xml:space="preserve"> съгласно </w:t>
      </w:r>
      <w:r w:rsidR="00922E31">
        <w:rPr>
          <w:rFonts w:ascii="Times New Roman" w:eastAsia="Times New Roman" w:hAnsi="Times New Roman"/>
          <w:bCs/>
          <w:sz w:val="24"/>
        </w:rPr>
        <w:t>проекта</w:t>
      </w:r>
    </w:p>
    <w:p w:rsidR="00177472" w:rsidRPr="005D2B13" w:rsidRDefault="00177472" w:rsidP="00177472">
      <w:pPr>
        <w:spacing w:after="0" w:line="240" w:lineRule="auto"/>
        <w:jc w:val="both"/>
        <w:rPr>
          <w:rFonts w:ascii="Times New Roman" w:eastAsia="Times New Roman" w:hAnsi="Times New Roman"/>
        </w:rPr>
      </w:pPr>
      <w:proofErr w:type="spellStart"/>
      <w:r w:rsidRPr="00177472">
        <w:rPr>
          <w:rFonts w:ascii="Times New Roman" w:eastAsia="Times New Roman" w:hAnsi="Times New Roman"/>
          <w:bCs/>
          <w:sz w:val="24"/>
          <w:lang w:val="en-US"/>
        </w:rPr>
        <w:t>За</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изпълнението</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на</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демонтажно</w:t>
      </w:r>
      <w:proofErr w:type="spellEnd"/>
      <w:r w:rsidRPr="00177472">
        <w:rPr>
          <w:rFonts w:ascii="Times New Roman" w:eastAsia="Times New Roman" w:hAnsi="Times New Roman"/>
          <w:bCs/>
          <w:sz w:val="24"/>
          <w:lang w:val="en-US"/>
        </w:rPr>
        <w:t xml:space="preserve"> – </w:t>
      </w:r>
      <w:proofErr w:type="spellStart"/>
      <w:r w:rsidRPr="00177472">
        <w:rPr>
          <w:rFonts w:ascii="Times New Roman" w:eastAsia="Times New Roman" w:hAnsi="Times New Roman"/>
          <w:bCs/>
          <w:sz w:val="24"/>
          <w:lang w:val="en-US"/>
        </w:rPr>
        <w:t>монтажните</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работи</w:t>
      </w:r>
      <w:proofErr w:type="spellEnd"/>
      <w:r w:rsidRPr="00177472">
        <w:rPr>
          <w:rFonts w:ascii="Times New Roman" w:eastAsia="Times New Roman" w:hAnsi="Times New Roman"/>
          <w:bCs/>
          <w:sz w:val="24"/>
        </w:rPr>
        <w:t xml:space="preserve"> </w:t>
      </w:r>
      <w:proofErr w:type="spellStart"/>
      <w:r w:rsidRPr="00177472">
        <w:rPr>
          <w:rFonts w:ascii="Times New Roman" w:eastAsia="Times New Roman" w:hAnsi="Times New Roman"/>
          <w:bCs/>
          <w:sz w:val="24"/>
          <w:lang w:val="en-US"/>
        </w:rPr>
        <w:t>изпълнителят</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предвижда</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доставя</w:t>
      </w:r>
      <w:proofErr w:type="spellEnd"/>
      <w:r w:rsidRPr="00177472">
        <w:rPr>
          <w:rFonts w:ascii="Times New Roman" w:eastAsia="Times New Roman" w:hAnsi="Times New Roman"/>
          <w:bCs/>
          <w:sz w:val="24"/>
          <w:lang w:val="en-US"/>
        </w:rPr>
        <w:t xml:space="preserve"> и </w:t>
      </w:r>
      <w:proofErr w:type="spellStart"/>
      <w:r w:rsidRPr="00177472">
        <w:rPr>
          <w:rFonts w:ascii="Times New Roman" w:eastAsia="Times New Roman" w:hAnsi="Times New Roman"/>
          <w:bCs/>
          <w:sz w:val="24"/>
          <w:lang w:val="en-US"/>
        </w:rPr>
        <w:t>монтира</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съгласно</w:t>
      </w:r>
      <w:proofErr w:type="spellEnd"/>
      <w:r w:rsidRPr="00177472">
        <w:rPr>
          <w:rFonts w:ascii="Times New Roman" w:eastAsia="Times New Roman" w:hAnsi="Times New Roman"/>
          <w:bCs/>
          <w:sz w:val="24"/>
          <w:lang w:val="en-US"/>
        </w:rPr>
        <w:t xml:space="preserve"> </w:t>
      </w:r>
      <w:r w:rsidRPr="00177472">
        <w:rPr>
          <w:rFonts w:ascii="Times New Roman" w:eastAsia="Times New Roman" w:hAnsi="Times New Roman"/>
          <w:bCs/>
          <w:sz w:val="24"/>
        </w:rPr>
        <w:t xml:space="preserve">проекта и </w:t>
      </w:r>
      <w:proofErr w:type="spellStart"/>
      <w:r w:rsidRPr="00177472">
        <w:rPr>
          <w:rFonts w:ascii="Times New Roman" w:eastAsia="Times New Roman" w:hAnsi="Times New Roman"/>
          <w:bCs/>
          <w:sz w:val="24"/>
          <w:lang w:val="en-US"/>
        </w:rPr>
        <w:t>указанията</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на</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заводската</w:t>
      </w:r>
      <w:proofErr w:type="spellEnd"/>
      <w:r w:rsidRPr="00177472">
        <w:rPr>
          <w:rFonts w:ascii="Times New Roman" w:eastAsia="Times New Roman" w:hAnsi="Times New Roman"/>
          <w:bCs/>
          <w:sz w:val="24"/>
          <w:lang w:val="en-US"/>
        </w:rPr>
        <w:t xml:space="preserve"> </w:t>
      </w:r>
      <w:proofErr w:type="spellStart"/>
      <w:proofErr w:type="gramStart"/>
      <w:r w:rsidRPr="00177472">
        <w:rPr>
          <w:rFonts w:ascii="Times New Roman" w:eastAsia="Times New Roman" w:hAnsi="Times New Roman"/>
          <w:bCs/>
          <w:sz w:val="24"/>
          <w:lang w:val="en-US"/>
        </w:rPr>
        <w:t>инструкция</w:t>
      </w:r>
      <w:proofErr w:type="spellEnd"/>
      <w:r w:rsidRPr="00177472">
        <w:rPr>
          <w:rFonts w:ascii="Times New Roman" w:eastAsia="Times New Roman" w:hAnsi="Times New Roman"/>
          <w:bCs/>
          <w:sz w:val="24"/>
        </w:rPr>
        <w:t>,  необходимите</w:t>
      </w:r>
      <w:proofErr w:type="gramEnd"/>
      <w:r w:rsidRPr="00177472">
        <w:rPr>
          <w:rFonts w:ascii="Times New Roman" w:eastAsia="Times New Roman" w:hAnsi="Times New Roman"/>
          <w:bCs/>
          <w:sz w:val="24"/>
        </w:rPr>
        <w:t xml:space="preserve"> </w:t>
      </w:r>
      <w:proofErr w:type="spellStart"/>
      <w:r w:rsidRPr="00177472">
        <w:rPr>
          <w:rFonts w:ascii="Times New Roman" w:eastAsia="Times New Roman" w:hAnsi="Times New Roman"/>
          <w:bCs/>
          <w:sz w:val="24"/>
          <w:lang w:val="en-US"/>
        </w:rPr>
        <w:t>материали</w:t>
      </w:r>
      <w:proofErr w:type="spellEnd"/>
      <w:r w:rsidRPr="00177472">
        <w:rPr>
          <w:rFonts w:ascii="Times New Roman" w:eastAsia="Times New Roman" w:hAnsi="Times New Roman"/>
          <w:bCs/>
          <w:sz w:val="24"/>
          <w:lang w:val="en-US"/>
        </w:rPr>
        <w:t xml:space="preserve"> и </w:t>
      </w:r>
      <w:proofErr w:type="spellStart"/>
      <w:r w:rsidRPr="00177472">
        <w:rPr>
          <w:rFonts w:ascii="Times New Roman" w:eastAsia="Times New Roman" w:hAnsi="Times New Roman"/>
          <w:bCs/>
          <w:sz w:val="24"/>
          <w:lang w:val="en-US"/>
        </w:rPr>
        <w:t>оборудване</w:t>
      </w:r>
      <w:proofErr w:type="spellEnd"/>
      <w:r w:rsidRPr="00177472">
        <w:rPr>
          <w:rFonts w:ascii="Times New Roman" w:eastAsia="Times New Roman" w:hAnsi="Times New Roman"/>
          <w:bCs/>
          <w:sz w:val="24"/>
          <w:lang w:val="en-US"/>
        </w:rPr>
        <w:t xml:space="preserve"> </w:t>
      </w:r>
      <w:proofErr w:type="spellStart"/>
      <w:r w:rsidRPr="00177472">
        <w:rPr>
          <w:rFonts w:ascii="Times New Roman" w:eastAsia="Times New Roman" w:hAnsi="Times New Roman"/>
          <w:bCs/>
          <w:sz w:val="24"/>
          <w:lang w:val="en-US"/>
        </w:rPr>
        <w:t>съгласно</w:t>
      </w:r>
      <w:proofErr w:type="spellEnd"/>
      <w:r w:rsidRPr="00177472">
        <w:rPr>
          <w:rFonts w:ascii="Times New Roman" w:eastAsia="Times New Roman" w:hAnsi="Times New Roman"/>
          <w:bCs/>
          <w:sz w:val="24"/>
          <w:lang w:val="en-US"/>
        </w:rPr>
        <w:t xml:space="preserve"> </w:t>
      </w:r>
      <w:r w:rsidR="00922E31">
        <w:rPr>
          <w:rFonts w:ascii="Times New Roman" w:eastAsia="Times New Roman" w:hAnsi="Times New Roman"/>
          <w:bCs/>
          <w:sz w:val="24"/>
        </w:rPr>
        <w:t xml:space="preserve">проекта. </w:t>
      </w:r>
      <w:proofErr w:type="spellStart"/>
      <w:r w:rsidRPr="005D2B13">
        <w:rPr>
          <w:rFonts w:ascii="Times New Roman" w:eastAsia="Times New Roman" w:hAnsi="Times New Roman"/>
          <w:bCs/>
          <w:sz w:val="24"/>
          <w:lang w:val="en-US"/>
        </w:rPr>
        <w:t>Доставеното</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оборудване</w:t>
      </w:r>
      <w:proofErr w:type="spellEnd"/>
      <w:r w:rsidRPr="005D2B13">
        <w:rPr>
          <w:rFonts w:ascii="Times New Roman" w:eastAsia="Times New Roman" w:hAnsi="Times New Roman"/>
          <w:bCs/>
          <w:sz w:val="24"/>
        </w:rPr>
        <w:t xml:space="preserve"> и материали</w:t>
      </w:r>
      <w:r>
        <w:rPr>
          <w:rFonts w:ascii="Times New Roman" w:eastAsia="Times New Roman" w:hAnsi="Times New Roman"/>
          <w:bCs/>
          <w:sz w:val="24"/>
        </w:rPr>
        <w:t xml:space="preserve"> трябва</w:t>
      </w:r>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да</w:t>
      </w:r>
      <w:proofErr w:type="spellEnd"/>
      <w:r w:rsidRPr="005D2B13">
        <w:rPr>
          <w:rFonts w:ascii="Times New Roman" w:eastAsia="Times New Roman" w:hAnsi="Times New Roman"/>
          <w:bCs/>
          <w:sz w:val="24"/>
          <w:lang w:val="en-US"/>
        </w:rPr>
        <w:t xml:space="preserve"> </w:t>
      </w:r>
      <w:r w:rsidRPr="005D2B13">
        <w:rPr>
          <w:rFonts w:ascii="Times New Roman" w:eastAsia="Times New Roman" w:hAnsi="Times New Roman"/>
          <w:bCs/>
          <w:sz w:val="24"/>
        </w:rPr>
        <w:t>са</w:t>
      </w:r>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нов</w:t>
      </w:r>
      <w:proofErr w:type="spellEnd"/>
      <w:r w:rsidRPr="005D2B13">
        <w:rPr>
          <w:rFonts w:ascii="Times New Roman" w:eastAsia="Times New Roman" w:hAnsi="Times New Roman"/>
          <w:bCs/>
          <w:sz w:val="24"/>
        </w:rPr>
        <w:t>и</w:t>
      </w:r>
      <w:r w:rsidRPr="005D2B13">
        <w:rPr>
          <w:rFonts w:ascii="Times New Roman" w:eastAsia="Times New Roman" w:hAnsi="Times New Roman"/>
          <w:bCs/>
          <w:sz w:val="24"/>
          <w:lang w:val="en-US"/>
        </w:rPr>
        <w:t xml:space="preserve"> и </w:t>
      </w:r>
      <w:proofErr w:type="spellStart"/>
      <w:r w:rsidRPr="005D2B13">
        <w:rPr>
          <w:rFonts w:ascii="Times New Roman" w:eastAsia="Times New Roman" w:hAnsi="Times New Roman"/>
          <w:bCs/>
          <w:sz w:val="24"/>
          <w:lang w:val="en-US"/>
        </w:rPr>
        <w:t>неупотребяван</w:t>
      </w:r>
      <w:proofErr w:type="spellEnd"/>
      <w:r w:rsidRPr="005D2B13">
        <w:rPr>
          <w:rFonts w:ascii="Times New Roman" w:eastAsia="Times New Roman" w:hAnsi="Times New Roman"/>
          <w:bCs/>
          <w:sz w:val="24"/>
        </w:rPr>
        <w:t>и</w:t>
      </w:r>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както</w:t>
      </w:r>
      <w:proofErr w:type="spellEnd"/>
      <w:r w:rsidRPr="005D2B13">
        <w:rPr>
          <w:rFonts w:ascii="Times New Roman" w:eastAsia="Times New Roman" w:hAnsi="Times New Roman"/>
          <w:bCs/>
          <w:sz w:val="24"/>
          <w:lang w:val="en-US"/>
        </w:rPr>
        <w:t xml:space="preserve"> и </w:t>
      </w:r>
      <w:proofErr w:type="spellStart"/>
      <w:r w:rsidRPr="005D2B13">
        <w:rPr>
          <w:rFonts w:ascii="Times New Roman" w:eastAsia="Times New Roman" w:hAnsi="Times New Roman"/>
          <w:bCs/>
          <w:sz w:val="24"/>
          <w:lang w:val="en-US"/>
        </w:rPr>
        <w:t>да</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не</w:t>
      </w:r>
      <w:proofErr w:type="spellEnd"/>
      <w:r w:rsidRPr="005D2B13">
        <w:rPr>
          <w:rFonts w:ascii="Times New Roman" w:eastAsia="Times New Roman" w:hAnsi="Times New Roman"/>
          <w:bCs/>
          <w:sz w:val="24"/>
          <w:lang w:val="en-US"/>
        </w:rPr>
        <w:t xml:space="preserve"> </w:t>
      </w:r>
      <w:r w:rsidRPr="005D2B13">
        <w:rPr>
          <w:rFonts w:ascii="Times New Roman" w:eastAsia="Times New Roman" w:hAnsi="Times New Roman"/>
          <w:bCs/>
          <w:sz w:val="24"/>
        </w:rPr>
        <w:t>са</w:t>
      </w:r>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обременен</w:t>
      </w:r>
      <w:proofErr w:type="spellEnd"/>
      <w:r w:rsidRPr="005D2B13">
        <w:rPr>
          <w:rFonts w:ascii="Times New Roman" w:eastAsia="Times New Roman" w:hAnsi="Times New Roman"/>
          <w:bCs/>
          <w:sz w:val="24"/>
        </w:rPr>
        <w:t>и</w:t>
      </w:r>
      <w:r w:rsidRPr="005D2B13">
        <w:rPr>
          <w:rFonts w:ascii="Times New Roman" w:eastAsia="Times New Roman" w:hAnsi="Times New Roman"/>
          <w:bCs/>
          <w:sz w:val="24"/>
          <w:lang w:val="en-US"/>
        </w:rPr>
        <w:t xml:space="preserve"> с </w:t>
      </w:r>
      <w:proofErr w:type="spellStart"/>
      <w:r w:rsidRPr="005D2B13">
        <w:rPr>
          <w:rFonts w:ascii="Times New Roman" w:eastAsia="Times New Roman" w:hAnsi="Times New Roman"/>
          <w:bCs/>
          <w:sz w:val="24"/>
          <w:lang w:val="en-US"/>
        </w:rPr>
        <w:t>вещни</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тежести</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или</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други</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задължения</w:t>
      </w:r>
      <w:proofErr w:type="spellEnd"/>
      <w:r w:rsidRPr="005D2B13">
        <w:rPr>
          <w:rFonts w:ascii="Times New Roman" w:eastAsia="Times New Roman" w:hAnsi="Times New Roman"/>
          <w:bCs/>
          <w:sz w:val="24"/>
          <w:lang w:val="en-US"/>
        </w:rPr>
        <w:t>.</w:t>
      </w:r>
      <w:r w:rsidRPr="005D2B13">
        <w:rPr>
          <w:rFonts w:ascii="Times New Roman" w:eastAsia="Times New Roman" w:hAnsi="Times New Roman"/>
          <w:lang w:val="en-US"/>
        </w:rPr>
        <w:t xml:space="preserve"> </w:t>
      </w:r>
    </w:p>
    <w:p w:rsidR="00177472" w:rsidRPr="005D2B13" w:rsidRDefault="00177472" w:rsidP="00177472">
      <w:pPr>
        <w:spacing w:after="0" w:line="240" w:lineRule="auto"/>
        <w:jc w:val="both"/>
        <w:rPr>
          <w:rFonts w:ascii="Times New Roman" w:eastAsia="Times New Roman" w:hAnsi="Times New Roman"/>
          <w:bCs/>
          <w:sz w:val="24"/>
        </w:rPr>
      </w:pPr>
      <w:proofErr w:type="spellStart"/>
      <w:r w:rsidRPr="00840B1A">
        <w:rPr>
          <w:rFonts w:ascii="Times New Roman" w:eastAsia="Times New Roman" w:hAnsi="Times New Roman"/>
          <w:bCs/>
          <w:sz w:val="24"/>
          <w:lang w:val="en-US"/>
        </w:rPr>
        <w:t>Всички</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заварки</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се</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изпълняват</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съгласно</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утвърдената</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процедура</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по</w:t>
      </w:r>
      <w:proofErr w:type="spellEnd"/>
      <w:r w:rsidRPr="00840B1A">
        <w:rPr>
          <w:rFonts w:ascii="Times New Roman" w:eastAsia="Times New Roman" w:hAnsi="Times New Roman"/>
          <w:bCs/>
          <w:sz w:val="24"/>
          <w:lang w:val="en-US"/>
        </w:rPr>
        <w:t xml:space="preserve"> </w:t>
      </w:r>
      <w:proofErr w:type="spellStart"/>
      <w:r w:rsidRPr="00840B1A">
        <w:rPr>
          <w:rFonts w:ascii="Times New Roman" w:eastAsia="Times New Roman" w:hAnsi="Times New Roman"/>
          <w:bCs/>
          <w:sz w:val="24"/>
          <w:lang w:val="en-US"/>
        </w:rPr>
        <w:t>заваряване</w:t>
      </w:r>
      <w:proofErr w:type="spellEnd"/>
      <w:r w:rsidRPr="00840B1A">
        <w:rPr>
          <w:rFonts w:ascii="Times New Roman" w:eastAsia="Times New Roman" w:hAnsi="Times New Roman"/>
          <w:bCs/>
          <w:sz w:val="24"/>
          <w:lang w:val="en-US"/>
        </w:rPr>
        <w:t>.</w:t>
      </w:r>
      <w:r w:rsidRPr="00840B1A">
        <w:rPr>
          <w:rFonts w:ascii="Times New Roman" w:eastAsia="Times New Roman" w:hAnsi="Times New Roman"/>
          <w:lang w:val="en-US"/>
        </w:rPr>
        <w:t xml:space="preserve"> </w:t>
      </w:r>
    </w:p>
    <w:p w:rsidR="005A46CA" w:rsidRPr="005A46CA" w:rsidRDefault="005A46CA" w:rsidP="005A46CA">
      <w:pPr>
        <w:spacing w:after="0" w:line="240" w:lineRule="auto"/>
        <w:jc w:val="both"/>
        <w:rPr>
          <w:rFonts w:ascii="Times New Roman" w:eastAsia="Times New Roman" w:hAnsi="Times New Roman"/>
          <w:bCs/>
          <w:color w:val="000000" w:themeColor="text1"/>
          <w:sz w:val="24"/>
        </w:rPr>
      </w:pPr>
    </w:p>
    <w:p w:rsidR="005D6FD5" w:rsidRPr="005263DF" w:rsidRDefault="00BF0439" w:rsidP="005263DF">
      <w:pPr>
        <w:jc w:val="both"/>
        <w:rPr>
          <w:rFonts w:ascii="Times New Roman" w:hAnsi="Times New Roman"/>
          <w:sz w:val="24"/>
          <w:szCs w:val="24"/>
        </w:rPr>
      </w:pPr>
      <w:r>
        <w:rPr>
          <w:rFonts w:ascii="Times New Roman" w:hAnsi="Times New Roman"/>
          <w:sz w:val="24"/>
          <w:szCs w:val="24"/>
        </w:rPr>
        <w:t>4</w:t>
      </w:r>
      <w:r w:rsidRPr="00D66570">
        <w:rPr>
          <w:rFonts w:ascii="Times New Roman" w:hAnsi="Times New Roman"/>
          <w:sz w:val="24"/>
          <w:szCs w:val="24"/>
        </w:rPr>
        <w:t xml:space="preserve">.4. </w:t>
      </w:r>
      <w:proofErr w:type="spellStart"/>
      <w:r w:rsidRPr="00D66570">
        <w:rPr>
          <w:rFonts w:ascii="Times New Roman" w:hAnsi="Times New Roman"/>
          <w:sz w:val="24"/>
          <w:szCs w:val="24"/>
          <w:lang w:val="en-US"/>
        </w:rPr>
        <w:t>Авторски</w:t>
      </w:r>
      <w:proofErr w:type="spellEnd"/>
      <w:r w:rsidRPr="00D66570">
        <w:rPr>
          <w:rFonts w:ascii="Times New Roman" w:hAnsi="Times New Roman"/>
          <w:sz w:val="24"/>
          <w:szCs w:val="24"/>
          <w:lang w:val="en-US"/>
        </w:rPr>
        <w:t xml:space="preserve"> </w:t>
      </w:r>
      <w:r w:rsidRPr="00D66570">
        <w:rPr>
          <w:rFonts w:ascii="Times New Roman" w:hAnsi="Times New Roman"/>
          <w:sz w:val="24"/>
          <w:szCs w:val="24"/>
        </w:rPr>
        <w:t>надзор</w:t>
      </w:r>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по</w:t>
      </w:r>
      <w:proofErr w:type="spellEnd"/>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време</w:t>
      </w:r>
      <w:proofErr w:type="spellEnd"/>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на</w:t>
      </w:r>
      <w:proofErr w:type="spellEnd"/>
      <w:r w:rsidRPr="00D66570">
        <w:rPr>
          <w:rFonts w:ascii="Times New Roman" w:hAnsi="Times New Roman"/>
          <w:sz w:val="24"/>
          <w:szCs w:val="24"/>
        </w:rPr>
        <w:t xml:space="preserve"> изпълнение на обекта</w:t>
      </w:r>
    </w:p>
    <w:p w:rsidR="005D6FD5" w:rsidRPr="004527A4" w:rsidRDefault="005D6FD5" w:rsidP="005D6FD5">
      <w:pPr>
        <w:spacing w:after="0" w:line="240" w:lineRule="auto"/>
        <w:jc w:val="both"/>
        <w:rPr>
          <w:rFonts w:ascii="Times New Roman" w:hAnsi="Times New Roman"/>
          <w:sz w:val="24"/>
          <w:szCs w:val="24"/>
        </w:rPr>
      </w:pPr>
      <w:r>
        <w:rPr>
          <w:rFonts w:ascii="Times New Roman" w:hAnsi="Times New Roman"/>
          <w:sz w:val="24"/>
          <w:szCs w:val="24"/>
        </w:rPr>
        <w:t>4</w:t>
      </w:r>
      <w:r w:rsidRPr="009C08B9">
        <w:rPr>
          <w:rFonts w:ascii="Times New Roman" w:hAnsi="Times New Roman"/>
          <w:sz w:val="24"/>
          <w:szCs w:val="24"/>
        </w:rPr>
        <w:t>.</w:t>
      </w:r>
      <w:r>
        <w:rPr>
          <w:rFonts w:ascii="Times New Roman" w:hAnsi="Times New Roman"/>
          <w:sz w:val="24"/>
          <w:szCs w:val="24"/>
        </w:rPr>
        <w:t>5</w:t>
      </w:r>
      <w:r w:rsidRPr="009C08B9">
        <w:rPr>
          <w:rFonts w:ascii="Times New Roman" w:hAnsi="Times New Roman"/>
          <w:sz w:val="24"/>
          <w:szCs w:val="24"/>
        </w:rPr>
        <w:t>.Успешно премината 72-часова проба на котелната инсталация и въвеждане в експлоатация на изградена котелна инсталация.</w:t>
      </w:r>
    </w:p>
    <w:p w:rsidR="00932E93" w:rsidRPr="00A05F78" w:rsidRDefault="0083700F" w:rsidP="0083700F">
      <w:pPr>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4.5.1.</w:t>
      </w:r>
      <w:r w:rsidR="00932E93" w:rsidRPr="00714E62">
        <w:rPr>
          <w:rFonts w:ascii="Times New Roman" w:eastAsia="Times New Roman" w:hAnsi="Times New Roman"/>
          <w:sz w:val="24"/>
          <w:szCs w:val="24"/>
        </w:rPr>
        <w:t>След провеждане на успешни функционални проби Изпълнителят е задължен да представи протоколи за изискващите се изпитания и измервания</w:t>
      </w:r>
    </w:p>
    <w:p w:rsidR="0083700F" w:rsidRPr="005D2B13" w:rsidRDefault="0083700F" w:rsidP="0083700F">
      <w:pPr>
        <w:spacing w:after="0" w:line="240" w:lineRule="auto"/>
        <w:jc w:val="both"/>
        <w:rPr>
          <w:rFonts w:ascii="Times New Roman" w:eastAsia="Times New Roman" w:hAnsi="Times New Roman"/>
        </w:rPr>
      </w:pPr>
      <w:r>
        <w:rPr>
          <w:rFonts w:ascii="Times New Roman" w:eastAsia="Times New Roman" w:hAnsi="Times New Roman"/>
          <w:bCs/>
          <w:sz w:val="24"/>
        </w:rPr>
        <w:t>4.5.2.</w:t>
      </w:r>
      <w:r w:rsidRPr="005D2B13">
        <w:rPr>
          <w:rFonts w:ascii="Times New Roman" w:eastAsia="Times New Roman" w:hAnsi="Times New Roman"/>
          <w:bCs/>
          <w:sz w:val="24"/>
        </w:rPr>
        <w:t>След монтажа и</w:t>
      </w:r>
      <w:proofErr w:type="spellStart"/>
      <w:r w:rsidRPr="005D2B13">
        <w:rPr>
          <w:rFonts w:ascii="Times New Roman" w:eastAsia="Times New Roman" w:hAnsi="Times New Roman"/>
          <w:bCs/>
          <w:sz w:val="24"/>
          <w:lang w:val="en-US"/>
        </w:rPr>
        <w:t>зпълнителят</w:t>
      </w:r>
      <w:proofErr w:type="spellEnd"/>
      <w:r w:rsidRPr="005D2B13">
        <w:rPr>
          <w:rFonts w:ascii="Times New Roman" w:eastAsia="Times New Roman" w:hAnsi="Times New Roman"/>
          <w:bCs/>
          <w:sz w:val="24"/>
          <w:lang w:val="en-US"/>
        </w:rPr>
        <w:t xml:space="preserve"> </w:t>
      </w:r>
      <w:r w:rsidRPr="005D2B13">
        <w:rPr>
          <w:rFonts w:ascii="Times New Roman" w:eastAsia="Times New Roman" w:hAnsi="Times New Roman"/>
          <w:bCs/>
          <w:sz w:val="24"/>
        </w:rPr>
        <w:t>трябва да и</w:t>
      </w:r>
      <w:proofErr w:type="spellStart"/>
      <w:r w:rsidRPr="005D2B13">
        <w:rPr>
          <w:rFonts w:ascii="Times New Roman" w:eastAsia="Times New Roman" w:hAnsi="Times New Roman"/>
          <w:bCs/>
          <w:sz w:val="24"/>
          <w:lang w:val="en-US"/>
        </w:rPr>
        <w:t>звърш</w:t>
      </w:r>
      <w:proofErr w:type="spellEnd"/>
      <w:r w:rsidRPr="005D2B13">
        <w:rPr>
          <w:rFonts w:ascii="Times New Roman" w:eastAsia="Times New Roman" w:hAnsi="Times New Roman"/>
          <w:bCs/>
          <w:sz w:val="24"/>
        </w:rPr>
        <w:t>и</w:t>
      </w:r>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хидравлична</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проба</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на</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котелната</w:t>
      </w:r>
      <w:proofErr w:type="spellEnd"/>
      <w:r w:rsidRPr="005D2B13">
        <w:rPr>
          <w:rFonts w:ascii="Times New Roman" w:eastAsia="Times New Roman" w:hAnsi="Times New Roman"/>
          <w:bCs/>
          <w:sz w:val="24"/>
          <w:lang w:val="en-US"/>
        </w:rPr>
        <w:t xml:space="preserve"> </w:t>
      </w:r>
      <w:proofErr w:type="spellStart"/>
      <w:r w:rsidRPr="005D2B13">
        <w:rPr>
          <w:rFonts w:ascii="Times New Roman" w:eastAsia="Times New Roman" w:hAnsi="Times New Roman"/>
          <w:bCs/>
          <w:sz w:val="24"/>
          <w:lang w:val="en-US"/>
        </w:rPr>
        <w:t>инсталация</w:t>
      </w:r>
      <w:proofErr w:type="spellEnd"/>
      <w:r w:rsidRPr="005D2B13">
        <w:rPr>
          <w:rFonts w:ascii="Times New Roman" w:eastAsia="Times New Roman" w:hAnsi="Times New Roman"/>
          <w:bCs/>
          <w:sz w:val="24"/>
        </w:rPr>
        <w:t xml:space="preserve"> и</w:t>
      </w:r>
      <w:r w:rsidRPr="005D2B13">
        <w:rPr>
          <w:rFonts w:ascii="Times New Roman" w:eastAsia="Times New Roman" w:hAnsi="Times New Roman"/>
          <w:lang w:val="en-US"/>
        </w:rPr>
        <w:t xml:space="preserve"> </w:t>
      </w:r>
      <w:r w:rsidRPr="005D2B13">
        <w:rPr>
          <w:rFonts w:ascii="Times New Roman" w:eastAsia="Times New Roman" w:hAnsi="Times New Roman"/>
          <w:bCs/>
          <w:sz w:val="24"/>
        </w:rPr>
        <w:t>пневматична проба на плътност на вътрешната газова инсталация. За резултати от хидравличната и пневматичната проби се изготвят протоколи. Хидравличната и пневматична проба следва да се извършат съгласно изискванията на Наредба за устройството, безопасната експлоатация и техническия надзор на съоръжения под налягане.</w:t>
      </w:r>
      <w:r w:rsidRPr="005D2B13">
        <w:rPr>
          <w:rFonts w:ascii="Times New Roman" w:eastAsia="Times New Roman" w:hAnsi="Times New Roman"/>
          <w:lang w:val="en-US"/>
        </w:rPr>
        <w:t xml:space="preserve"> </w:t>
      </w:r>
    </w:p>
    <w:p w:rsidR="0083700F" w:rsidRPr="005D2B13" w:rsidRDefault="0083700F" w:rsidP="0083700F">
      <w:pPr>
        <w:spacing w:after="0" w:line="240" w:lineRule="auto"/>
        <w:jc w:val="both"/>
        <w:rPr>
          <w:rFonts w:ascii="Times New Roman" w:eastAsia="Times New Roman" w:hAnsi="Times New Roman"/>
          <w:bCs/>
          <w:sz w:val="24"/>
        </w:rPr>
      </w:pPr>
      <w:r w:rsidRPr="005D2B13">
        <w:rPr>
          <w:rFonts w:ascii="Times New Roman" w:eastAsia="Times New Roman" w:hAnsi="Times New Roman"/>
          <w:bCs/>
          <w:sz w:val="24"/>
        </w:rPr>
        <w:t xml:space="preserve">Пускът на нафтовата горелка, ще се извърши след регулировка по емисии на изгорели газове. След извършване на регулировката, </w:t>
      </w:r>
      <w:r w:rsidR="005263DF">
        <w:rPr>
          <w:rFonts w:ascii="Times New Roman" w:eastAsia="Times New Roman" w:hAnsi="Times New Roman"/>
          <w:bCs/>
          <w:sz w:val="24"/>
        </w:rPr>
        <w:t>изпълнителят</w:t>
      </w:r>
      <w:r w:rsidRPr="005D2B13">
        <w:rPr>
          <w:rFonts w:ascii="Times New Roman" w:eastAsia="Times New Roman" w:hAnsi="Times New Roman"/>
          <w:bCs/>
          <w:sz w:val="24"/>
        </w:rPr>
        <w:t>, трябва да издаде необходимите документи и протоколи за параметрите на горивния процес и достигната топлинна мощност.</w:t>
      </w:r>
    </w:p>
    <w:p w:rsidR="0083700F" w:rsidRPr="005D2B13" w:rsidRDefault="0083700F" w:rsidP="0083700F">
      <w:pPr>
        <w:spacing w:after="0" w:line="240" w:lineRule="auto"/>
        <w:jc w:val="both"/>
        <w:rPr>
          <w:rFonts w:ascii="Times New Roman" w:eastAsia="Times New Roman" w:hAnsi="Times New Roman"/>
          <w:bCs/>
          <w:sz w:val="24"/>
        </w:rPr>
      </w:pPr>
      <w:r w:rsidRPr="005D2B13">
        <w:rPr>
          <w:rFonts w:ascii="Times New Roman" w:eastAsia="Times New Roman" w:hAnsi="Times New Roman"/>
          <w:bCs/>
          <w:sz w:val="24"/>
        </w:rPr>
        <w:t>Из</w:t>
      </w:r>
      <w:r w:rsidR="00F732BB">
        <w:rPr>
          <w:rFonts w:ascii="Times New Roman" w:eastAsia="Times New Roman" w:hAnsi="Times New Roman"/>
          <w:bCs/>
          <w:sz w:val="24"/>
        </w:rPr>
        <w:t>пълнителят</w:t>
      </w:r>
      <w:r w:rsidRPr="005D2B13">
        <w:rPr>
          <w:rFonts w:ascii="Times New Roman" w:eastAsia="Times New Roman" w:hAnsi="Times New Roman"/>
          <w:bCs/>
          <w:sz w:val="24"/>
        </w:rPr>
        <w:t xml:space="preserve"> трябва да  предостави ръководство за експлоатация  и безопасност при работа на  съоръжението, сервизни наръчници и др. </w:t>
      </w:r>
    </w:p>
    <w:p w:rsidR="0083700F" w:rsidRPr="005D2B13" w:rsidRDefault="0083700F" w:rsidP="0083700F">
      <w:pPr>
        <w:spacing w:after="0" w:line="240" w:lineRule="auto"/>
        <w:jc w:val="both"/>
        <w:rPr>
          <w:rFonts w:ascii="Times New Roman" w:eastAsia="Times New Roman" w:hAnsi="Times New Roman"/>
          <w:bCs/>
          <w:sz w:val="24"/>
        </w:rPr>
      </w:pPr>
      <w:r w:rsidRPr="005D2B13">
        <w:rPr>
          <w:rFonts w:ascii="Times New Roman" w:eastAsia="Times New Roman" w:hAnsi="Times New Roman"/>
          <w:bCs/>
          <w:sz w:val="24"/>
        </w:rPr>
        <w:t xml:space="preserve">Преработката на тръбната мрежа и техническото състояние на </w:t>
      </w:r>
      <w:proofErr w:type="spellStart"/>
      <w:r w:rsidRPr="005D2B13">
        <w:rPr>
          <w:rFonts w:ascii="Times New Roman" w:eastAsia="Times New Roman" w:hAnsi="Times New Roman"/>
          <w:bCs/>
          <w:sz w:val="24"/>
        </w:rPr>
        <w:t>новомонтираните</w:t>
      </w:r>
      <w:proofErr w:type="spellEnd"/>
      <w:r w:rsidRPr="005D2B13">
        <w:rPr>
          <w:rFonts w:ascii="Times New Roman" w:eastAsia="Times New Roman" w:hAnsi="Times New Roman"/>
          <w:bCs/>
          <w:sz w:val="24"/>
        </w:rPr>
        <w:t xml:space="preserve"> съдове под налягане се приемат от лицензиран </w:t>
      </w:r>
      <w:r w:rsidRPr="00EC0012">
        <w:rPr>
          <w:rFonts w:ascii="Times New Roman" w:eastAsia="Times New Roman" w:hAnsi="Times New Roman"/>
          <w:bCs/>
          <w:sz w:val="24"/>
        </w:rPr>
        <w:t>технически надзор.</w:t>
      </w:r>
      <w:r w:rsidRPr="005D2B13">
        <w:rPr>
          <w:rFonts w:ascii="Times New Roman" w:eastAsia="Times New Roman" w:hAnsi="Times New Roman"/>
          <w:bCs/>
          <w:sz w:val="24"/>
        </w:rPr>
        <w:t xml:space="preserve"> </w:t>
      </w:r>
    </w:p>
    <w:p w:rsidR="005D6FD5" w:rsidRPr="004427EC" w:rsidRDefault="0083700F" w:rsidP="004427EC">
      <w:pPr>
        <w:spacing w:after="0" w:line="240" w:lineRule="auto"/>
        <w:jc w:val="both"/>
        <w:rPr>
          <w:rFonts w:ascii="Times New Roman" w:eastAsia="Times New Roman" w:hAnsi="Times New Roman"/>
          <w:bCs/>
          <w:sz w:val="24"/>
        </w:rPr>
      </w:pPr>
      <w:r w:rsidRPr="005D2B13">
        <w:rPr>
          <w:rFonts w:ascii="Times New Roman" w:eastAsia="Times New Roman" w:hAnsi="Times New Roman"/>
          <w:bCs/>
          <w:sz w:val="24"/>
        </w:rPr>
        <w:t>След успешно приключване на изпитателните проби се извършва 72-часова проба на отоплителната инсталация при експлоатационни условия, която цели установяване на нормалното и качествено функциониране на цялостната система. За целта се подписва констативен протокол за свършена работа.</w:t>
      </w:r>
    </w:p>
    <w:p w:rsidR="005D6FD5" w:rsidRPr="00614D11" w:rsidRDefault="005D6FD5" w:rsidP="009B7C44">
      <w:pPr>
        <w:shd w:val="clear" w:color="auto" w:fill="FFFFFF"/>
        <w:tabs>
          <w:tab w:val="left" w:pos="540"/>
        </w:tabs>
        <w:spacing w:after="0" w:line="240" w:lineRule="auto"/>
        <w:jc w:val="both"/>
        <w:rPr>
          <w:rFonts w:ascii="Times New Roman" w:hAnsi="Times New Roman"/>
          <w:bCs/>
          <w:sz w:val="24"/>
          <w:szCs w:val="24"/>
        </w:rPr>
      </w:pPr>
    </w:p>
    <w:p w:rsidR="00DB2D0C" w:rsidRDefault="000B0919" w:rsidP="00DB2D0C">
      <w:pPr>
        <w:spacing w:after="0" w:line="240" w:lineRule="auto"/>
        <w:jc w:val="both"/>
        <w:rPr>
          <w:rFonts w:ascii="Times New Roman" w:hAnsi="Times New Roman"/>
          <w:sz w:val="24"/>
          <w:szCs w:val="24"/>
          <w:lang w:val="en-US"/>
        </w:rPr>
      </w:pPr>
      <w:r>
        <w:rPr>
          <w:rFonts w:ascii="Times New Roman" w:hAnsi="Times New Roman"/>
          <w:sz w:val="24"/>
          <w:szCs w:val="24"/>
        </w:rPr>
        <w:t>4</w:t>
      </w:r>
      <w:r w:rsidR="00DB2D0C" w:rsidRPr="009C08B9">
        <w:rPr>
          <w:rFonts w:ascii="Times New Roman" w:hAnsi="Times New Roman"/>
          <w:sz w:val="24"/>
          <w:szCs w:val="24"/>
        </w:rPr>
        <w:t>.</w:t>
      </w:r>
      <w:r w:rsidR="00DB2D0C">
        <w:rPr>
          <w:rFonts w:ascii="Times New Roman" w:hAnsi="Times New Roman"/>
          <w:sz w:val="24"/>
          <w:szCs w:val="24"/>
        </w:rPr>
        <w:t>6</w:t>
      </w:r>
      <w:r w:rsidR="00DB2D0C" w:rsidRPr="009C08B9">
        <w:rPr>
          <w:rFonts w:ascii="Times New Roman" w:hAnsi="Times New Roman"/>
          <w:sz w:val="24"/>
          <w:szCs w:val="24"/>
        </w:rPr>
        <w:t xml:space="preserve">. </w:t>
      </w:r>
      <w:proofErr w:type="spellStart"/>
      <w:r w:rsidR="00DB2D0C" w:rsidRPr="009C08B9">
        <w:rPr>
          <w:rFonts w:ascii="Times New Roman" w:hAnsi="Times New Roman"/>
          <w:sz w:val="24"/>
          <w:szCs w:val="24"/>
          <w:lang w:val="en-US"/>
        </w:rPr>
        <w:t>Изготвяне</w:t>
      </w:r>
      <w:proofErr w:type="spellEnd"/>
      <w:r w:rsidR="00DB2D0C" w:rsidRPr="009C08B9">
        <w:rPr>
          <w:rFonts w:ascii="Times New Roman" w:hAnsi="Times New Roman"/>
          <w:sz w:val="24"/>
          <w:szCs w:val="24"/>
          <w:lang w:val="en-US"/>
        </w:rPr>
        <w:t xml:space="preserve"> </w:t>
      </w:r>
      <w:proofErr w:type="spellStart"/>
      <w:r w:rsidR="00DB2D0C" w:rsidRPr="009C08B9">
        <w:rPr>
          <w:rFonts w:ascii="Times New Roman" w:hAnsi="Times New Roman"/>
          <w:sz w:val="24"/>
          <w:szCs w:val="24"/>
          <w:lang w:val="en-US"/>
        </w:rPr>
        <w:t>на</w:t>
      </w:r>
      <w:proofErr w:type="spellEnd"/>
      <w:r w:rsidR="00DB2D0C" w:rsidRPr="009C08B9">
        <w:rPr>
          <w:rFonts w:ascii="Times New Roman" w:hAnsi="Times New Roman"/>
          <w:sz w:val="24"/>
          <w:szCs w:val="24"/>
          <w:lang w:val="en-US"/>
        </w:rPr>
        <w:t xml:space="preserve"> </w:t>
      </w:r>
      <w:proofErr w:type="spellStart"/>
      <w:r w:rsidR="00DB2D0C" w:rsidRPr="009C08B9">
        <w:rPr>
          <w:rFonts w:ascii="Times New Roman" w:hAnsi="Times New Roman"/>
          <w:sz w:val="24"/>
          <w:szCs w:val="24"/>
          <w:lang w:val="en-US"/>
        </w:rPr>
        <w:t>екзекутивна</w:t>
      </w:r>
      <w:proofErr w:type="spellEnd"/>
      <w:r w:rsidR="00DB2D0C" w:rsidRPr="009C08B9">
        <w:rPr>
          <w:rFonts w:ascii="Times New Roman" w:hAnsi="Times New Roman"/>
          <w:sz w:val="24"/>
          <w:szCs w:val="24"/>
          <w:lang w:val="en-US"/>
        </w:rPr>
        <w:t xml:space="preserve"> </w:t>
      </w:r>
      <w:proofErr w:type="spellStart"/>
      <w:r w:rsidR="00DB2D0C" w:rsidRPr="009C08B9">
        <w:rPr>
          <w:rFonts w:ascii="Times New Roman" w:hAnsi="Times New Roman"/>
          <w:sz w:val="24"/>
          <w:szCs w:val="24"/>
          <w:lang w:val="en-US"/>
        </w:rPr>
        <w:t>документация</w:t>
      </w:r>
      <w:proofErr w:type="spellEnd"/>
      <w:r w:rsidR="00DB2D0C" w:rsidRPr="009C08B9">
        <w:rPr>
          <w:rFonts w:ascii="Times New Roman" w:hAnsi="Times New Roman"/>
          <w:sz w:val="24"/>
          <w:szCs w:val="24"/>
          <w:lang w:val="en-US"/>
        </w:rPr>
        <w:t>.</w:t>
      </w:r>
    </w:p>
    <w:p w:rsidR="00DB2D0C" w:rsidRDefault="00DB2D0C" w:rsidP="00DB2D0C">
      <w:pPr>
        <w:spacing w:after="0" w:line="240" w:lineRule="auto"/>
        <w:jc w:val="both"/>
        <w:rPr>
          <w:rFonts w:ascii="Times New Roman" w:hAnsi="Times New Roman"/>
          <w:b/>
          <w:sz w:val="24"/>
          <w:szCs w:val="24"/>
        </w:rPr>
      </w:pPr>
    </w:p>
    <w:p w:rsidR="00DB2D0C" w:rsidRPr="00DB2D0C" w:rsidRDefault="004427EC" w:rsidP="00DB2D0C">
      <w:pPr>
        <w:spacing w:after="0" w:line="240" w:lineRule="auto"/>
        <w:jc w:val="both"/>
        <w:rPr>
          <w:rFonts w:ascii="Times New Roman" w:hAnsi="Times New Roman"/>
          <w:bCs/>
          <w:sz w:val="24"/>
          <w:szCs w:val="24"/>
        </w:rPr>
      </w:pPr>
      <w:proofErr w:type="spellStart"/>
      <w:r>
        <w:rPr>
          <w:rFonts w:ascii="Times New Roman" w:hAnsi="Times New Roman"/>
          <w:bCs/>
          <w:sz w:val="24"/>
          <w:szCs w:val="24"/>
        </w:rPr>
        <w:t>Изпълнителят</w:t>
      </w:r>
      <w:r w:rsidR="00DB2D0C" w:rsidRPr="00DB2D0C">
        <w:rPr>
          <w:rFonts w:ascii="Times New Roman" w:hAnsi="Times New Roman"/>
          <w:bCs/>
          <w:sz w:val="24"/>
          <w:szCs w:val="24"/>
        </w:rPr>
        <w:t>,изготвя</w:t>
      </w:r>
      <w:proofErr w:type="spellEnd"/>
      <w:r w:rsidR="00DB2D0C" w:rsidRPr="00DB2D0C">
        <w:rPr>
          <w:rFonts w:ascii="Times New Roman" w:hAnsi="Times New Roman"/>
          <w:bCs/>
          <w:sz w:val="24"/>
          <w:szCs w:val="24"/>
        </w:rPr>
        <w:t xml:space="preserve"> екзекутивна документация в 3 /три/ екземпляра на хартиен </w:t>
      </w:r>
      <w:r w:rsidR="00DB2D0C" w:rsidRPr="00DB2D0C">
        <w:rPr>
          <w:rFonts w:ascii="Times New Roman" w:hAnsi="Times New Roman"/>
          <w:bCs/>
          <w:color w:val="000000"/>
          <w:sz w:val="24"/>
          <w:szCs w:val="24"/>
          <w:lang w:eastAsia="bg-BG"/>
        </w:rPr>
        <w:t>носител</w:t>
      </w:r>
      <w:r w:rsidR="00DB2D0C" w:rsidRPr="00DB2D0C">
        <w:rPr>
          <w:rFonts w:ascii="Times New Roman" w:hAnsi="Times New Roman"/>
          <w:bCs/>
          <w:sz w:val="24"/>
          <w:szCs w:val="24"/>
        </w:rPr>
        <w:t xml:space="preserve"> и 1 екземпляр на електронен носител.</w:t>
      </w:r>
    </w:p>
    <w:p w:rsidR="00DB2D0C" w:rsidRDefault="00DB2D0C" w:rsidP="00DB2D0C">
      <w:pPr>
        <w:spacing w:after="0" w:line="240" w:lineRule="auto"/>
        <w:jc w:val="both"/>
        <w:rPr>
          <w:rFonts w:ascii="Times New Roman" w:hAnsi="Times New Roman"/>
          <w:sz w:val="24"/>
          <w:szCs w:val="24"/>
          <w:lang w:val="en-US"/>
        </w:rPr>
      </w:pPr>
    </w:p>
    <w:p w:rsidR="00DB2D0C" w:rsidRDefault="000B0919" w:rsidP="00DB2D0C">
      <w:pPr>
        <w:spacing w:after="0" w:line="240" w:lineRule="auto"/>
        <w:jc w:val="both"/>
        <w:rPr>
          <w:rFonts w:ascii="Times New Roman" w:hAnsi="Times New Roman"/>
          <w:sz w:val="24"/>
          <w:szCs w:val="24"/>
          <w:lang w:val="en-US"/>
        </w:rPr>
      </w:pPr>
      <w:r>
        <w:rPr>
          <w:rFonts w:ascii="Times New Roman" w:hAnsi="Times New Roman"/>
          <w:sz w:val="24"/>
          <w:szCs w:val="24"/>
        </w:rPr>
        <w:lastRenderedPageBreak/>
        <w:t>4</w:t>
      </w:r>
      <w:r w:rsidR="00DB2D0C" w:rsidRPr="009C08B9">
        <w:rPr>
          <w:rFonts w:ascii="Times New Roman" w:hAnsi="Times New Roman"/>
          <w:sz w:val="24"/>
          <w:szCs w:val="24"/>
        </w:rPr>
        <w:t>.</w:t>
      </w:r>
      <w:r w:rsidR="00DB2D0C">
        <w:rPr>
          <w:rFonts w:ascii="Times New Roman" w:hAnsi="Times New Roman"/>
          <w:sz w:val="24"/>
          <w:szCs w:val="24"/>
        </w:rPr>
        <w:t>7</w:t>
      </w:r>
      <w:r w:rsidR="00DB2D0C" w:rsidRPr="009C08B9">
        <w:rPr>
          <w:rFonts w:ascii="Times New Roman" w:hAnsi="Times New Roman"/>
          <w:sz w:val="24"/>
          <w:szCs w:val="24"/>
        </w:rPr>
        <w:t>.</w:t>
      </w:r>
      <w:r w:rsidR="00DB2D0C" w:rsidRPr="009C08B9">
        <w:rPr>
          <w:rFonts w:ascii="Times New Roman" w:hAnsi="Times New Roman"/>
          <w:sz w:val="24"/>
          <w:szCs w:val="24"/>
          <w:lang w:val="en-US"/>
        </w:rPr>
        <w:t xml:space="preserve"> </w:t>
      </w:r>
      <w:proofErr w:type="spellStart"/>
      <w:r w:rsidR="00DB2D0C" w:rsidRPr="009C08B9">
        <w:rPr>
          <w:rFonts w:ascii="Times New Roman" w:hAnsi="Times New Roman"/>
          <w:sz w:val="24"/>
          <w:szCs w:val="24"/>
          <w:lang w:val="en-US"/>
        </w:rPr>
        <w:t>Обучение</w:t>
      </w:r>
      <w:proofErr w:type="spellEnd"/>
      <w:r w:rsidR="00DB2D0C" w:rsidRPr="009C08B9">
        <w:rPr>
          <w:rFonts w:ascii="Times New Roman" w:hAnsi="Times New Roman"/>
          <w:sz w:val="24"/>
          <w:szCs w:val="24"/>
          <w:lang w:val="en-US"/>
        </w:rPr>
        <w:t xml:space="preserve"> </w:t>
      </w:r>
      <w:proofErr w:type="spellStart"/>
      <w:r w:rsidR="00DB2D0C" w:rsidRPr="009C08B9">
        <w:rPr>
          <w:rFonts w:ascii="Times New Roman" w:hAnsi="Times New Roman"/>
          <w:sz w:val="24"/>
          <w:szCs w:val="24"/>
          <w:lang w:val="en-US"/>
        </w:rPr>
        <w:t>на</w:t>
      </w:r>
      <w:proofErr w:type="spellEnd"/>
      <w:r w:rsidR="00DB2D0C" w:rsidRPr="009C08B9">
        <w:rPr>
          <w:rFonts w:ascii="Times New Roman" w:hAnsi="Times New Roman"/>
          <w:sz w:val="24"/>
          <w:szCs w:val="24"/>
          <w:lang w:val="en-US"/>
        </w:rPr>
        <w:t xml:space="preserve"> </w:t>
      </w:r>
      <w:proofErr w:type="spellStart"/>
      <w:r w:rsidR="00DB2D0C" w:rsidRPr="009C08B9">
        <w:rPr>
          <w:rFonts w:ascii="Times New Roman" w:hAnsi="Times New Roman"/>
          <w:sz w:val="24"/>
          <w:szCs w:val="24"/>
          <w:lang w:val="en-US"/>
        </w:rPr>
        <w:t>поддържащия</w:t>
      </w:r>
      <w:proofErr w:type="spellEnd"/>
      <w:r w:rsidR="00DB2D0C" w:rsidRPr="009C08B9">
        <w:rPr>
          <w:rFonts w:ascii="Times New Roman" w:hAnsi="Times New Roman"/>
          <w:sz w:val="24"/>
          <w:szCs w:val="24"/>
          <w:lang w:val="en-US"/>
        </w:rPr>
        <w:t xml:space="preserve"> и </w:t>
      </w:r>
      <w:proofErr w:type="spellStart"/>
      <w:r w:rsidR="00DB2D0C" w:rsidRPr="009C08B9">
        <w:rPr>
          <w:rFonts w:ascii="Times New Roman" w:hAnsi="Times New Roman"/>
          <w:sz w:val="24"/>
          <w:szCs w:val="24"/>
          <w:lang w:val="en-US"/>
        </w:rPr>
        <w:t>експлоатационния</w:t>
      </w:r>
      <w:proofErr w:type="spellEnd"/>
      <w:r w:rsidR="00DB2D0C" w:rsidRPr="009C08B9">
        <w:rPr>
          <w:rFonts w:ascii="Times New Roman" w:hAnsi="Times New Roman"/>
          <w:sz w:val="24"/>
          <w:szCs w:val="24"/>
          <w:lang w:val="en-US"/>
        </w:rPr>
        <w:t xml:space="preserve"> </w:t>
      </w:r>
      <w:proofErr w:type="spellStart"/>
      <w:r w:rsidR="00DB2D0C" w:rsidRPr="009C08B9">
        <w:rPr>
          <w:rFonts w:ascii="Times New Roman" w:hAnsi="Times New Roman"/>
          <w:sz w:val="24"/>
          <w:szCs w:val="24"/>
          <w:lang w:val="en-US"/>
        </w:rPr>
        <w:t>персонал</w:t>
      </w:r>
      <w:proofErr w:type="spellEnd"/>
      <w:r w:rsidR="00DB2D0C" w:rsidRPr="009C08B9">
        <w:rPr>
          <w:rFonts w:ascii="Times New Roman" w:hAnsi="Times New Roman"/>
          <w:sz w:val="24"/>
          <w:szCs w:val="24"/>
          <w:lang w:val="en-US"/>
        </w:rPr>
        <w:t>;</w:t>
      </w:r>
    </w:p>
    <w:p w:rsidR="00DB2D0C" w:rsidRDefault="00DB2D0C" w:rsidP="00DB2D0C">
      <w:pPr>
        <w:spacing w:after="0" w:line="240" w:lineRule="auto"/>
        <w:ind w:right="57"/>
        <w:jc w:val="both"/>
        <w:rPr>
          <w:rFonts w:ascii="Times New Roman" w:eastAsia="Times New Roman" w:hAnsi="Times New Roman"/>
          <w:b/>
          <w:sz w:val="24"/>
          <w:szCs w:val="24"/>
        </w:rPr>
      </w:pPr>
      <w:r w:rsidRPr="009C7806">
        <w:rPr>
          <w:rFonts w:ascii="Times New Roman" w:eastAsia="Times New Roman" w:hAnsi="Times New Roman"/>
          <w:sz w:val="24"/>
          <w:szCs w:val="24"/>
        </w:rPr>
        <w:t xml:space="preserve">Изпълнителят провежда обучение на експлоатационния </w:t>
      </w:r>
      <w:r>
        <w:rPr>
          <w:rFonts w:ascii="Times New Roman" w:eastAsia="Times New Roman" w:hAnsi="Times New Roman"/>
          <w:sz w:val="24"/>
          <w:szCs w:val="24"/>
        </w:rPr>
        <w:t xml:space="preserve">на </w:t>
      </w:r>
      <w:r w:rsidRPr="00964B18">
        <w:rPr>
          <w:rFonts w:ascii="Times New Roman" w:eastAsia="Times New Roman" w:hAnsi="Times New Roman"/>
          <w:sz w:val="24"/>
          <w:szCs w:val="24"/>
        </w:rPr>
        <w:t>персонал</w:t>
      </w:r>
      <w:r>
        <w:rPr>
          <w:rFonts w:ascii="Times New Roman" w:eastAsia="Times New Roman" w:hAnsi="Times New Roman"/>
          <w:sz w:val="24"/>
          <w:szCs w:val="24"/>
        </w:rPr>
        <w:t>а</w:t>
      </w:r>
      <w:r w:rsidRPr="00E96D4A">
        <w:rPr>
          <w:rFonts w:ascii="Times New Roman" w:eastAsia="Times New Roman" w:hAnsi="Times New Roman"/>
          <w:b/>
          <w:sz w:val="24"/>
          <w:szCs w:val="24"/>
        </w:rPr>
        <w:t xml:space="preserve">. </w:t>
      </w:r>
    </w:p>
    <w:p w:rsidR="00BF56E5" w:rsidRPr="00E96D4A" w:rsidRDefault="00BF56E5" w:rsidP="00DB2D0C">
      <w:pPr>
        <w:spacing w:after="0" w:line="240" w:lineRule="auto"/>
        <w:ind w:right="57"/>
        <w:jc w:val="both"/>
        <w:rPr>
          <w:rFonts w:ascii="Times New Roman" w:eastAsia="Times New Roman" w:hAnsi="Times New Roman"/>
          <w:sz w:val="24"/>
          <w:szCs w:val="24"/>
        </w:rPr>
      </w:pPr>
    </w:p>
    <w:p w:rsidR="00BF56E5" w:rsidRPr="008E3CBE" w:rsidRDefault="00BF56E5" w:rsidP="00BF56E5">
      <w:pPr>
        <w:spacing w:after="0" w:line="240" w:lineRule="auto"/>
        <w:jc w:val="both"/>
        <w:rPr>
          <w:rFonts w:ascii="Times New Roman" w:hAnsi="Times New Roman"/>
          <w:b/>
          <w:sz w:val="24"/>
          <w:szCs w:val="24"/>
        </w:rPr>
      </w:pPr>
      <w:r>
        <w:rPr>
          <w:rFonts w:ascii="Times New Roman" w:hAnsi="Times New Roman"/>
          <w:sz w:val="24"/>
          <w:szCs w:val="24"/>
        </w:rPr>
        <w:t xml:space="preserve">5. </w:t>
      </w:r>
      <w:r w:rsidR="00274395" w:rsidRPr="006F4992">
        <w:rPr>
          <w:rFonts w:ascii="Times New Roman" w:eastAsia="Times New Roman" w:hAnsi="Times New Roman"/>
          <w:bCs/>
          <w:sz w:val="24"/>
          <w:szCs w:val="24"/>
        </w:rPr>
        <w:t>Приложими нормативни документи:</w:t>
      </w:r>
    </w:p>
    <w:p w:rsidR="00BF56E5" w:rsidRPr="006760B1" w:rsidRDefault="00BF56E5" w:rsidP="00BF56E5">
      <w:pPr>
        <w:spacing w:after="0" w:line="240" w:lineRule="auto"/>
        <w:jc w:val="both"/>
        <w:rPr>
          <w:rFonts w:ascii="Times New Roman" w:hAnsi="Times New Roman"/>
          <w:sz w:val="24"/>
          <w:szCs w:val="24"/>
          <w:lang w:val="en-US"/>
        </w:rPr>
      </w:pPr>
    </w:p>
    <w:p w:rsidR="00BF56E5" w:rsidRPr="002F286C" w:rsidRDefault="00BF56E5" w:rsidP="00BF56E5">
      <w:pPr>
        <w:spacing w:after="0" w:line="240" w:lineRule="auto"/>
        <w:jc w:val="both"/>
        <w:rPr>
          <w:rFonts w:ascii="Times New Roman" w:hAnsi="Times New Roman"/>
          <w:sz w:val="24"/>
          <w:szCs w:val="24"/>
        </w:rPr>
      </w:pPr>
      <w:r w:rsidRPr="002F286C">
        <w:rPr>
          <w:rFonts w:ascii="Times New Roman" w:hAnsi="Times New Roman"/>
          <w:b/>
          <w:sz w:val="24"/>
          <w:szCs w:val="24"/>
        </w:rPr>
        <w:t>-</w:t>
      </w:r>
      <w:r w:rsidRPr="002F286C">
        <w:rPr>
          <w:rFonts w:ascii="Times New Roman" w:hAnsi="Times New Roman"/>
          <w:sz w:val="24"/>
          <w:szCs w:val="24"/>
        </w:rPr>
        <w:t>Правилник за безопасност и здраве при работа в електрическите уредби на електрически и топлофикационни централи и по електрическите мрежи от 2004г.;</w:t>
      </w:r>
    </w:p>
    <w:p w:rsidR="00BF56E5" w:rsidRPr="002F286C" w:rsidRDefault="00BF56E5" w:rsidP="00BF56E5">
      <w:pPr>
        <w:spacing w:after="0" w:line="240" w:lineRule="auto"/>
        <w:jc w:val="both"/>
        <w:rPr>
          <w:rFonts w:ascii="Times New Roman" w:hAnsi="Times New Roman"/>
          <w:sz w:val="24"/>
          <w:szCs w:val="24"/>
        </w:rPr>
      </w:pPr>
      <w:r w:rsidRPr="002F286C">
        <w:rPr>
          <w:rFonts w:ascii="Times New Roman" w:hAnsi="Times New Roman"/>
          <w:sz w:val="24"/>
          <w:szCs w:val="24"/>
        </w:rPr>
        <w:t>-Наредба за устройството, безопасната експлоатация и техническия надзор на съоръженията под налягане, Постановление № 164/07.07.2008г. на МС;</w:t>
      </w:r>
    </w:p>
    <w:p w:rsidR="00BF56E5" w:rsidRPr="002F286C" w:rsidRDefault="00BF56E5" w:rsidP="00BF56E5">
      <w:pPr>
        <w:spacing w:after="0" w:line="240" w:lineRule="auto"/>
        <w:jc w:val="both"/>
        <w:rPr>
          <w:rFonts w:ascii="Times New Roman" w:hAnsi="Times New Roman"/>
          <w:sz w:val="24"/>
          <w:szCs w:val="24"/>
        </w:rPr>
      </w:pPr>
      <w:r w:rsidRPr="002F286C">
        <w:rPr>
          <w:rFonts w:ascii="Times New Roman" w:hAnsi="Times New Roman"/>
          <w:sz w:val="24"/>
          <w:szCs w:val="24"/>
        </w:rPr>
        <w:t xml:space="preserve">-Наредба № Iз-1971 от 29.10.2009 г. за строителнотехнически правила и норми за осигуряване на безопасност при пожар; </w:t>
      </w:r>
    </w:p>
    <w:p w:rsidR="00BF56E5" w:rsidRDefault="00BF56E5" w:rsidP="00BF56E5">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 Закон за енергетиката;</w:t>
      </w:r>
    </w:p>
    <w:p w:rsidR="00BF56E5" w:rsidRDefault="00BF56E5" w:rsidP="00BF56E5">
      <w:pPr>
        <w:spacing w:after="0" w:line="240" w:lineRule="auto"/>
        <w:jc w:val="both"/>
        <w:rPr>
          <w:rFonts w:ascii="Times New Roman" w:hAnsi="Times New Roman"/>
          <w:sz w:val="24"/>
          <w:szCs w:val="24"/>
        </w:rPr>
      </w:pPr>
      <w:r>
        <w:rPr>
          <w:rFonts w:ascii="Times New Roman" w:hAnsi="Times New Roman"/>
          <w:sz w:val="24"/>
          <w:szCs w:val="24"/>
        </w:rPr>
        <w:t>- Закон за опазване на околната среда;</w:t>
      </w:r>
    </w:p>
    <w:p w:rsidR="00BF56E5" w:rsidRDefault="00BF56E5" w:rsidP="00BF56E5">
      <w:pPr>
        <w:spacing w:after="0" w:line="240" w:lineRule="auto"/>
        <w:jc w:val="both"/>
        <w:rPr>
          <w:rFonts w:ascii="Times New Roman" w:hAnsi="Times New Roman"/>
          <w:sz w:val="24"/>
          <w:szCs w:val="24"/>
        </w:rPr>
      </w:pPr>
      <w:r>
        <w:rPr>
          <w:rFonts w:ascii="Times New Roman" w:hAnsi="Times New Roman"/>
          <w:sz w:val="24"/>
          <w:szCs w:val="24"/>
        </w:rPr>
        <w:t>- Закон за техническите изисквания към продуктите;</w:t>
      </w:r>
    </w:p>
    <w:p w:rsidR="00BF56E5" w:rsidRDefault="00BF56E5" w:rsidP="00BF56E5">
      <w:pPr>
        <w:spacing w:after="0" w:line="240" w:lineRule="auto"/>
        <w:jc w:val="both"/>
        <w:rPr>
          <w:rFonts w:ascii="Times New Roman" w:hAnsi="Times New Roman"/>
          <w:sz w:val="24"/>
          <w:szCs w:val="24"/>
        </w:rPr>
      </w:pPr>
      <w:r>
        <w:rPr>
          <w:rFonts w:ascii="Times New Roman" w:hAnsi="Times New Roman"/>
          <w:sz w:val="24"/>
          <w:szCs w:val="24"/>
        </w:rPr>
        <w:t xml:space="preserve">- Наредба за устройства, безопасната експлоатация и технически надзор на съоръжения под налягане. Постановление </w:t>
      </w:r>
      <w:r w:rsidRPr="002F286C">
        <w:rPr>
          <w:rFonts w:ascii="Times New Roman" w:hAnsi="Times New Roman"/>
          <w:sz w:val="24"/>
          <w:szCs w:val="24"/>
        </w:rPr>
        <w:t>№</w:t>
      </w:r>
      <w:r>
        <w:rPr>
          <w:rFonts w:ascii="Times New Roman" w:hAnsi="Times New Roman"/>
          <w:sz w:val="24"/>
          <w:szCs w:val="24"/>
        </w:rPr>
        <w:t xml:space="preserve"> 16/ 07.07.2008г. на МС;</w:t>
      </w:r>
    </w:p>
    <w:p w:rsidR="00BF56E5" w:rsidRPr="002F286C" w:rsidRDefault="00BF56E5" w:rsidP="00BF56E5">
      <w:pPr>
        <w:spacing w:after="0" w:line="240" w:lineRule="auto"/>
        <w:jc w:val="both"/>
        <w:rPr>
          <w:rFonts w:ascii="Times New Roman" w:hAnsi="Times New Roman"/>
          <w:sz w:val="24"/>
          <w:szCs w:val="24"/>
        </w:rPr>
      </w:pPr>
      <w:r>
        <w:rPr>
          <w:rFonts w:ascii="Times New Roman" w:hAnsi="Times New Roman"/>
          <w:sz w:val="24"/>
          <w:szCs w:val="24"/>
        </w:rPr>
        <w:t xml:space="preserve">- Наредба </w:t>
      </w:r>
      <w:r w:rsidRPr="002F286C">
        <w:rPr>
          <w:rFonts w:ascii="Times New Roman" w:hAnsi="Times New Roman"/>
          <w:sz w:val="24"/>
          <w:szCs w:val="24"/>
        </w:rPr>
        <w:t>№</w:t>
      </w:r>
      <w:r>
        <w:rPr>
          <w:rFonts w:ascii="Times New Roman" w:hAnsi="Times New Roman"/>
          <w:sz w:val="24"/>
          <w:szCs w:val="24"/>
        </w:rPr>
        <w:t>4 от 2010 г. за мълниезащитата на сгради, външни съоръжения и открити пространства;</w:t>
      </w:r>
    </w:p>
    <w:p w:rsidR="00274395" w:rsidRDefault="00274395" w:rsidP="00BF56E5">
      <w:pPr>
        <w:spacing w:after="0" w:line="240" w:lineRule="auto"/>
        <w:jc w:val="both"/>
        <w:rPr>
          <w:rFonts w:ascii="Times New Roman" w:hAnsi="Times New Roman"/>
          <w:sz w:val="24"/>
          <w:szCs w:val="24"/>
        </w:rPr>
      </w:pPr>
    </w:p>
    <w:p w:rsidR="00274395" w:rsidRDefault="00274395" w:rsidP="00BF56E5">
      <w:pPr>
        <w:spacing w:after="0" w:line="240" w:lineRule="auto"/>
        <w:jc w:val="both"/>
        <w:rPr>
          <w:rFonts w:ascii="Times New Roman" w:hAnsi="Times New Roman"/>
          <w:sz w:val="24"/>
          <w:szCs w:val="24"/>
        </w:rPr>
      </w:pPr>
    </w:p>
    <w:p w:rsidR="005A46CA" w:rsidRPr="00274395" w:rsidRDefault="005A46CA" w:rsidP="005A46CA">
      <w:pPr>
        <w:spacing w:after="0" w:line="240" w:lineRule="auto"/>
        <w:jc w:val="both"/>
        <w:rPr>
          <w:rFonts w:ascii="Times New Roman" w:hAnsi="Times New Roman"/>
          <w:b/>
          <w:bCs/>
          <w:sz w:val="24"/>
          <w:szCs w:val="24"/>
          <w:lang w:val="en-US"/>
        </w:rPr>
      </w:pPr>
      <w:r w:rsidRPr="00274395">
        <w:rPr>
          <w:rFonts w:ascii="Times New Roman" w:hAnsi="Times New Roman"/>
          <w:b/>
          <w:bCs/>
          <w:sz w:val="24"/>
          <w:szCs w:val="24"/>
        </w:rPr>
        <w:t xml:space="preserve">Да са спазени </w:t>
      </w:r>
      <w:r w:rsidRPr="00546137">
        <w:rPr>
          <w:rFonts w:ascii="Times New Roman" w:hAnsi="Times New Roman"/>
          <w:b/>
          <w:bCs/>
          <w:color w:val="000000" w:themeColor="text1"/>
          <w:sz w:val="24"/>
          <w:szCs w:val="24"/>
        </w:rPr>
        <w:t xml:space="preserve">всички </w:t>
      </w:r>
      <w:r w:rsidRPr="00274395">
        <w:rPr>
          <w:rFonts w:ascii="Times New Roman" w:hAnsi="Times New Roman"/>
          <w:b/>
          <w:bCs/>
          <w:sz w:val="24"/>
          <w:szCs w:val="24"/>
        </w:rPr>
        <w:t>нормативни актове</w:t>
      </w:r>
      <w:r>
        <w:rPr>
          <w:rFonts w:ascii="Times New Roman" w:hAnsi="Times New Roman"/>
          <w:b/>
          <w:bCs/>
          <w:sz w:val="24"/>
          <w:szCs w:val="24"/>
        </w:rPr>
        <w:t xml:space="preserve"> в българското законодателство,</w:t>
      </w:r>
      <w:r w:rsidRPr="00274395">
        <w:rPr>
          <w:rFonts w:ascii="Times New Roman" w:hAnsi="Times New Roman"/>
          <w:b/>
          <w:bCs/>
          <w:sz w:val="24"/>
          <w:szCs w:val="24"/>
        </w:rPr>
        <w:t xml:space="preserve"> свързани с тази дейност.</w:t>
      </w:r>
    </w:p>
    <w:p w:rsidR="009B7C44" w:rsidRDefault="009B7C44" w:rsidP="00737CE5">
      <w:pPr>
        <w:jc w:val="both"/>
        <w:rPr>
          <w:rFonts w:ascii="Times New Roman" w:hAnsi="Times New Roman" w:cs="Times New Roman"/>
          <w:sz w:val="24"/>
          <w:szCs w:val="24"/>
        </w:rPr>
      </w:pPr>
    </w:p>
    <w:p w:rsidR="004F12D4" w:rsidRDefault="004F12D4" w:rsidP="004F12D4">
      <w:pPr>
        <w:spacing w:after="0" w:line="240" w:lineRule="auto"/>
        <w:rPr>
          <w:rFonts w:ascii="Times New Roman" w:hAnsi="Times New Roman"/>
          <w:sz w:val="24"/>
          <w:szCs w:val="24"/>
        </w:rPr>
      </w:pPr>
    </w:p>
    <w:p w:rsidR="00643D33" w:rsidRDefault="00643D33" w:rsidP="004F12D4">
      <w:pPr>
        <w:spacing w:after="0" w:line="240" w:lineRule="auto"/>
        <w:ind w:firstLine="708"/>
        <w:jc w:val="right"/>
        <w:rPr>
          <w:rFonts w:ascii="Times New Roman" w:hAnsi="Times New Roman"/>
          <w:sz w:val="24"/>
          <w:szCs w:val="24"/>
        </w:rPr>
      </w:pPr>
    </w:p>
    <w:p w:rsidR="00643D33" w:rsidRDefault="00643D33" w:rsidP="004F12D4">
      <w:pPr>
        <w:spacing w:after="0" w:line="240" w:lineRule="auto"/>
        <w:ind w:firstLine="708"/>
        <w:jc w:val="right"/>
        <w:rPr>
          <w:rFonts w:ascii="Times New Roman" w:hAnsi="Times New Roman"/>
          <w:sz w:val="24"/>
          <w:szCs w:val="24"/>
        </w:rPr>
      </w:pPr>
    </w:p>
    <w:p w:rsidR="00643D33" w:rsidRDefault="00643D33" w:rsidP="004F12D4">
      <w:pPr>
        <w:spacing w:after="0" w:line="240" w:lineRule="auto"/>
        <w:ind w:firstLine="708"/>
        <w:jc w:val="right"/>
        <w:rPr>
          <w:rFonts w:ascii="Times New Roman" w:hAnsi="Times New Roman"/>
          <w:sz w:val="24"/>
          <w:szCs w:val="24"/>
        </w:rPr>
      </w:pPr>
    </w:p>
    <w:p w:rsidR="00643D33" w:rsidRDefault="00643D33" w:rsidP="004F12D4">
      <w:pPr>
        <w:spacing w:after="0" w:line="240" w:lineRule="auto"/>
        <w:ind w:firstLine="708"/>
        <w:jc w:val="right"/>
        <w:rPr>
          <w:rFonts w:ascii="Times New Roman" w:hAnsi="Times New Roman"/>
          <w:sz w:val="24"/>
          <w:szCs w:val="24"/>
        </w:rPr>
      </w:pPr>
    </w:p>
    <w:p w:rsidR="00643D33" w:rsidRDefault="00643D33" w:rsidP="004F12D4">
      <w:pPr>
        <w:spacing w:after="0" w:line="240" w:lineRule="auto"/>
        <w:ind w:firstLine="708"/>
        <w:jc w:val="right"/>
        <w:rPr>
          <w:rFonts w:ascii="Times New Roman" w:hAnsi="Times New Roman"/>
          <w:sz w:val="24"/>
          <w:szCs w:val="24"/>
        </w:rPr>
      </w:pPr>
    </w:p>
    <w:p w:rsidR="00B72C3D" w:rsidRDefault="00B72C3D" w:rsidP="004F12D4">
      <w:pPr>
        <w:spacing w:after="0" w:line="240" w:lineRule="auto"/>
        <w:ind w:firstLine="708"/>
        <w:jc w:val="right"/>
        <w:rPr>
          <w:rFonts w:ascii="Times New Roman" w:hAnsi="Times New Roman"/>
          <w:sz w:val="24"/>
          <w:szCs w:val="24"/>
        </w:rPr>
      </w:pPr>
    </w:p>
    <w:p w:rsidR="00B72C3D" w:rsidRDefault="00B72C3D" w:rsidP="004F12D4">
      <w:pPr>
        <w:spacing w:after="0" w:line="240" w:lineRule="auto"/>
        <w:ind w:firstLine="708"/>
        <w:jc w:val="right"/>
        <w:rPr>
          <w:rFonts w:ascii="Times New Roman" w:hAnsi="Times New Roman"/>
          <w:sz w:val="24"/>
          <w:szCs w:val="24"/>
        </w:rPr>
      </w:pPr>
    </w:p>
    <w:p w:rsidR="00B72C3D" w:rsidRDefault="00B72C3D" w:rsidP="004F12D4">
      <w:pPr>
        <w:spacing w:after="0" w:line="240" w:lineRule="auto"/>
        <w:ind w:firstLine="708"/>
        <w:jc w:val="right"/>
        <w:rPr>
          <w:rFonts w:ascii="Times New Roman" w:hAnsi="Times New Roman"/>
          <w:sz w:val="24"/>
          <w:szCs w:val="24"/>
        </w:rPr>
      </w:pPr>
    </w:p>
    <w:p w:rsidR="00B72C3D" w:rsidRDefault="00B72C3D" w:rsidP="004F12D4">
      <w:pPr>
        <w:spacing w:after="0" w:line="240" w:lineRule="auto"/>
        <w:ind w:firstLine="708"/>
        <w:jc w:val="right"/>
        <w:rPr>
          <w:rFonts w:ascii="Times New Roman" w:hAnsi="Times New Roman"/>
          <w:sz w:val="24"/>
          <w:szCs w:val="24"/>
        </w:rPr>
      </w:pPr>
    </w:p>
    <w:p w:rsidR="00B72C3D" w:rsidRDefault="00B72C3D" w:rsidP="004F12D4">
      <w:pPr>
        <w:spacing w:after="0" w:line="240" w:lineRule="auto"/>
        <w:ind w:firstLine="708"/>
        <w:jc w:val="right"/>
        <w:rPr>
          <w:rFonts w:ascii="Times New Roman" w:hAnsi="Times New Roman"/>
          <w:sz w:val="24"/>
          <w:szCs w:val="24"/>
        </w:rPr>
      </w:pPr>
    </w:p>
    <w:p w:rsidR="00B72C3D" w:rsidRDefault="00B72C3D" w:rsidP="004F12D4">
      <w:pPr>
        <w:spacing w:after="0" w:line="240" w:lineRule="auto"/>
        <w:ind w:firstLine="708"/>
        <w:jc w:val="right"/>
        <w:rPr>
          <w:rFonts w:ascii="Times New Roman" w:hAnsi="Times New Roman"/>
          <w:sz w:val="24"/>
          <w:szCs w:val="24"/>
        </w:rPr>
      </w:pPr>
    </w:p>
    <w:p w:rsidR="00B72C3D" w:rsidRDefault="00B72C3D" w:rsidP="004F12D4">
      <w:pPr>
        <w:spacing w:after="0" w:line="240" w:lineRule="auto"/>
        <w:ind w:firstLine="708"/>
        <w:jc w:val="right"/>
        <w:rPr>
          <w:rFonts w:ascii="Times New Roman" w:hAnsi="Times New Roman"/>
          <w:sz w:val="24"/>
          <w:szCs w:val="24"/>
        </w:rPr>
      </w:pPr>
    </w:p>
    <w:p w:rsidR="000F3ED3" w:rsidRDefault="000F3ED3" w:rsidP="004F12D4">
      <w:pPr>
        <w:spacing w:after="0" w:line="240" w:lineRule="auto"/>
        <w:ind w:firstLine="708"/>
        <w:jc w:val="right"/>
        <w:rPr>
          <w:rFonts w:ascii="Times New Roman" w:hAnsi="Times New Roman"/>
          <w:sz w:val="24"/>
          <w:szCs w:val="24"/>
        </w:rPr>
      </w:pPr>
    </w:p>
    <w:p w:rsidR="000F3ED3" w:rsidRDefault="000F3ED3" w:rsidP="004F12D4">
      <w:pPr>
        <w:spacing w:after="0" w:line="240" w:lineRule="auto"/>
        <w:ind w:firstLine="708"/>
        <w:jc w:val="right"/>
        <w:rPr>
          <w:rFonts w:ascii="Times New Roman" w:hAnsi="Times New Roman"/>
          <w:sz w:val="24"/>
          <w:szCs w:val="24"/>
        </w:rPr>
      </w:pPr>
    </w:p>
    <w:p w:rsidR="003E38B9" w:rsidRDefault="003E38B9" w:rsidP="004F12D4">
      <w:pPr>
        <w:spacing w:after="0" w:line="240" w:lineRule="auto"/>
        <w:ind w:firstLine="708"/>
        <w:jc w:val="center"/>
        <w:rPr>
          <w:rFonts w:ascii="Times New Roman" w:hAnsi="Times New Roman"/>
          <w:b/>
          <w:sz w:val="24"/>
          <w:szCs w:val="24"/>
        </w:rPr>
      </w:pPr>
    </w:p>
    <w:p w:rsidR="00057AA8" w:rsidRDefault="00057AA8" w:rsidP="00057AA8">
      <w:pPr>
        <w:spacing w:after="0" w:line="240" w:lineRule="auto"/>
        <w:ind w:firstLine="708"/>
        <w:rPr>
          <w:rFonts w:ascii="Times New Roman" w:hAnsi="Times New Roman"/>
          <w:b/>
          <w:sz w:val="24"/>
          <w:szCs w:val="24"/>
        </w:rPr>
      </w:pPr>
    </w:p>
    <w:p w:rsidR="004F12D4" w:rsidRDefault="004F12D4" w:rsidP="00737CE5">
      <w:pPr>
        <w:jc w:val="both"/>
        <w:rPr>
          <w:rFonts w:ascii="Times New Roman" w:hAnsi="Times New Roman"/>
          <w:b/>
          <w:sz w:val="24"/>
          <w:szCs w:val="24"/>
        </w:rPr>
      </w:pPr>
    </w:p>
    <w:p w:rsidR="00DE1B98" w:rsidRDefault="00DE1B98" w:rsidP="00737CE5">
      <w:pPr>
        <w:jc w:val="both"/>
        <w:rPr>
          <w:rFonts w:ascii="Times New Roman" w:hAnsi="Times New Roman"/>
          <w:b/>
          <w:sz w:val="24"/>
          <w:szCs w:val="24"/>
        </w:rPr>
      </w:pPr>
    </w:p>
    <w:p w:rsidR="00305FFA" w:rsidRDefault="00672BC4" w:rsidP="00737CE5">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05FFA" w:rsidRDefault="00305FFA" w:rsidP="00737CE5">
      <w:pPr>
        <w:jc w:val="both"/>
        <w:rPr>
          <w:rFonts w:ascii="Times New Roman" w:hAnsi="Times New Roman"/>
          <w:b/>
          <w:sz w:val="24"/>
          <w:szCs w:val="24"/>
        </w:rPr>
      </w:pPr>
    </w:p>
    <w:p w:rsidR="00305FFA" w:rsidRDefault="00305FFA" w:rsidP="00737CE5">
      <w:pPr>
        <w:jc w:val="both"/>
        <w:rPr>
          <w:rFonts w:ascii="Times New Roman" w:hAnsi="Times New Roman"/>
          <w:b/>
          <w:sz w:val="24"/>
          <w:szCs w:val="24"/>
        </w:rPr>
      </w:pPr>
    </w:p>
    <w:p w:rsidR="006E267F" w:rsidRDefault="006E267F" w:rsidP="00305FFA">
      <w:pPr>
        <w:jc w:val="right"/>
        <w:rPr>
          <w:rFonts w:ascii="Times New Roman" w:hAnsi="Times New Roman"/>
          <w:b/>
          <w:sz w:val="24"/>
          <w:szCs w:val="24"/>
        </w:rPr>
      </w:pPr>
    </w:p>
    <w:p w:rsidR="00DE1B98" w:rsidRDefault="00672BC4" w:rsidP="00305FFA">
      <w:pPr>
        <w:jc w:val="right"/>
        <w:rPr>
          <w:rFonts w:ascii="Times New Roman" w:hAnsi="Times New Roman"/>
          <w:b/>
          <w:sz w:val="24"/>
          <w:szCs w:val="24"/>
        </w:rPr>
      </w:pPr>
      <w:r>
        <w:rPr>
          <w:rFonts w:ascii="Times New Roman" w:hAnsi="Times New Roman"/>
          <w:b/>
          <w:sz w:val="24"/>
          <w:szCs w:val="24"/>
        </w:rPr>
        <w:lastRenderedPageBreak/>
        <w:t>Приложение 1</w:t>
      </w:r>
    </w:p>
    <w:p w:rsidR="00502B78" w:rsidRDefault="00502B78" w:rsidP="00737CE5">
      <w:pPr>
        <w:jc w:val="both"/>
        <w:rPr>
          <w:rFonts w:ascii="Times New Roman" w:hAnsi="Times New Roman" w:cs="Times New Roman"/>
          <w:sz w:val="24"/>
          <w:szCs w:val="24"/>
        </w:rPr>
      </w:pPr>
    </w:p>
    <w:p w:rsidR="004F12D4" w:rsidRPr="0002337E" w:rsidRDefault="00672BC4" w:rsidP="00672BC4">
      <w:pPr>
        <w:jc w:val="center"/>
        <w:rPr>
          <w:rFonts w:ascii="Times New Roman" w:hAnsi="Times New Roman" w:cs="Times New Roman"/>
          <w:b/>
          <w:bCs/>
          <w:sz w:val="24"/>
          <w:szCs w:val="24"/>
        </w:rPr>
      </w:pPr>
      <w:r w:rsidRPr="0002337E">
        <w:rPr>
          <w:rFonts w:ascii="Times New Roman" w:hAnsi="Times New Roman" w:cs="Times New Roman"/>
          <w:b/>
          <w:bCs/>
          <w:sz w:val="24"/>
          <w:szCs w:val="24"/>
        </w:rPr>
        <w:t>Техническа спецификация</w:t>
      </w:r>
    </w:p>
    <w:tbl>
      <w:tblPr>
        <w:tblW w:w="10164" w:type="dxa"/>
        <w:tblInd w:w="-26" w:type="dxa"/>
        <w:tblCellMar>
          <w:left w:w="70" w:type="dxa"/>
          <w:right w:w="70" w:type="dxa"/>
        </w:tblCellMar>
        <w:tblLook w:val="00A0" w:firstRow="1" w:lastRow="0" w:firstColumn="1" w:lastColumn="0" w:noHBand="0" w:noVBand="0"/>
      </w:tblPr>
      <w:tblGrid>
        <w:gridCol w:w="620"/>
        <w:gridCol w:w="7982"/>
        <w:gridCol w:w="837"/>
        <w:gridCol w:w="725"/>
      </w:tblGrid>
      <w:tr w:rsidR="004F12D4" w:rsidRPr="008E3CBE" w:rsidTr="00714090">
        <w:trPr>
          <w:trHeight w:val="458"/>
        </w:trPr>
        <w:tc>
          <w:tcPr>
            <w:tcW w:w="620" w:type="dxa"/>
            <w:vMerge w:val="restart"/>
            <w:tcBorders>
              <w:top w:val="single" w:sz="4" w:space="0" w:color="auto"/>
              <w:left w:val="single" w:sz="4" w:space="0" w:color="auto"/>
              <w:bottom w:val="single" w:sz="4" w:space="0" w:color="auto"/>
              <w:right w:val="single" w:sz="4" w:space="0" w:color="auto"/>
            </w:tcBorders>
            <w:noWrap/>
            <w:vAlign w:val="bottom"/>
            <w:hideMark/>
          </w:tcPr>
          <w:p w:rsidR="004F12D4" w:rsidRPr="008E3CBE" w:rsidRDefault="004F12D4" w:rsidP="00714090">
            <w:pPr>
              <w:spacing w:after="0" w:line="240" w:lineRule="auto"/>
              <w:jc w:val="center"/>
              <w:rPr>
                <w:rFonts w:ascii="Times New Roman" w:eastAsia="SimSun" w:hAnsi="Times New Roman"/>
                <w:b/>
                <w:sz w:val="24"/>
                <w:szCs w:val="24"/>
                <w:lang w:eastAsia="bg-BG"/>
              </w:rPr>
            </w:pPr>
            <w:r w:rsidRPr="008E3CBE">
              <w:rPr>
                <w:rFonts w:ascii="Times New Roman" w:eastAsia="SimSun" w:hAnsi="Times New Roman"/>
                <w:b/>
                <w:sz w:val="24"/>
                <w:szCs w:val="24"/>
                <w:lang w:eastAsia="bg-BG"/>
              </w:rPr>
              <w:t>№</w:t>
            </w:r>
          </w:p>
        </w:tc>
        <w:tc>
          <w:tcPr>
            <w:tcW w:w="7982" w:type="dxa"/>
            <w:vMerge w:val="restart"/>
            <w:tcBorders>
              <w:top w:val="single" w:sz="4" w:space="0" w:color="auto"/>
              <w:left w:val="single" w:sz="4" w:space="0" w:color="auto"/>
              <w:bottom w:val="single" w:sz="4" w:space="0" w:color="auto"/>
              <w:right w:val="single" w:sz="4" w:space="0" w:color="auto"/>
            </w:tcBorders>
            <w:noWrap/>
            <w:vAlign w:val="bottom"/>
            <w:hideMark/>
          </w:tcPr>
          <w:p w:rsidR="004F12D4" w:rsidRPr="008E3CBE" w:rsidRDefault="00CD605C" w:rsidP="00714090">
            <w:pPr>
              <w:spacing w:after="0" w:line="240" w:lineRule="auto"/>
              <w:jc w:val="center"/>
              <w:rPr>
                <w:rFonts w:ascii="Times New Roman" w:eastAsia="SimSun" w:hAnsi="Times New Roman"/>
                <w:b/>
                <w:sz w:val="24"/>
                <w:szCs w:val="24"/>
                <w:lang w:eastAsia="bg-BG"/>
              </w:rPr>
            </w:pPr>
            <w:r>
              <w:rPr>
                <w:rFonts w:ascii="Times New Roman" w:eastAsia="SimSun" w:hAnsi="Times New Roman"/>
                <w:b/>
                <w:sz w:val="24"/>
                <w:szCs w:val="24"/>
                <w:lang w:eastAsia="bg-BG"/>
              </w:rPr>
              <w:t>Етапи на изпълнение</w:t>
            </w:r>
          </w:p>
        </w:tc>
        <w:tc>
          <w:tcPr>
            <w:tcW w:w="837" w:type="dxa"/>
            <w:vMerge w:val="restart"/>
            <w:tcBorders>
              <w:top w:val="single" w:sz="4" w:space="0" w:color="auto"/>
              <w:left w:val="single" w:sz="4" w:space="0" w:color="auto"/>
              <w:bottom w:val="single" w:sz="4" w:space="0" w:color="auto"/>
              <w:right w:val="single" w:sz="4" w:space="0" w:color="auto"/>
            </w:tcBorders>
            <w:noWrap/>
            <w:vAlign w:val="bottom"/>
            <w:hideMark/>
          </w:tcPr>
          <w:p w:rsidR="004F12D4" w:rsidRPr="008E3CBE" w:rsidRDefault="004F12D4" w:rsidP="00714090">
            <w:pPr>
              <w:spacing w:after="0" w:line="240" w:lineRule="auto"/>
              <w:jc w:val="center"/>
              <w:rPr>
                <w:rFonts w:ascii="Times New Roman" w:eastAsia="SimSun" w:hAnsi="Times New Roman"/>
                <w:b/>
                <w:sz w:val="24"/>
                <w:szCs w:val="24"/>
                <w:lang w:eastAsia="bg-BG"/>
              </w:rPr>
            </w:pPr>
            <w:r w:rsidRPr="008E3CBE">
              <w:rPr>
                <w:rFonts w:ascii="Times New Roman" w:eastAsia="SimSun" w:hAnsi="Times New Roman"/>
                <w:b/>
                <w:sz w:val="24"/>
                <w:szCs w:val="24"/>
                <w:lang w:eastAsia="bg-BG"/>
              </w:rPr>
              <w:t>м-</w:t>
            </w:r>
            <w:proofErr w:type="spellStart"/>
            <w:r w:rsidRPr="008E3CBE">
              <w:rPr>
                <w:rFonts w:ascii="Times New Roman" w:eastAsia="SimSun" w:hAnsi="Times New Roman"/>
                <w:b/>
                <w:sz w:val="24"/>
                <w:szCs w:val="24"/>
                <w:lang w:eastAsia="bg-BG"/>
              </w:rPr>
              <w:t>ка</w:t>
            </w:r>
            <w:proofErr w:type="spellEnd"/>
          </w:p>
        </w:tc>
        <w:tc>
          <w:tcPr>
            <w:tcW w:w="725" w:type="dxa"/>
            <w:vMerge w:val="restart"/>
            <w:tcBorders>
              <w:top w:val="single" w:sz="4" w:space="0" w:color="auto"/>
              <w:left w:val="single" w:sz="4" w:space="0" w:color="auto"/>
              <w:bottom w:val="single" w:sz="4" w:space="0" w:color="auto"/>
              <w:right w:val="single" w:sz="4" w:space="0" w:color="auto"/>
            </w:tcBorders>
            <w:noWrap/>
            <w:vAlign w:val="bottom"/>
            <w:hideMark/>
          </w:tcPr>
          <w:p w:rsidR="004F12D4" w:rsidRPr="008E3CBE" w:rsidRDefault="004F12D4" w:rsidP="00714090">
            <w:pPr>
              <w:spacing w:after="0" w:line="240" w:lineRule="auto"/>
              <w:jc w:val="center"/>
              <w:rPr>
                <w:rFonts w:ascii="Times New Roman" w:eastAsia="SimSun" w:hAnsi="Times New Roman"/>
                <w:b/>
                <w:sz w:val="24"/>
                <w:szCs w:val="24"/>
                <w:lang w:eastAsia="bg-BG"/>
              </w:rPr>
            </w:pPr>
            <w:r w:rsidRPr="008E3CBE">
              <w:rPr>
                <w:rFonts w:ascii="Times New Roman" w:eastAsia="SimSun" w:hAnsi="Times New Roman"/>
                <w:b/>
                <w:sz w:val="24"/>
                <w:szCs w:val="24"/>
                <w:lang w:eastAsia="bg-BG"/>
              </w:rPr>
              <w:t>к-во</w:t>
            </w:r>
          </w:p>
        </w:tc>
      </w:tr>
      <w:tr w:rsidR="004F12D4" w:rsidRPr="008E3CBE" w:rsidTr="00714090">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2D4" w:rsidRPr="008E3CBE" w:rsidRDefault="004F12D4" w:rsidP="00714090">
            <w:pPr>
              <w:spacing w:after="0" w:line="240" w:lineRule="auto"/>
              <w:rPr>
                <w:rFonts w:ascii="Times New Roman" w:eastAsia="SimSun" w:hAnsi="Times New Roman"/>
                <w:b/>
                <w:sz w:val="24"/>
                <w:szCs w:val="24"/>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2D4" w:rsidRPr="008E3CBE" w:rsidRDefault="004F12D4" w:rsidP="00714090">
            <w:pPr>
              <w:spacing w:after="0" w:line="240" w:lineRule="auto"/>
              <w:rPr>
                <w:rFonts w:ascii="Times New Roman" w:eastAsia="SimSun" w:hAnsi="Times New Roman"/>
                <w:b/>
                <w:sz w:val="24"/>
                <w:szCs w:val="24"/>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2D4" w:rsidRPr="008E3CBE" w:rsidRDefault="004F12D4" w:rsidP="00714090">
            <w:pPr>
              <w:spacing w:after="0" w:line="240" w:lineRule="auto"/>
              <w:rPr>
                <w:rFonts w:ascii="Times New Roman" w:eastAsia="SimSun" w:hAnsi="Times New Roman"/>
                <w:b/>
                <w:sz w:val="24"/>
                <w:szCs w:val="24"/>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2D4" w:rsidRPr="008E3CBE" w:rsidRDefault="004F12D4" w:rsidP="00714090">
            <w:pPr>
              <w:spacing w:after="0" w:line="240" w:lineRule="auto"/>
              <w:rPr>
                <w:rFonts w:ascii="Times New Roman" w:eastAsia="SimSun" w:hAnsi="Times New Roman"/>
                <w:b/>
                <w:sz w:val="24"/>
                <w:szCs w:val="24"/>
                <w:lang w:eastAsia="bg-BG"/>
              </w:rPr>
            </w:pPr>
          </w:p>
        </w:tc>
      </w:tr>
      <w:tr w:rsidR="004F12D4" w:rsidRPr="008E3CBE" w:rsidTr="00714090">
        <w:trPr>
          <w:trHeight w:val="315"/>
        </w:trPr>
        <w:tc>
          <w:tcPr>
            <w:tcW w:w="10164" w:type="dxa"/>
            <w:gridSpan w:val="4"/>
            <w:tcBorders>
              <w:top w:val="nil"/>
              <w:left w:val="single" w:sz="4" w:space="0" w:color="auto"/>
              <w:bottom w:val="single" w:sz="4" w:space="0" w:color="auto"/>
              <w:right w:val="single" w:sz="4" w:space="0" w:color="auto"/>
            </w:tcBorders>
            <w:noWrap/>
            <w:hideMark/>
          </w:tcPr>
          <w:p w:rsidR="004F12D4" w:rsidRPr="008E3CBE" w:rsidRDefault="003E38B9" w:rsidP="003E38B9">
            <w:pPr>
              <w:spacing w:after="0" w:line="240" w:lineRule="auto"/>
              <w:jc w:val="center"/>
              <w:rPr>
                <w:rFonts w:ascii="Times New Roman" w:eastAsia="SimSun" w:hAnsi="Times New Roman"/>
                <w:b/>
                <w:bCs/>
                <w:sz w:val="24"/>
                <w:szCs w:val="24"/>
                <w:lang w:eastAsia="bg-BG"/>
              </w:rPr>
            </w:pPr>
            <w:r>
              <w:rPr>
                <w:rFonts w:ascii="Times New Roman" w:eastAsia="SimSun" w:hAnsi="Times New Roman"/>
                <w:b/>
                <w:bCs/>
                <w:sz w:val="24"/>
                <w:szCs w:val="24"/>
                <w:lang w:eastAsia="bg-BG"/>
              </w:rPr>
              <w:t>Етап 1 Изготвяне на проект</w:t>
            </w:r>
          </w:p>
        </w:tc>
      </w:tr>
      <w:tr w:rsidR="004F12D4" w:rsidRPr="008E3CBE" w:rsidTr="00714090">
        <w:trPr>
          <w:trHeight w:val="315"/>
        </w:trPr>
        <w:tc>
          <w:tcPr>
            <w:tcW w:w="620" w:type="dxa"/>
            <w:tcBorders>
              <w:top w:val="nil"/>
              <w:left w:val="single" w:sz="4" w:space="0" w:color="auto"/>
              <w:bottom w:val="single" w:sz="4" w:space="0" w:color="auto"/>
              <w:right w:val="single" w:sz="4" w:space="0" w:color="auto"/>
            </w:tcBorders>
            <w:noWrap/>
            <w:hideMark/>
          </w:tcPr>
          <w:p w:rsidR="004F12D4" w:rsidRPr="008E3CBE" w:rsidRDefault="004F12D4" w:rsidP="00714090">
            <w:pPr>
              <w:spacing w:after="0" w:line="240" w:lineRule="auto"/>
              <w:jc w:val="center"/>
              <w:rPr>
                <w:rFonts w:ascii="Times New Roman" w:eastAsia="SimSun" w:hAnsi="Times New Roman"/>
                <w:b/>
                <w:bCs/>
                <w:sz w:val="24"/>
                <w:szCs w:val="24"/>
                <w:lang w:eastAsia="bg-BG"/>
              </w:rPr>
            </w:pPr>
          </w:p>
        </w:tc>
        <w:tc>
          <w:tcPr>
            <w:tcW w:w="9544" w:type="dxa"/>
            <w:gridSpan w:val="3"/>
            <w:tcBorders>
              <w:top w:val="nil"/>
              <w:left w:val="nil"/>
              <w:bottom w:val="single" w:sz="4" w:space="0" w:color="auto"/>
              <w:right w:val="single" w:sz="4" w:space="0" w:color="auto"/>
            </w:tcBorders>
            <w:noWrap/>
            <w:hideMark/>
          </w:tcPr>
          <w:p w:rsidR="004F12D4" w:rsidRPr="00DB21E7" w:rsidRDefault="00DB21E7" w:rsidP="00DB21E7">
            <w:pPr>
              <w:spacing w:after="0" w:line="240" w:lineRule="auto"/>
              <w:jc w:val="center"/>
              <w:rPr>
                <w:rFonts w:ascii="Times New Roman" w:eastAsia="SimSun" w:hAnsi="Times New Roman"/>
                <w:b/>
                <w:bCs/>
                <w:sz w:val="24"/>
                <w:szCs w:val="24"/>
                <w:lang w:eastAsia="bg-BG"/>
              </w:rPr>
            </w:pPr>
            <w:r w:rsidRPr="00DB21E7">
              <w:rPr>
                <w:rFonts w:ascii="Times New Roman" w:hAnsi="Times New Roman"/>
                <w:b/>
                <w:bCs/>
                <w:sz w:val="24"/>
                <w:szCs w:val="24"/>
              </w:rPr>
              <w:t xml:space="preserve">Етап 2 </w:t>
            </w:r>
            <w:proofErr w:type="spellStart"/>
            <w:r w:rsidR="004337D9" w:rsidRPr="00DB21E7">
              <w:rPr>
                <w:rFonts w:ascii="Times New Roman" w:hAnsi="Times New Roman"/>
                <w:b/>
                <w:bCs/>
                <w:sz w:val="24"/>
                <w:szCs w:val="24"/>
                <w:lang w:val="en-US"/>
              </w:rPr>
              <w:t>Доставка</w:t>
            </w:r>
            <w:proofErr w:type="spellEnd"/>
            <w:r w:rsidR="004337D9" w:rsidRPr="00DB21E7">
              <w:rPr>
                <w:rFonts w:ascii="Times New Roman" w:hAnsi="Times New Roman"/>
                <w:b/>
                <w:bCs/>
                <w:sz w:val="24"/>
                <w:szCs w:val="24"/>
                <w:lang w:val="en-US"/>
              </w:rPr>
              <w:t xml:space="preserve"> </w:t>
            </w:r>
            <w:proofErr w:type="spellStart"/>
            <w:r w:rsidR="004337D9" w:rsidRPr="00DB21E7">
              <w:rPr>
                <w:rFonts w:ascii="Times New Roman" w:hAnsi="Times New Roman"/>
                <w:b/>
                <w:bCs/>
                <w:sz w:val="24"/>
                <w:szCs w:val="24"/>
                <w:lang w:val="en-US"/>
              </w:rPr>
              <w:t>на</w:t>
            </w:r>
            <w:proofErr w:type="spellEnd"/>
            <w:r w:rsidR="004337D9" w:rsidRPr="00DB21E7">
              <w:rPr>
                <w:rFonts w:ascii="Times New Roman" w:hAnsi="Times New Roman"/>
                <w:b/>
                <w:bCs/>
                <w:sz w:val="24"/>
                <w:szCs w:val="24"/>
                <w:lang w:val="en-US"/>
              </w:rPr>
              <w:t xml:space="preserve"> </w:t>
            </w:r>
            <w:proofErr w:type="spellStart"/>
            <w:r w:rsidR="004337D9" w:rsidRPr="00DB21E7">
              <w:rPr>
                <w:rFonts w:ascii="Times New Roman" w:hAnsi="Times New Roman"/>
                <w:b/>
                <w:bCs/>
                <w:sz w:val="24"/>
                <w:szCs w:val="24"/>
                <w:lang w:val="en-US"/>
              </w:rPr>
              <w:t>оборудване</w:t>
            </w:r>
            <w:proofErr w:type="spellEnd"/>
            <w:r w:rsidR="004337D9" w:rsidRPr="00DB21E7">
              <w:rPr>
                <w:rFonts w:ascii="Times New Roman" w:hAnsi="Times New Roman"/>
                <w:b/>
                <w:bCs/>
                <w:sz w:val="24"/>
                <w:szCs w:val="24"/>
              </w:rPr>
              <w:t>то</w:t>
            </w:r>
          </w:p>
        </w:tc>
      </w:tr>
      <w:tr w:rsidR="004F12D4" w:rsidRPr="008E3CBE" w:rsidTr="004337D9">
        <w:trPr>
          <w:trHeight w:val="315"/>
        </w:trPr>
        <w:tc>
          <w:tcPr>
            <w:tcW w:w="620" w:type="dxa"/>
            <w:tcBorders>
              <w:top w:val="nil"/>
              <w:left w:val="single" w:sz="4" w:space="0" w:color="auto"/>
              <w:bottom w:val="single" w:sz="4" w:space="0" w:color="auto"/>
              <w:right w:val="single" w:sz="4" w:space="0" w:color="auto"/>
            </w:tcBorders>
            <w:noWrap/>
          </w:tcPr>
          <w:p w:rsidR="004F12D4" w:rsidRPr="006B27A3" w:rsidRDefault="006B27A3"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w:t>
            </w:r>
          </w:p>
        </w:tc>
        <w:tc>
          <w:tcPr>
            <w:tcW w:w="7982" w:type="dxa"/>
            <w:tcBorders>
              <w:top w:val="nil"/>
              <w:left w:val="nil"/>
              <w:bottom w:val="single" w:sz="4" w:space="0" w:color="auto"/>
              <w:right w:val="single" w:sz="4" w:space="0" w:color="auto"/>
            </w:tcBorders>
            <w:noWrap/>
          </w:tcPr>
          <w:p w:rsidR="004F12D4" w:rsidRPr="008E3CBE" w:rsidRDefault="006B27A3"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нов котел </w:t>
            </w:r>
            <w:r w:rsidRPr="008E3CBE">
              <w:rPr>
                <w:rFonts w:ascii="Times New Roman" w:eastAsia="SimSun" w:hAnsi="Times New Roman"/>
                <w:sz w:val="24"/>
                <w:szCs w:val="24"/>
                <w:lang w:eastAsia="bg-BG"/>
              </w:rPr>
              <w:t>/с максимална мощност до 0,8-1,0MWh/</w:t>
            </w:r>
          </w:p>
        </w:tc>
        <w:tc>
          <w:tcPr>
            <w:tcW w:w="837" w:type="dxa"/>
            <w:tcBorders>
              <w:top w:val="nil"/>
              <w:left w:val="nil"/>
              <w:bottom w:val="single" w:sz="4" w:space="0" w:color="auto"/>
              <w:right w:val="single" w:sz="4" w:space="0" w:color="auto"/>
            </w:tcBorders>
          </w:tcPr>
          <w:p w:rsidR="004F12D4" w:rsidRPr="008E3CBE" w:rsidRDefault="00B844FE" w:rsidP="00B844FE">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6B27A3">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4F12D4" w:rsidRPr="006B27A3" w:rsidRDefault="006B27A3"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4337D9"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4337D9" w:rsidRPr="008E3CBE" w:rsidRDefault="00025D9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2.2.</w:t>
            </w:r>
          </w:p>
        </w:tc>
        <w:tc>
          <w:tcPr>
            <w:tcW w:w="7982" w:type="dxa"/>
            <w:tcBorders>
              <w:top w:val="nil"/>
              <w:left w:val="nil"/>
              <w:bottom w:val="single" w:sz="4" w:space="0" w:color="auto"/>
              <w:right w:val="single" w:sz="4" w:space="0" w:color="auto"/>
            </w:tcBorders>
            <w:noWrap/>
          </w:tcPr>
          <w:p w:rsidR="004337D9" w:rsidRPr="008E3CBE" w:rsidRDefault="00025D96"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нафтова горелка пълна комплектация</w:t>
            </w:r>
            <w:r>
              <w:rPr>
                <w:rFonts w:ascii="Times New Roman" w:hAnsi="Times New Roman"/>
                <w:sz w:val="24"/>
                <w:szCs w:val="24"/>
              </w:rPr>
              <w:t xml:space="preserve"> </w:t>
            </w:r>
            <w:r w:rsidRPr="008E3CBE">
              <w:rPr>
                <w:rFonts w:ascii="Times New Roman" w:hAnsi="Times New Roman"/>
                <w:sz w:val="24"/>
                <w:szCs w:val="24"/>
              </w:rPr>
              <w:t>/ автоматична двустепенна работа с изходна мощност 0,15-1,0MWh /</w:t>
            </w:r>
          </w:p>
        </w:tc>
        <w:tc>
          <w:tcPr>
            <w:tcW w:w="837" w:type="dxa"/>
            <w:tcBorders>
              <w:top w:val="nil"/>
              <w:left w:val="nil"/>
              <w:bottom w:val="single" w:sz="4" w:space="0" w:color="auto"/>
              <w:right w:val="single" w:sz="4" w:space="0" w:color="auto"/>
            </w:tcBorders>
          </w:tcPr>
          <w:p w:rsidR="004337D9" w:rsidRPr="008E3CBE" w:rsidRDefault="002F3340"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025D96">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4337D9" w:rsidRPr="008E3CBE" w:rsidRDefault="00025D9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4D0C16"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4D0C16" w:rsidRDefault="004D0C1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2.3.</w:t>
            </w:r>
          </w:p>
        </w:tc>
        <w:tc>
          <w:tcPr>
            <w:tcW w:w="7982" w:type="dxa"/>
            <w:tcBorders>
              <w:top w:val="nil"/>
              <w:left w:val="nil"/>
              <w:bottom w:val="single" w:sz="4" w:space="0" w:color="auto"/>
              <w:right w:val="single" w:sz="4" w:space="0" w:color="auto"/>
            </w:tcBorders>
            <w:noWrap/>
          </w:tcPr>
          <w:p w:rsidR="004D0C16" w:rsidRDefault="004D0C16"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proofErr w:type="spellStart"/>
            <w:r w:rsidR="003815ED" w:rsidRPr="008E3CBE">
              <w:rPr>
                <w:rFonts w:ascii="Times New Roman" w:hAnsi="Times New Roman"/>
                <w:sz w:val="24"/>
                <w:szCs w:val="24"/>
                <w:lang w:val="ru-RU"/>
              </w:rPr>
              <w:t>спирателна</w:t>
            </w:r>
            <w:proofErr w:type="spellEnd"/>
            <w:r w:rsidR="003815ED" w:rsidRPr="008E3CBE">
              <w:rPr>
                <w:rFonts w:ascii="Times New Roman" w:hAnsi="Times New Roman"/>
                <w:sz w:val="24"/>
                <w:szCs w:val="24"/>
                <w:lang w:val="ru-RU"/>
              </w:rPr>
              <w:t xml:space="preserve"> </w:t>
            </w:r>
            <w:r w:rsidR="003815ED" w:rsidRPr="008E3CBE">
              <w:rPr>
                <w:rFonts w:ascii="Times New Roman" w:hAnsi="Times New Roman"/>
                <w:sz w:val="24"/>
                <w:szCs w:val="24"/>
              </w:rPr>
              <w:t>а</w:t>
            </w:r>
            <w:proofErr w:type="spellStart"/>
            <w:r w:rsidR="003815ED" w:rsidRPr="008E3CBE">
              <w:rPr>
                <w:rFonts w:ascii="Times New Roman" w:hAnsi="Times New Roman"/>
                <w:sz w:val="24"/>
                <w:szCs w:val="24"/>
                <w:lang w:val="ru-RU"/>
              </w:rPr>
              <w:t>рматура</w:t>
            </w:r>
            <w:proofErr w:type="spellEnd"/>
            <w:r w:rsidR="003815ED" w:rsidRPr="008E3CBE">
              <w:rPr>
                <w:rFonts w:ascii="Times New Roman" w:hAnsi="Times New Roman"/>
                <w:sz w:val="24"/>
                <w:szCs w:val="24"/>
                <w:lang w:val="ru-RU"/>
              </w:rPr>
              <w:t xml:space="preserve"> от  2 до 5 </w:t>
            </w:r>
            <w:proofErr w:type="spellStart"/>
            <w:r w:rsidR="003815ED" w:rsidRPr="008E3CBE">
              <w:rPr>
                <w:rFonts w:ascii="Times New Roman" w:hAnsi="Times New Roman"/>
                <w:sz w:val="24"/>
                <w:szCs w:val="24"/>
                <w:lang w:val="ru-RU"/>
              </w:rPr>
              <w:t>цола</w:t>
            </w:r>
            <w:proofErr w:type="spellEnd"/>
            <w:r w:rsidR="003815ED" w:rsidRPr="008E3CBE">
              <w:rPr>
                <w:rFonts w:ascii="Times New Roman" w:hAnsi="Times New Roman"/>
                <w:sz w:val="24"/>
                <w:szCs w:val="24"/>
              </w:rPr>
              <w:t>: бътерфлай клапи, сферични вентили</w:t>
            </w:r>
          </w:p>
        </w:tc>
        <w:tc>
          <w:tcPr>
            <w:tcW w:w="837" w:type="dxa"/>
            <w:tcBorders>
              <w:top w:val="nil"/>
              <w:left w:val="nil"/>
              <w:bottom w:val="single" w:sz="4" w:space="0" w:color="auto"/>
              <w:right w:val="single" w:sz="4" w:space="0" w:color="auto"/>
            </w:tcBorders>
          </w:tcPr>
          <w:p w:rsidR="004D0C16" w:rsidRDefault="002F3340" w:rsidP="00714090">
            <w:pPr>
              <w:spacing w:after="0" w:line="240" w:lineRule="auto"/>
              <w:jc w:val="center"/>
              <w:rPr>
                <w:rFonts w:ascii="Times New Roman" w:eastAsia="SimSun" w:hAnsi="Times New Roman"/>
                <w:sz w:val="24"/>
                <w:szCs w:val="24"/>
                <w:lang w:eastAsia="bg-BG"/>
              </w:rPr>
            </w:pPr>
            <w:proofErr w:type="spellStart"/>
            <w:r>
              <w:rPr>
                <w:rFonts w:ascii="Times New Roman" w:eastAsia="SimSun" w:hAnsi="Times New Roman"/>
                <w:sz w:val="24"/>
                <w:szCs w:val="24"/>
                <w:lang w:eastAsia="bg-BG"/>
              </w:rPr>
              <w:t>б</w:t>
            </w:r>
            <w:r w:rsidR="003815ED">
              <w:rPr>
                <w:rFonts w:ascii="Times New Roman" w:eastAsia="SimSun" w:hAnsi="Times New Roman"/>
                <w:sz w:val="24"/>
                <w:szCs w:val="24"/>
                <w:lang w:eastAsia="bg-BG"/>
              </w:rPr>
              <w:t>р</w:t>
            </w:r>
            <w:proofErr w:type="spellEnd"/>
            <w:r w:rsidR="003815ED">
              <w:rPr>
                <w:rFonts w:ascii="Times New Roman" w:eastAsia="SimSun" w:hAnsi="Times New Roman"/>
                <w:sz w:val="24"/>
                <w:szCs w:val="24"/>
                <w:lang w:eastAsia="bg-BG"/>
              </w:rPr>
              <w:t xml:space="preserve">, </w:t>
            </w:r>
          </w:p>
        </w:tc>
        <w:tc>
          <w:tcPr>
            <w:tcW w:w="725" w:type="dxa"/>
            <w:tcBorders>
              <w:top w:val="nil"/>
              <w:left w:val="nil"/>
              <w:bottom w:val="single" w:sz="4" w:space="0" w:color="auto"/>
              <w:right w:val="single" w:sz="4" w:space="0" w:color="auto"/>
            </w:tcBorders>
          </w:tcPr>
          <w:p w:rsidR="004D0C16" w:rsidRDefault="003815E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r w:rsidR="008265DF">
              <w:rPr>
                <w:rFonts w:ascii="Times New Roman" w:eastAsia="SimSun" w:hAnsi="Times New Roman"/>
                <w:sz w:val="24"/>
                <w:szCs w:val="24"/>
                <w:lang w:eastAsia="bg-BG"/>
              </w:rPr>
              <w:t>2</w:t>
            </w:r>
          </w:p>
        </w:tc>
      </w:tr>
      <w:tr w:rsidR="004D2AB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4D2ABE" w:rsidRDefault="004D2ABE"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2.4.</w:t>
            </w:r>
          </w:p>
        </w:tc>
        <w:tc>
          <w:tcPr>
            <w:tcW w:w="7982" w:type="dxa"/>
            <w:tcBorders>
              <w:top w:val="nil"/>
              <w:left w:val="nil"/>
              <w:bottom w:val="single" w:sz="4" w:space="0" w:color="auto"/>
              <w:right w:val="single" w:sz="4" w:space="0" w:color="auto"/>
            </w:tcBorders>
            <w:noWrap/>
          </w:tcPr>
          <w:p w:rsidR="004D2ABE" w:rsidRDefault="004D2ABE"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proofErr w:type="spellStart"/>
            <w:r w:rsidRPr="008E3CBE">
              <w:rPr>
                <w:rFonts w:ascii="Times New Roman" w:hAnsi="Times New Roman"/>
                <w:sz w:val="24"/>
                <w:szCs w:val="24"/>
                <w:lang w:val="ru-RU"/>
              </w:rPr>
              <w:t>дренажна</w:t>
            </w:r>
            <w:proofErr w:type="spellEnd"/>
            <w:r w:rsidRPr="008E3CBE">
              <w:rPr>
                <w:rFonts w:ascii="Times New Roman" w:hAnsi="Times New Roman"/>
                <w:sz w:val="24"/>
                <w:szCs w:val="24"/>
                <w:lang w:val="ru-RU"/>
              </w:rPr>
              <w:t xml:space="preserve"> арматура от  1 / 2 до 2 </w:t>
            </w:r>
            <w:proofErr w:type="spellStart"/>
            <w:r w:rsidRPr="008E3CBE">
              <w:rPr>
                <w:rFonts w:ascii="Times New Roman" w:hAnsi="Times New Roman"/>
                <w:sz w:val="24"/>
                <w:szCs w:val="24"/>
                <w:lang w:val="ru-RU"/>
              </w:rPr>
              <w:t>цола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сферични</w:t>
            </w:r>
            <w:proofErr w:type="spellEnd"/>
            <w:r w:rsidRPr="008E3CBE">
              <w:rPr>
                <w:rFonts w:ascii="Times New Roman" w:hAnsi="Times New Roman"/>
                <w:sz w:val="24"/>
                <w:szCs w:val="24"/>
                <w:lang w:val="ru-RU"/>
              </w:rPr>
              <w:t xml:space="preserve"> вентили</w:t>
            </w:r>
          </w:p>
        </w:tc>
        <w:tc>
          <w:tcPr>
            <w:tcW w:w="837" w:type="dxa"/>
            <w:tcBorders>
              <w:top w:val="nil"/>
              <w:left w:val="nil"/>
              <w:bottom w:val="single" w:sz="4" w:space="0" w:color="auto"/>
              <w:right w:val="single" w:sz="4" w:space="0" w:color="auto"/>
            </w:tcBorders>
          </w:tcPr>
          <w:p w:rsidR="004D2ABE" w:rsidRDefault="002F3340"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4D2ABE">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4D2ABE" w:rsidRDefault="004D2ABE"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6</w:t>
            </w:r>
          </w:p>
        </w:tc>
      </w:tr>
      <w:tr w:rsidR="00F849F8"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F849F8" w:rsidRDefault="00F849F8"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2.5.</w:t>
            </w:r>
          </w:p>
        </w:tc>
        <w:tc>
          <w:tcPr>
            <w:tcW w:w="7982" w:type="dxa"/>
            <w:tcBorders>
              <w:top w:val="nil"/>
              <w:left w:val="nil"/>
              <w:bottom w:val="single" w:sz="4" w:space="0" w:color="auto"/>
              <w:right w:val="single" w:sz="4" w:space="0" w:color="auto"/>
            </w:tcBorders>
            <w:noWrap/>
          </w:tcPr>
          <w:p w:rsidR="00F849F8" w:rsidRDefault="00F849F8"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черни газови тръби и изолация от 2 до 4 цола – к-т с фасонни части</w:t>
            </w:r>
          </w:p>
        </w:tc>
        <w:tc>
          <w:tcPr>
            <w:tcW w:w="837" w:type="dxa"/>
            <w:tcBorders>
              <w:top w:val="nil"/>
              <w:left w:val="nil"/>
              <w:bottom w:val="single" w:sz="4" w:space="0" w:color="auto"/>
              <w:right w:val="single" w:sz="4" w:space="0" w:color="auto"/>
            </w:tcBorders>
          </w:tcPr>
          <w:p w:rsidR="00F849F8" w:rsidRDefault="00F849F8"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к-т</w:t>
            </w:r>
          </w:p>
        </w:tc>
        <w:tc>
          <w:tcPr>
            <w:tcW w:w="725" w:type="dxa"/>
            <w:tcBorders>
              <w:top w:val="nil"/>
              <w:left w:val="nil"/>
              <w:bottom w:val="single" w:sz="4" w:space="0" w:color="auto"/>
              <w:right w:val="single" w:sz="4" w:space="0" w:color="auto"/>
            </w:tcBorders>
          </w:tcPr>
          <w:p w:rsidR="00F849F8" w:rsidRDefault="00F849F8"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6431F9"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6431F9" w:rsidRDefault="006431F9"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2.6.</w:t>
            </w:r>
          </w:p>
        </w:tc>
        <w:tc>
          <w:tcPr>
            <w:tcW w:w="7982" w:type="dxa"/>
            <w:tcBorders>
              <w:top w:val="nil"/>
              <w:left w:val="nil"/>
              <w:bottom w:val="single" w:sz="4" w:space="0" w:color="auto"/>
              <w:right w:val="single" w:sz="4" w:space="0" w:color="auto"/>
            </w:tcBorders>
            <w:noWrap/>
          </w:tcPr>
          <w:p w:rsidR="006431F9" w:rsidRDefault="006431F9"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термостати за защита от превишаване на температурата.</w:t>
            </w:r>
          </w:p>
        </w:tc>
        <w:tc>
          <w:tcPr>
            <w:tcW w:w="837" w:type="dxa"/>
            <w:tcBorders>
              <w:top w:val="nil"/>
              <w:left w:val="nil"/>
              <w:bottom w:val="single" w:sz="4" w:space="0" w:color="auto"/>
              <w:right w:val="single" w:sz="4" w:space="0" w:color="auto"/>
            </w:tcBorders>
          </w:tcPr>
          <w:p w:rsidR="006431F9"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6431F9">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6431F9" w:rsidRDefault="006431F9"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6431F9"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6431F9" w:rsidRDefault="006431F9"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2.7.</w:t>
            </w:r>
          </w:p>
        </w:tc>
        <w:tc>
          <w:tcPr>
            <w:tcW w:w="7982" w:type="dxa"/>
            <w:tcBorders>
              <w:top w:val="nil"/>
              <w:left w:val="nil"/>
              <w:bottom w:val="single" w:sz="4" w:space="0" w:color="auto"/>
              <w:right w:val="single" w:sz="4" w:space="0" w:color="auto"/>
            </w:tcBorders>
            <w:noWrap/>
          </w:tcPr>
          <w:p w:rsidR="006431F9" w:rsidRDefault="006431F9"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 xml:space="preserve">манометри. 1+8 </w:t>
            </w:r>
            <w:proofErr w:type="spellStart"/>
            <w:r w:rsidRPr="008E3CBE">
              <w:rPr>
                <w:rFonts w:ascii="Times New Roman" w:hAnsi="Times New Roman"/>
                <w:sz w:val="24"/>
                <w:szCs w:val="24"/>
              </w:rPr>
              <w:t>bar</w:t>
            </w:r>
            <w:proofErr w:type="spellEnd"/>
          </w:p>
        </w:tc>
        <w:tc>
          <w:tcPr>
            <w:tcW w:w="837" w:type="dxa"/>
            <w:tcBorders>
              <w:top w:val="nil"/>
              <w:left w:val="nil"/>
              <w:bottom w:val="single" w:sz="4" w:space="0" w:color="auto"/>
              <w:right w:val="single" w:sz="4" w:space="0" w:color="auto"/>
            </w:tcBorders>
          </w:tcPr>
          <w:p w:rsidR="006431F9"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6431F9">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6431F9" w:rsidRDefault="0033555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013E6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013E6E" w:rsidRDefault="00013E6E"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2.8.</w:t>
            </w:r>
          </w:p>
        </w:tc>
        <w:tc>
          <w:tcPr>
            <w:tcW w:w="7982" w:type="dxa"/>
            <w:tcBorders>
              <w:top w:val="nil"/>
              <w:left w:val="nil"/>
              <w:bottom w:val="single" w:sz="4" w:space="0" w:color="auto"/>
              <w:right w:val="single" w:sz="4" w:space="0" w:color="auto"/>
            </w:tcBorders>
            <w:noWrap/>
          </w:tcPr>
          <w:p w:rsidR="00013E6E" w:rsidRDefault="00013E6E"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термометри. 0 +150°C</w:t>
            </w:r>
          </w:p>
        </w:tc>
        <w:tc>
          <w:tcPr>
            <w:tcW w:w="837" w:type="dxa"/>
            <w:tcBorders>
              <w:top w:val="nil"/>
              <w:left w:val="nil"/>
              <w:bottom w:val="single" w:sz="4" w:space="0" w:color="auto"/>
              <w:right w:val="single" w:sz="4" w:space="0" w:color="auto"/>
            </w:tcBorders>
          </w:tcPr>
          <w:p w:rsidR="00013E6E"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013E6E">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013E6E" w:rsidRDefault="00013E6E"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6</w:t>
            </w:r>
          </w:p>
        </w:tc>
      </w:tr>
      <w:tr w:rsidR="00013E6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013E6E" w:rsidRDefault="00013E6E"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2.9.</w:t>
            </w:r>
          </w:p>
        </w:tc>
        <w:tc>
          <w:tcPr>
            <w:tcW w:w="7982" w:type="dxa"/>
            <w:tcBorders>
              <w:top w:val="nil"/>
              <w:left w:val="nil"/>
              <w:bottom w:val="single" w:sz="4" w:space="0" w:color="auto"/>
              <w:right w:val="single" w:sz="4" w:space="0" w:color="auto"/>
            </w:tcBorders>
            <w:noWrap/>
          </w:tcPr>
          <w:p w:rsidR="00013E6E" w:rsidRDefault="00013E6E"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proofErr w:type="spellStart"/>
            <w:r w:rsidRPr="008E3CBE">
              <w:rPr>
                <w:rFonts w:ascii="Times New Roman" w:hAnsi="Times New Roman"/>
                <w:sz w:val="24"/>
                <w:szCs w:val="24"/>
              </w:rPr>
              <w:t>пресостати</w:t>
            </w:r>
            <w:proofErr w:type="spellEnd"/>
            <w:r w:rsidRPr="008E3CBE">
              <w:rPr>
                <w:rFonts w:ascii="Times New Roman" w:hAnsi="Times New Roman"/>
                <w:sz w:val="24"/>
                <w:szCs w:val="24"/>
              </w:rPr>
              <w:t xml:space="preserve">. 1.4-4.6 </w:t>
            </w:r>
            <w:proofErr w:type="spellStart"/>
            <w:r w:rsidRPr="008E3CBE">
              <w:rPr>
                <w:rFonts w:ascii="Times New Roman" w:hAnsi="Times New Roman"/>
                <w:sz w:val="24"/>
                <w:szCs w:val="24"/>
              </w:rPr>
              <w:t>bar</w:t>
            </w:r>
            <w:proofErr w:type="spellEnd"/>
          </w:p>
        </w:tc>
        <w:tc>
          <w:tcPr>
            <w:tcW w:w="837" w:type="dxa"/>
            <w:tcBorders>
              <w:top w:val="nil"/>
              <w:left w:val="nil"/>
              <w:bottom w:val="single" w:sz="4" w:space="0" w:color="auto"/>
              <w:right w:val="single" w:sz="4" w:space="0" w:color="auto"/>
            </w:tcBorders>
          </w:tcPr>
          <w:p w:rsidR="00013E6E"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013E6E">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013E6E" w:rsidRDefault="00013E6E"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6</w:t>
            </w:r>
          </w:p>
        </w:tc>
      </w:tr>
      <w:tr w:rsidR="00013E6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013E6E" w:rsidRDefault="000E3E6D"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2.10.</w:t>
            </w:r>
          </w:p>
        </w:tc>
        <w:tc>
          <w:tcPr>
            <w:tcW w:w="7982" w:type="dxa"/>
            <w:tcBorders>
              <w:top w:val="nil"/>
              <w:left w:val="nil"/>
              <w:bottom w:val="single" w:sz="4" w:space="0" w:color="auto"/>
              <w:right w:val="single" w:sz="4" w:space="0" w:color="auto"/>
            </w:tcBorders>
            <w:noWrap/>
          </w:tcPr>
          <w:p w:rsidR="00013E6E" w:rsidRDefault="000E3E6D"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 xml:space="preserve">предпазителни вентили 4,5 </w:t>
            </w:r>
            <w:proofErr w:type="spellStart"/>
            <w:r w:rsidRPr="008E3CBE">
              <w:rPr>
                <w:rFonts w:ascii="Times New Roman" w:hAnsi="Times New Roman"/>
                <w:sz w:val="24"/>
                <w:szCs w:val="24"/>
              </w:rPr>
              <w:t>bar</w:t>
            </w:r>
            <w:proofErr w:type="spellEnd"/>
          </w:p>
        </w:tc>
        <w:tc>
          <w:tcPr>
            <w:tcW w:w="837" w:type="dxa"/>
            <w:tcBorders>
              <w:top w:val="nil"/>
              <w:left w:val="nil"/>
              <w:bottom w:val="single" w:sz="4" w:space="0" w:color="auto"/>
              <w:right w:val="single" w:sz="4" w:space="0" w:color="auto"/>
            </w:tcBorders>
          </w:tcPr>
          <w:p w:rsidR="00013E6E"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0E3E6D">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013E6E" w:rsidRDefault="000E3E6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817CF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17CFE" w:rsidRDefault="00817CFE"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2.11.</w:t>
            </w:r>
          </w:p>
        </w:tc>
        <w:tc>
          <w:tcPr>
            <w:tcW w:w="7982" w:type="dxa"/>
            <w:tcBorders>
              <w:top w:val="nil"/>
              <w:left w:val="nil"/>
              <w:bottom w:val="single" w:sz="4" w:space="0" w:color="auto"/>
              <w:right w:val="single" w:sz="4" w:space="0" w:color="auto"/>
            </w:tcBorders>
            <w:noWrap/>
          </w:tcPr>
          <w:p w:rsidR="00817CFE" w:rsidRDefault="005D11DB"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табло за автоматично управление на котела и горелката</w:t>
            </w:r>
          </w:p>
        </w:tc>
        <w:tc>
          <w:tcPr>
            <w:tcW w:w="837" w:type="dxa"/>
            <w:tcBorders>
              <w:top w:val="nil"/>
              <w:left w:val="nil"/>
              <w:bottom w:val="single" w:sz="4" w:space="0" w:color="auto"/>
              <w:right w:val="single" w:sz="4" w:space="0" w:color="auto"/>
            </w:tcBorders>
          </w:tcPr>
          <w:p w:rsidR="00817CFE"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5D11DB">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817CFE" w:rsidRDefault="005D11DB"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8302D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302DE" w:rsidRDefault="008302DE"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2.12.</w:t>
            </w:r>
          </w:p>
        </w:tc>
        <w:tc>
          <w:tcPr>
            <w:tcW w:w="7982" w:type="dxa"/>
            <w:tcBorders>
              <w:top w:val="nil"/>
              <w:left w:val="nil"/>
              <w:bottom w:val="single" w:sz="4" w:space="0" w:color="auto"/>
              <w:right w:val="single" w:sz="4" w:space="0" w:color="auto"/>
            </w:tcBorders>
            <w:noWrap/>
          </w:tcPr>
          <w:p w:rsidR="008302DE" w:rsidRDefault="008302DE"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табло за управление на котел и горелка /пълна комплектация/</w:t>
            </w:r>
          </w:p>
        </w:tc>
        <w:tc>
          <w:tcPr>
            <w:tcW w:w="837" w:type="dxa"/>
            <w:tcBorders>
              <w:top w:val="nil"/>
              <w:left w:val="nil"/>
              <w:bottom w:val="single" w:sz="4" w:space="0" w:color="auto"/>
              <w:right w:val="single" w:sz="4" w:space="0" w:color="auto"/>
            </w:tcBorders>
          </w:tcPr>
          <w:p w:rsidR="008302DE"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8302DE">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8302DE" w:rsidRDefault="008302DE"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017BF9"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017BF9" w:rsidRDefault="00017BF9"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2.13.</w:t>
            </w:r>
          </w:p>
        </w:tc>
        <w:tc>
          <w:tcPr>
            <w:tcW w:w="7982" w:type="dxa"/>
            <w:tcBorders>
              <w:top w:val="nil"/>
              <w:left w:val="nil"/>
              <w:bottom w:val="single" w:sz="4" w:space="0" w:color="auto"/>
              <w:right w:val="single" w:sz="4" w:space="0" w:color="auto"/>
            </w:tcBorders>
            <w:noWrap/>
          </w:tcPr>
          <w:p w:rsidR="00017BF9" w:rsidRDefault="00017BF9"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eastAsia="SimSun" w:hAnsi="Times New Roman"/>
                <w:sz w:val="24"/>
                <w:szCs w:val="24"/>
                <w:lang w:eastAsia="bg-BG"/>
              </w:rPr>
              <w:t>питателни помпи</w:t>
            </w:r>
            <w:r w:rsidRPr="008E3CBE">
              <w:rPr>
                <w:rFonts w:ascii="Times New Roman" w:hAnsi="Times New Roman"/>
                <w:sz w:val="24"/>
                <w:szCs w:val="24"/>
              </w:rPr>
              <w:t xml:space="preserve"> с мощност 2 </w:t>
            </w:r>
            <w:proofErr w:type="spellStart"/>
            <w:r w:rsidRPr="008E3CBE">
              <w:rPr>
                <w:rFonts w:ascii="Times New Roman" w:hAnsi="Times New Roman"/>
                <w:sz w:val="24"/>
                <w:szCs w:val="24"/>
              </w:rPr>
              <w:t>кW</w:t>
            </w:r>
            <w:proofErr w:type="spellEnd"/>
          </w:p>
        </w:tc>
        <w:tc>
          <w:tcPr>
            <w:tcW w:w="837" w:type="dxa"/>
            <w:tcBorders>
              <w:top w:val="nil"/>
              <w:left w:val="nil"/>
              <w:bottom w:val="single" w:sz="4" w:space="0" w:color="auto"/>
              <w:right w:val="single" w:sz="4" w:space="0" w:color="auto"/>
            </w:tcBorders>
          </w:tcPr>
          <w:p w:rsidR="00017BF9"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017BF9">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017BF9" w:rsidRDefault="00017BF9"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017BF9"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017BF9" w:rsidRDefault="00017BF9"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2.14</w:t>
            </w:r>
          </w:p>
        </w:tc>
        <w:tc>
          <w:tcPr>
            <w:tcW w:w="7982" w:type="dxa"/>
            <w:tcBorders>
              <w:top w:val="nil"/>
              <w:left w:val="nil"/>
              <w:bottom w:val="single" w:sz="4" w:space="0" w:color="auto"/>
              <w:right w:val="single" w:sz="4" w:space="0" w:color="auto"/>
            </w:tcBorders>
            <w:noWrap/>
          </w:tcPr>
          <w:p w:rsidR="00017BF9" w:rsidRDefault="009560EE"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proofErr w:type="spellStart"/>
            <w:r w:rsidRPr="008E3CBE">
              <w:rPr>
                <w:rFonts w:ascii="Times New Roman" w:hAnsi="Times New Roman"/>
                <w:sz w:val="24"/>
                <w:szCs w:val="24"/>
              </w:rPr>
              <w:t>рециркулационна</w:t>
            </w:r>
            <w:proofErr w:type="spellEnd"/>
            <w:r w:rsidRPr="008E3CBE">
              <w:rPr>
                <w:rFonts w:ascii="Times New Roman" w:hAnsi="Times New Roman"/>
                <w:sz w:val="24"/>
                <w:szCs w:val="24"/>
              </w:rPr>
              <w:t xml:space="preserve"> помпа. с мощност 2 </w:t>
            </w:r>
            <w:proofErr w:type="spellStart"/>
            <w:r w:rsidRPr="008E3CBE">
              <w:rPr>
                <w:rFonts w:ascii="Times New Roman" w:hAnsi="Times New Roman"/>
                <w:sz w:val="24"/>
                <w:szCs w:val="24"/>
              </w:rPr>
              <w:t>кW</w:t>
            </w:r>
            <w:proofErr w:type="spellEnd"/>
          </w:p>
        </w:tc>
        <w:tc>
          <w:tcPr>
            <w:tcW w:w="837" w:type="dxa"/>
            <w:tcBorders>
              <w:top w:val="nil"/>
              <w:left w:val="nil"/>
              <w:bottom w:val="single" w:sz="4" w:space="0" w:color="auto"/>
              <w:right w:val="single" w:sz="4" w:space="0" w:color="auto"/>
            </w:tcBorders>
          </w:tcPr>
          <w:p w:rsidR="00017BF9"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9560EE">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017BF9" w:rsidRDefault="009560EE"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8C7BD1"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C7BD1" w:rsidRDefault="008C7BD1"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2.15.</w:t>
            </w:r>
          </w:p>
        </w:tc>
        <w:tc>
          <w:tcPr>
            <w:tcW w:w="7982" w:type="dxa"/>
            <w:tcBorders>
              <w:top w:val="nil"/>
              <w:left w:val="nil"/>
              <w:bottom w:val="single" w:sz="4" w:space="0" w:color="auto"/>
              <w:right w:val="single" w:sz="4" w:space="0" w:color="auto"/>
            </w:tcBorders>
            <w:noWrap/>
          </w:tcPr>
          <w:p w:rsidR="008C7BD1" w:rsidRDefault="009451E0"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мрежови помпи с мощност 4,5kW</w:t>
            </w:r>
          </w:p>
        </w:tc>
        <w:tc>
          <w:tcPr>
            <w:tcW w:w="837" w:type="dxa"/>
            <w:tcBorders>
              <w:top w:val="nil"/>
              <w:left w:val="nil"/>
              <w:bottom w:val="single" w:sz="4" w:space="0" w:color="auto"/>
              <w:right w:val="single" w:sz="4" w:space="0" w:color="auto"/>
            </w:tcBorders>
          </w:tcPr>
          <w:p w:rsidR="008C7BD1"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9451E0">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8C7BD1" w:rsidRDefault="009451E0"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1E67BF"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E67BF" w:rsidRDefault="001E67BF"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2.16.</w:t>
            </w:r>
          </w:p>
        </w:tc>
        <w:tc>
          <w:tcPr>
            <w:tcW w:w="7982" w:type="dxa"/>
            <w:tcBorders>
              <w:top w:val="nil"/>
              <w:left w:val="nil"/>
              <w:bottom w:val="single" w:sz="4" w:space="0" w:color="auto"/>
              <w:right w:val="single" w:sz="4" w:space="0" w:color="auto"/>
            </w:tcBorders>
            <w:noWrap/>
          </w:tcPr>
          <w:p w:rsidR="001E67BF" w:rsidRDefault="001E67BF"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Pr="008E3CBE">
              <w:rPr>
                <w:rFonts w:ascii="Times New Roman" w:hAnsi="Times New Roman"/>
                <w:sz w:val="24"/>
                <w:szCs w:val="24"/>
              </w:rPr>
              <w:t>тръбопроводи 4</w:t>
            </w:r>
            <w:r w:rsidRPr="00FF0FEC">
              <w:rPr>
                <w:rFonts w:ascii="Times New Roman" w:hAnsi="Times New Roman"/>
                <w:sz w:val="24"/>
                <w:szCs w:val="24"/>
              </w:rPr>
              <w:t>“</w:t>
            </w:r>
            <w:r w:rsidRPr="008E3CBE">
              <w:rPr>
                <w:rFonts w:ascii="Times New Roman" w:hAnsi="Times New Roman"/>
                <w:sz w:val="24"/>
                <w:szCs w:val="24"/>
              </w:rPr>
              <w:t xml:space="preserve"> ДН100</w:t>
            </w:r>
          </w:p>
        </w:tc>
        <w:tc>
          <w:tcPr>
            <w:tcW w:w="837" w:type="dxa"/>
            <w:tcBorders>
              <w:top w:val="nil"/>
              <w:left w:val="nil"/>
              <w:bottom w:val="single" w:sz="4" w:space="0" w:color="auto"/>
              <w:right w:val="single" w:sz="4" w:space="0" w:color="auto"/>
            </w:tcBorders>
          </w:tcPr>
          <w:p w:rsidR="001E67BF"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м</w:t>
            </w:r>
            <w:r w:rsidR="001E67BF">
              <w:rPr>
                <w:rFonts w:ascii="Times New Roman" w:eastAsia="SimSun" w:hAnsi="Times New Roman"/>
                <w:sz w:val="24"/>
                <w:szCs w:val="24"/>
                <w:lang w:eastAsia="bg-BG"/>
              </w:rPr>
              <w:t>.</w:t>
            </w:r>
          </w:p>
        </w:tc>
        <w:tc>
          <w:tcPr>
            <w:tcW w:w="725" w:type="dxa"/>
            <w:tcBorders>
              <w:top w:val="nil"/>
              <w:left w:val="nil"/>
              <w:bottom w:val="single" w:sz="4" w:space="0" w:color="auto"/>
              <w:right w:val="single" w:sz="4" w:space="0" w:color="auto"/>
            </w:tcBorders>
          </w:tcPr>
          <w:p w:rsidR="001E67BF" w:rsidRDefault="001E67BF"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40</w:t>
            </w:r>
          </w:p>
        </w:tc>
      </w:tr>
      <w:tr w:rsidR="00006B36"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006B36" w:rsidRDefault="00006B3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2.17.</w:t>
            </w:r>
          </w:p>
        </w:tc>
        <w:tc>
          <w:tcPr>
            <w:tcW w:w="7982" w:type="dxa"/>
            <w:tcBorders>
              <w:top w:val="nil"/>
              <w:left w:val="nil"/>
              <w:bottom w:val="single" w:sz="4" w:space="0" w:color="auto"/>
              <w:right w:val="single" w:sz="4" w:space="0" w:color="auto"/>
            </w:tcBorders>
            <w:noWrap/>
          </w:tcPr>
          <w:p w:rsidR="00006B36" w:rsidRDefault="00006B36"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Доставка на </w:t>
            </w:r>
            <w:r w:rsidR="00004542">
              <w:rPr>
                <w:rFonts w:ascii="Times New Roman" w:eastAsia="SimSun" w:hAnsi="Times New Roman"/>
                <w:sz w:val="24"/>
                <w:szCs w:val="24"/>
                <w:lang w:eastAsia="bg-BG"/>
              </w:rPr>
              <w:t xml:space="preserve"> </w:t>
            </w:r>
            <w:proofErr w:type="spellStart"/>
            <w:r w:rsidR="00004542">
              <w:rPr>
                <w:rFonts w:ascii="Times New Roman" w:eastAsia="SimSun" w:hAnsi="Times New Roman"/>
                <w:sz w:val="24"/>
                <w:szCs w:val="24"/>
                <w:lang w:eastAsia="bg-BG"/>
              </w:rPr>
              <w:t>ел.окабеляване</w:t>
            </w:r>
            <w:proofErr w:type="spellEnd"/>
            <w:r w:rsidR="00004542">
              <w:rPr>
                <w:rFonts w:ascii="Times New Roman" w:eastAsia="SimSun" w:hAnsi="Times New Roman"/>
                <w:sz w:val="24"/>
                <w:szCs w:val="24"/>
                <w:lang w:eastAsia="bg-BG"/>
              </w:rPr>
              <w:t xml:space="preserve">, заземяване </w:t>
            </w:r>
          </w:p>
        </w:tc>
        <w:tc>
          <w:tcPr>
            <w:tcW w:w="837" w:type="dxa"/>
            <w:tcBorders>
              <w:top w:val="nil"/>
              <w:left w:val="nil"/>
              <w:bottom w:val="single" w:sz="4" w:space="0" w:color="auto"/>
              <w:right w:val="single" w:sz="4" w:space="0" w:color="auto"/>
            </w:tcBorders>
          </w:tcPr>
          <w:p w:rsidR="00006B36" w:rsidRDefault="002F3340" w:rsidP="00F849F8">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к</w:t>
            </w:r>
            <w:r w:rsidR="00004542">
              <w:rPr>
                <w:rFonts w:ascii="Times New Roman" w:eastAsia="SimSun" w:hAnsi="Times New Roman"/>
                <w:sz w:val="24"/>
                <w:szCs w:val="24"/>
                <w:lang w:eastAsia="bg-BG"/>
              </w:rPr>
              <w:t>-т</w:t>
            </w:r>
          </w:p>
        </w:tc>
        <w:tc>
          <w:tcPr>
            <w:tcW w:w="725" w:type="dxa"/>
            <w:tcBorders>
              <w:top w:val="nil"/>
              <w:left w:val="nil"/>
              <w:bottom w:val="single" w:sz="4" w:space="0" w:color="auto"/>
              <w:right w:val="single" w:sz="4" w:space="0" w:color="auto"/>
            </w:tcBorders>
          </w:tcPr>
          <w:p w:rsidR="00006B36" w:rsidRDefault="0000454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BE0977"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BE0977" w:rsidRDefault="00BE0977"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2.18.</w:t>
            </w:r>
          </w:p>
        </w:tc>
        <w:tc>
          <w:tcPr>
            <w:tcW w:w="7982" w:type="dxa"/>
            <w:tcBorders>
              <w:top w:val="nil"/>
              <w:left w:val="nil"/>
              <w:bottom w:val="single" w:sz="4" w:space="0" w:color="auto"/>
              <w:right w:val="single" w:sz="4" w:space="0" w:color="auto"/>
            </w:tcBorders>
            <w:noWrap/>
          </w:tcPr>
          <w:p w:rsidR="00BE0977" w:rsidRPr="00F826F2" w:rsidRDefault="00057AA8"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Доставка на нов покрив на котелното помещение/контейнер</w:t>
            </w:r>
            <w:r w:rsidR="00F826F2">
              <w:rPr>
                <w:rFonts w:ascii="Times New Roman" w:eastAsia="SimSun" w:hAnsi="Times New Roman"/>
                <w:sz w:val="24"/>
                <w:szCs w:val="24"/>
                <w:lang w:eastAsia="bg-BG"/>
              </w:rPr>
              <w:t xml:space="preserve"> от черна ламарина – права, с дебелина 2 </w:t>
            </w:r>
            <w:r w:rsidR="00F826F2">
              <w:rPr>
                <w:rFonts w:ascii="Times New Roman" w:eastAsia="SimSun" w:hAnsi="Times New Roman"/>
                <w:sz w:val="24"/>
                <w:szCs w:val="24"/>
                <w:lang w:val="en-US" w:eastAsia="bg-BG"/>
              </w:rPr>
              <w:t>mm</w:t>
            </w:r>
          </w:p>
        </w:tc>
        <w:tc>
          <w:tcPr>
            <w:tcW w:w="837" w:type="dxa"/>
            <w:tcBorders>
              <w:top w:val="nil"/>
              <w:left w:val="nil"/>
              <w:bottom w:val="single" w:sz="4" w:space="0" w:color="auto"/>
              <w:right w:val="single" w:sz="4" w:space="0" w:color="auto"/>
            </w:tcBorders>
          </w:tcPr>
          <w:p w:rsidR="00BE0977" w:rsidRDefault="00F826F2" w:rsidP="00F849F8">
            <w:pPr>
              <w:spacing w:after="0" w:line="240" w:lineRule="auto"/>
              <w:jc w:val="center"/>
              <w:rPr>
                <w:rFonts w:ascii="Times New Roman" w:eastAsia="SimSun" w:hAnsi="Times New Roman"/>
                <w:sz w:val="24"/>
                <w:szCs w:val="24"/>
                <w:lang w:eastAsia="bg-BG"/>
              </w:rPr>
            </w:pPr>
            <w:r w:rsidRPr="008E3CBE">
              <w:rPr>
                <w:rFonts w:ascii="Times New Roman" w:eastAsia="SimSun" w:hAnsi="Times New Roman"/>
                <w:sz w:val="24"/>
                <w:szCs w:val="24"/>
                <w:lang w:eastAsia="bg-BG"/>
              </w:rPr>
              <w:t>м</w:t>
            </w:r>
            <w:r w:rsidRPr="008E3CBE">
              <w:rPr>
                <w:rFonts w:ascii="Times New Roman" w:eastAsia="SimSun" w:hAnsi="Times New Roman"/>
                <w:sz w:val="24"/>
                <w:szCs w:val="24"/>
                <w:vertAlign w:val="superscript"/>
                <w:lang w:eastAsia="bg-BG"/>
              </w:rPr>
              <w:t>2</w:t>
            </w:r>
          </w:p>
        </w:tc>
        <w:tc>
          <w:tcPr>
            <w:tcW w:w="725" w:type="dxa"/>
            <w:tcBorders>
              <w:top w:val="nil"/>
              <w:left w:val="nil"/>
              <w:bottom w:val="single" w:sz="4" w:space="0" w:color="auto"/>
              <w:right w:val="single" w:sz="4" w:space="0" w:color="auto"/>
            </w:tcBorders>
          </w:tcPr>
          <w:p w:rsidR="00BE0977" w:rsidRDefault="00F826F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42</w:t>
            </w:r>
          </w:p>
        </w:tc>
      </w:tr>
      <w:tr w:rsidR="00782DA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782DAE" w:rsidRDefault="00782DAE" w:rsidP="00714090">
            <w:pPr>
              <w:spacing w:after="0" w:line="240" w:lineRule="auto"/>
              <w:jc w:val="center"/>
              <w:rPr>
                <w:rFonts w:ascii="Times New Roman" w:eastAsia="SimSun" w:hAnsi="Times New Roman"/>
                <w:bCs/>
                <w:sz w:val="24"/>
                <w:szCs w:val="24"/>
                <w:lang w:eastAsia="bg-BG"/>
              </w:rPr>
            </w:pPr>
          </w:p>
        </w:tc>
        <w:tc>
          <w:tcPr>
            <w:tcW w:w="9544" w:type="dxa"/>
            <w:gridSpan w:val="3"/>
            <w:tcBorders>
              <w:top w:val="nil"/>
              <w:left w:val="nil"/>
              <w:bottom w:val="single" w:sz="4" w:space="0" w:color="auto"/>
              <w:right w:val="single" w:sz="4" w:space="0" w:color="auto"/>
            </w:tcBorders>
            <w:noWrap/>
          </w:tcPr>
          <w:p w:rsidR="00782DAE" w:rsidRPr="00962383" w:rsidRDefault="00962383" w:rsidP="00962383">
            <w:pPr>
              <w:spacing w:after="0" w:line="240" w:lineRule="auto"/>
              <w:jc w:val="center"/>
              <w:rPr>
                <w:rFonts w:ascii="Times New Roman" w:eastAsia="SimSun" w:hAnsi="Times New Roman"/>
                <w:b/>
                <w:bCs/>
                <w:sz w:val="24"/>
                <w:szCs w:val="24"/>
                <w:lang w:eastAsia="bg-BG"/>
              </w:rPr>
            </w:pPr>
            <w:r w:rsidRPr="00962383">
              <w:rPr>
                <w:rFonts w:ascii="Times New Roman" w:hAnsi="Times New Roman"/>
                <w:b/>
                <w:bCs/>
                <w:sz w:val="24"/>
                <w:szCs w:val="24"/>
              </w:rPr>
              <w:t xml:space="preserve">Етап 3 </w:t>
            </w:r>
            <w:r w:rsidR="00782DAE" w:rsidRPr="00962383">
              <w:rPr>
                <w:rFonts w:ascii="Times New Roman" w:hAnsi="Times New Roman"/>
                <w:b/>
                <w:bCs/>
                <w:sz w:val="24"/>
                <w:szCs w:val="24"/>
              </w:rPr>
              <w:t>Изпълнение</w:t>
            </w:r>
            <w:r w:rsidR="00782DAE" w:rsidRPr="00962383">
              <w:rPr>
                <w:rFonts w:ascii="Times New Roman" w:hAnsi="Times New Roman"/>
                <w:b/>
                <w:bCs/>
                <w:sz w:val="24"/>
                <w:szCs w:val="24"/>
                <w:lang w:val="en-US"/>
              </w:rPr>
              <w:t xml:space="preserve"> </w:t>
            </w:r>
            <w:proofErr w:type="spellStart"/>
            <w:r w:rsidR="00782DAE" w:rsidRPr="00962383">
              <w:rPr>
                <w:rFonts w:ascii="Times New Roman" w:hAnsi="Times New Roman"/>
                <w:b/>
                <w:bCs/>
                <w:sz w:val="24"/>
                <w:szCs w:val="24"/>
                <w:lang w:val="en-US"/>
              </w:rPr>
              <w:t>на</w:t>
            </w:r>
            <w:proofErr w:type="spellEnd"/>
            <w:r w:rsidR="00782DAE" w:rsidRPr="00962383">
              <w:rPr>
                <w:rFonts w:ascii="Times New Roman" w:hAnsi="Times New Roman"/>
                <w:b/>
                <w:bCs/>
                <w:sz w:val="24"/>
                <w:szCs w:val="24"/>
                <w:lang w:val="en-US"/>
              </w:rPr>
              <w:t xml:space="preserve"> </w:t>
            </w:r>
            <w:proofErr w:type="spellStart"/>
            <w:r w:rsidR="00782DAE" w:rsidRPr="00962383">
              <w:rPr>
                <w:rFonts w:ascii="Times New Roman" w:hAnsi="Times New Roman"/>
                <w:b/>
                <w:bCs/>
                <w:sz w:val="24"/>
                <w:szCs w:val="24"/>
                <w:lang w:val="en-US"/>
              </w:rPr>
              <w:t>приетите</w:t>
            </w:r>
            <w:proofErr w:type="spellEnd"/>
            <w:r w:rsidR="00782DAE" w:rsidRPr="00962383">
              <w:rPr>
                <w:rFonts w:ascii="Times New Roman" w:hAnsi="Times New Roman"/>
                <w:b/>
                <w:bCs/>
                <w:sz w:val="24"/>
                <w:szCs w:val="24"/>
                <w:lang w:val="en-US"/>
              </w:rPr>
              <w:t xml:space="preserve"> </w:t>
            </w:r>
            <w:proofErr w:type="spellStart"/>
            <w:r w:rsidR="00782DAE" w:rsidRPr="00962383">
              <w:rPr>
                <w:rFonts w:ascii="Times New Roman" w:hAnsi="Times New Roman"/>
                <w:b/>
                <w:bCs/>
                <w:sz w:val="24"/>
                <w:szCs w:val="24"/>
                <w:lang w:val="en-US"/>
              </w:rPr>
              <w:t>технически</w:t>
            </w:r>
            <w:proofErr w:type="spellEnd"/>
            <w:r w:rsidR="00782DAE" w:rsidRPr="00962383">
              <w:rPr>
                <w:rFonts w:ascii="Times New Roman" w:hAnsi="Times New Roman"/>
                <w:b/>
                <w:bCs/>
                <w:sz w:val="24"/>
                <w:szCs w:val="24"/>
                <w:lang w:val="en-US"/>
              </w:rPr>
              <w:t xml:space="preserve"> </w:t>
            </w:r>
            <w:proofErr w:type="spellStart"/>
            <w:r w:rsidR="00782DAE" w:rsidRPr="00962383">
              <w:rPr>
                <w:rFonts w:ascii="Times New Roman" w:hAnsi="Times New Roman"/>
                <w:b/>
                <w:bCs/>
                <w:sz w:val="24"/>
                <w:szCs w:val="24"/>
                <w:lang w:val="en-US"/>
              </w:rPr>
              <w:t>решения</w:t>
            </w:r>
            <w:proofErr w:type="spellEnd"/>
          </w:p>
        </w:tc>
      </w:tr>
      <w:tr w:rsidR="004337D9"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4337D9" w:rsidRPr="008E3CBE" w:rsidRDefault="00485417"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w:t>
            </w:r>
          </w:p>
        </w:tc>
        <w:tc>
          <w:tcPr>
            <w:tcW w:w="7982" w:type="dxa"/>
            <w:tcBorders>
              <w:top w:val="nil"/>
              <w:left w:val="nil"/>
              <w:bottom w:val="single" w:sz="4" w:space="0" w:color="auto"/>
              <w:right w:val="single" w:sz="4" w:space="0" w:color="auto"/>
            </w:tcBorders>
            <w:noWrap/>
          </w:tcPr>
          <w:p w:rsidR="004337D9" w:rsidRPr="008E3CBE" w:rsidRDefault="00834B06"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 xml:space="preserve">Демонтаж </w:t>
            </w:r>
            <w:r w:rsidRPr="008E3CBE">
              <w:rPr>
                <w:rFonts w:ascii="Times New Roman" w:eastAsia="SimSun" w:hAnsi="Times New Roman"/>
                <w:sz w:val="24"/>
                <w:szCs w:val="24"/>
                <w:lang w:eastAsia="bg-BG"/>
              </w:rPr>
              <w:t xml:space="preserve">съществуващ покрив на </w:t>
            </w:r>
            <w:r w:rsidRPr="008E3CBE">
              <w:rPr>
                <w:rFonts w:ascii="Times New Roman" w:hAnsi="Times New Roman"/>
                <w:sz w:val="24"/>
                <w:szCs w:val="24"/>
              </w:rPr>
              <w:t>котелното помещение</w:t>
            </w:r>
          </w:p>
        </w:tc>
        <w:tc>
          <w:tcPr>
            <w:tcW w:w="837" w:type="dxa"/>
            <w:tcBorders>
              <w:top w:val="nil"/>
              <w:left w:val="nil"/>
              <w:bottom w:val="single" w:sz="4" w:space="0" w:color="auto"/>
              <w:right w:val="single" w:sz="4" w:space="0" w:color="auto"/>
            </w:tcBorders>
          </w:tcPr>
          <w:p w:rsidR="004337D9" w:rsidRPr="008E3CBE" w:rsidRDefault="00834B06" w:rsidP="00714090">
            <w:pPr>
              <w:spacing w:after="0" w:line="240" w:lineRule="auto"/>
              <w:jc w:val="center"/>
              <w:rPr>
                <w:rFonts w:ascii="Times New Roman" w:eastAsia="SimSun" w:hAnsi="Times New Roman"/>
                <w:sz w:val="24"/>
                <w:szCs w:val="24"/>
                <w:lang w:eastAsia="bg-BG"/>
              </w:rPr>
            </w:pPr>
            <w:r w:rsidRPr="008E3CBE">
              <w:rPr>
                <w:rFonts w:ascii="Times New Roman" w:eastAsia="SimSun" w:hAnsi="Times New Roman"/>
                <w:sz w:val="24"/>
                <w:szCs w:val="24"/>
                <w:lang w:eastAsia="bg-BG"/>
              </w:rPr>
              <w:t>м</w:t>
            </w:r>
            <w:r w:rsidRPr="008E3CBE">
              <w:rPr>
                <w:rFonts w:ascii="Times New Roman" w:eastAsia="SimSun" w:hAnsi="Times New Roman"/>
                <w:sz w:val="24"/>
                <w:szCs w:val="24"/>
                <w:vertAlign w:val="superscript"/>
                <w:lang w:eastAsia="bg-BG"/>
              </w:rPr>
              <w:t>2</w:t>
            </w:r>
          </w:p>
        </w:tc>
        <w:tc>
          <w:tcPr>
            <w:tcW w:w="725" w:type="dxa"/>
            <w:tcBorders>
              <w:top w:val="nil"/>
              <w:left w:val="nil"/>
              <w:bottom w:val="single" w:sz="4" w:space="0" w:color="auto"/>
              <w:right w:val="single" w:sz="4" w:space="0" w:color="auto"/>
            </w:tcBorders>
          </w:tcPr>
          <w:p w:rsidR="004337D9"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4</w:t>
            </w:r>
            <w:r w:rsidR="00F826F2">
              <w:rPr>
                <w:rFonts w:ascii="Times New Roman" w:eastAsia="SimSun" w:hAnsi="Times New Roman"/>
                <w:sz w:val="24"/>
                <w:szCs w:val="24"/>
                <w:lang w:eastAsia="bg-BG"/>
              </w:rPr>
              <w:t>2</w:t>
            </w:r>
          </w:p>
        </w:tc>
      </w:tr>
      <w:tr w:rsidR="00485417"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485417" w:rsidRPr="008E3CBE" w:rsidRDefault="00834B0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w:t>
            </w:r>
          </w:p>
        </w:tc>
        <w:tc>
          <w:tcPr>
            <w:tcW w:w="7982" w:type="dxa"/>
            <w:tcBorders>
              <w:top w:val="nil"/>
              <w:left w:val="nil"/>
              <w:bottom w:val="single" w:sz="4" w:space="0" w:color="auto"/>
              <w:right w:val="single" w:sz="4" w:space="0" w:color="auto"/>
            </w:tcBorders>
            <w:noWrap/>
          </w:tcPr>
          <w:p w:rsidR="00485417" w:rsidRPr="008E3CBE" w:rsidRDefault="00834B06"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Демонтаж на мрежови помпи</w:t>
            </w:r>
          </w:p>
        </w:tc>
        <w:tc>
          <w:tcPr>
            <w:tcW w:w="837" w:type="dxa"/>
            <w:tcBorders>
              <w:top w:val="nil"/>
              <w:left w:val="nil"/>
              <w:bottom w:val="single" w:sz="4" w:space="0" w:color="auto"/>
              <w:right w:val="single" w:sz="4" w:space="0" w:color="auto"/>
            </w:tcBorders>
          </w:tcPr>
          <w:p w:rsidR="00485417"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485417"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485417"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485417" w:rsidRPr="008E3CBE" w:rsidRDefault="00834B0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3.3.</w:t>
            </w:r>
          </w:p>
        </w:tc>
        <w:tc>
          <w:tcPr>
            <w:tcW w:w="7982" w:type="dxa"/>
            <w:tcBorders>
              <w:top w:val="nil"/>
              <w:left w:val="nil"/>
              <w:bottom w:val="single" w:sz="4" w:space="0" w:color="auto"/>
              <w:right w:val="single" w:sz="4" w:space="0" w:color="auto"/>
            </w:tcBorders>
            <w:noWrap/>
          </w:tcPr>
          <w:p w:rsidR="00485417" w:rsidRPr="008E3CBE" w:rsidRDefault="00834B06"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Демонтаж на питателни помпи</w:t>
            </w:r>
          </w:p>
        </w:tc>
        <w:tc>
          <w:tcPr>
            <w:tcW w:w="837" w:type="dxa"/>
            <w:tcBorders>
              <w:top w:val="nil"/>
              <w:left w:val="nil"/>
              <w:bottom w:val="single" w:sz="4" w:space="0" w:color="auto"/>
              <w:right w:val="single" w:sz="4" w:space="0" w:color="auto"/>
            </w:tcBorders>
          </w:tcPr>
          <w:p w:rsidR="00485417"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485417"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834B06"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34B06" w:rsidRPr="008E3CBE" w:rsidRDefault="00834B0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3.4.</w:t>
            </w:r>
          </w:p>
        </w:tc>
        <w:tc>
          <w:tcPr>
            <w:tcW w:w="7982" w:type="dxa"/>
            <w:tcBorders>
              <w:top w:val="nil"/>
              <w:left w:val="nil"/>
              <w:bottom w:val="single" w:sz="4" w:space="0" w:color="auto"/>
              <w:right w:val="single" w:sz="4" w:space="0" w:color="auto"/>
            </w:tcBorders>
            <w:noWrap/>
          </w:tcPr>
          <w:p w:rsidR="00834B06" w:rsidRPr="008E3CBE" w:rsidRDefault="00834B06"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 xml:space="preserve">Демонтаж на </w:t>
            </w:r>
            <w:proofErr w:type="spellStart"/>
            <w:r w:rsidRPr="008E3CBE">
              <w:rPr>
                <w:rFonts w:ascii="Times New Roman" w:eastAsia="SimSun" w:hAnsi="Times New Roman"/>
                <w:sz w:val="24"/>
                <w:szCs w:val="24"/>
                <w:lang w:eastAsia="bg-BG"/>
              </w:rPr>
              <w:t>рециркулационна</w:t>
            </w:r>
            <w:proofErr w:type="spellEnd"/>
            <w:r w:rsidRPr="008E3CBE">
              <w:rPr>
                <w:rFonts w:ascii="Times New Roman" w:eastAsia="SimSun" w:hAnsi="Times New Roman"/>
                <w:sz w:val="24"/>
                <w:szCs w:val="24"/>
                <w:lang w:eastAsia="bg-BG"/>
              </w:rPr>
              <w:t xml:space="preserve"> помпа</w:t>
            </w:r>
          </w:p>
        </w:tc>
        <w:tc>
          <w:tcPr>
            <w:tcW w:w="837" w:type="dxa"/>
            <w:tcBorders>
              <w:top w:val="nil"/>
              <w:left w:val="nil"/>
              <w:bottom w:val="single" w:sz="4" w:space="0" w:color="auto"/>
              <w:right w:val="single" w:sz="4" w:space="0" w:color="auto"/>
            </w:tcBorders>
          </w:tcPr>
          <w:p w:rsidR="00834B06"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834B06"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834B06"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34B06" w:rsidRPr="008E3CBE" w:rsidRDefault="00834B0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3.5.</w:t>
            </w:r>
          </w:p>
        </w:tc>
        <w:tc>
          <w:tcPr>
            <w:tcW w:w="7982" w:type="dxa"/>
            <w:tcBorders>
              <w:top w:val="nil"/>
              <w:left w:val="nil"/>
              <w:bottom w:val="single" w:sz="4" w:space="0" w:color="auto"/>
              <w:right w:val="single" w:sz="4" w:space="0" w:color="auto"/>
            </w:tcBorders>
            <w:noWrap/>
          </w:tcPr>
          <w:p w:rsidR="00834B06" w:rsidRPr="008E3CBE" w:rsidRDefault="00834B06"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Демонтаж на тръбна арматура</w:t>
            </w:r>
          </w:p>
        </w:tc>
        <w:tc>
          <w:tcPr>
            <w:tcW w:w="837" w:type="dxa"/>
            <w:tcBorders>
              <w:top w:val="nil"/>
              <w:left w:val="nil"/>
              <w:bottom w:val="single" w:sz="4" w:space="0" w:color="auto"/>
              <w:right w:val="single" w:sz="4" w:space="0" w:color="auto"/>
            </w:tcBorders>
          </w:tcPr>
          <w:p w:rsidR="00834B06"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м.</w:t>
            </w:r>
          </w:p>
        </w:tc>
        <w:tc>
          <w:tcPr>
            <w:tcW w:w="725" w:type="dxa"/>
            <w:tcBorders>
              <w:top w:val="nil"/>
              <w:left w:val="nil"/>
              <w:bottom w:val="single" w:sz="4" w:space="0" w:color="auto"/>
              <w:right w:val="single" w:sz="4" w:space="0" w:color="auto"/>
            </w:tcBorders>
          </w:tcPr>
          <w:p w:rsidR="00834B06"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10</w:t>
            </w:r>
          </w:p>
        </w:tc>
      </w:tr>
      <w:tr w:rsidR="00485417"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485417" w:rsidRPr="008E3CBE" w:rsidRDefault="00834B06"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3.6.</w:t>
            </w:r>
          </w:p>
        </w:tc>
        <w:tc>
          <w:tcPr>
            <w:tcW w:w="7982" w:type="dxa"/>
            <w:tcBorders>
              <w:top w:val="nil"/>
              <w:left w:val="nil"/>
              <w:bottom w:val="single" w:sz="4" w:space="0" w:color="auto"/>
              <w:right w:val="single" w:sz="4" w:space="0" w:color="auto"/>
            </w:tcBorders>
            <w:noWrap/>
          </w:tcPr>
          <w:p w:rsidR="00485417" w:rsidRPr="008E3CBE" w:rsidRDefault="00834B06"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Демонтаж на водогреен котел БЕРЧ</w:t>
            </w:r>
          </w:p>
        </w:tc>
        <w:tc>
          <w:tcPr>
            <w:tcW w:w="837" w:type="dxa"/>
            <w:tcBorders>
              <w:top w:val="nil"/>
              <w:left w:val="nil"/>
              <w:bottom w:val="single" w:sz="4" w:space="0" w:color="auto"/>
              <w:right w:val="single" w:sz="4" w:space="0" w:color="auto"/>
            </w:tcBorders>
          </w:tcPr>
          <w:p w:rsidR="00485417" w:rsidRPr="008E3CBE" w:rsidRDefault="00834B06" w:rsidP="00714090">
            <w:pPr>
              <w:spacing w:after="0" w:line="240" w:lineRule="auto"/>
              <w:jc w:val="center"/>
              <w:rPr>
                <w:rFonts w:ascii="Times New Roman" w:eastAsia="SimSun" w:hAnsi="Times New Roman"/>
                <w:sz w:val="24"/>
                <w:szCs w:val="24"/>
                <w:lang w:eastAsia="bg-BG"/>
              </w:rPr>
            </w:pPr>
            <w:proofErr w:type="spellStart"/>
            <w:r>
              <w:rPr>
                <w:rFonts w:ascii="Times New Roman" w:eastAsia="SimSun" w:hAnsi="Times New Roman"/>
                <w:sz w:val="24"/>
                <w:szCs w:val="24"/>
                <w:lang w:eastAsia="bg-BG"/>
              </w:rPr>
              <w:t>бр</w:t>
            </w:r>
            <w:proofErr w:type="spellEnd"/>
          </w:p>
        </w:tc>
        <w:tc>
          <w:tcPr>
            <w:tcW w:w="725" w:type="dxa"/>
            <w:tcBorders>
              <w:top w:val="nil"/>
              <w:left w:val="nil"/>
              <w:bottom w:val="single" w:sz="4" w:space="0" w:color="auto"/>
              <w:right w:val="single" w:sz="4" w:space="0" w:color="auto"/>
            </w:tcBorders>
          </w:tcPr>
          <w:p w:rsidR="00485417" w:rsidRPr="008E3CBE" w:rsidRDefault="00834B06"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BF4474" w:rsidRPr="008E3CBE" w:rsidTr="00C55EF3">
        <w:trPr>
          <w:trHeight w:val="315"/>
        </w:trPr>
        <w:tc>
          <w:tcPr>
            <w:tcW w:w="620" w:type="dxa"/>
            <w:tcBorders>
              <w:top w:val="nil"/>
              <w:left w:val="single" w:sz="4" w:space="0" w:color="auto"/>
              <w:bottom w:val="single" w:sz="4" w:space="0" w:color="auto"/>
              <w:right w:val="single" w:sz="4" w:space="0" w:color="auto"/>
            </w:tcBorders>
            <w:noWrap/>
          </w:tcPr>
          <w:p w:rsidR="00BF4474" w:rsidRPr="008E3CBE" w:rsidRDefault="00BF4474"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3.7.</w:t>
            </w:r>
          </w:p>
        </w:tc>
        <w:tc>
          <w:tcPr>
            <w:tcW w:w="7982" w:type="dxa"/>
            <w:tcBorders>
              <w:top w:val="nil"/>
              <w:left w:val="nil"/>
              <w:bottom w:val="single" w:sz="4" w:space="0" w:color="auto"/>
              <w:right w:val="single" w:sz="4" w:space="0" w:color="auto"/>
            </w:tcBorders>
            <w:noWrap/>
          </w:tcPr>
          <w:p w:rsidR="00BF4474" w:rsidRPr="008E3CBE" w:rsidRDefault="00BF4474"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Почистване на работна площадка / пакетиране, товарене и извозване на отпадъци до регламентирано сметище/</w:t>
            </w:r>
          </w:p>
        </w:tc>
        <w:tc>
          <w:tcPr>
            <w:tcW w:w="1562" w:type="dxa"/>
            <w:gridSpan w:val="2"/>
            <w:tcBorders>
              <w:top w:val="nil"/>
              <w:left w:val="nil"/>
              <w:bottom w:val="single" w:sz="4" w:space="0" w:color="auto"/>
              <w:right w:val="single" w:sz="4" w:space="0" w:color="auto"/>
            </w:tcBorders>
          </w:tcPr>
          <w:p w:rsidR="00BF4474" w:rsidRPr="008E3CBE" w:rsidRDefault="00BF4474" w:rsidP="00714090">
            <w:pPr>
              <w:spacing w:after="0" w:line="240" w:lineRule="auto"/>
              <w:jc w:val="center"/>
              <w:rPr>
                <w:rFonts w:ascii="Times New Roman" w:eastAsia="SimSun" w:hAnsi="Times New Roman"/>
                <w:sz w:val="24"/>
                <w:szCs w:val="24"/>
                <w:lang w:eastAsia="bg-BG"/>
              </w:rPr>
            </w:pP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Default="00917E02"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3.8.</w:t>
            </w:r>
          </w:p>
        </w:tc>
        <w:tc>
          <w:tcPr>
            <w:tcW w:w="7982" w:type="dxa"/>
            <w:tcBorders>
              <w:top w:val="nil"/>
              <w:left w:val="nil"/>
              <w:bottom w:val="single" w:sz="4" w:space="0" w:color="auto"/>
              <w:right w:val="single" w:sz="4" w:space="0" w:color="auto"/>
            </w:tcBorders>
            <w:noWrap/>
          </w:tcPr>
          <w:p w:rsidR="00917E02" w:rsidRPr="008E3CBE" w:rsidRDefault="00917E02"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Подготовка на фундамента и площадката за монтаж</w:t>
            </w:r>
          </w:p>
        </w:tc>
        <w:tc>
          <w:tcPr>
            <w:tcW w:w="837" w:type="dxa"/>
            <w:tcBorders>
              <w:top w:val="nil"/>
              <w:left w:val="nil"/>
              <w:bottom w:val="single" w:sz="4" w:space="0" w:color="auto"/>
              <w:right w:val="single" w:sz="4" w:space="0" w:color="auto"/>
            </w:tcBorders>
          </w:tcPr>
          <w:p w:rsidR="00917E02" w:rsidRPr="008E3CBE" w:rsidRDefault="00917E02" w:rsidP="006C43AD">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917E02" w:rsidRDefault="00917E0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834B06"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34B06" w:rsidRPr="008E3CBE" w:rsidRDefault="00917E02"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3.9.</w:t>
            </w:r>
          </w:p>
        </w:tc>
        <w:tc>
          <w:tcPr>
            <w:tcW w:w="7982" w:type="dxa"/>
            <w:tcBorders>
              <w:top w:val="nil"/>
              <w:left w:val="nil"/>
              <w:bottom w:val="single" w:sz="4" w:space="0" w:color="auto"/>
              <w:right w:val="single" w:sz="4" w:space="0" w:color="auto"/>
            </w:tcBorders>
            <w:noWrap/>
          </w:tcPr>
          <w:p w:rsidR="00834B06" w:rsidRPr="008E3CBE" w:rsidRDefault="00917E02" w:rsidP="00714090">
            <w:pPr>
              <w:spacing w:after="0" w:line="240" w:lineRule="auto"/>
              <w:rPr>
                <w:rFonts w:ascii="Times New Roman" w:eastAsia="SimSun" w:hAnsi="Times New Roman"/>
                <w:sz w:val="24"/>
                <w:szCs w:val="24"/>
                <w:lang w:eastAsia="bg-BG"/>
              </w:rPr>
            </w:pPr>
            <w:r>
              <w:rPr>
                <w:rFonts w:ascii="Times New Roman" w:eastAsia="SimSun" w:hAnsi="Times New Roman"/>
                <w:sz w:val="24"/>
                <w:szCs w:val="24"/>
                <w:lang w:eastAsia="bg-BG"/>
              </w:rPr>
              <w:t>М</w:t>
            </w:r>
            <w:r w:rsidRPr="008E3CBE">
              <w:rPr>
                <w:rFonts w:ascii="Times New Roman" w:eastAsia="SimSun" w:hAnsi="Times New Roman"/>
                <w:sz w:val="24"/>
                <w:szCs w:val="24"/>
                <w:lang w:eastAsia="bg-BG"/>
              </w:rPr>
              <w:t>онтаж на нов котел /с максимална мощност до 0,8-1,0MWh/</w:t>
            </w:r>
          </w:p>
        </w:tc>
        <w:tc>
          <w:tcPr>
            <w:tcW w:w="837" w:type="dxa"/>
            <w:tcBorders>
              <w:top w:val="nil"/>
              <w:left w:val="nil"/>
              <w:bottom w:val="single" w:sz="4" w:space="0" w:color="auto"/>
              <w:right w:val="single" w:sz="4" w:space="0" w:color="auto"/>
            </w:tcBorders>
          </w:tcPr>
          <w:p w:rsidR="00834B06" w:rsidRPr="008E3CBE" w:rsidRDefault="00917E02" w:rsidP="00917E02">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834B06" w:rsidRPr="008E3CBE" w:rsidRDefault="00917E0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Pr="008E3CBE" w:rsidRDefault="00917E02"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3.10.</w:t>
            </w:r>
          </w:p>
        </w:tc>
        <w:tc>
          <w:tcPr>
            <w:tcW w:w="7982" w:type="dxa"/>
            <w:tcBorders>
              <w:top w:val="nil"/>
              <w:left w:val="nil"/>
              <w:bottom w:val="single" w:sz="4" w:space="0" w:color="auto"/>
              <w:right w:val="single" w:sz="4" w:space="0" w:color="auto"/>
            </w:tcBorders>
            <w:noWrap/>
          </w:tcPr>
          <w:p w:rsidR="00917E02" w:rsidRPr="008E3CBE" w:rsidRDefault="00917E02"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онтаж на нафтова горелка пълна комплектация./ автоматична двустепенна работа с изходна мощност 0,15-1,0MWh /</w:t>
            </w:r>
          </w:p>
        </w:tc>
        <w:tc>
          <w:tcPr>
            <w:tcW w:w="837" w:type="dxa"/>
            <w:tcBorders>
              <w:top w:val="nil"/>
              <w:left w:val="nil"/>
              <w:bottom w:val="single" w:sz="4" w:space="0" w:color="auto"/>
              <w:right w:val="single" w:sz="4" w:space="0" w:color="auto"/>
            </w:tcBorders>
          </w:tcPr>
          <w:p w:rsidR="00917E02" w:rsidRPr="008E3CBE" w:rsidRDefault="00917E0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917E02" w:rsidRPr="008E3CBE" w:rsidRDefault="00917E0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Pr="008E3CBE" w:rsidRDefault="00917E02"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lastRenderedPageBreak/>
              <w:t>3.11.</w:t>
            </w:r>
          </w:p>
        </w:tc>
        <w:tc>
          <w:tcPr>
            <w:tcW w:w="7982" w:type="dxa"/>
            <w:tcBorders>
              <w:top w:val="nil"/>
              <w:left w:val="nil"/>
              <w:bottom w:val="single" w:sz="4" w:space="0" w:color="auto"/>
              <w:right w:val="single" w:sz="4" w:space="0" w:color="auto"/>
            </w:tcBorders>
            <w:noWrap/>
          </w:tcPr>
          <w:p w:rsidR="00917E02" w:rsidRPr="008E3CBE" w:rsidRDefault="00917E02"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 xml:space="preserve">онтаж на </w:t>
            </w:r>
            <w:proofErr w:type="spellStart"/>
            <w:r w:rsidRPr="008E3CBE">
              <w:rPr>
                <w:rFonts w:ascii="Times New Roman" w:hAnsi="Times New Roman"/>
                <w:sz w:val="24"/>
                <w:szCs w:val="24"/>
                <w:lang w:val="ru-RU"/>
              </w:rPr>
              <w:t>спирателна</w:t>
            </w:r>
            <w:proofErr w:type="spellEnd"/>
            <w:r w:rsidRPr="008E3CBE">
              <w:rPr>
                <w:rFonts w:ascii="Times New Roman" w:hAnsi="Times New Roman"/>
                <w:sz w:val="24"/>
                <w:szCs w:val="24"/>
                <w:lang w:val="ru-RU"/>
              </w:rPr>
              <w:t xml:space="preserve"> </w:t>
            </w:r>
            <w:r w:rsidRPr="008E3CBE">
              <w:rPr>
                <w:rFonts w:ascii="Times New Roman" w:hAnsi="Times New Roman"/>
                <w:sz w:val="24"/>
                <w:szCs w:val="24"/>
              </w:rPr>
              <w:t>а</w:t>
            </w:r>
            <w:proofErr w:type="spellStart"/>
            <w:r w:rsidRPr="008E3CBE">
              <w:rPr>
                <w:rFonts w:ascii="Times New Roman" w:hAnsi="Times New Roman"/>
                <w:sz w:val="24"/>
                <w:szCs w:val="24"/>
                <w:lang w:val="ru-RU"/>
              </w:rPr>
              <w:t>рматура</w:t>
            </w:r>
            <w:proofErr w:type="spellEnd"/>
            <w:r w:rsidRPr="008E3CBE">
              <w:rPr>
                <w:rFonts w:ascii="Times New Roman" w:hAnsi="Times New Roman"/>
                <w:sz w:val="24"/>
                <w:szCs w:val="24"/>
                <w:lang w:val="ru-RU"/>
              </w:rPr>
              <w:t xml:space="preserve"> от  2 до 5 </w:t>
            </w:r>
            <w:proofErr w:type="spellStart"/>
            <w:r w:rsidRPr="008E3CBE">
              <w:rPr>
                <w:rFonts w:ascii="Times New Roman" w:hAnsi="Times New Roman"/>
                <w:sz w:val="24"/>
                <w:szCs w:val="24"/>
                <w:lang w:val="ru-RU"/>
              </w:rPr>
              <w:t>цола</w:t>
            </w:r>
            <w:proofErr w:type="spellEnd"/>
            <w:r w:rsidRPr="008E3CBE">
              <w:rPr>
                <w:rFonts w:ascii="Times New Roman" w:hAnsi="Times New Roman"/>
                <w:sz w:val="24"/>
                <w:szCs w:val="24"/>
              </w:rPr>
              <w:t>: бътерфлай клапи, сферични вентили</w:t>
            </w:r>
          </w:p>
        </w:tc>
        <w:tc>
          <w:tcPr>
            <w:tcW w:w="837" w:type="dxa"/>
            <w:tcBorders>
              <w:top w:val="nil"/>
              <w:left w:val="nil"/>
              <w:bottom w:val="single" w:sz="4" w:space="0" w:color="auto"/>
              <w:right w:val="single" w:sz="4" w:space="0" w:color="auto"/>
            </w:tcBorders>
          </w:tcPr>
          <w:p w:rsidR="00917E02" w:rsidRPr="008E3CBE" w:rsidRDefault="00917E0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 xml:space="preserve">бр. </w:t>
            </w:r>
          </w:p>
        </w:tc>
        <w:tc>
          <w:tcPr>
            <w:tcW w:w="725" w:type="dxa"/>
            <w:tcBorders>
              <w:top w:val="nil"/>
              <w:left w:val="nil"/>
              <w:bottom w:val="single" w:sz="4" w:space="0" w:color="auto"/>
              <w:right w:val="single" w:sz="4" w:space="0" w:color="auto"/>
            </w:tcBorders>
          </w:tcPr>
          <w:p w:rsidR="00917E02" w:rsidRPr="008E3CBE" w:rsidRDefault="00917E0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12</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Default="00917E02"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3.12.</w:t>
            </w:r>
          </w:p>
        </w:tc>
        <w:tc>
          <w:tcPr>
            <w:tcW w:w="7982" w:type="dxa"/>
            <w:tcBorders>
              <w:top w:val="nil"/>
              <w:left w:val="nil"/>
              <w:bottom w:val="single" w:sz="4" w:space="0" w:color="auto"/>
              <w:right w:val="single" w:sz="4" w:space="0" w:color="auto"/>
            </w:tcBorders>
            <w:noWrap/>
          </w:tcPr>
          <w:p w:rsidR="00917E02" w:rsidRDefault="00917E02" w:rsidP="00714090">
            <w:pPr>
              <w:spacing w:after="0" w:line="240" w:lineRule="auto"/>
              <w:rPr>
                <w:rFonts w:ascii="Times New Roman" w:hAnsi="Times New Roman"/>
                <w:sz w:val="24"/>
                <w:szCs w:val="24"/>
              </w:rPr>
            </w:pPr>
            <w:r>
              <w:rPr>
                <w:rFonts w:ascii="Times New Roman" w:hAnsi="Times New Roman"/>
                <w:sz w:val="24"/>
                <w:szCs w:val="24"/>
                <w:lang w:val="ru-RU"/>
              </w:rPr>
              <w:t>М</w:t>
            </w:r>
            <w:r w:rsidRPr="008E3CBE">
              <w:rPr>
                <w:rFonts w:ascii="Times New Roman" w:hAnsi="Times New Roman"/>
                <w:sz w:val="24"/>
                <w:szCs w:val="24"/>
                <w:lang w:val="ru-RU"/>
              </w:rPr>
              <w:t xml:space="preserve">онтаж на </w:t>
            </w:r>
            <w:proofErr w:type="spellStart"/>
            <w:r w:rsidRPr="008E3CBE">
              <w:rPr>
                <w:rFonts w:ascii="Times New Roman" w:hAnsi="Times New Roman"/>
                <w:sz w:val="24"/>
                <w:szCs w:val="24"/>
                <w:lang w:val="ru-RU"/>
              </w:rPr>
              <w:t>дренажна</w:t>
            </w:r>
            <w:proofErr w:type="spellEnd"/>
            <w:r w:rsidRPr="008E3CBE">
              <w:rPr>
                <w:rFonts w:ascii="Times New Roman" w:hAnsi="Times New Roman"/>
                <w:sz w:val="24"/>
                <w:szCs w:val="24"/>
                <w:lang w:val="ru-RU"/>
              </w:rPr>
              <w:t xml:space="preserve"> арматура </w:t>
            </w:r>
            <w:proofErr w:type="gramStart"/>
            <w:r w:rsidRPr="008E3CBE">
              <w:rPr>
                <w:rFonts w:ascii="Times New Roman" w:hAnsi="Times New Roman"/>
                <w:sz w:val="24"/>
                <w:szCs w:val="24"/>
                <w:lang w:val="ru-RU"/>
              </w:rPr>
              <w:t>от  1</w:t>
            </w:r>
            <w:proofErr w:type="gramEnd"/>
            <w:r w:rsidRPr="008E3CBE">
              <w:rPr>
                <w:rFonts w:ascii="Times New Roman" w:hAnsi="Times New Roman"/>
                <w:sz w:val="24"/>
                <w:szCs w:val="24"/>
                <w:lang w:val="ru-RU"/>
              </w:rPr>
              <w:t xml:space="preserve"> / 2 до 2 </w:t>
            </w:r>
            <w:proofErr w:type="spellStart"/>
            <w:r w:rsidRPr="008E3CBE">
              <w:rPr>
                <w:rFonts w:ascii="Times New Roman" w:hAnsi="Times New Roman"/>
                <w:sz w:val="24"/>
                <w:szCs w:val="24"/>
                <w:lang w:val="ru-RU"/>
              </w:rPr>
              <w:t>цола</w:t>
            </w:r>
            <w:proofErr w:type="spellEnd"/>
            <w:r w:rsidRPr="008E3CBE">
              <w:rPr>
                <w:rFonts w:ascii="Times New Roman" w:hAnsi="Times New Roman"/>
                <w:sz w:val="24"/>
                <w:szCs w:val="24"/>
                <w:lang w:val="ru-RU"/>
              </w:rPr>
              <w:t xml:space="preserve">: </w:t>
            </w:r>
            <w:proofErr w:type="spellStart"/>
            <w:r w:rsidRPr="008E3CBE">
              <w:rPr>
                <w:rFonts w:ascii="Times New Roman" w:hAnsi="Times New Roman"/>
                <w:sz w:val="24"/>
                <w:szCs w:val="24"/>
                <w:lang w:val="ru-RU"/>
              </w:rPr>
              <w:t>сферични</w:t>
            </w:r>
            <w:proofErr w:type="spellEnd"/>
            <w:r w:rsidRPr="008E3CBE">
              <w:rPr>
                <w:rFonts w:ascii="Times New Roman" w:hAnsi="Times New Roman"/>
                <w:sz w:val="24"/>
                <w:szCs w:val="24"/>
                <w:lang w:val="ru-RU"/>
              </w:rPr>
              <w:t xml:space="preserve"> вентили</w:t>
            </w:r>
          </w:p>
        </w:tc>
        <w:tc>
          <w:tcPr>
            <w:tcW w:w="837"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w:t>
            </w:r>
            <w:r w:rsidR="00917E02">
              <w:rPr>
                <w:rFonts w:ascii="Times New Roman" w:eastAsia="SimSun" w:hAnsi="Times New Roman"/>
                <w:sz w:val="24"/>
                <w:szCs w:val="24"/>
                <w:lang w:eastAsia="bg-BG"/>
              </w:rPr>
              <w:t>р.</w:t>
            </w:r>
          </w:p>
        </w:tc>
        <w:tc>
          <w:tcPr>
            <w:tcW w:w="725" w:type="dxa"/>
            <w:tcBorders>
              <w:top w:val="nil"/>
              <w:left w:val="nil"/>
              <w:bottom w:val="single" w:sz="4" w:space="0" w:color="auto"/>
              <w:right w:val="single" w:sz="4" w:space="0" w:color="auto"/>
            </w:tcBorders>
          </w:tcPr>
          <w:p w:rsidR="00917E02" w:rsidRDefault="00917E02"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6</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Default="00714090"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3.13.</w:t>
            </w:r>
          </w:p>
        </w:tc>
        <w:tc>
          <w:tcPr>
            <w:tcW w:w="7982" w:type="dxa"/>
            <w:tcBorders>
              <w:top w:val="nil"/>
              <w:left w:val="nil"/>
              <w:bottom w:val="single" w:sz="4" w:space="0" w:color="auto"/>
              <w:right w:val="single" w:sz="4" w:space="0" w:color="auto"/>
            </w:tcBorders>
            <w:noWrap/>
          </w:tcPr>
          <w:p w:rsidR="00917E02" w:rsidRDefault="00714090" w:rsidP="00714090">
            <w:pPr>
              <w:spacing w:after="0" w:line="240" w:lineRule="auto"/>
              <w:rPr>
                <w:rFonts w:ascii="Times New Roman" w:hAnsi="Times New Roman"/>
                <w:sz w:val="24"/>
                <w:szCs w:val="24"/>
              </w:rPr>
            </w:pPr>
            <w:r>
              <w:rPr>
                <w:rFonts w:ascii="Times New Roman" w:hAnsi="Times New Roman"/>
                <w:sz w:val="24"/>
                <w:szCs w:val="24"/>
              </w:rPr>
              <w:t>М</w:t>
            </w:r>
            <w:r w:rsidRPr="008E3CBE">
              <w:rPr>
                <w:rFonts w:ascii="Times New Roman" w:hAnsi="Times New Roman"/>
                <w:sz w:val="24"/>
                <w:szCs w:val="24"/>
              </w:rPr>
              <w:t>онтаж на черни газови тръби и изолация от 2 до 4 цола – к-т с фасонни части</w:t>
            </w:r>
          </w:p>
        </w:tc>
        <w:tc>
          <w:tcPr>
            <w:tcW w:w="837"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к-т</w:t>
            </w:r>
          </w:p>
        </w:tc>
        <w:tc>
          <w:tcPr>
            <w:tcW w:w="725"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3.14.</w:t>
            </w:r>
          </w:p>
        </w:tc>
        <w:tc>
          <w:tcPr>
            <w:tcW w:w="7982" w:type="dxa"/>
            <w:tcBorders>
              <w:top w:val="nil"/>
              <w:left w:val="nil"/>
              <w:bottom w:val="single" w:sz="4" w:space="0" w:color="auto"/>
              <w:right w:val="single" w:sz="4" w:space="0" w:color="auto"/>
            </w:tcBorders>
            <w:noWrap/>
          </w:tcPr>
          <w:p w:rsidR="00917E02" w:rsidRDefault="001F3165" w:rsidP="00714090">
            <w:pPr>
              <w:spacing w:after="0" w:line="240" w:lineRule="auto"/>
              <w:rPr>
                <w:rFonts w:ascii="Times New Roman" w:hAnsi="Times New Roman"/>
                <w:sz w:val="24"/>
                <w:szCs w:val="24"/>
              </w:rPr>
            </w:pPr>
            <w:r>
              <w:rPr>
                <w:rFonts w:ascii="Times New Roman" w:hAnsi="Times New Roman"/>
                <w:sz w:val="24"/>
                <w:szCs w:val="24"/>
              </w:rPr>
              <w:t>М</w:t>
            </w:r>
            <w:r w:rsidRPr="008E3CBE">
              <w:rPr>
                <w:rFonts w:ascii="Times New Roman" w:hAnsi="Times New Roman"/>
                <w:sz w:val="24"/>
                <w:szCs w:val="24"/>
              </w:rPr>
              <w:t>онтаж на термостати за защита от превишаване на температурата</w:t>
            </w:r>
          </w:p>
        </w:tc>
        <w:tc>
          <w:tcPr>
            <w:tcW w:w="837"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3.15.</w:t>
            </w:r>
          </w:p>
        </w:tc>
        <w:tc>
          <w:tcPr>
            <w:tcW w:w="7982" w:type="dxa"/>
            <w:tcBorders>
              <w:top w:val="nil"/>
              <w:left w:val="nil"/>
              <w:bottom w:val="single" w:sz="4" w:space="0" w:color="auto"/>
              <w:right w:val="single" w:sz="4" w:space="0" w:color="auto"/>
            </w:tcBorders>
            <w:noWrap/>
          </w:tcPr>
          <w:p w:rsidR="00917E02" w:rsidRDefault="001F3165" w:rsidP="00714090">
            <w:pPr>
              <w:spacing w:after="0" w:line="240" w:lineRule="auto"/>
              <w:rPr>
                <w:rFonts w:ascii="Times New Roman" w:hAnsi="Times New Roman"/>
                <w:sz w:val="24"/>
                <w:szCs w:val="24"/>
              </w:rPr>
            </w:pPr>
            <w:r>
              <w:rPr>
                <w:rFonts w:ascii="Times New Roman" w:hAnsi="Times New Roman"/>
                <w:sz w:val="24"/>
                <w:szCs w:val="24"/>
              </w:rPr>
              <w:t>М</w:t>
            </w:r>
            <w:r w:rsidRPr="008E3CBE">
              <w:rPr>
                <w:rFonts w:ascii="Times New Roman" w:hAnsi="Times New Roman"/>
                <w:sz w:val="24"/>
                <w:szCs w:val="24"/>
              </w:rPr>
              <w:t xml:space="preserve">онтаж на манометри. 1+8 </w:t>
            </w:r>
            <w:proofErr w:type="spellStart"/>
            <w:r w:rsidRPr="008E3CBE">
              <w:rPr>
                <w:rFonts w:ascii="Times New Roman" w:hAnsi="Times New Roman"/>
                <w:sz w:val="24"/>
                <w:szCs w:val="24"/>
              </w:rPr>
              <w:t>bar</w:t>
            </w:r>
            <w:proofErr w:type="spellEnd"/>
          </w:p>
        </w:tc>
        <w:tc>
          <w:tcPr>
            <w:tcW w:w="837"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3.16.</w:t>
            </w:r>
          </w:p>
        </w:tc>
        <w:tc>
          <w:tcPr>
            <w:tcW w:w="7982" w:type="dxa"/>
            <w:tcBorders>
              <w:top w:val="nil"/>
              <w:left w:val="nil"/>
              <w:bottom w:val="single" w:sz="4" w:space="0" w:color="auto"/>
              <w:right w:val="single" w:sz="4" w:space="0" w:color="auto"/>
            </w:tcBorders>
            <w:noWrap/>
          </w:tcPr>
          <w:p w:rsidR="00917E02" w:rsidRDefault="001F3165" w:rsidP="00714090">
            <w:pPr>
              <w:spacing w:after="0" w:line="240" w:lineRule="auto"/>
              <w:rPr>
                <w:rFonts w:ascii="Times New Roman" w:hAnsi="Times New Roman"/>
                <w:sz w:val="24"/>
                <w:szCs w:val="24"/>
              </w:rPr>
            </w:pPr>
            <w:r>
              <w:rPr>
                <w:rFonts w:ascii="Times New Roman" w:hAnsi="Times New Roman"/>
                <w:sz w:val="24"/>
                <w:szCs w:val="24"/>
              </w:rPr>
              <w:t>М</w:t>
            </w:r>
            <w:r w:rsidRPr="008E3CBE">
              <w:rPr>
                <w:rFonts w:ascii="Times New Roman" w:hAnsi="Times New Roman"/>
                <w:sz w:val="24"/>
                <w:szCs w:val="24"/>
              </w:rPr>
              <w:t>онтаж на термометри. 0 +150°C</w:t>
            </w:r>
          </w:p>
        </w:tc>
        <w:tc>
          <w:tcPr>
            <w:tcW w:w="837"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917E02"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6</w:t>
            </w:r>
          </w:p>
        </w:tc>
      </w:tr>
      <w:tr w:rsidR="00917E02"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17E02" w:rsidRPr="008E3CBE"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3.17.</w:t>
            </w:r>
          </w:p>
        </w:tc>
        <w:tc>
          <w:tcPr>
            <w:tcW w:w="7982" w:type="dxa"/>
            <w:tcBorders>
              <w:top w:val="nil"/>
              <w:left w:val="nil"/>
              <w:bottom w:val="single" w:sz="4" w:space="0" w:color="auto"/>
              <w:right w:val="single" w:sz="4" w:space="0" w:color="auto"/>
            </w:tcBorders>
            <w:noWrap/>
          </w:tcPr>
          <w:p w:rsidR="00917E02"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 xml:space="preserve">онтаж на </w:t>
            </w:r>
            <w:proofErr w:type="spellStart"/>
            <w:r w:rsidRPr="008E3CBE">
              <w:rPr>
                <w:rFonts w:ascii="Times New Roman" w:hAnsi="Times New Roman"/>
                <w:sz w:val="24"/>
                <w:szCs w:val="24"/>
              </w:rPr>
              <w:t>пресостати</w:t>
            </w:r>
            <w:proofErr w:type="spellEnd"/>
            <w:r w:rsidRPr="008E3CBE">
              <w:rPr>
                <w:rFonts w:ascii="Times New Roman" w:hAnsi="Times New Roman"/>
                <w:sz w:val="24"/>
                <w:szCs w:val="24"/>
              </w:rPr>
              <w:t xml:space="preserve">. 1.4-4.6 </w:t>
            </w:r>
            <w:proofErr w:type="spellStart"/>
            <w:r w:rsidRPr="008E3CBE">
              <w:rPr>
                <w:rFonts w:ascii="Times New Roman" w:hAnsi="Times New Roman"/>
                <w:sz w:val="24"/>
                <w:szCs w:val="24"/>
              </w:rPr>
              <w:t>bar</w:t>
            </w:r>
            <w:proofErr w:type="spellEnd"/>
          </w:p>
        </w:tc>
        <w:tc>
          <w:tcPr>
            <w:tcW w:w="837" w:type="dxa"/>
            <w:tcBorders>
              <w:top w:val="nil"/>
              <w:left w:val="nil"/>
              <w:bottom w:val="single" w:sz="4" w:space="0" w:color="auto"/>
              <w:right w:val="single" w:sz="4" w:space="0" w:color="auto"/>
            </w:tcBorders>
          </w:tcPr>
          <w:p w:rsidR="00917E02"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917E02"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6</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1F3165">
            <w:pPr>
              <w:spacing w:after="0" w:line="240" w:lineRule="auto"/>
              <w:rPr>
                <w:rFonts w:ascii="Times New Roman" w:eastAsia="SimSun" w:hAnsi="Times New Roman"/>
                <w:bCs/>
                <w:sz w:val="24"/>
                <w:szCs w:val="24"/>
                <w:lang w:eastAsia="bg-BG"/>
              </w:rPr>
            </w:pPr>
            <w:r>
              <w:rPr>
                <w:rFonts w:ascii="Times New Roman" w:eastAsia="SimSun" w:hAnsi="Times New Roman"/>
                <w:bCs/>
                <w:sz w:val="24"/>
                <w:szCs w:val="24"/>
                <w:lang w:eastAsia="bg-BG"/>
              </w:rPr>
              <w:t>3.18.</w:t>
            </w:r>
          </w:p>
        </w:tc>
        <w:tc>
          <w:tcPr>
            <w:tcW w:w="7982" w:type="dxa"/>
            <w:tcBorders>
              <w:top w:val="nil"/>
              <w:left w:val="nil"/>
              <w:bottom w:val="single" w:sz="4" w:space="0" w:color="auto"/>
              <w:right w:val="single" w:sz="4" w:space="0" w:color="auto"/>
            </w:tcBorders>
            <w:noWrap/>
          </w:tcPr>
          <w:p w:rsidR="001F3165"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 xml:space="preserve">онтаж на предпазителни вентили 4,5 </w:t>
            </w:r>
            <w:proofErr w:type="spellStart"/>
            <w:r w:rsidRPr="008E3CBE">
              <w:rPr>
                <w:rFonts w:ascii="Times New Roman" w:hAnsi="Times New Roman"/>
                <w:sz w:val="24"/>
                <w:szCs w:val="24"/>
              </w:rPr>
              <w:t>bar</w:t>
            </w:r>
            <w:proofErr w:type="spellEnd"/>
          </w:p>
        </w:tc>
        <w:tc>
          <w:tcPr>
            <w:tcW w:w="837" w:type="dxa"/>
            <w:tcBorders>
              <w:top w:val="nil"/>
              <w:left w:val="nil"/>
              <w:bottom w:val="single" w:sz="4" w:space="0" w:color="auto"/>
              <w:right w:val="single" w:sz="4" w:space="0" w:color="auto"/>
            </w:tcBorders>
          </w:tcPr>
          <w:p w:rsidR="001F3165"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3.19.</w:t>
            </w:r>
          </w:p>
        </w:tc>
        <w:tc>
          <w:tcPr>
            <w:tcW w:w="7982" w:type="dxa"/>
            <w:tcBorders>
              <w:top w:val="nil"/>
              <w:left w:val="nil"/>
              <w:bottom w:val="single" w:sz="4" w:space="0" w:color="auto"/>
              <w:right w:val="single" w:sz="4" w:space="0" w:color="auto"/>
            </w:tcBorders>
            <w:noWrap/>
          </w:tcPr>
          <w:p w:rsidR="001F3165"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онтаж на табло за автоматично управление на котела и горелката</w:t>
            </w:r>
          </w:p>
        </w:tc>
        <w:tc>
          <w:tcPr>
            <w:tcW w:w="837"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3.20.</w:t>
            </w:r>
          </w:p>
        </w:tc>
        <w:tc>
          <w:tcPr>
            <w:tcW w:w="7982" w:type="dxa"/>
            <w:tcBorders>
              <w:top w:val="nil"/>
              <w:left w:val="nil"/>
              <w:bottom w:val="single" w:sz="4" w:space="0" w:color="auto"/>
              <w:right w:val="single" w:sz="4" w:space="0" w:color="auto"/>
            </w:tcBorders>
            <w:noWrap/>
          </w:tcPr>
          <w:p w:rsidR="001F3165"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онтаж на табло за управление на котел и горелка /пълна комплектация</w:t>
            </w:r>
          </w:p>
        </w:tc>
        <w:tc>
          <w:tcPr>
            <w:tcW w:w="837"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3.21.</w:t>
            </w:r>
          </w:p>
        </w:tc>
        <w:tc>
          <w:tcPr>
            <w:tcW w:w="7982" w:type="dxa"/>
            <w:tcBorders>
              <w:top w:val="nil"/>
              <w:left w:val="nil"/>
              <w:bottom w:val="single" w:sz="4" w:space="0" w:color="auto"/>
              <w:right w:val="single" w:sz="4" w:space="0" w:color="auto"/>
            </w:tcBorders>
            <w:noWrap/>
          </w:tcPr>
          <w:p w:rsidR="001F3165"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 xml:space="preserve">онтаж </w:t>
            </w:r>
            <w:r w:rsidRPr="008E3CBE">
              <w:rPr>
                <w:rFonts w:ascii="Times New Roman" w:eastAsia="SimSun" w:hAnsi="Times New Roman"/>
                <w:sz w:val="24"/>
                <w:szCs w:val="24"/>
                <w:lang w:eastAsia="bg-BG"/>
              </w:rPr>
              <w:t>на питателни помпи</w:t>
            </w:r>
            <w:r w:rsidRPr="008E3CBE">
              <w:rPr>
                <w:rFonts w:ascii="Times New Roman" w:hAnsi="Times New Roman"/>
                <w:sz w:val="24"/>
                <w:szCs w:val="24"/>
              </w:rPr>
              <w:t xml:space="preserve"> с мощност 2 </w:t>
            </w:r>
            <w:proofErr w:type="spellStart"/>
            <w:r w:rsidRPr="008E3CBE">
              <w:rPr>
                <w:rFonts w:ascii="Times New Roman" w:hAnsi="Times New Roman"/>
                <w:sz w:val="24"/>
                <w:szCs w:val="24"/>
              </w:rPr>
              <w:t>кW</w:t>
            </w:r>
            <w:proofErr w:type="spellEnd"/>
          </w:p>
        </w:tc>
        <w:tc>
          <w:tcPr>
            <w:tcW w:w="837"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3.22.</w:t>
            </w:r>
          </w:p>
        </w:tc>
        <w:tc>
          <w:tcPr>
            <w:tcW w:w="7982" w:type="dxa"/>
            <w:tcBorders>
              <w:top w:val="nil"/>
              <w:left w:val="nil"/>
              <w:bottom w:val="single" w:sz="4" w:space="0" w:color="auto"/>
              <w:right w:val="single" w:sz="4" w:space="0" w:color="auto"/>
            </w:tcBorders>
            <w:noWrap/>
          </w:tcPr>
          <w:p w:rsidR="001F3165"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 xml:space="preserve">онтаж на </w:t>
            </w:r>
            <w:proofErr w:type="spellStart"/>
            <w:r w:rsidRPr="008E3CBE">
              <w:rPr>
                <w:rFonts w:ascii="Times New Roman" w:hAnsi="Times New Roman"/>
                <w:sz w:val="24"/>
                <w:szCs w:val="24"/>
              </w:rPr>
              <w:t>рециркулационна</w:t>
            </w:r>
            <w:proofErr w:type="spellEnd"/>
            <w:r w:rsidRPr="008E3CBE">
              <w:rPr>
                <w:rFonts w:ascii="Times New Roman" w:hAnsi="Times New Roman"/>
                <w:sz w:val="24"/>
                <w:szCs w:val="24"/>
              </w:rPr>
              <w:t xml:space="preserve"> помпа. </w:t>
            </w:r>
            <w:r w:rsidR="00057AA8" w:rsidRPr="008E3CBE">
              <w:rPr>
                <w:rFonts w:ascii="Times New Roman" w:hAnsi="Times New Roman"/>
                <w:sz w:val="24"/>
                <w:szCs w:val="24"/>
              </w:rPr>
              <w:t>С</w:t>
            </w:r>
            <w:r w:rsidRPr="008E3CBE">
              <w:rPr>
                <w:rFonts w:ascii="Times New Roman" w:hAnsi="Times New Roman"/>
                <w:sz w:val="24"/>
                <w:szCs w:val="24"/>
              </w:rPr>
              <w:t xml:space="preserve"> мощност 2 </w:t>
            </w:r>
            <w:proofErr w:type="spellStart"/>
            <w:r w:rsidRPr="008E3CBE">
              <w:rPr>
                <w:rFonts w:ascii="Times New Roman" w:hAnsi="Times New Roman"/>
                <w:sz w:val="24"/>
                <w:szCs w:val="24"/>
              </w:rPr>
              <w:t>кW</w:t>
            </w:r>
            <w:proofErr w:type="spellEnd"/>
          </w:p>
        </w:tc>
        <w:tc>
          <w:tcPr>
            <w:tcW w:w="837"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3.23.</w:t>
            </w:r>
          </w:p>
        </w:tc>
        <w:tc>
          <w:tcPr>
            <w:tcW w:w="7982" w:type="dxa"/>
            <w:tcBorders>
              <w:top w:val="nil"/>
              <w:left w:val="nil"/>
              <w:bottom w:val="single" w:sz="4" w:space="0" w:color="auto"/>
              <w:right w:val="single" w:sz="4" w:space="0" w:color="auto"/>
            </w:tcBorders>
            <w:noWrap/>
          </w:tcPr>
          <w:p w:rsidR="001F3165"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онтаж на мрежови помпи с мощност 4,5kW</w:t>
            </w:r>
          </w:p>
        </w:tc>
        <w:tc>
          <w:tcPr>
            <w:tcW w:w="837"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2</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3.24</w:t>
            </w:r>
            <w:r w:rsidR="008F01FC">
              <w:rPr>
                <w:rFonts w:ascii="Times New Roman" w:eastAsia="SimSun" w:hAnsi="Times New Roman"/>
                <w:bCs/>
                <w:sz w:val="24"/>
                <w:szCs w:val="24"/>
                <w:lang w:eastAsia="bg-BG"/>
              </w:rPr>
              <w:t>.</w:t>
            </w:r>
          </w:p>
        </w:tc>
        <w:tc>
          <w:tcPr>
            <w:tcW w:w="7982" w:type="dxa"/>
            <w:tcBorders>
              <w:top w:val="nil"/>
              <w:left w:val="nil"/>
              <w:bottom w:val="single" w:sz="4" w:space="0" w:color="auto"/>
              <w:right w:val="single" w:sz="4" w:space="0" w:color="auto"/>
            </w:tcBorders>
            <w:noWrap/>
          </w:tcPr>
          <w:p w:rsidR="001F3165" w:rsidRPr="008E3CBE" w:rsidRDefault="001F3165" w:rsidP="00714090">
            <w:pPr>
              <w:spacing w:after="0" w:line="240" w:lineRule="auto"/>
              <w:rPr>
                <w:rFonts w:ascii="Times New Roman" w:eastAsia="SimSun" w:hAnsi="Times New Roman"/>
                <w:sz w:val="24"/>
                <w:szCs w:val="24"/>
                <w:lang w:eastAsia="bg-BG"/>
              </w:rPr>
            </w:pPr>
            <w:r>
              <w:rPr>
                <w:rFonts w:ascii="Times New Roman" w:hAnsi="Times New Roman"/>
                <w:sz w:val="24"/>
                <w:szCs w:val="24"/>
              </w:rPr>
              <w:t>М</w:t>
            </w:r>
            <w:r w:rsidRPr="008E3CBE">
              <w:rPr>
                <w:rFonts w:ascii="Times New Roman" w:hAnsi="Times New Roman"/>
                <w:sz w:val="24"/>
                <w:szCs w:val="24"/>
              </w:rPr>
              <w:t>онтаж на тръбопроводи 4“ ДН100</w:t>
            </w:r>
          </w:p>
        </w:tc>
        <w:tc>
          <w:tcPr>
            <w:tcW w:w="837"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м.</w:t>
            </w: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40</w:t>
            </w:r>
          </w:p>
        </w:tc>
      </w:tr>
      <w:tr w:rsidR="00057AA8"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057AA8" w:rsidRDefault="00057AA8"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3.25.</w:t>
            </w:r>
          </w:p>
        </w:tc>
        <w:tc>
          <w:tcPr>
            <w:tcW w:w="7982" w:type="dxa"/>
            <w:tcBorders>
              <w:top w:val="nil"/>
              <w:left w:val="nil"/>
              <w:bottom w:val="single" w:sz="4" w:space="0" w:color="auto"/>
              <w:right w:val="single" w:sz="4" w:space="0" w:color="auto"/>
            </w:tcBorders>
            <w:noWrap/>
          </w:tcPr>
          <w:p w:rsidR="00057AA8" w:rsidRDefault="00057AA8" w:rsidP="00714090">
            <w:pPr>
              <w:spacing w:after="0" w:line="240" w:lineRule="auto"/>
              <w:rPr>
                <w:rFonts w:ascii="Times New Roman" w:hAnsi="Times New Roman"/>
                <w:sz w:val="24"/>
                <w:szCs w:val="24"/>
              </w:rPr>
            </w:pPr>
            <w:r>
              <w:rPr>
                <w:rFonts w:ascii="Times New Roman" w:hAnsi="Times New Roman"/>
                <w:sz w:val="24"/>
                <w:szCs w:val="24"/>
              </w:rPr>
              <w:t xml:space="preserve">Монтаж на </w:t>
            </w:r>
            <w:r>
              <w:rPr>
                <w:rFonts w:ascii="Times New Roman" w:eastAsia="SimSun" w:hAnsi="Times New Roman"/>
                <w:sz w:val="24"/>
                <w:szCs w:val="24"/>
                <w:lang w:eastAsia="bg-BG"/>
              </w:rPr>
              <w:t>нов покрив на котелното помещение/контейнер</w:t>
            </w:r>
          </w:p>
        </w:tc>
        <w:tc>
          <w:tcPr>
            <w:tcW w:w="837" w:type="dxa"/>
            <w:tcBorders>
              <w:top w:val="nil"/>
              <w:left w:val="nil"/>
              <w:bottom w:val="single" w:sz="4" w:space="0" w:color="auto"/>
              <w:right w:val="single" w:sz="4" w:space="0" w:color="auto"/>
            </w:tcBorders>
          </w:tcPr>
          <w:p w:rsidR="00057AA8" w:rsidRDefault="00057AA8" w:rsidP="00714090">
            <w:pPr>
              <w:spacing w:after="0" w:line="240" w:lineRule="auto"/>
              <w:jc w:val="center"/>
              <w:rPr>
                <w:rFonts w:ascii="Times New Roman" w:eastAsia="SimSun" w:hAnsi="Times New Roman"/>
                <w:sz w:val="24"/>
                <w:szCs w:val="24"/>
                <w:lang w:eastAsia="bg-BG"/>
              </w:rPr>
            </w:pPr>
          </w:p>
        </w:tc>
        <w:tc>
          <w:tcPr>
            <w:tcW w:w="725" w:type="dxa"/>
            <w:tcBorders>
              <w:top w:val="nil"/>
              <w:left w:val="nil"/>
              <w:bottom w:val="single" w:sz="4" w:space="0" w:color="auto"/>
              <w:right w:val="single" w:sz="4" w:space="0" w:color="auto"/>
            </w:tcBorders>
          </w:tcPr>
          <w:p w:rsidR="00057AA8" w:rsidRDefault="00057AA8" w:rsidP="00714090">
            <w:pPr>
              <w:spacing w:after="0" w:line="240" w:lineRule="auto"/>
              <w:jc w:val="center"/>
              <w:rPr>
                <w:rFonts w:ascii="Times New Roman" w:eastAsia="SimSun" w:hAnsi="Times New Roman"/>
                <w:sz w:val="24"/>
                <w:szCs w:val="24"/>
                <w:lang w:eastAsia="bg-BG"/>
              </w:rPr>
            </w:pPr>
          </w:p>
        </w:tc>
      </w:tr>
      <w:tr w:rsidR="007026AA"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7026AA" w:rsidRDefault="008F01FC"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w:t>
            </w:r>
            <w:r w:rsidR="00057AA8">
              <w:rPr>
                <w:rFonts w:ascii="Times New Roman" w:eastAsia="SimSun" w:hAnsi="Times New Roman"/>
                <w:bCs/>
                <w:sz w:val="24"/>
                <w:szCs w:val="24"/>
                <w:lang w:eastAsia="bg-BG"/>
              </w:rPr>
              <w:t>6</w:t>
            </w:r>
            <w:r>
              <w:rPr>
                <w:rFonts w:ascii="Times New Roman" w:eastAsia="SimSun" w:hAnsi="Times New Roman"/>
                <w:bCs/>
                <w:sz w:val="24"/>
                <w:szCs w:val="24"/>
                <w:lang w:eastAsia="bg-BG"/>
              </w:rPr>
              <w:t>.</w:t>
            </w:r>
          </w:p>
        </w:tc>
        <w:tc>
          <w:tcPr>
            <w:tcW w:w="7982" w:type="dxa"/>
            <w:tcBorders>
              <w:top w:val="nil"/>
              <w:left w:val="nil"/>
              <w:bottom w:val="single" w:sz="4" w:space="0" w:color="auto"/>
              <w:right w:val="single" w:sz="4" w:space="0" w:color="auto"/>
            </w:tcBorders>
            <w:noWrap/>
          </w:tcPr>
          <w:p w:rsidR="007026AA" w:rsidRDefault="008F01FC" w:rsidP="00714090">
            <w:pPr>
              <w:spacing w:after="0" w:line="240" w:lineRule="auto"/>
              <w:rPr>
                <w:rFonts w:ascii="Times New Roman" w:hAnsi="Times New Roman"/>
                <w:sz w:val="24"/>
                <w:szCs w:val="24"/>
              </w:rPr>
            </w:pPr>
            <w:r w:rsidRPr="008E3CBE">
              <w:rPr>
                <w:rFonts w:ascii="Times New Roman" w:hAnsi="Times New Roman"/>
                <w:sz w:val="24"/>
                <w:szCs w:val="24"/>
              </w:rPr>
              <w:t>Ел. окабеляване, заземяване</w:t>
            </w:r>
          </w:p>
        </w:tc>
        <w:tc>
          <w:tcPr>
            <w:tcW w:w="837" w:type="dxa"/>
            <w:tcBorders>
              <w:top w:val="nil"/>
              <w:left w:val="nil"/>
              <w:bottom w:val="single" w:sz="4" w:space="0" w:color="auto"/>
              <w:right w:val="single" w:sz="4" w:space="0" w:color="auto"/>
            </w:tcBorders>
          </w:tcPr>
          <w:p w:rsidR="007026AA" w:rsidRDefault="008F01FC"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к-т</w:t>
            </w:r>
          </w:p>
        </w:tc>
        <w:tc>
          <w:tcPr>
            <w:tcW w:w="725" w:type="dxa"/>
            <w:tcBorders>
              <w:top w:val="nil"/>
              <w:left w:val="nil"/>
              <w:bottom w:val="single" w:sz="4" w:space="0" w:color="auto"/>
              <w:right w:val="single" w:sz="4" w:space="0" w:color="auto"/>
            </w:tcBorders>
          </w:tcPr>
          <w:p w:rsidR="007026AA" w:rsidRDefault="008F01FC"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8F01FC"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F01FC" w:rsidRDefault="008F01FC"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w:t>
            </w:r>
            <w:r w:rsidR="00057AA8">
              <w:rPr>
                <w:rFonts w:ascii="Times New Roman" w:eastAsia="SimSun" w:hAnsi="Times New Roman"/>
                <w:bCs/>
                <w:sz w:val="24"/>
                <w:szCs w:val="24"/>
                <w:lang w:eastAsia="bg-BG"/>
              </w:rPr>
              <w:t>7</w:t>
            </w:r>
            <w:r>
              <w:rPr>
                <w:rFonts w:ascii="Times New Roman" w:eastAsia="SimSun" w:hAnsi="Times New Roman"/>
                <w:bCs/>
                <w:sz w:val="24"/>
                <w:szCs w:val="24"/>
                <w:lang w:eastAsia="bg-BG"/>
              </w:rPr>
              <w:t>.</w:t>
            </w:r>
          </w:p>
        </w:tc>
        <w:tc>
          <w:tcPr>
            <w:tcW w:w="7982" w:type="dxa"/>
            <w:tcBorders>
              <w:top w:val="nil"/>
              <w:left w:val="nil"/>
              <w:bottom w:val="single" w:sz="4" w:space="0" w:color="auto"/>
              <w:right w:val="single" w:sz="4" w:space="0" w:color="auto"/>
            </w:tcBorders>
            <w:noWrap/>
          </w:tcPr>
          <w:p w:rsidR="008F01FC" w:rsidRPr="008E3CBE" w:rsidRDefault="008F01FC" w:rsidP="00714090">
            <w:pPr>
              <w:spacing w:after="0" w:line="240" w:lineRule="auto"/>
              <w:rPr>
                <w:rFonts w:ascii="Times New Roman" w:hAnsi="Times New Roman"/>
                <w:sz w:val="24"/>
                <w:szCs w:val="24"/>
              </w:rPr>
            </w:pPr>
            <w:r w:rsidRPr="008E3CBE">
              <w:rPr>
                <w:rFonts w:ascii="Times New Roman" w:eastAsia="SimSun" w:hAnsi="Times New Roman"/>
                <w:sz w:val="24"/>
                <w:szCs w:val="24"/>
                <w:lang w:eastAsia="bg-BG"/>
              </w:rPr>
              <w:t>Изграждане на нов покрив на котелното помещение</w:t>
            </w:r>
            <w:r w:rsidR="00966129">
              <w:rPr>
                <w:rFonts w:ascii="Times New Roman" w:eastAsia="SimSun" w:hAnsi="Times New Roman"/>
                <w:sz w:val="24"/>
                <w:szCs w:val="24"/>
                <w:lang w:eastAsia="bg-BG"/>
              </w:rPr>
              <w:t xml:space="preserve"> от черна ламарина – права, с дебелина 2 </w:t>
            </w:r>
            <w:r w:rsidR="00966129">
              <w:rPr>
                <w:rFonts w:ascii="Times New Roman" w:eastAsia="SimSun" w:hAnsi="Times New Roman"/>
                <w:sz w:val="24"/>
                <w:szCs w:val="24"/>
                <w:lang w:val="en-US" w:eastAsia="bg-BG"/>
              </w:rPr>
              <w:t>mm</w:t>
            </w:r>
          </w:p>
        </w:tc>
        <w:tc>
          <w:tcPr>
            <w:tcW w:w="837" w:type="dxa"/>
            <w:tcBorders>
              <w:top w:val="nil"/>
              <w:left w:val="nil"/>
              <w:bottom w:val="single" w:sz="4" w:space="0" w:color="auto"/>
              <w:right w:val="single" w:sz="4" w:space="0" w:color="auto"/>
            </w:tcBorders>
          </w:tcPr>
          <w:p w:rsidR="008F01FC" w:rsidRDefault="008F01FC" w:rsidP="00714090">
            <w:pPr>
              <w:spacing w:after="0" w:line="240" w:lineRule="auto"/>
              <w:jc w:val="center"/>
              <w:rPr>
                <w:rFonts w:ascii="Times New Roman" w:eastAsia="SimSun" w:hAnsi="Times New Roman"/>
                <w:sz w:val="24"/>
                <w:szCs w:val="24"/>
                <w:lang w:eastAsia="bg-BG"/>
              </w:rPr>
            </w:pPr>
            <w:r w:rsidRPr="008E3CBE">
              <w:rPr>
                <w:rFonts w:ascii="Times New Roman" w:eastAsia="SimSun" w:hAnsi="Times New Roman"/>
                <w:sz w:val="24"/>
                <w:szCs w:val="24"/>
                <w:lang w:eastAsia="bg-BG"/>
              </w:rPr>
              <w:t>м</w:t>
            </w:r>
            <w:r w:rsidRPr="008E3CBE">
              <w:rPr>
                <w:rFonts w:ascii="Times New Roman" w:eastAsia="SimSun" w:hAnsi="Times New Roman"/>
                <w:sz w:val="24"/>
                <w:szCs w:val="24"/>
                <w:vertAlign w:val="superscript"/>
                <w:lang w:eastAsia="bg-BG"/>
              </w:rPr>
              <w:t>2</w:t>
            </w:r>
          </w:p>
        </w:tc>
        <w:tc>
          <w:tcPr>
            <w:tcW w:w="725" w:type="dxa"/>
            <w:tcBorders>
              <w:top w:val="nil"/>
              <w:left w:val="nil"/>
              <w:bottom w:val="single" w:sz="4" w:space="0" w:color="auto"/>
              <w:right w:val="single" w:sz="4" w:space="0" w:color="auto"/>
            </w:tcBorders>
          </w:tcPr>
          <w:p w:rsidR="008F01FC" w:rsidRDefault="008F01FC"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4</w:t>
            </w:r>
            <w:r w:rsidR="009E22F4">
              <w:rPr>
                <w:rFonts w:ascii="Times New Roman" w:eastAsia="SimSun" w:hAnsi="Times New Roman"/>
                <w:sz w:val="24"/>
                <w:szCs w:val="24"/>
                <w:lang w:eastAsia="bg-BG"/>
              </w:rPr>
              <w:t>2</w:t>
            </w:r>
          </w:p>
        </w:tc>
      </w:tr>
      <w:tr w:rsidR="00BF4474" w:rsidRPr="008E3CBE" w:rsidTr="00C55EF3">
        <w:trPr>
          <w:trHeight w:val="315"/>
        </w:trPr>
        <w:tc>
          <w:tcPr>
            <w:tcW w:w="620" w:type="dxa"/>
            <w:tcBorders>
              <w:top w:val="nil"/>
              <w:left w:val="single" w:sz="4" w:space="0" w:color="auto"/>
              <w:bottom w:val="single" w:sz="4" w:space="0" w:color="auto"/>
              <w:right w:val="single" w:sz="4" w:space="0" w:color="auto"/>
            </w:tcBorders>
            <w:noWrap/>
          </w:tcPr>
          <w:p w:rsidR="00BF4474" w:rsidRPr="008E3CBE" w:rsidRDefault="00BF4474"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3.2</w:t>
            </w:r>
            <w:r w:rsidR="00057AA8">
              <w:rPr>
                <w:rFonts w:ascii="Times New Roman" w:eastAsia="SimSun" w:hAnsi="Times New Roman"/>
                <w:bCs/>
                <w:sz w:val="24"/>
                <w:szCs w:val="24"/>
                <w:lang w:eastAsia="bg-BG"/>
              </w:rPr>
              <w:t>8</w:t>
            </w:r>
            <w:r>
              <w:rPr>
                <w:rFonts w:ascii="Times New Roman" w:eastAsia="SimSun" w:hAnsi="Times New Roman"/>
                <w:bCs/>
                <w:sz w:val="24"/>
                <w:szCs w:val="24"/>
                <w:lang w:eastAsia="bg-BG"/>
              </w:rPr>
              <w:t>.</w:t>
            </w:r>
          </w:p>
        </w:tc>
        <w:tc>
          <w:tcPr>
            <w:tcW w:w="7982" w:type="dxa"/>
            <w:tcBorders>
              <w:top w:val="nil"/>
              <w:left w:val="nil"/>
              <w:bottom w:val="single" w:sz="4" w:space="0" w:color="auto"/>
              <w:right w:val="single" w:sz="4" w:space="0" w:color="auto"/>
            </w:tcBorders>
            <w:noWrap/>
          </w:tcPr>
          <w:p w:rsidR="00BF4474" w:rsidRPr="008E3CBE" w:rsidRDefault="00BF4474" w:rsidP="00714090">
            <w:pPr>
              <w:spacing w:after="0" w:line="240" w:lineRule="auto"/>
              <w:rPr>
                <w:rFonts w:ascii="Times New Roman" w:eastAsia="SimSun" w:hAnsi="Times New Roman"/>
                <w:sz w:val="24"/>
                <w:szCs w:val="24"/>
                <w:lang w:eastAsia="bg-BG"/>
              </w:rPr>
            </w:pPr>
            <w:r w:rsidRPr="008E3CBE">
              <w:rPr>
                <w:rFonts w:ascii="Times New Roman" w:eastAsia="SimSun" w:hAnsi="Times New Roman"/>
                <w:sz w:val="24"/>
                <w:szCs w:val="24"/>
                <w:lang w:eastAsia="bg-BG"/>
              </w:rPr>
              <w:t>Почистване на работна площадка / пакетиране, товарене и извозване на отпадъци до регламентирано сметище/</w:t>
            </w:r>
          </w:p>
        </w:tc>
        <w:tc>
          <w:tcPr>
            <w:tcW w:w="1562" w:type="dxa"/>
            <w:gridSpan w:val="2"/>
            <w:tcBorders>
              <w:top w:val="nil"/>
              <w:left w:val="nil"/>
              <w:bottom w:val="single" w:sz="4" w:space="0" w:color="auto"/>
              <w:right w:val="single" w:sz="4" w:space="0" w:color="auto"/>
            </w:tcBorders>
          </w:tcPr>
          <w:p w:rsidR="00BF4474" w:rsidRPr="008E3CBE" w:rsidRDefault="00BF4474" w:rsidP="00714090">
            <w:pPr>
              <w:spacing w:after="0" w:line="240" w:lineRule="auto"/>
              <w:jc w:val="center"/>
              <w:rPr>
                <w:rFonts w:ascii="Times New Roman" w:eastAsia="SimSun" w:hAnsi="Times New Roman"/>
                <w:sz w:val="24"/>
                <w:szCs w:val="24"/>
                <w:lang w:eastAsia="bg-BG"/>
              </w:rPr>
            </w:pPr>
          </w:p>
        </w:tc>
      </w:tr>
      <w:tr w:rsidR="008F01FC"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8F01FC" w:rsidRPr="008E3CBE" w:rsidRDefault="008F01FC" w:rsidP="00714090">
            <w:pPr>
              <w:spacing w:after="0" w:line="240" w:lineRule="auto"/>
              <w:jc w:val="center"/>
              <w:rPr>
                <w:rFonts w:ascii="Times New Roman" w:eastAsia="SimSun" w:hAnsi="Times New Roman"/>
                <w:bCs/>
                <w:sz w:val="24"/>
                <w:szCs w:val="24"/>
                <w:lang w:eastAsia="bg-BG"/>
              </w:rPr>
            </w:pPr>
          </w:p>
        </w:tc>
        <w:tc>
          <w:tcPr>
            <w:tcW w:w="7982" w:type="dxa"/>
            <w:tcBorders>
              <w:top w:val="nil"/>
              <w:left w:val="nil"/>
              <w:bottom w:val="single" w:sz="4" w:space="0" w:color="auto"/>
              <w:right w:val="single" w:sz="4" w:space="0" w:color="auto"/>
            </w:tcBorders>
            <w:noWrap/>
          </w:tcPr>
          <w:p w:rsidR="009C4DF4" w:rsidRPr="002F4BC6" w:rsidRDefault="002F4BC6" w:rsidP="002F4BC6">
            <w:pPr>
              <w:spacing w:after="0" w:line="240" w:lineRule="auto"/>
              <w:jc w:val="center"/>
              <w:rPr>
                <w:rFonts w:ascii="Times New Roman" w:hAnsi="Times New Roman"/>
                <w:b/>
                <w:bCs/>
                <w:sz w:val="24"/>
                <w:szCs w:val="24"/>
                <w:lang w:val="en-US"/>
              </w:rPr>
            </w:pPr>
            <w:r w:rsidRPr="002F4BC6">
              <w:rPr>
                <w:rFonts w:ascii="Times New Roman" w:hAnsi="Times New Roman"/>
                <w:b/>
                <w:bCs/>
                <w:sz w:val="24"/>
                <w:szCs w:val="24"/>
              </w:rPr>
              <w:t xml:space="preserve">Етап 4 </w:t>
            </w:r>
            <w:proofErr w:type="spellStart"/>
            <w:r w:rsidR="009C4DF4" w:rsidRPr="002F4BC6">
              <w:rPr>
                <w:rFonts w:ascii="Times New Roman" w:hAnsi="Times New Roman"/>
                <w:b/>
                <w:bCs/>
                <w:sz w:val="24"/>
                <w:szCs w:val="24"/>
                <w:lang w:val="en-US"/>
              </w:rPr>
              <w:t>Авторски</w:t>
            </w:r>
            <w:proofErr w:type="spellEnd"/>
            <w:r w:rsidR="009C4DF4" w:rsidRPr="002F4BC6">
              <w:rPr>
                <w:rFonts w:ascii="Times New Roman" w:hAnsi="Times New Roman"/>
                <w:b/>
                <w:bCs/>
                <w:sz w:val="24"/>
                <w:szCs w:val="24"/>
                <w:lang w:val="en-US"/>
              </w:rPr>
              <w:t xml:space="preserve"> </w:t>
            </w:r>
            <w:r w:rsidR="009C4DF4" w:rsidRPr="002F4BC6">
              <w:rPr>
                <w:rFonts w:ascii="Times New Roman" w:hAnsi="Times New Roman"/>
                <w:b/>
                <w:bCs/>
                <w:sz w:val="24"/>
                <w:szCs w:val="24"/>
              </w:rPr>
              <w:t>надзор</w:t>
            </w:r>
            <w:r w:rsidR="009C4DF4" w:rsidRPr="002F4BC6">
              <w:rPr>
                <w:rFonts w:ascii="Times New Roman" w:hAnsi="Times New Roman"/>
                <w:b/>
                <w:bCs/>
                <w:sz w:val="24"/>
                <w:szCs w:val="24"/>
                <w:lang w:val="en-US"/>
              </w:rPr>
              <w:t xml:space="preserve"> </w:t>
            </w:r>
            <w:proofErr w:type="spellStart"/>
            <w:r w:rsidR="009C4DF4" w:rsidRPr="002F4BC6">
              <w:rPr>
                <w:rFonts w:ascii="Times New Roman" w:hAnsi="Times New Roman"/>
                <w:b/>
                <w:bCs/>
                <w:sz w:val="24"/>
                <w:szCs w:val="24"/>
                <w:lang w:val="en-US"/>
              </w:rPr>
              <w:t>по</w:t>
            </w:r>
            <w:proofErr w:type="spellEnd"/>
            <w:r w:rsidR="009C4DF4" w:rsidRPr="002F4BC6">
              <w:rPr>
                <w:rFonts w:ascii="Times New Roman" w:hAnsi="Times New Roman"/>
                <w:b/>
                <w:bCs/>
                <w:sz w:val="24"/>
                <w:szCs w:val="24"/>
                <w:lang w:val="en-US"/>
              </w:rPr>
              <w:t xml:space="preserve"> </w:t>
            </w:r>
            <w:proofErr w:type="spellStart"/>
            <w:r w:rsidR="009C4DF4" w:rsidRPr="002F4BC6">
              <w:rPr>
                <w:rFonts w:ascii="Times New Roman" w:hAnsi="Times New Roman"/>
                <w:b/>
                <w:bCs/>
                <w:sz w:val="24"/>
                <w:szCs w:val="24"/>
                <w:lang w:val="en-US"/>
              </w:rPr>
              <w:t>време</w:t>
            </w:r>
            <w:proofErr w:type="spellEnd"/>
            <w:r w:rsidR="009C4DF4" w:rsidRPr="002F4BC6">
              <w:rPr>
                <w:rFonts w:ascii="Times New Roman" w:hAnsi="Times New Roman"/>
                <w:b/>
                <w:bCs/>
                <w:sz w:val="24"/>
                <w:szCs w:val="24"/>
                <w:lang w:val="en-US"/>
              </w:rPr>
              <w:t xml:space="preserve"> </w:t>
            </w:r>
            <w:proofErr w:type="spellStart"/>
            <w:r w:rsidR="009C4DF4" w:rsidRPr="002F4BC6">
              <w:rPr>
                <w:rFonts w:ascii="Times New Roman" w:hAnsi="Times New Roman"/>
                <w:b/>
                <w:bCs/>
                <w:sz w:val="24"/>
                <w:szCs w:val="24"/>
                <w:lang w:val="en-US"/>
              </w:rPr>
              <w:t>на</w:t>
            </w:r>
            <w:proofErr w:type="spellEnd"/>
            <w:r w:rsidR="009C4DF4" w:rsidRPr="002F4BC6">
              <w:rPr>
                <w:rFonts w:ascii="Times New Roman" w:hAnsi="Times New Roman"/>
                <w:b/>
                <w:bCs/>
                <w:sz w:val="24"/>
                <w:szCs w:val="24"/>
              </w:rPr>
              <w:t xml:space="preserve"> изпълнение на обекта</w:t>
            </w:r>
          </w:p>
          <w:p w:rsidR="008F01FC" w:rsidRPr="008E3CBE" w:rsidRDefault="008F01FC" w:rsidP="00714090">
            <w:pPr>
              <w:spacing w:after="0" w:line="240" w:lineRule="auto"/>
              <w:rPr>
                <w:rFonts w:ascii="Times New Roman" w:eastAsia="SimSun" w:hAnsi="Times New Roman"/>
                <w:sz w:val="24"/>
                <w:szCs w:val="24"/>
                <w:lang w:eastAsia="bg-BG"/>
              </w:rPr>
            </w:pPr>
          </w:p>
        </w:tc>
        <w:tc>
          <w:tcPr>
            <w:tcW w:w="837" w:type="dxa"/>
            <w:tcBorders>
              <w:top w:val="nil"/>
              <w:left w:val="nil"/>
              <w:bottom w:val="single" w:sz="4" w:space="0" w:color="auto"/>
              <w:right w:val="single" w:sz="4" w:space="0" w:color="auto"/>
            </w:tcBorders>
          </w:tcPr>
          <w:p w:rsidR="008F01FC" w:rsidRPr="008E3CBE" w:rsidRDefault="004D0CD1"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8F01FC" w:rsidRPr="008E3CBE" w:rsidRDefault="004D0CD1"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F3165"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F3165" w:rsidRPr="008E3CBE" w:rsidRDefault="001F3165" w:rsidP="00E10C6E">
            <w:pPr>
              <w:spacing w:after="0" w:line="240" w:lineRule="auto"/>
              <w:rPr>
                <w:rFonts w:ascii="Times New Roman" w:eastAsia="SimSun" w:hAnsi="Times New Roman"/>
                <w:bCs/>
                <w:sz w:val="24"/>
                <w:szCs w:val="24"/>
                <w:lang w:eastAsia="bg-BG"/>
              </w:rPr>
            </w:pPr>
          </w:p>
        </w:tc>
        <w:tc>
          <w:tcPr>
            <w:tcW w:w="7982" w:type="dxa"/>
            <w:tcBorders>
              <w:top w:val="nil"/>
              <w:left w:val="nil"/>
              <w:bottom w:val="single" w:sz="4" w:space="0" w:color="auto"/>
              <w:right w:val="single" w:sz="4" w:space="0" w:color="auto"/>
            </w:tcBorders>
            <w:noWrap/>
          </w:tcPr>
          <w:p w:rsidR="001F3165" w:rsidRPr="00E10C6E" w:rsidRDefault="00E10C6E" w:rsidP="004F048B">
            <w:pPr>
              <w:spacing w:after="0" w:line="240" w:lineRule="auto"/>
              <w:jc w:val="center"/>
              <w:rPr>
                <w:rFonts w:ascii="Times New Roman" w:eastAsia="SimSun" w:hAnsi="Times New Roman"/>
                <w:b/>
                <w:bCs/>
                <w:sz w:val="24"/>
                <w:szCs w:val="24"/>
                <w:lang w:eastAsia="bg-BG"/>
              </w:rPr>
            </w:pPr>
            <w:r w:rsidRPr="00E10C6E">
              <w:rPr>
                <w:rFonts w:ascii="Times New Roman" w:hAnsi="Times New Roman"/>
                <w:b/>
                <w:bCs/>
                <w:sz w:val="24"/>
                <w:szCs w:val="24"/>
              </w:rPr>
              <w:t xml:space="preserve">Етап 5 </w:t>
            </w:r>
            <w:r w:rsidR="008572BF">
              <w:rPr>
                <w:rFonts w:ascii="Times New Roman" w:hAnsi="Times New Roman"/>
                <w:b/>
                <w:bCs/>
                <w:sz w:val="24"/>
                <w:szCs w:val="24"/>
              </w:rPr>
              <w:t xml:space="preserve"> </w:t>
            </w:r>
            <w:r w:rsidR="009C4DF4" w:rsidRPr="00E10C6E">
              <w:rPr>
                <w:rFonts w:ascii="Times New Roman" w:hAnsi="Times New Roman"/>
                <w:b/>
                <w:bCs/>
                <w:sz w:val="24"/>
                <w:szCs w:val="24"/>
              </w:rPr>
              <w:t>Успешно преминат</w:t>
            </w:r>
            <w:r w:rsidR="0031132E">
              <w:rPr>
                <w:rFonts w:ascii="Times New Roman" w:hAnsi="Times New Roman"/>
                <w:b/>
                <w:bCs/>
                <w:sz w:val="24"/>
                <w:szCs w:val="24"/>
              </w:rPr>
              <w:t xml:space="preserve">и </w:t>
            </w:r>
            <w:r w:rsidR="004F048B">
              <w:rPr>
                <w:rFonts w:ascii="Times New Roman" w:hAnsi="Times New Roman"/>
                <w:b/>
                <w:bCs/>
                <w:sz w:val="24"/>
                <w:szCs w:val="24"/>
              </w:rPr>
              <w:t>проби</w:t>
            </w:r>
          </w:p>
        </w:tc>
        <w:tc>
          <w:tcPr>
            <w:tcW w:w="837"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p>
        </w:tc>
        <w:tc>
          <w:tcPr>
            <w:tcW w:w="725" w:type="dxa"/>
            <w:tcBorders>
              <w:top w:val="nil"/>
              <w:left w:val="nil"/>
              <w:bottom w:val="single" w:sz="4" w:space="0" w:color="auto"/>
              <w:right w:val="single" w:sz="4" w:space="0" w:color="auto"/>
            </w:tcBorders>
          </w:tcPr>
          <w:p w:rsidR="001F3165" w:rsidRPr="008E3CBE" w:rsidRDefault="001F3165" w:rsidP="00714090">
            <w:pPr>
              <w:spacing w:after="0" w:line="240" w:lineRule="auto"/>
              <w:jc w:val="center"/>
              <w:rPr>
                <w:rFonts w:ascii="Times New Roman" w:eastAsia="SimSun" w:hAnsi="Times New Roman"/>
                <w:sz w:val="24"/>
                <w:szCs w:val="24"/>
                <w:lang w:eastAsia="bg-BG"/>
              </w:rPr>
            </w:pPr>
          </w:p>
        </w:tc>
      </w:tr>
      <w:tr w:rsidR="0014158D"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4158D" w:rsidRDefault="0014158D"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5.1.</w:t>
            </w:r>
          </w:p>
        </w:tc>
        <w:tc>
          <w:tcPr>
            <w:tcW w:w="7982" w:type="dxa"/>
            <w:tcBorders>
              <w:top w:val="nil"/>
              <w:left w:val="nil"/>
              <w:bottom w:val="single" w:sz="4" w:space="0" w:color="auto"/>
              <w:right w:val="single" w:sz="4" w:space="0" w:color="auto"/>
            </w:tcBorders>
            <w:noWrap/>
          </w:tcPr>
          <w:p w:rsidR="0014158D" w:rsidRPr="009C08B9" w:rsidRDefault="0014158D" w:rsidP="00714090">
            <w:pPr>
              <w:spacing w:after="0" w:line="240" w:lineRule="auto"/>
              <w:rPr>
                <w:rFonts w:ascii="Times New Roman" w:hAnsi="Times New Roman"/>
                <w:sz w:val="24"/>
                <w:szCs w:val="24"/>
              </w:rPr>
            </w:pPr>
            <w:r w:rsidRPr="008E3CBE">
              <w:rPr>
                <w:rFonts w:ascii="Times New Roman" w:hAnsi="Times New Roman"/>
                <w:sz w:val="24"/>
                <w:szCs w:val="24"/>
              </w:rPr>
              <w:t>Извършване на хидравлична проба на котелната инсталация</w:t>
            </w:r>
          </w:p>
        </w:tc>
        <w:tc>
          <w:tcPr>
            <w:tcW w:w="837" w:type="dxa"/>
            <w:tcBorders>
              <w:top w:val="nil"/>
              <w:left w:val="nil"/>
              <w:bottom w:val="single" w:sz="4" w:space="0" w:color="auto"/>
              <w:right w:val="single" w:sz="4" w:space="0" w:color="auto"/>
            </w:tcBorders>
          </w:tcPr>
          <w:p w:rsidR="0014158D" w:rsidRPr="008E3CBE"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4158D" w:rsidRPr="008E3CBE"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4158D"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4158D" w:rsidRDefault="0014158D"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5.2.</w:t>
            </w:r>
          </w:p>
        </w:tc>
        <w:tc>
          <w:tcPr>
            <w:tcW w:w="7982" w:type="dxa"/>
            <w:tcBorders>
              <w:top w:val="nil"/>
              <w:left w:val="nil"/>
              <w:bottom w:val="single" w:sz="4" w:space="0" w:color="auto"/>
              <w:right w:val="single" w:sz="4" w:space="0" w:color="auto"/>
            </w:tcBorders>
            <w:noWrap/>
          </w:tcPr>
          <w:p w:rsidR="0014158D" w:rsidRPr="008E3CBE" w:rsidRDefault="0014158D" w:rsidP="00714090">
            <w:pPr>
              <w:spacing w:after="0" w:line="240" w:lineRule="auto"/>
              <w:rPr>
                <w:rFonts w:ascii="Times New Roman" w:hAnsi="Times New Roman"/>
                <w:sz w:val="24"/>
                <w:szCs w:val="24"/>
              </w:rPr>
            </w:pPr>
            <w:r w:rsidRPr="008E3CBE">
              <w:rPr>
                <w:rFonts w:ascii="Times New Roman" w:hAnsi="Times New Roman"/>
                <w:sz w:val="24"/>
                <w:szCs w:val="24"/>
              </w:rPr>
              <w:t>Извършване на пневматична проба на плътност на вътрешната газова инсталация</w:t>
            </w:r>
          </w:p>
        </w:tc>
        <w:tc>
          <w:tcPr>
            <w:tcW w:w="837"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4158D"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4158D" w:rsidRDefault="0014158D"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5.3.</w:t>
            </w:r>
          </w:p>
        </w:tc>
        <w:tc>
          <w:tcPr>
            <w:tcW w:w="7982" w:type="dxa"/>
            <w:tcBorders>
              <w:top w:val="nil"/>
              <w:left w:val="nil"/>
              <w:bottom w:val="single" w:sz="4" w:space="0" w:color="auto"/>
              <w:right w:val="single" w:sz="4" w:space="0" w:color="auto"/>
            </w:tcBorders>
            <w:noWrap/>
          </w:tcPr>
          <w:p w:rsidR="0014158D" w:rsidRPr="008E3CBE" w:rsidRDefault="0014158D" w:rsidP="00714090">
            <w:pPr>
              <w:spacing w:after="0" w:line="240" w:lineRule="auto"/>
              <w:rPr>
                <w:rFonts w:ascii="Times New Roman" w:hAnsi="Times New Roman"/>
                <w:sz w:val="24"/>
                <w:szCs w:val="24"/>
              </w:rPr>
            </w:pPr>
            <w:r w:rsidRPr="008E3CBE">
              <w:rPr>
                <w:rFonts w:ascii="Times New Roman" w:hAnsi="Times New Roman"/>
                <w:sz w:val="24"/>
                <w:szCs w:val="24"/>
              </w:rPr>
              <w:t>Извършване на пневматична проба на якост на вътрешната газова инсталация</w:t>
            </w:r>
          </w:p>
        </w:tc>
        <w:tc>
          <w:tcPr>
            <w:tcW w:w="837"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4158D"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4158D" w:rsidRDefault="0014158D"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5.4.</w:t>
            </w:r>
          </w:p>
        </w:tc>
        <w:tc>
          <w:tcPr>
            <w:tcW w:w="7982" w:type="dxa"/>
            <w:tcBorders>
              <w:top w:val="nil"/>
              <w:left w:val="nil"/>
              <w:bottom w:val="single" w:sz="4" w:space="0" w:color="auto"/>
              <w:right w:val="single" w:sz="4" w:space="0" w:color="auto"/>
            </w:tcBorders>
            <w:noWrap/>
          </w:tcPr>
          <w:p w:rsidR="0014158D" w:rsidRPr="008E3CBE" w:rsidRDefault="0014158D" w:rsidP="00714090">
            <w:pPr>
              <w:spacing w:after="0" w:line="240" w:lineRule="auto"/>
              <w:rPr>
                <w:rFonts w:ascii="Times New Roman" w:hAnsi="Times New Roman"/>
                <w:sz w:val="24"/>
                <w:szCs w:val="24"/>
              </w:rPr>
            </w:pPr>
            <w:r w:rsidRPr="008E3CBE">
              <w:rPr>
                <w:rFonts w:ascii="Times New Roman" w:hAnsi="Times New Roman"/>
                <w:sz w:val="24"/>
                <w:szCs w:val="24"/>
              </w:rPr>
              <w:t>Регулиране на нафтовата горелка по емисии на изгорели газове</w:t>
            </w:r>
          </w:p>
        </w:tc>
        <w:tc>
          <w:tcPr>
            <w:tcW w:w="837"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14158D"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14158D" w:rsidRDefault="0014158D"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5.5.</w:t>
            </w:r>
          </w:p>
        </w:tc>
        <w:tc>
          <w:tcPr>
            <w:tcW w:w="7982" w:type="dxa"/>
            <w:tcBorders>
              <w:top w:val="nil"/>
              <w:left w:val="nil"/>
              <w:bottom w:val="single" w:sz="4" w:space="0" w:color="auto"/>
              <w:right w:val="single" w:sz="4" w:space="0" w:color="auto"/>
            </w:tcBorders>
            <w:noWrap/>
          </w:tcPr>
          <w:p w:rsidR="0014158D" w:rsidRPr="008E3CBE" w:rsidRDefault="0014158D" w:rsidP="00714090">
            <w:pPr>
              <w:spacing w:after="0" w:line="240" w:lineRule="auto"/>
              <w:rPr>
                <w:rFonts w:ascii="Times New Roman" w:hAnsi="Times New Roman"/>
                <w:sz w:val="24"/>
                <w:szCs w:val="24"/>
              </w:rPr>
            </w:pPr>
            <w:r w:rsidRPr="008E3CBE">
              <w:rPr>
                <w:rFonts w:ascii="Times New Roman" w:hAnsi="Times New Roman"/>
                <w:sz w:val="24"/>
                <w:szCs w:val="24"/>
              </w:rPr>
              <w:t xml:space="preserve">Подготовка и представяне на всички необходими документи за освидетелстване на котелната инсталация от </w:t>
            </w:r>
            <w:r w:rsidRPr="00EC0012">
              <w:rPr>
                <w:rFonts w:ascii="Times New Roman" w:hAnsi="Times New Roman"/>
                <w:sz w:val="24"/>
                <w:szCs w:val="24"/>
              </w:rPr>
              <w:t>лицензиран технически надзор</w:t>
            </w:r>
          </w:p>
        </w:tc>
        <w:tc>
          <w:tcPr>
            <w:tcW w:w="837"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14158D" w:rsidRDefault="0014158D"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1</w:t>
            </w:r>
          </w:p>
        </w:tc>
      </w:tr>
      <w:tr w:rsidR="0031132E"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31132E" w:rsidRDefault="0031132E" w:rsidP="00714090">
            <w:pPr>
              <w:spacing w:after="0" w:line="240" w:lineRule="auto"/>
              <w:jc w:val="center"/>
              <w:rPr>
                <w:rFonts w:ascii="Times New Roman" w:eastAsia="SimSun" w:hAnsi="Times New Roman"/>
                <w:bCs/>
                <w:sz w:val="24"/>
                <w:szCs w:val="24"/>
                <w:lang w:eastAsia="bg-BG"/>
              </w:rPr>
            </w:pPr>
            <w:r>
              <w:rPr>
                <w:rFonts w:ascii="Times New Roman" w:eastAsia="SimSun" w:hAnsi="Times New Roman"/>
                <w:bCs/>
                <w:sz w:val="24"/>
                <w:szCs w:val="24"/>
                <w:lang w:eastAsia="bg-BG"/>
              </w:rPr>
              <w:t>5.6.</w:t>
            </w:r>
          </w:p>
        </w:tc>
        <w:tc>
          <w:tcPr>
            <w:tcW w:w="7982" w:type="dxa"/>
            <w:tcBorders>
              <w:top w:val="nil"/>
              <w:left w:val="nil"/>
              <w:bottom w:val="single" w:sz="4" w:space="0" w:color="auto"/>
              <w:right w:val="single" w:sz="4" w:space="0" w:color="auto"/>
            </w:tcBorders>
            <w:noWrap/>
          </w:tcPr>
          <w:p w:rsidR="0031132E" w:rsidRPr="0031132E" w:rsidRDefault="0031132E" w:rsidP="00714090">
            <w:pPr>
              <w:spacing w:after="0" w:line="240" w:lineRule="auto"/>
              <w:rPr>
                <w:rFonts w:ascii="Times New Roman" w:hAnsi="Times New Roman"/>
                <w:sz w:val="24"/>
                <w:szCs w:val="24"/>
              </w:rPr>
            </w:pPr>
            <w:r w:rsidRPr="0031132E">
              <w:rPr>
                <w:rFonts w:ascii="Times New Roman" w:hAnsi="Times New Roman"/>
                <w:sz w:val="24"/>
                <w:szCs w:val="24"/>
              </w:rPr>
              <w:t>Успешно преминати проби 72-часова проба на котелната инсталация и въвеждане в експлоатация на изградена котелна инсталация</w:t>
            </w:r>
          </w:p>
        </w:tc>
        <w:tc>
          <w:tcPr>
            <w:tcW w:w="837" w:type="dxa"/>
            <w:tcBorders>
              <w:top w:val="nil"/>
              <w:left w:val="nil"/>
              <w:bottom w:val="single" w:sz="4" w:space="0" w:color="auto"/>
              <w:right w:val="single" w:sz="4" w:space="0" w:color="auto"/>
            </w:tcBorders>
          </w:tcPr>
          <w:p w:rsidR="0031132E" w:rsidRDefault="0031132E" w:rsidP="00714090">
            <w:pPr>
              <w:spacing w:after="0" w:line="240" w:lineRule="auto"/>
              <w:jc w:val="center"/>
              <w:rPr>
                <w:rFonts w:ascii="Times New Roman" w:eastAsia="SimSun" w:hAnsi="Times New Roman"/>
                <w:sz w:val="24"/>
                <w:szCs w:val="24"/>
                <w:lang w:eastAsia="bg-BG"/>
              </w:rPr>
            </w:pPr>
          </w:p>
        </w:tc>
        <w:tc>
          <w:tcPr>
            <w:tcW w:w="725" w:type="dxa"/>
            <w:tcBorders>
              <w:top w:val="nil"/>
              <w:left w:val="nil"/>
              <w:bottom w:val="single" w:sz="4" w:space="0" w:color="auto"/>
              <w:right w:val="single" w:sz="4" w:space="0" w:color="auto"/>
            </w:tcBorders>
          </w:tcPr>
          <w:p w:rsidR="0031132E" w:rsidRDefault="0031132E" w:rsidP="00714090">
            <w:pPr>
              <w:spacing w:after="0" w:line="240" w:lineRule="auto"/>
              <w:jc w:val="center"/>
              <w:rPr>
                <w:rFonts w:ascii="Times New Roman" w:eastAsia="SimSun" w:hAnsi="Times New Roman"/>
                <w:sz w:val="24"/>
                <w:szCs w:val="24"/>
                <w:lang w:eastAsia="bg-BG"/>
              </w:rPr>
            </w:pPr>
          </w:p>
        </w:tc>
      </w:tr>
      <w:tr w:rsidR="009C4DF4" w:rsidRPr="008E3CBE" w:rsidTr="00714090">
        <w:trPr>
          <w:trHeight w:val="315"/>
        </w:trPr>
        <w:tc>
          <w:tcPr>
            <w:tcW w:w="620" w:type="dxa"/>
            <w:tcBorders>
              <w:top w:val="nil"/>
              <w:left w:val="single" w:sz="4" w:space="0" w:color="auto"/>
              <w:bottom w:val="single" w:sz="4" w:space="0" w:color="auto"/>
              <w:right w:val="single" w:sz="4" w:space="0" w:color="auto"/>
            </w:tcBorders>
            <w:noWrap/>
          </w:tcPr>
          <w:p w:rsidR="009C4DF4" w:rsidRDefault="009C4DF4" w:rsidP="00714090">
            <w:pPr>
              <w:spacing w:after="0" w:line="240" w:lineRule="auto"/>
              <w:jc w:val="center"/>
              <w:rPr>
                <w:rFonts w:ascii="Times New Roman" w:eastAsia="SimSun" w:hAnsi="Times New Roman"/>
                <w:bCs/>
                <w:sz w:val="24"/>
                <w:szCs w:val="24"/>
                <w:lang w:eastAsia="bg-BG"/>
              </w:rPr>
            </w:pPr>
          </w:p>
        </w:tc>
        <w:tc>
          <w:tcPr>
            <w:tcW w:w="7982" w:type="dxa"/>
            <w:tcBorders>
              <w:top w:val="nil"/>
              <w:left w:val="nil"/>
              <w:bottom w:val="single" w:sz="4" w:space="0" w:color="auto"/>
              <w:right w:val="single" w:sz="4" w:space="0" w:color="auto"/>
            </w:tcBorders>
            <w:noWrap/>
          </w:tcPr>
          <w:p w:rsidR="009C4DF4" w:rsidRPr="009651A6" w:rsidRDefault="009651A6" w:rsidP="009651A6">
            <w:pPr>
              <w:spacing w:after="0" w:line="240" w:lineRule="auto"/>
              <w:jc w:val="center"/>
              <w:rPr>
                <w:rFonts w:ascii="Times New Roman" w:hAnsi="Times New Roman"/>
                <w:b/>
                <w:bCs/>
                <w:sz w:val="24"/>
                <w:szCs w:val="24"/>
              </w:rPr>
            </w:pPr>
            <w:r w:rsidRPr="009651A6">
              <w:rPr>
                <w:rFonts w:ascii="Times New Roman" w:hAnsi="Times New Roman"/>
                <w:b/>
                <w:bCs/>
                <w:sz w:val="24"/>
                <w:szCs w:val="24"/>
              </w:rPr>
              <w:t xml:space="preserve">Етап 6 </w:t>
            </w:r>
            <w:proofErr w:type="spellStart"/>
            <w:r w:rsidR="009C4DF4" w:rsidRPr="009651A6">
              <w:rPr>
                <w:rFonts w:ascii="Times New Roman" w:hAnsi="Times New Roman"/>
                <w:b/>
                <w:bCs/>
                <w:sz w:val="24"/>
                <w:szCs w:val="24"/>
                <w:lang w:val="en-US"/>
              </w:rPr>
              <w:t>Изготвяне</w:t>
            </w:r>
            <w:proofErr w:type="spellEnd"/>
            <w:r w:rsidR="009C4DF4" w:rsidRPr="009651A6">
              <w:rPr>
                <w:rFonts w:ascii="Times New Roman" w:hAnsi="Times New Roman"/>
                <w:b/>
                <w:bCs/>
                <w:sz w:val="24"/>
                <w:szCs w:val="24"/>
                <w:lang w:val="en-US"/>
              </w:rPr>
              <w:t xml:space="preserve"> </w:t>
            </w:r>
            <w:proofErr w:type="spellStart"/>
            <w:r w:rsidR="009C4DF4" w:rsidRPr="009651A6">
              <w:rPr>
                <w:rFonts w:ascii="Times New Roman" w:hAnsi="Times New Roman"/>
                <w:b/>
                <w:bCs/>
                <w:sz w:val="24"/>
                <w:szCs w:val="24"/>
                <w:lang w:val="en-US"/>
              </w:rPr>
              <w:t>на</w:t>
            </w:r>
            <w:proofErr w:type="spellEnd"/>
            <w:r w:rsidR="009C4DF4" w:rsidRPr="009651A6">
              <w:rPr>
                <w:rFonts w:ascii="Times New Roman" w:hAnsi="Times New Roman"/>
                <w:b/>
                <w:bCs/>
                <w:sz w:val="24"/>
                <w:szCs w:val="24"/>
                <w:lang w:val="en-US"/>
              </w:rPr>
              <w:t xml:space="preserve"> </w:t>
            </w:r>
            <w:proofErr w:type="spellStart"/>
            <w:r w:rsidR="009C4DF4" w:rsidRPr="009651A6">
              <w:rPr>
                <w:rFonts w:ascii="Times New Roman" w:hAnsi="Times New Roman"/>
                <w:b/>
                <w:bCs/>
                <w:sz w:val="24"/>
                <w:szCs w:val="24"/>
                <w:lang w:val="en-US"/>
              </w:rPr>
              <w:t>екзекутивна</w:t>
            </w:r>
            <w:proofErr w:type="spellEnd"/>
            <w:r w:rsidR="009C4DF4" w:rsidRPr="009651A6">
              <w:rPr>
                <w:rFonts w:ascii="Times New Roman" w:hAnsi="Times New Roman"/>
                <w:b/>
                <w:bCs/>
                <w:sz w:val="24"/>
                <w:szCs w:val="24"/>
                <w:lang w:val="en-US"/>
              </w:rPr>
              <w:t xml:space="preserve"> </w:t>
            </w:r>
            <w:proofErr w:type="spellStart"/>
            <w:r w:rsidR="009C4DF4" w:rsidRPr="009651A6">
              <w:rPr>
                <w:rFonts w:ascii="Times New Roman" w:hAnsi="Times New Roman"/>
                <w:b/>
                <w:bCs/>
                <w:sz w:val="24"/>
                <w:szCs w:val="24"/>
                <w:lang w:val="en-US"/>
              </w:rPr>
              <w:t>документация</w:t>
            </w:r>
            <w:proofErr w:type="spellEnd"/>
            <w:r w:rsidR="009C4DF4" w:rsidRPr="009651A6">
              <w:rPr>
                <w:rFonts w:ascii="Times New Roman" w:hAnsi="Times New Roman"/>
                <w:b/>
                <w:bCs/>
                <w:sz w:val="24"/>
                <w:szCs w:val="24"/>
                <w:lang w:val="en-US"/>
              </w:rPr>
              <w:t>.</w:t>
            </w:r>
          </w:p>
        </w:tc>
        <w:tc>
          <w:tcPr>
            <w:tcW w:w="837" w:type="dxa"/>
            <w:tcBorders>
              <w:top w:val="nil"/>
              <w:left w:val="nil"/>
              <w:bottom w:val="single" w:sz="4" w:space="0" w:color="auto"/>
              <w:right w:val="single" w:sz="4" w:space="0" w:color="auto"/>
            </w:tcBorders>
          </w:tcPr>
          <w:p w:rsidR="009C4DF4" w:rsidRPr="008E3CBE" w:rsidRDefault="004D0CD1"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бр.</w:t>
            </w:r>
          </w:p>
        </w:tc>
        <w:tc>
          <w:tcPr>
            <w:tcW w:w="725" w:type="dxa"/>
            <w:tcBorders>
              <w:top w:val="nil"/>
              <w:left w:val="nil"/>
              <w:bottom w:val="single" w:sz="4" w:space="0" w:color="auto"/>
              <w:right w:val="single" w:sz="4" w:space="0" w:color="auto"/>
            </w:tcBorders>
          </w:tcPr>
          <w:p w:rsidR="009C4DF4" w:rsidRPr="008E3CBE" w:rsidRDefault="004D0CD1" w:rsidP="00714090">
            <w:pPr>
              <w:spacing w:after="0" w:line="240" w:lineRule="auto"/>
              <w:jc w:val="center"/>
              <w:rPr>
                <w:rFonts w:ascii="Times New Roman" w:eastAsia="SimSun" w:hAnsi="Times New Roman"/>
                <w:sz w:val="24"/>
                <w:szCs w:val="24"/>
                <w:lang w:eastAsia="bg-BG"/>
              </w:rPr>
            </w:pPr>
            <w:r>
              <w:rPr>
                <w:rFonts w:ascii="Times New Roman" w:eastAsia="SimSun" w:hAnsi="Times New Roman"/>
                <w:sz w:val="24"/>
                <w:szCs w:val="24"/>
                <w:lang w:eastAsia="bg-BG"/>
              </w:rPr>
              <w:t>3</w:t>
            </w:r>
          </w:p>
        </w:tc>
      </w:tr>
      <w:tr w:rsidR="009651A6" w:rsidRPr="008E3CBE" w:rsidTr="00C55EF3">
        <w:trPr>
          <w:trHeight w:val="315"/>
        </w:trPr>
        <w:tc>
          <w:tcPr>
            <w:tcW w:w="620" w:type="dxa"/>
            <w:tcBorders>
              <w:top w:val="nil"/>
              <w:left w:val="single" w:sz="4" w:space="0" w:color="auto"/>
              <w:bottom w:val="single" w:sz="4" w:space="0" w:color="auto"/>
              <w:right w:val="single" w:sz="4" w:space="0" w:color="auto"/>
            </w:tcBorders>
            <w:noWrap/>
          </w:tcPr>
          <w:p w:rsidR="009651A6" w:rsidRPr="008E3CBE" w:rsidRDefault="009651A6" w:rsidP="009651A6">
            <w:pPr>
              <w:spacing w:after="0" w:line="240" w:lineRule="auto"/>
              <w:rPr>
                <w:rFonts w:ascii="Times New Roman" w:eastAsia="SimSun" w:hAnsi="Times New Roman"/>
                <w:bCs/>
                <w:sz w:val="24"/>
                <w:szCs w:val="24"/>
                <w:lang w:eastAsia="bg-BG"/>
              </w:rPr>
            </w:pPr>
          </w:p>
        </w:tc>
        <w:tc>
          <w:tcPr>
            <w:tcW w:w="7982" w:type="dxa"/>
            <w:tcBorders>
              <w:top w:val="nil"/>
              <w:left w:val="nil"/>
              <w:bottom w:val="single" w:sz="4" w:space="0" w:color="auto"/>
              <w:right w:val="single" w:sz="4" w:space="0" w:color="auto"/>
            </w:tcBorders>
            <w:noWrap/>
          </w:tcPr>
          <w:p w:rsidR="009651A6" w:rsidRPr="009651A6" w:rsidRDefault="009651A6" w:rsidP="009651A6">
            <w:pPr>
              <w:spacing w:after="0" w:line="240" w:lineRule="auto"/>
              <w:jc w:val="center"/>
              <w:rPr>
                <w:rFonts w:ascii="Times New Roman" w:eastAsia="SimSun" w:hAnsi="Times New Roman"/>
                <w:b/>
                <w:bCs/>
                <w:sz w:val="24"/>
                <w:szCs w:val="24"/>
                <w:lang w:eastAsia="bg-BG"/>
              </w:rPr>
            </w:pPr>
            <w:r w:rsidRPr="009651A6">
              <w:rPr>
                <w:rFonts w:ascii="Times New Roman" w:hAnsi="Times New Roman"/>
                <w:b/>
                <w:bCs/>
                <w:sz w:val="24"/>
                <w:szCs w:val="24"/>
              </w:rPr>
              <w:t xml:space="preserve">Етап 7 </w:t>
            </w:r>
            <w:proofErr w:type="spellStart"/>
            <w:r w:rsidRPr="009651A6">
              <w:rPr>
                <w:rFonts w:ascii="Times New Roman" w:hAnsi="Times New Roman"/>
                <w:b/>
                <w:bCs/>
                <w:sz w:val="24"/>
                <w:szCs w:val="24"/>
                <w:lang w:val="en-US"/>
              </w:rPr>
              <w:t>Обучение</w:t>
            </w:r>
            <w:proofErr w:type="spellEnd"/>
            <w:r w:rsidRPr="009651A6">
              <w:rPr>
                <w:rFonts w:ascii="Times New Roman" w:hAnsi="Times New Roman"/>
                <w:b/>
                <w:bCs/>
                <w:sz w:val="24"/>
                <w:szCs w:val="24"/>
                <w:lang w:val="en-US"/>
              </w:rPr>
              <w:t xml:space="preserve"> </w:t>
            </w:r>
            <w:proofErr w:type="spellStart"/>
            <w:r w:rsidRPr="009651A6">
              <w:rPr>
                <w:rFonts w:ascii="Times New Roman" w:hAnsi="Times New Roman"/>
                <w:b/>
                <w:bCs/>
                <w:sz w:val="24"/>
                <w:szCs w:val="24"/>
                <w:lang w:val="en-US"/>
              </w:rPr>
              <w:t>на</w:t>
            </w:r>
            <w:proofErr w:type="spellEnd"/>
            <w:r w:rsidRPr="009651A6">
              <w:rPr>
                <w:rFonts w:ascii="Times New Roman" w:hAnsi="Times New Roman"/>
                <w:b/>
                <w:bCs/>
                <w:sz w:val="24"/>
                <w:szCs w:val="24"/>
                <w:lang w:val="en-US"/>
              </w:rPr>
              <w:t xml:space="preserve"> </w:t>
            </w:r>
            <w:proofErr w:type="spellStart"/>
            <w:r w:rsidRPr="009651A6">
              <w:rPr>
                <w:rFonts w:ascii="Times New Roman" w:hAnsi="Times New Roman"/>
                <w:b/>
                <w:bCs/>
                <w:sz w:val="24"/>
                <w:szCs w:val="24"/>
                <w:lang w:val="en-US"/>
              </w:rPr>
              <w:t>поддържащия</w:t>
            </w:r>
            <w:proofErr w:type="spellEnd"/>
            <w:r w:rsidRPr="009651A6">
              <w:rPr>
                <w:rFonts w:ascii="Times New Roman" w:hAnsi="Times New Roman"/>
                <w:b/>
                <w:bCs/>
                <w:sz w:val="24"/>
                <w:szCs w:val="24"/>
                <w:lang w:val="en-US"/>
              </w:rPr>
              <w:t xml:space="preserve"> и </w:t>
            </w:r>
            <w:proofErr w:type="spellStart"/>
            <w:r w:rsidRPr="009651A6">
              <w:rPr>
                <w:rFonts w:ascii="Times New Roman" w:hAnsi="Times New Roman"/>
                <w:b/>
                <w:bCs/>
                <w:sz w:val="24"/>
                <w:szCs w:val="24"/>
                <w:lang w:val="en-US"/>
              </w:rPr>
              <w:t>експлоатационния</w:t>
            </w:r>
            <w:proofErr w:type="spellEnd"/>
            <w:r w:rsidRPr="009651A6">
              <w:rPr>
                <w:rFonts w:ascii="Times New Roman" w:hAnsi="Times New Roman"/>
                <w:b/>
                <w:bCs/>
                <w:sz w:val="24"/>
                <w:szCs w:val="24"/>
                <w:lang w:val="en-US"/>
              </w:rPr>
              <w:t xml:space="preserve"> </w:t>
            </w:r>
            <w:proofErr w:type="spellStart"/>
            <w:r w:rsidRPr="009651A6">
              <w:rPr>
                <w:rFonts w:ascii="Times New Roman" w:hAnsi="Times New Roman"/>
                <w:b/>
                <w:bCs/>
                <w:sz w:val="24"/>
                <w:szCs w:val="24"/>
                <w:lang w:val="en-US"/>
              </w:rPr>
              <w:t>персонал</w:t>
            </w:r>
            <w:proofErr w:type="spellEnd"/>
          </w:p>
        </w:tc>
        <w:tc>
          <w:tcPr>
            <w:tcW w:w="1562" w:type="dxa"/>
            <w:gridSpan w:val="2"/>
            <w:tcBorders>
              <w:top w:val="nil"/>
              <w:left w:val="nil"/>
              <w:bottom w:val="single" w:sz="4" w:space="0" w:color="auto"/>
              <w:right w:val="single" w:sz="4" w:space="0" w:color="auto"/>
            </w:tcBorders>
          </w:tcPr>
          <w:p w:rsidR="009651A6" w:rsidRPr="008E3CBE" w:rsidRDefault="009651A6" w:rsidP="00714090">
            <w:pPr>
              <w:spacing w:after="0" w:line="240" w:lineRule="auto"/>
              <w:jc w:val="center"/>
              <w:rPr>
                <w:rFonts w:ascii="Times New Roman" w:eastAsia="SimSun" w:hAnsi="Times New Roman"/>
                <w:sz w:val="24"/>
                <w:szCs w:val="24"/>
                <w:lang w:eastAsia="bg-BG"/>
              </w:rPr>
            </w:pPr>
          </w:p>
        </w:tc>
      </w:tr>
    </w:tbl>
    <w:p w:rsidR="004F12D4" w:rsidRDefault="004F12D4" w:rsidP="00737CE5">
      <w:pPr>
        <w:jc w:val="both"/>
        <w:rPr>
          <w:rFonts w:ascii="Times New Roman" w:hAnsi="Times New Roman" w:cs="Times New Roman"/>
          <w:sz w:val="24"/>
          <w:szCs w:val="24"/>
        </w:rPr>
      </w:pPr>
    </w:p>
    <w:bookmarkEnd w:id="13"/>
    <w:p w:rsidR="004D09B3" w:rsidRDefault="004D09B3" w:rsidP="00737CE5">
      <w:pPr>
        <w:jc w:val="both"/>
        <w:rPr>
          <w:rFonts w:ascii="Times New Roman" w:hAnsi="Times New Roman" w:cs="Times New Roman"/>
          <w:sz w:val="24"/>
          <w:szCs w:val="24"/>
        </w:rPr>
      </w:pPr>
    </w:p>
    <w:p w:rsidR="004D09B3" w:rsidRDefault="004D09B3" w:rsidP="004D09B3">
      <w:pPr>
        <w:autoSpaceDE w:val="0"/>
        <w:autoSpaceDN w:val="0"/>
        <w:adjustRightInd w:val="0"/>
        <w:spacing w:after="0" w:line="240" w:lineRule="auto"/>
        <w:rPr>
          <w:rFonts w:ascii="Times New Roman" w:eastAsia="Times New Roman" w:hAnsi="Times New Roman"/>
          <w:b/>
          <w:sz w:val="24"/>
          <w:szCs w:val="24"/>
          <w:lang w:eastAsia="bg-BG"/>
        </w:rPr>
      </w:pPr>
    </w:p>
    <w:p w:rsidR="004D09B3" w:rsidRDefault="004D09B3" w:rsidP="004D09B3">
      <w:pPr>
        <w:autoSpaceDE w:val="0"/>
        <w:autoSpaceDN w:val="0"/>
        <w:adjustRightInd w:val="0"/>
        <w:spacing w:after="0" w:line="240" w:lineRule="auto"/>
        <w:rPr>
          <w:rFonts w:ascii="Times New Roman" w:eastAsia="Times New Roman" w:hAnsi="Times New Roman"/>
          <w:b/>
          <w:sz w:val="24"/>
          <w:szCs w:val="24"/>
          <w:lang w:eastAsia="bg-BG"/>
        </w:rPr>
      </w:pPr>
    </w:p>
    <w:p w:rsidR="00502B78" w:rsidRDefault="00502B78" w:rsidP="007E7FC2">
      <w:pPr>
        <w:autoSpaceDE w:val="0"/>
        <w:autoSpaceDN w:val="0"/>
        <w:adjustRightInd w:val="0"/>
        <w:spacing w:after="0"/>
        <w:jc w:val="center"/>
        <w:rPr>
          <w:rFonts w:ascii="Times New Roman" w:hAnsi="Times New Roman" w:cs="Times New Roman"/>
          <w:sz w:val="24"/>
          <w:szCs w:val="24"/>
        </w:rPr>
      </w:pPr>
    </w:p>
    <w:p w:rsidR="006E267F" w:rsidRDefault="006E267F" w:rsidP="007E7FC2">
      <w:pPr>
        <w:autoSpaceDE w:val="0"/>
        <w:autoSpaceDN w:val="0"/>
        <w:adjustRightInd w:val="0"/>
        <w:spacing w:after="0"/>
        <w:jc w:val="center"/>
        <w:rPr>
          <w:rFonts w:ascii="Times New Roman" w:eastAsia="Batang" w:hAnsi="Times New Roman"/>
          <w:b/>
          <w:bCs/>
          <w:sz w:val="24"/>
          <w:szCs w:val="24"/>
          <w:lang w:eastAsia="bg-BG"/>
        </w:rPr>
      </w:pPr>
    </w:p>
    <w:p w:rsidR="00502B78" w:rsidRDefault="00502B78" w:rsidP="007E7FC2">
      <w:pPr>
        <w:autoSpaceDE w:val="0"/>
        <w:autoSpaceDN w:val="0"/>
        <w:adjustRightInd w:val="0"/>
        <w:spacing w:after="0"/>
        <w:jc w:val="center"/>
        <w:rPr>
          <w:rFonts w:ascii="Times New Roman" w:eastAsia="Batang" w:hAnsi="Times New Roman"/>
          <w:b/>
          <w:bCs/>
          <w:sz w:val="24"/>
          <w:szCs w:val="24"/>
          <w:lang w:eastAsia="bg-BG"/>
        </w:rPr>
      </w:pPr>
    </w:p>
    <w:p w:rsidR="00502B78" w:rsidRDefault="00502B78" w:rsidP="007E7FC2">
      <w:pPr>
        <w:autoSpaceDE w:val="0"/>
        <w:autoSpaceDN w:val="0"/>
        <w:adjustRightInd w:val="0"/>
        <w:spacing w:after="0"/>
        <w:jc w:val="center"/>
        <w:rPr>
          <w:rFonts w:ascii="Times New Roman" w:eastAsia="Batang" w:hAnsi="Times New Roman"/>
          <w:b/>
          <w:bCs/>
          <w:sz w:val="24"/>
          <w:szCs w:val="24"/>
          <w:lang w:eastAsia="bg-BG"/>
        </w:rPr>
      </w:pPr>
    </w:p>
    <w:p w:rsidR="007E7FC2" w:rsidRDefault="007E7FC2" w:rsidP="007E7FC2">
      <w:pPr>
        <w:autoSpaceDE w:val="0"/>
        <w:autoSpaceDN w:val="0"/>
        <w:adjustRightInd w:val="0"/>
        <w:spacing w:after="0"/>
        <w:jc w:val="center"/>
        <w:rPr>
          <w:rFonts w:ascii="Times New Roman" w:eastAsia="Batang" w:hAnsi="Times New Roman"/>
          <w:bCs/>
          <w:sz w:val="24"/>
          <w:szCs w:val="24"/>
          <w:lang w:val="en-US" w:eastAsia="bg-BG"/>
        </w:rPr>
      </w:pPr>
      <w:r>
        <w:rPr>
          <w:rFonts w:ascii="Times New Roman" w:eastAsia="Batang" w:hAnsi="Times New Roman"/>
          <w:b/>
          <w:bCs/>
          <w:sz w:val="24"/>
          <w:szCs w:val="24"/>
          <w:lang w:eastAsia="bg-BG"/>
        </w:rPr>
        <w:lastRenderedPageBreak/>
        <w:t>Раздел ІІІ</w:t>
      </w:r>
    </w:p>
    <w:p w:rsidR="007E7FC2" w:rsidRDefault="007E7FC2" w:rsidP="007E7FC2">
      <w:pPr>
        <w:autoSpaceDE w:val="0"/>
        <w:autoSpaceDN w:val="0"/>
        <w:adjustRightInd w:val="0"/>
        <w:spacing w:after="0"/>
        <w:jc w:val="center"/>
        <w:rPr>
          <w:rFonts w:ascii="Times New Roman" w:eastAsia="Batang" w:hAnsi="Times New Roman"/>
          <w:b/>
          <w:bCs/>
          <w:sz w:val="24"/>
          <w:szCs w:val="24"/>
          <w:lang w:eastAsia="bg-BG"/>
        </w:rPr>
      </w:pPr>
      <w:r>
        <w:rPr>
          <w:rFonts w:ascii="Times New Roman" w:eastAsia="Batang" w:hAnsi="Times New Roman"/>
          <w:b/>
          <w:bCs/>
          <w:sz w:val="24"/>
          <w:szCs w:val="24"/>
          <w:lang w:eastAsia="bg-BG"/>
        </w:rPr>
        <w:t>МЕТОДИКА ЗА ОПРЕДЕЛЯНЕ НА КОМПЛЕКСНАТА ОЦЕНКА НА ОФЕРТАТА</w:t>
      </w:r>
    </w:p>
    <w:p w:rsidR="007E7FC2" w:rsidRDefault="007E7FC2" w:rsidP="007E7FC2">
      <w:pPr>
        <w:spacing w:after="0"/>
        <w:ind w:right="-30" w:firstLine="720"/>
        <w:jc w:val="center"/>
        <w:rPr>
          <w:rFonts w:ascii="Times New Roman" w:hAnsi="Times New Roman"/>
          <w:b/>
          <w:sz w:val="24"/>
          <w:szCs w:val="24"/>
          <w:u w:val="single"/>
          <w:lang w:val="en-US"/>
        </w:rPr>
      </w:pPr>
    </w:p>
    <w:p w:rsidR="007E7FC2" w:rsidRDefault="007E7FC2" w:rsidP="007E7FC2">
      <w:pPr>
        <w:autoSpaceDE w:val="0"/>
        <w:autoSpaceDN w:val="0"/>
        <w:adjustRightInd w:val="0"/>
        <w:spacing w:after="120" w:line="240" w:lineRule="auto"/>
        <w:contextualSpacing/>
        <w:jc w:val="both"/>
        <w:rPr>
          <w:rFonts w:ascii="Times New Roman" w:hAnsi="Times New Roman"/>
          <w:b/>
          <w:sz w:val="24"/>
          <w:szCs w:val="24"/>
        </w:rPr>
      </w:pPr>
      <w:r>
        <w:rPr>
          <w:rFonts w:ascii="Times New Roman" w:hAnsi="Times New Roman"/>
          <w:sz w:val="24"/>
          <w:szCs w:val="24"/>
        </w:rPr>
        <w:t>Настоящата обществена поръчка се възлага въз основа на икономически най-изгодната оферта, а критерият за възлагане е</w:t>
      </w:r>
      <w:r>
        <w:rPr>
          <w:rFonts w:ascii="Times New Roman" w:hAnsi="Times New Roman"/>
          <w:b/>
          <w:sz w:val="24"/>
          <w:szCs w:val="24"/>
        </w:rPr>
        <w:t xml:space="preserve"> „оптимално съотношение качество/цена”.</w:t>
      </w:r>
    </w:p>
    <w:p w:rsidR="007E7FC2" w:rsidRDefault="007E7FC2" w:rsidP="007E7FC2">
      <w:pPr>
        <w:autoSpaceDE w:val="0"/>
        <w:autoSpaceDN w:val="0"/>
        <w:adjustRightInd w:val="0"/>
        <w:spacing w:after="0" w:line="240" w:lineRule="auto"/>
        <w:ind w:firstLine="720"/>
        <w:contextualSpacing/>
        <w:jc w:val="center"/>
        <w:rPr>
          <w:rFonts w:ascii="Times New Roman" w:hAnsi="Times New Roman"/>
          <w:b/>
          <w:sz w:val="24"/>
          <w:szCs w:val="24"/>
          <w:u w:val="single"/>
        </w:rPr>
      </w:pPr>
    </w:p>
    <w:p w:rsidR="007E7FC2" w:rsidRDefault="007E7FC2" w:rsidP="007E7FC2">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Настоящата методика съдържа точни указания за определяне на комплексна оценка на всяка оферта, показателите и относителната им тежест за определяне на комплексната оценка.</w:t>
      </w:r>
    </w:p>
    <w:p w:rsidR="007E7FC2" w:rsidRDefault="007E7FC2" w:rsidP="007E7FC2">
      <w:pPr>
        <w:spacing w:after="0" w:line="240" w:lineRule="auto"/>
        <w:jc w:val="both"/>
        <w:rPr>
          <w:rFonts w:ascii="Times New Roman" w:hAnsi="Times New Roman"/>
          <w:sz w:val="24"/>
          <w:szCs w:val="24"/>
        </w:rPr>
      </w:pPr>
    </w:p>
    <w:p w:rsidR="007E7FC2" w:rsidRDefault="007E7FC2" w:rsidP="007E7FC2">
      <w:pPr>
        <w:spacing w:after="0" w:line="240" w:lineRule="auto"/>
        <w:jc w:val="both"/>
        <w:rPr>
          <w:rFonts w:ascii="Times New Roman" w:hAnsi="Times New Roman"/>
          <w:sz w:val="24"/>
          <w:szCs w:val="24"/>
          <w:lang w:eastAsia="bg-BG"/>
        </w:rPr>
      </w:pPr>
      <w:r>
        <w:rPr>
          <w:rFonts w:ascii="Times New Roman" w:hAnsi="Times New Roman"/>
          <w:sz w:val="24"/>
          <w:szCs w:val="24"/>
        </w:rPr>
        <w:t xml:space="preserve">Показателите и относителната им тежест за определяне на комплексната оценка са следните: </w:t>
      </w:r>
    </w:p>
    <w:p w:rsidR="007E7FC2" w:rsidRDefault="007E7FC2" w:rsidP="007E7FC2">
      <w:pPr>
        <w:spacing w:after="0" w:line="240" w:lineRule="auto"/>
        <w:rPr>
          <w:rFonts w:ascii="Times New Roman" w:eastAsia="Times New Roman" w:hAnsi="Times New Roman"/>
          <w:b/>
          <w:sz w:val="24"/>
          <w:szCs w:val="24"/>
          <w:lang w:eastAsia="bg-BG"/>
        </w:rPr>
      </w:pPr>
    </w:p>
    <w:tbl>
      <w:tblPr>
        <w:tblW w:w="9088" w:type="dxa"/>
        <w:jc w:val="center"/>
        <w:tblCellMar>
          <w:left w:w="70" w:type="dxa"/>
          <w:right w:w="70" w:type="dxa"/>
        </w:tblCellMar>
        <w:tblLook w:val="04A0" w:firstRow="1" w:lastRow="0" w:firstColumn="1" w:lastColumn="0" w:noHBand="0" w:noVBand="1"/>
      </w:tblPr>
      <w:tblGrid>
        <w:gridCol w:w="1198"/>
        <w:gridCol w:w="6137"/>
        <w:gridCol w:w="1753"/>
      </w:tblGrid>
      <w:tr w:rsidR="007E7FC2" w:rsidTr="00C55EF3">
        <w:trPr>
          <w:trHeight w:val="649"/>
          <w:jc w:val="center"/>
        </w:trPr>
        <w:tc>
          <w:tcPr>
            <w:tcW w:w="1198" w:type="dxa"/>
            <w:tcBorders>
              <w:top w:val="single" w:sz="8" w:space="0" w:color="auto"/>
              <w:left w:val="single" w:sz="8" w:space="0" w:color="auto"/>
              <w:bottom w:val="single" w:sz="8" w:space="0" w:color="auto"/>
              <w:right w:val="single" w:sz="8" w:space="0" w:color="auto"/>
            </w:tcBorders>
            <w:shd w:val="clear" w:color="auto" w:fill="DBE5F1"/>
            <w:vAlign w:val="center"/>
            <w:hideMark/>
          </w:tcPr>
          <w:p w:rsidR="007E7FC2" w:rsidRDefault="007E7FC2" w:rsidP="00C55EF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по ред</w:t>
            </w:r>
          </w:p>
        </w:tc>
        <w:tc>
          <w:tcPr>
            <w:tcW w:w="6137" w:type="dxa"/>
            <w:tcBorders>
              <w:top w:val="single" w:sz="8" w:space="0" w:color="auto"/>
              <w:left w:val="nil"/>
              <w:bottom w:val="single" w:sz="8" w:space="0" w:color="auto"/>
              <w:right w:val="single" w:sz="8" w:space="0" w:color="auto"/>
            </w:tcBorders>
            <w:shd w:val="clear" w:color="auto" w:fill="DBE5F1"/>
            <w:vAlign w:val="center"/>
            <w:hideMark/>
          </w:tcPr>
          <w:p w:rsidR="007E7FC2" w:rsidRDefault="007E7FC2" w:rsidP="00C55EF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ПОКАЗАТЕЛИ ЗА ОПРЕДЕЛЯНЕ НА КОМПЛЕКСНАТА ОЦЕНКА</w:t>
            </w:r>
          </w:p>
        </w:tc>
        <w:tc>
          <w:tcPr>
            <w:tcW w:w="1753" w:type="dxa"/>
            <w:tcBorders>
              <w:top w:val="single" w:sz="8" w:space="0" w:color="auto"/>
              <w:left w:val="nil"/>
              <w:bottom w:val="single" w:sz="8" w:space="0" w:color="auto"/>
              <w:right w:val="single" w:sz="8" w:space="0" w:color="auto"/>
            </w:tcBorders>
            <w:shd w:val="clear" w:color="auto" w:fill="DBE5F1"/>
            <w:vAlign w:val="center"/>
            <w:hideMark/>
          </w:tcPr>
          <w:p w:rsidR="007E7FC2" w:rsidRDefault="007E7FC2" w:rsidP="00C55EF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Максимален брой точки</w:t>
            </w:r>
          </w:p>
        </w:tc>
      </w:tr>
      <w:tr w:rsidR="007E7FC2" w:rsidTr="00C55EF3">
        <w:trPr>
          <w:trHeight w:val="332"/>
          <w:jc w:val="center"/>
        </w:trPr>
        <w:tc>
          <w:tcPr>
            <w:tcW w:w="1198" w:type="dxa"/>
            <w:tcBorders>
              <w:top w:val="nil"/>
              <w:left w:val="single" w:sz="8" w:space="0" w:color="auto"/>
              <w:bottom w:val="single" w:sz="8" w:space="0" w:color="auto"/>
              <w:right w:val="single" w:sz="8" w:space="0" w:color="auto"/>
            </w:tcBorders>
            <w:vAlign w:val="center"/>
            <w:hideMark/>
          </w:tcPr>
          <w:p w:rsidR="007E7FC2" w:rsidRDefault="007E7FC2" w:rsidP="00C55EF3">
            <w:pPr>
              <w:spacing w:after="0" w:line="240" w:lineRule="auto"/>
              <w:jc w:val="cente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w:t>
            </w:r>
          </w:p>
        </w:tc>
        <w:tc>
          <w:tcPr>
            <w:tcW w:w="6137" w:type="dxa"/>
            <w:tcBorders>
              <w:top w:val="nil"/>
              <w:left w:val="nil"/>
              <w:bottom w:val="single" w:sz="8" w:space="0" w:color="auto"/>
              <w:right w:val="single" w:sz="8" w:space="0" w:color="auto"/>
            </w:tcBorders>
            <w:vAlign w:val="center"/>
          </w:tcPr>
          <w:p w:rsidR="007E7FC2" w:rsidRDefault="007E7FC2" w:rsidP="00C55EF3">
            <w:pPr>
              <w:spacing w:after="0" w:line="240" w:lineRule="auto"/>
              <w:rPr>
                <w:rFonts w:ascii="Times New Roman" w:eastAsia="Times New Roman" w:hAnsi="Times New Roman"/>
                <w:b/>
                <w:sz w:val="24"/>
                <w:szCs w:val="24"/>
                <w:lang w:eastAsia="bg-BG"/>
              </w:rPr>
            </w:pPr>
            <w:r>
              <w:rPr>
                <w:rFonts w:ascii="Times New Roman" w:eastAsia="Times New Roman" w:hAnsi="Times New Roman"/>
                <w:sz w:val="24"/>
                <w:szCs w:val="24"/>
                <w:lang w:eastAsia="bg-BG"/>
              </w:rPr>
              <w:t>Предлагана цена /</w:t>
            </w:r>
            <w:proofErr w:type="spellStart"/>
            <w:r>
              <w:rPr>
                <w:rFonts w:ascii="Times New Roman" w:eastAsia="Times New Roman" w:hAnsi="Times New Roman"/>
                <w:b/>
                <w:sz w:val="24"/>
                <w:szCs w:val="24"/>
                <w:lang w:eastAsia="bg-BG"/>
              </w:rPr>
              <w:t>Tц</w:t>
            </w:r>
            <w:proofErr w:type="spellEnd"/>
            <w:r>
              <w:rPr>
                <w:rFonts w:ascii="Times New Roman" w:eastAsia="Times New Roman" w:hAnsi="Times New Roman"/>
                <w:b/>
                <w:sz w:val="24"/>
                <w:szCs w:val="24"/>
                <w:lang w:eastAsia="bg-BG"/>
              </w:rPr>
              <w:t>/</w:t>
            </w:r>
          </w:p>
          <w:p w:rsidR="007E7FC2" w:rsidRDefault="007E7FC2" w:rsidP="00C55EF3">
            <w:pPr>
              <w:spacing w:after="0" w:line="240" w:lineRule="auto"/>
              <w:rPr>
                <w:rFonts w:ascii="Times New Roman" w:eastAsia="Times New Roman" w:hAnsi="Times New Roman"/>
                <w:b/>
                <w:bCs/>
                <w:sz w:val="24"/>
                <w:szCs w:val="24"/>
                <w:lang w:eastAsia="bg-BG"/>
              </w:rPr>
            </w:pPr>
          </w:p>
        </w:tc>
        <w:tc>
          <w:tcPr>
            <w:tcW w:w="1753" w:type="dxa"/>
            <w:tcBorders>
              <w:top w:val="nil"/>
              <w:left w:val="nil"/>
              <w:bottom w:val="single" w:sz="8" w:space="0" w:color="auto"/>
              <w:right w:val="single" w:sz="8" w:space="0" w:color="auto"/>
            </w:tcBorders>
            <w:vAlign w:val="center"/>
            <w:hideMark/>
          </w:tcPr>
          <w:p w:rsidR="007E7FC2" w:rsidRDefault="007E7FC2" w:rsidP="00C55EF3">
            <w:pPr>
              <w:spacing w:after="0" w:line="240" w:lineRule="auto"/>
              <w:jc w:val="center"/>
              <w:rPr>
                <w:rFonts w:ascii="Times New Roman" w:eastAsia="Times New Roman" w:hAnsi="Times New Roman"/>
                <w:b/>
                <w:bCs/>
                <w:sz w:val="24"/>
                <w:szCs w:val="24"/>
                <w:lang w:val="en-US" w:eastAsia="bg-BG"/>
              </w:rPr>
            </w:pPr>
            <w:r>
              <w:rPr>
                <w:rFonts w:ascii="Times New Roman" w:eastAsia="Times New Roman" w:hAnsi="Times New Roman"/>
                <w:b/>
                <w:sz w:val="24"/>
                <w:szCs w:val="24"/>
                <w:lang w:val="en-US" w:eastAsia="bg-BG"/>
              </w:rPr>
              <w:t>80</w:t>
            </w:r>
          </w:p>
        </w:tc>
      </w:tr>
      <w:tr w:rsidR="007E7FC2" w:rsidTr="00C55EF3">
        <w:trPr>
          <w:trHeight w:val="649"/>
          <w:jc w:val="center"/>
        </w:trPr>
        <w:tc>
          <w:tcPr>
            <w:tcW w:w="1198" w:type="dxa"/>
            <w:tcBorders>
              <w:top w:val="single" w:sz="4" w:space="0" w:color="auto"/>
              <w:left w:val="single" w:sz="8" w:space="0" w:color="auto"/>
              <w:bottom w:val="single" w:sz="8" w:space="0" w:color="auto"/>
              <w:right w:val="single" w:sz="8" w:space="0" w:color="auto"/>
            </w:tcBorders>
            <w:vAlign w:val="center"/>
            <w:hideMark/>
          </w:tcPr>
          <w:p w:rsidR="007E7FC2" w:rsidRDefault="007E7FC2" w:rsidP="00C55EF3">
            <w:pPr>
              <w:spacing w:after="0" w:line="240" w:lineRule="auto"/>
              <w:jc w:val="center"/>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2</w:t>
            </w:r>
            <w:r>
              <w:rPr>
                <w:rFonts w:ascii="Times New Roman" w:eastAsia="Times New Roman" w:hAnsi="Times New Roman"/>
                <w:sz w:val="24"/>
                <w:szCs w:val="24"/>
                <w:lang w:val="en-US" w:eastAsia="bg-BG"/>
              </w:rPr>
              <w:t>.</w:t>
            </w:r>
          </w:p>
        </w:tc>
        <w:tc>
          <w:tcPr>
            <w:tcW w:w="6137" w:type="dxa"/>
            <w:tcBorders>
              <w:top w:val="single" w:sz="4" w:space="0" w:color="auto"/>
              <w:left w:val="nil"/>
              <w:bottom w:val="single" w:sz="8" w:space="0" w:color="auto"/>
              <w:right w:val="single" w:sz="8" w:space="0" w:color="auto"/>
            </w:tcBorders>
            <w:vAlign w:val="center"/>
            <w:hideMark/>
          </w:tcPr>
          <w:p w:rsidR="007E7FC2" w:rsidRDefault="007E7FC2" w:rsidP="00C55EF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Срок на изпълнение /</w:t>
            </w:r>
            <w:proofErr w:type="spellStart"/>
            <w:r>
              <w:rPr>
                <w:rFonts w:ascii="Times New Roman" w:eastAsia="Times New Roman" w:hAnsi="Times New Roman"/>
                <w:b/>
                <w:sz w:val="24"/>
                <w:szCs w:val="24"/>
                <w:lang w:eastAsia="bg-BG"/>
              </w:rPr>
              <w:t>Tс</w:t>
            </w:r>
            <w:proofErr w:type="spellEnd"/>
            <w:r>
              <w:rPr>
                <w:rFonts w:ascii="Times New Roman" w:eastAsia="Times New Roman" w:hAnsi="Times New Roman"/>
                <w:sz w:val="24"/>
                <w:szCs w:val="24"/>
                <w:lang w:eastAsia="bg-BG"/>
              </w:rPr>
              <w:t>/</w:t>
            </w:r>
          </w:p>
        </w:tc>
        <w:tc>
          <w:tcPr>
            <w:tcW w:w="1753" w:type="dxa"/>
            <w:tcBorders>
              <w:top w:val="single" w:sz="4" w:space="0" w:color="auto"/>
              <w:left w:val="nil"/>
              <w:bottom w:val="single" w:sz="8" w:space="0" w:color="auto"/>
              <w:right w:val="single" w:sz="8" w:space="0" w:color="auto"/>
            </w:tcBorders>
            <w:vAlign w:val="center"/>
            <w:hideMark/>
          </w:tcPr>
          <w:p w:rsidR="007E7FC2" w:rsidRDefault="007E7FC2" w:rsidP="00C55EF3">
            <w:pPr>
              <w:spacing w:after="0" w:line="240" w:lineRule="auto"/>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val="en-US" w:eastAsia="bg-BG"/>
              </w:rPr>
              <w:t>20</w:t>
            </w:r>
          </w:p>
        </w:tc>
      </w:tr>
    </w:tbl>
    <w:p w:rsidR="007E7FC2" w:rsidRDefault="007E7FC2" w:rsidP="007E7FC2">
      <w:pPr>
        <w:tabs>
          <w:tab w:val="num" w:pos="567"/>
        </w:tabs>
        <w:spacing w:after="0" w:line="240" w:lineRule="auto"/>
        <w:ind w:left="567" w:hanging="567"/>
        <w:rPr>
          <w:rFonts w:ascii="Times New Roman" w:eastAsia="Times New Roman" w:hAnsi="Times New Roman"/>
          <w:b/>
          <w:sz w:val="24"/>
          <w:szCs w:val="24"/>
          <w:lang w:eastAsia="bg-BG"/>
        </w:rPr>
      </w:pPr>
    </w:p>
    <w:p w:rsidR="007E7FC2" w:rsidRDefault="007E7FC2" w:rsidP="007E7FC2">
      <w:pPr>
        <w:tabs>
          <w:tab w:val="left" w:pos="709"/>
        </w:tabs>
        <w:spacing w:after="0" w:line="240" w:lineRule="auto"/>
        <w:jc w:val="both"/>
        <w:rPr>
          <w:rFonts w:ascii="Times New Roman" w:eastAsia="Times New Roman" w:hAnsi="Times New Roman"/>
          <w:sz w:val="24"/>
          <w:szCs w:val="24"/>
          <w:u w:val="single"/>
          <w:lang w:val="ru-RU" w:eastAsia="bg-BG"/>
        </w:rPr>
      </w:pPr>
    </w:p>
    <w:p w:rsidR="007E7FC2" w:rsidRDefault="007E7FC2" w:rsidP="007E7FC2">
      <w:pPr>
        <w:spacing w:after="0"/>
        <w:jc w:val="both"/>
        <w:rPr>
          <w:rFonts w:ascii="Times New Roman" w:hAnsi="Times New Roman"/>
          <w:b/>
          <w:sz w:val="24"/>
          <w:szCs w:val="24"/>
          <w:u w:val="single"/>
        </w:rPr>
      </w:pPr>
      <w:r>
        <w:rPr>
          <w:rFonts w:ascii="Times New Roman" w:hAnsi="Times New Roman"/>
          <w:b/>
          <w:sz w:val="24"/>
          <w:szCs w:val="24"/>
          <w:u w:val="single"/>
        </w:rPr>
        <w:t>Показатели за определяне на Комплексна оценка /КО/:</w:t>
      </w:r>
    </w:p>
    <w:p w:rsidR="007E7FC2" w:rsidRDefault="007E7FC2" w:rsidP="007E7FC2">
      <w:pPr>
        <w:spacing w:after="0"/>
        <w:ind w:firstLine="720"/>
        <w:jc w:val="both"/>
        <w:rPr>
          <w:rFonts w:ascii="Times New Roman" w:hAnsi="Times New Roman"/>
          <w:b/>
          <w:sz w:val="24"/>
          <w:szCs w:val="24"/>
          <w:u w:val="single"/>
        </w:rPr>
      </w:pPr>
    </w:p>
    <w:p w:rsidR="007E7FC2" w:rsidRDefault="007E7FC2" w:rsidP="007E7FC2">
      <w:pPr>
        <w:spacing w:after="0"/>
        <w:jc w:val="both"/>
        <w:rPr>
          <w:rFonts w:ascii="Times New Roman" w:hAnsi="Times New Roman"/>
          <w:b/>
          <w:sz w:val="24"/>
          <w:szCs w:val="24"/>
        </w:rPr>
      </w:pPr>
      <w:proofErr w:type="spellStart"/>
      <w:r>
        <w:rPr>
          <w:rFonts w:ascii="Times New Roman" w:hAnsi="Times New Roman"/>
          <w:b/>
          <w:sz w:val="24"/>
          <w:szCs w:val="24"/>
        </w:rPr>
        <w:t>Полазател</w:t>
      </w:r>
      <w:proofErr w:type="spellEnd"/>
      <w:r>
        <w:rPr>
          <w:rFonts w:ascii="Times New Roman" w:hAnsi="Times New Roman"/>
          <w:b/>
          <w:sz w:val="24"/>
          <w:szCs w:val="24"/>
        </w:rPr>
        <w:t xml:space="preserve"> 1 – Предлагана цена /</w:t>
      </w:r>
      <w:proofErr w:type="spellStart"/>
      <w:r>
        <w:rPr>
          <w:rFonts w:ascii="Times New Roman" w:hAnsi="Times New Roman"/>
          <w:b/>
          <w:sz w:val="24"/>
          <w:szCs w:val="24"/>
        </w:rPr>
        <w:t>Тц</w:t>
      </w:r>
      <w:proofErr w:type="spellEnd"/>
      <w:r>
        <w:rPr>
          <w:rFonts w:ascii="Times New Roman" w:hAnsi="Times New Roman"/>
          <w:b/>
          <w:sz w:val="24"/>
          <w:szCs w:val="24"/>
        </w:rPr>
        <w:t>/.</w:t>
      </w:r>
    </w:p>
    <w:p w:rsidR="007E7FC2" w:rsidRDefault="007E7FC2" w:rsidP="007E7FC2">
      <w:pPr>
        <w:spacing w:after="0"/>
        <w:ind w:firstLine="720"/>
        <w:jc w:val="both"/>
        <w:rPr>
          <w:rFonts w:ascii="Times New Roman" w:hAnsi="Times New Roman"/>
          <w:b/>
          <w:sz w:val="24"/>
          <w:szCs w:val="24"/>
        </w:rPr>
      </w:pPr>
    </w:p>
    <w:p w:rsidR="007E7FC2" w:rsidRDefault="007E7FC2" w:rsidP="007E7FC2">
      <w:pPr>
        <w:spacing w:after="0" w:line="240" w:lineRule="auto"/>
        <w:jc w:val="both"/>
        <w:rPr>
          <w:rFonts w:ascii="Times New Roman" w:eastAsia="Times New Roman" w:hAnsi="Times New Roman"/>
          <w:b/>
          <w:sz w:val="24"/>
          <w:szCs w:val="24"/>
          <w:lang w:val="ru-RU" w:eastAsia="bg-BG"/>
        </w:rPr>
      </w:pPr>
      <w:proofErr w:type="spellStart"/>
      <w:r>
        <w:rPr>
          <w:rFonts w:ascii="Times New Roman" w:hAnsi="Times New Roman"/>
          <w:sz w:val="24"/>
          <w:szCs w:val="24"/>
          <w:lang w:val="ru-RU"/>
        </w:rPr>
        <w:t>Оценката</w:t>
      </w:r>
      <w:proofErr w:type="spellEnd"/>
      <w:r>
        <w:rPr>
          <w:rFonts w:ascii="Times New Roman" w:hAnsi="Times New Roman"/>
          <w:sz w:val="24"/>
          <w:szCs w:val="24"/>
          <w:lang w:val="ru-RU"/>
        </w:rPr>
        <w:t xml:space="preserve"> </w:t>
      </w:r>
      <w:r>
        <w:rPr>
          <w:rFonts w:ascii="Times New Roman" w:hAnsi="Times New Roman"/>
          <w:sz w:val="24"/>
          <w:szCs w:val="24"/>
        </w:rPr>
        <w:t xml:space="preserve">на офертата </w:t>
      </w:r>
      <w:r>
        <w:rPr>
          <w:rFonts w:ascii="Times New Roman" w:hAnsi="Times New Roman"/>
          <w:sz w:val="24"/>
          <w:szCs w:val="24"/>
          <w:lang w:val="ru-RU"/>
        </w:rPr>
        <w:t xml:space="preserve">по </w:t>
      </w:r>
      <w:proofErr w:type="spellStart"/>
      <w:r>
        <w:rPr>
          <w:rFonts w:ascii="Times New Roman" w:hAnsi="Times New Roman"/>
          <w:sz w:val="24"/>
          <w:szCs w:val="24"/>
          <w:lang w:val="ru-RU"/>
        </w:rPr>
        <w:t>показател</w:t>
      </w:r>
      <w:proofErr w:type="spellEnd"/>
      <w:r>
        <w:rPr>
          <w:rFonts w:ascii="Times New Roman" w:hAnsi="Times New Roman"/>
          <w:sz w:val="24"/>
          <w:szCs w:val="24"/>
          <w:lang w:val="ru-RU"/>
        </w:rPr>
        <w:t xml:space="preserve"> </w:t>
      </w:r>
      <w:r>
        <w:rPr>
          <w:rFonts w:ascii="Times New Roman" w:hAnsi="Times New Roman"/>
          <w:b/>
          <w:sz w:val="24"/>
          <w:szCs w:val="24"/>
          <w:lang w:val="en-US"/>
        </w:rPr>
        <w:t>T</w:t>
      </w:r>
      <w:r>
        <w:rPr>
          <w:rFonts w:ascii="Times New Roman" w:hAnsi="Times New Roman"/>
          <w:b/>
          <w:sz w:val="24"/>
          <w:szCs w:val="24"/>
          <w:lang w:val="ru-RU"/>
        </w:rPr>
        <w:t>ц</w:t>
      </w:r>
      <w:r>
        <w:rPr>
          <w:rFonts w:ascii="Times New Roman" w:hAnsi="Times New Roman"/>
          <w:sz w:val="24"/>
          <w:szCs w:val="24"/>
          <w:lang w:val="ru-RU"/>
        </w:rPr>
        <w:t xml:space="preserve"> </w:t>
      </w:r>
      <w:proofErr w:type="spellStart"/>
      <w:r>
        <w:rPr>
          <w:rFonts w:ascii="Times New Roman" w:hAnsi="Times New Roman"/>
          <w:sz w:val="24"/>
          <w:szCs w:val="24"/>
          <w:lang w:val="ru-RU"/>
        </w:rPr>
        <w:t>ще</w:t>
      </w:r>
      <w:proofErr w:type="spellEnd"/>
      <w:r>
        <w:rPr>
          <w:rFonts w:ascii="Times New Roman" w:hAnsi="Times New Roman"/>
          <w:sz w:val="24"/>
          <w:szCs w:val="24"/>
          <w:lang w:val="ru-RU"/>
        </w:rPr>
        <w:t xml:space="preserve"> се </w:t>
      </w:r>
      <w:proofErr w:type="spellStart"/>
      <w:r>
        <w:rPr>
          <w:rFonts w:ascii="Times New Roman" w:hAnsi="Times New Roman"/>
          <w:sz w:val="24"/>
          <w:szCs w:val="24"/>
          <w:lang w:val="ru-RU"/>
        </w:rPr>
        <w:t>изчислява</w:t>
      </w:r>
      <w:proofErr w:type="spellEnd"/>
      <w:r>
        <w:rPr>
          <w:rFonts w:ascii="Times New Roman" w:hAnsi="Times New Roman"/>
          <w:sz w:val="24"/>
          <w:szCs w:val="24"/>
          <w:lang w:val="ru-RU"/>
        </w:rPr>
        <w:t xml:space="preserve"> </w:t>
      </w:r>
      <w:proofErr w:type="gramStart"/>
      <w:r>
        <w:rPr>
          <w:rFonts w:ascii="Times New Roman" w:hAnsi="Times New Roman"/>
          <w:sz w:val="24"/>
          <w:szCs w:val="24"/>
        </w:rPr>
        <w:t>на база</w:t>
      </w:r>
      <w:proofErr w:type="gramEnd"/>
      <w:r>
        <w:rPr>
          <w:rFonts w:ascii="Times New Roman" w:hAnsi="Times New Roman"/>
          <w:sz w:val="24"/>
          <w:szCs w:val="24"/>
          <w:lang w:val="ru-RU"/>
        </w:rPr>
        <w:t xml:space="preserve"> </w:t>
      </w:r>
      <w:r>
        <w:rPr>
          <w:rFonts w:ascii="Times New Roman" w:hAnsi="Times New Roman"/>
          <w:sz w:val="24"/>
          <w:szCs w:val="24"/>
        </w:rPr>
        <w:t xml:space="preserve">предложената от участниците </w:t>
      </w:r>
      <w:r>
        <w:rPr>
          <w:rFonts w:ascii="Times New Roman" w:hAnsi="Times New Roman"/>
          <w:b/>
          <w:sz w:val="24"/>
          <w:szCs w:val="24"/>
          <w:u w:val="single"/>
        </w:rPr>
        <w:t>обща цена</w:t>
      </w:r>
      <w:r>
        <w:rPr>
          <w:rFonts w:ascii="Times New Roman" w:hAnsi="Times New Roman"/>
          <w:b/>
          <w:sz w:val="24"/>
          <w:szCs w:val="24"/>
        </w:rPr>
        <w:t xml:space="preserve"> за изпълнение на поръчката</w:t>
      </w:r>
      <w:r>
        <w:rPr>
          <w:rFonts w:ascii="Times New Roman" w:eastAsia="Times New Roman" w:hAnsi="Times New Roman"/>
          <w:b/>
          <w:sz w:val="24"/>
          <w:szCs w:val="24"/>
          <w:lang w:eastAsia="bg-BG"/>
        </w:rPr>
        <w:t xml:space="preserve"> без ДДС, </w:t>
      </w:r>
      <w:r>
        <w:rPr>
          <w:rFonts w:ascii="Times New Roman" w:eastAsia="Times New Roman" w:hAnsi="Times New Roman"/>
          <w:sz w:val="24"/>
          <w:szCs w:val="24"/>
          <w:lang w:eastAsia="bg-BG"/>
        </w:rPr>
        <w:t>по следната формула:</w:t>
      </w:r>
    </w:p>
    <w:p w:rsidR="007E7FC2" w:rsidRDefault="007E7FC2" w:rsidP="007E7FC2">
      <w:pPr>
        <w:tabs>
          <w:tab w:val="num" w:pos="567"/>
        </w:tabs>
        <w:spacing w:after="0" w:line="240" w:lineRule="auto"/>
        <w:ind w:left="567" w:hanging="567"/>
        <w:rPr>
          <w:rFonts w:ascii="Times New Roman" w:eastAsia="Times New Roman" w:hAnsi="Times New Roman"/>
          <w:b/>
          <w:sz w:val="24"/>
          <w:szCs w:val="24"/>
          <w:lang w:eastAsia="bg-BG"/>
        </w:rPr>
      </w:pPr>
    </w:p>
    <w:p w:rsidR="007E7FC2" w:rsidRDefault="007E7FC2" w:rsidP="007E7FC2">
      <w:pPr>
        <w:autoSpaceDE w:val="0"/>
        <w:autoSpaceDN w:val="0"/>
        <w:adjustRightInd w:val="0"/>
        <w:spacing w:after="120" w:line="240" w:lineRule="auto"/>
        <w:ind w:left="3528" w:firstLine="12"/>
        <w:contextualSpacing/>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Сц</w:t>
      </w:r>
      <w:proofErr w:type="spellEnd"/>
      <w:r>
        <w:rPr>
          <w:rFonts w:ascii="Times New Roman" w:hAnsi="Times New Roman"/>
          <w:sz w:val="24"/>
          <w:szCs w:val="24"/>
          <w:lang w:val="ru-RU"/>
        </w:rPr>
        <w:t xml:space="preserve"> </w:t>
      </w:r>
      <w:r>
        <w:rPr>
          <w:rFonts w:ascii="Times New Roman" w:hAnsi="Times New Roman"/>
          <w:sz w:val="24"/>
          <w:szCs w:val="24"/>
          <w:lang w:val="en-US"/>
        </w:rPr>
        <w:t>min</w:t>
      </w:r>
      <w:r>
        <w:rPr>
          <w:rFonts w:ascii="Times New Roman" w:hAnsi="Times New Roman"/>
          <w:sz w:val="24"/>
          <w:szCs w:val="24"/>
          <w:lang w:val="ru-RU"/>
        </w:rPr>
        <w:t xml:space="preserve">   х   80</w:t>
      </w:r>
    </w:p>
    <w:p w:rsidR="007E7FC2" w:rsidRDefault="007E7FC2" w:rsidP="007E7FC2">
      <w:pPr>
        <w:autoSpaceDE w:val="0"/>
        <w:autoSpaceDN w:val="0"/>
        <w:adjustRightInd w:val="0"/>
        <w:spacing w:after="120" w:line="240" w:lineRule="auto"/>
        <w:contextualSpacing/>
        <w:jc w:val="center"/>
        <w:rPr>
          <w:rFonts w:ascii="Times New Roman" w:hAnsi="Times New Roman"/>
          <w:sz w:val="24"/>
          <w:szCs w:val="24"/>
          <w:lang w:val="ru-RU"/>
        </w:rPr>
      </w:pPr>
      <w:r>
        <w:rPr>
          <w:rFonts w:ascii="Times New Roman" w:hAnsi="Times New Roman"/>
          <w:b/>
          <w:sz w:val="24"/>
          <w:szCs w:val="24"/>
          <w:lang w:val="en-US"/>
        </w:rPr>
        <w:t>T</w:t>
      </w:r>
      <w:r>
        <w:rPr>
          <w:rFonts w:ascii="Times New Roman" w:hAnsi="Times New Roman"/>
          <w:b/>
          <w:sz w:val="24"/>
          <w:szCs w:val="24"/>
          <w:lang w:val="ru-RU"/>
        </w:rPr>
        <w:t xml:space="preserve">ц </w:t>
      </w:r>
      <w:r>
        <w:rPr>
          <w:rFonts w:ascii="Times New Roman" w:hAnsi="Times New Roman"/>
          <w:sz w:val="24"/>
          <w:szCs w:val="24"/>
          <w:lang w:val="ru-RU"/>
        </w:rPr>
        <w:t xml:space="preserve">     =   </w:t>
      </w:r>
      <w:proofErr w:type="gramStart"/>
      <w:r>
        <w:rPr>
          <w:rFonts w:ascii="Times New Roman" w:hAnsi="Times New Roman"/>
          <w:sz w:val="24"/>
          <w:szCs w:val="24"/>
          <w:lang w:val="ru-RU"/>
        </w:rPr>
        <w:t>--------------------------  ,</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където</w:t>
      </w:r>
      <w:proofErr w:type="spellEnd"/>
      <w:r>
        <w:rPr>
          <w:rFonts w:ascii="Times New Roman" w:hAnsi="Times New Roman"/>
          <w:sz w:val="24"/>
          <w:szCs w:val="24"/>
          <w:lang w:val="ru-RU"/>
        </w:rPr>
        <w:t>:</w:t>
      </w:r>
    </w:p>
    <w:p w:rsidR="007E7FC2" w:rsidRDefault="007E7FC2" w:rsidP="007E7FC2">
      <w:pPr>
        <w:autoSpaceDE w:val="0"/>
        <w:autoSpaceDN w:val="0"/>
        <w:adjustRightInd w:val="0"/>
        <w:spacing w:after="120" w:line="240" w:lineRule="auto"/>
        <w:ind w:left="3528" w:firstLine="720"/>
        <w:contextualSpacing/>
        <w:rPr>
          <w:rFonts w:ascii="Times New Roman" w:hAnsi="Times New Roman"/>
          <w:sz w:val="24"/>
          <w:szCs w:val="24"/>
          <w:lang w:val="en-US"/>
        </w:rPr>
      </w:pPr>
      <w:proofErr w:type="spellStart"/>
      <w:r>
        <w:rPr>
          <w:rFonts w:ascii="Times New Roman" w:hAnsi="Times New Roman"/>
          <w:sz w:val="24"/>
          <w:szCs w:val="24"/>
          <w:lang w:val="en-US"/>
        </w:rPr>
        <w:t>Cц</w:t>
      </w:r>
      <w:proofErr w:type="spellEnd"/>
      <w:r>
        <w:rPr>
          <w:rFonts w:ascii="Times New Roman" w:hAnsi="Times New Roman"/>
          <w:sz w:val="24"/>
          <w:szCs w:val="24"/>
          <w:lang w:val="en-US"/>
        </w:rPr>
        <w:t xml:space="preserve"> n</w:t>
      </w:r>
    </w:p>
    <w:p w:rsidR="007E7FC2" w:rsidRDefault="007E7FC2" w:rsidP="007E7FC2">
      <w:pPr>
        <w:autoSpaceDE w:val="0"/>
        <w:autoSpaceDN w:val="0"/>
        <w:adjustRightInd w:val="0"/>
        <w:spacing w:after="0"/>
        <w:ind w:left="2124" w:firstLine="720"/>
        <w:jc w:val="center"/>
        <w:rPr>
          <w:rFonts w:ascii="Times New Roman" w:hAnsi="Times New Roman"/>
          <w:sz w:val="24"/>
          <w:szCs w:val="24"/>
        </w:rPr>
      </w:pPr>
    </w:p>
    <w:p w:rsidR="007E7FC2" w:rsidRDefault="007E7FC2" w:rsidP="007E7FC2">
      <w:pPr>
        <w:spacing w:beforeLines="60" w:before="144" w:after="0" w:line="240" w:lineRule="auto"/>
        <w:contextualSpacing/>
        <w:jc w:val="both"/>
        <w:rPr>
          <w:rFonts w:ascii="Times New Roman" w:hAnsi="Times New Roman"/>
          <w:sz w:val="24"/>
          <w:szCs w:val="24"/>
        </w:rPr>
      </w:pPr>
      <w:r>
        <w:rPr>
          <w:rFonts w:ascii="Times New Roman" w:hAnsi="Times New Roman"/>
          <w:b/>
          <w:sz w:val="24"/>
          <w:szCs w:val="24"/>
        </w:rPr>
        <w:t>„</w:t>
      </w:r>
      <w:proofErr w:type="spellStart"/>
      <w:r>
        <w:rPr>
          <w:rFonts w:ascii="Times New Roman" w:hAnsi="Times New Roman"/>
          <w:b/>
          <w:sz w:val="24"/>
          <w:szCs w:val="24"/>
        </w:rPr>
        <w:t>Сц</w:t>
      </w:r>
      <w:proofErr w:type="spellEnd"/>
      <w:r>
        <w:rPr>
          <w:rFonts w:ascii="Times New Roman" w:hAnsi="Times New Roman"/>
          <w:b/>
          <w:sz w:val="24"/>
          <w:szCs w:val="24"/>
        </w:rPr>
        <w:t xml:space="preserve"> </w:t>
      </w:r>
      <w:r>
        <w:rPr>
          <w:rFonts w:ascii="Times New Roman" w:hAnsi="Times New Roman"/>
          <w:b/>
          <w:sz w:val="24"/>
          <w:szCs w:val="24"/>
          <w:lang w:val="en-US"/>
        </w:rPr>
        <w:t>min</w:t>
      </w:r>
      <w:r>
        <w:rPr>
          <w:rFonts w:ascii="Times New Roman" w:hAnsi="Times New Roman"/>
          <w:b/>
          <w:sz w:val="24"/>
          <w:szCs w:val="24"/>
        </w:rPr>
        <w:t xml:space="preserve">” – </w:t>
      </w:r>
      <w:r>
        <w:rPr>
          <w:rFonts w:ascii="Times New Roman" w:hAnsi="Times New Roman"/>
          <w:sz w:val="24"/>
          <w:szCs w:val="24"/>
        </w:rPr>
        <w:t>най-ниската предложена обща цена, от всички предложени стойности за изпълнение на поръчката на допуснатите до участие оферти;</w:t>
      </w:r>
    </w:p>
    <w:p w:rsidR="007E7FC2" w:rsidRDefault="007E7FC2" w:rsidP="007E7FC2">
      <w:pPr>
        <w:spacing w:beforeLines="60" w:before="144" w:after="0" w:line="240" w:lineRule="auto"/>
        <w:contextualSpacing/>
        <w:jc w:val="both"/>
        <w:rPr>
          <w:rFonts w:ascii="Times New Roman" w:hAnsi="Times New Roman"/>
          <w:sz w:val="24"/>
          <w:szCs w:val="24"/>
        </w:rPr>
      </w:pPr>
      <w:r>
        <w:rPr>
          <w:rFonts w:ascii="Times New Roman" w:hAnsi="Times New Roman"/>
          <w:b/>
          <w:sz w:val="24"/>
          <w:szCs w:val="24"/>
        </w:rPr>
        <w:t xml:space="preserve">„80” - </w:t>
      </w:r>
      <w:r>
        <w:rPr>
          <w:rFonts w:ascii="Times New Roman" w:hAnsi="Times New Roman"/>
          <w:sz w:val="24"/>
          <w:szCs w:val="24"/>
        </w:rPr>
        <w:t>максимален брой точки за критерия;</w:t>
      </w:r>
    </w:p>
    <w:p w:rsidR="007E7FC2" w:rsidRDefault="007E7FC2" w:rsidP="007E7FC2">
      <w:pPr>
        <w:spacing w:beforeLines="60" w:before="144" w:after="0" w:line="240" w:lineRule="auto"/>
        <w:contextualSpacing/>
        <w:jc w:val="both"/>
        <w:rPr>
          <w:rFonts w:ascii="Times New Roman" w:hAnsi="Times New Roman"/>
          <w:sz w:val="24"/>
          <w:szCs w:val="24"/>
        </w:rPr>
      </w:pPr>
      <w:r>
        <w:rPr>
          <w:rFonts w:ascii="Times New Roman" w:hAnsi="Times New Roman"/>
          <w:b/>
          <w:sz w:val="24"/>
          <w:szCs w:val="24"/>
        </w:rPr>
        <w:t>„</w:t>
      </w:r>
      <w:proofErr w:type="spellStart"/>
      <w:r>
        <w:rPr>
          <w:rFonts w:ascii="Times New Roman" w:hAnsi="Times New Roman"/>
          <w:b/>
          <w:sz w:val="24"/>
          <w:szCs w:val="24"/>
        </w:rPr>
        <w:t>Сц</w:t>
      </w:r>
      <w:proofErr w:type="spellEnd"/>
      <w:r>
        <w:rPr>
          <w:rFonts w:ascii="Times New Roman" w:hAnsi="Times New Roman"/>
          <w:b/>
          <w:sz w:val="24"/>
          <w:szCs w:val="24"/>
        </w:rPr>
        <w:t xml:space="preserve"> </w:t>
      </w:r>
      <w:r>
        <w:rPr>
          <w:rFonts w:ascii="Times New Roman" w:hAnsi="Times New Roman"/>
          <w:b/>
          <w:sz w:val="24"/>
          <w:szCs w:val="24"/>
          <w:lang w:val="en-US"/>
        </w:rPr>
        <w:t>n”</w:t>
      </w:r>
      <w:r>
        <w:rPr>
          <w:rFonts w:ascii="Times New Roman" w:hAnsi="Times New Roman"/>
          <w:b/>
          <w:sz w:val="24"/>
          <w:szCs w:val="24"/>
        </w:rPr>
        <w:t xml:space="preserve"> –</w:t>
      </w:r>
      <w:r>
        <w:rPr>
          <w:rFonts w:ascii="Times New Roman" w:hAnsi="Times New Roman"/>
          <w:sz w:val="24"/>
          <w:szCs w:val="24"/>
        </w:rPr>
        <w:t xml:space="preserve"> предложената от участника обща цена;</w:t>
      </w:r>
    </w:p>
    <w:p w:rsidR="007E7FC2" w:rsidRDefault="007E7FC2" w:rsidP="007E7FC2">
      <w:pPr>
        <w:spacing w:beforeLines="60" w:before="144" w:after="0" w:line="240" w:lineRule="auto"/>
        <w:contextualSpacing/>
        <w:jc w:val="both"/>
        <w:rPr>
          <w:rFonts w:ascii="Times New Roman" w:hAnsi="Times New Roman"/>
          <w:sz w:val="24"/>
          <w:szCs w:val="24"/>
        </w:rPr>
      </w:pPr>
      <w:r>
        <w:rPr>
          <w:rFonts w:ascii="Times New Roman" w:hAnsi="Times New Roman"/>
          <w:b/>
          <w:sz w:val="24"/>
          <w:szCs w:val="24"/>
        </w:rPr>
        <w:t>„</w:t>
      </w:r>
      <w:proofErr w:type="spellStart"/>
      <w:r>
        <w:rPr>
          <w:rFonts w:ascii="Times New Roman" w:hAnsi="Times New Roman"/>
          <w:b/>
          <w:sz w:val="24"/>
          <w:szCs w:val="24"/>
        </w:rPr>
        <w:t>Тц</w:t>
      </w:r>
      <w:proofErr w:type="spellEnd"/>
      <w:r>
        <w:rPr>
          <w:rFonts w:ascii="Times New Roman" w:hAnsi="Times New Roman"/>
          <w:b/>
          <w:sz w:val="24"/>
          <w:szCs w:val="24"/>
        </w:rPr>
        <w:t>” –</w:t>
      </w:r>
      <w:r>
        <w:rPr>
          <w:rFonts w:ascii="Times New Roman" w:hAnsi="Times New Roman"/>
          <w:sz w:val="24"/>
          <w:szCs w:val="24"/>
        </w:rPr>
        <w:t xml:space="preserve"> точките, които получава участника по оценявания критерий.</w:t>
      </w:r>
    </w:p>
    <w:p w:rsidR="007E7FC2" w:rsidRDefault="007E7FC2" w:rsidP="007E7FC2">
      <w:pPr>
        <w:spacing w:after="0" w:line="240" w:lineRule="auto"/>
        <w:jc w:val="both"/>
        <w:rPr>
          <w:rFonts w:ascii="Times New Roman" w:eastAsia="Times New Roman" w:hAnsi="Times New Roman"/>
          <w:b/>
          <w:sz w:val="24"/>
          <w:szCs w:val="24"/>
          <w:lang w:val="ru-RU" w:eastAsia="bg-BG"/>
        </w:rPr>
      </w:pPr>
    </w:p>
    <w:p w:rsidR="007E7FC2" w:rsidRDefault="007E7FC2" w:rsidP="007E7FC2">
      <w:pPr>
        <w:spacing w:after="0" w:line="240" w:lineRule="auto"/>
        <w:jc w:val="both"/>
        <w:rPr>
          <w:rFonts w:ascii="Times New Roman" w:eastAsia="Times New Roman" w:hAnsi="Times New Roman"/>
          <w:b/>
          <w:sz w:val="24"/>
          <w:szCs w:val="24"/>
          <w:lang w:val="ru-RU" w:eastAsia="bg-BG"/>
        </w:rPr>
      </w:pPr>
      <w:proofErr w:type="spellStart"/>
      <w:r>
        <w:rPr>
          <w:rFonts w:ascii="Times New Roman" w:eastAsia="Times New Roman" w:hAnsi="Times New Roman"/>
          <w:b/>
          <w:sz w:val="24"/>
          <w:szCs w:val="24"/>
          <w:lang w:val="ru-RU" w:eastAsia="bg-BG"/>
        </w:rPr>
        <w:t>Показател</w:t>
      </w:r>
      <w:proofErr w:type="spellEnd"/>
      <w:r>
        <w:rPr>
          <w:rFonts w:ascii="Times New Roman" w:eastAsia="Times New Roman" w:hAnsi="Times New Roman"/>
          <w:b/>
          <w:sz w:val="24"/>
          <w:szCs w:val="24"/>
          <w:lang w:val="ru-RU" w:eastAsia="bg-BG"/>
        </w:rPr>
        <w:t xml:space="preserve"> 2 – </w:t>
      </w:r>
      <w:r>
        <w:rPr>
          <w:rFonts w:ascii="Times New Roman" w:eastAsia="Times New Roman" w:hAnsi="Times New Roman"/>
          <w:b/>
          <w:sz w:val="24"/>
          <w:szCs w:val="24"/>
          <w:lang w:eastAsia="bg-BG"/>
        </w:rPr>
        <w:t>Срок на изпълнение /</w:t>
      </w:r>
      <w:proofErr w:type="spellStart"/>
      <w:r>
        <w:rPr>
          <w:rFonts w:ascii="Times New Roman" w:eastAsia="Times New Roman" w:hAnsi="Times New Roman"/>
          <w:b/>
          <w:sz w:val="24"/>
          <w:szCs w:val="24"/>
          <w:lang w:eastAsia="bg-BG"/>
        </w:rPr>
        <w:t>Тс</w:t>
      </w:r>
      <w:proofErr w:type="spellEnd"/>
      <w:r>
        <w:rPr>
          <w:rFonts w:ascii="Times New Roman" w:eastAsia="Times New Roman" w:hAnsi="Times New Roman"/>
          <w:b/>
          <w:sz w:val="24"/>
          <w:szCs w:val="24"/>
          <w:lang w:eastAsia="bg-BG"/>
        </w:rPr>
        <w:t>/</w:t>
      </w:r>
    </w:p>
    <w:p w:rsidR="007E7FC2" w:rsidRDefault="007E7FC2" w:rsidP="007E7FC2">
      <w:pPr>
        <w:spacing w:after="0" w:line="240" w:lineRule="auto"/>
        <w:jc w:val="both"/>
        <w:rPr>
          <w:rFonts w:ascii="Times New Roman" w:eastAsia="Times New Roman" w:hAnsi="Times New Roman"/>
          <w:sz w:val="24"/>
          <w:szCs w:val="24"/>
          <w:lang w:eastAsia="bg-BG"/>
        </w:rPr>
      </w:pPr>
    </w:p>
    <w:p w:rsidR="007E7FC2" w:rsidRDefault="007E7FC2" w:rsidP="007E7FC2">
      <w:pPr>
        <w:jc w:val="both"/>
        <w:rPr>
          <w:rFonts w:ascii="Times New Roman" w:hAnsi="Times New Roman"/>
          <w:sz w:val="24"/>
          <w:szCs w:val="24"/>
        </w:rPr>
      </w:pPr>
      <w:r>
        <w:rPr>
          <w:rFonts w:ascii="Times New Roman" w:hAnsi="Times New Roman"/>
          <w:sz w:val="24"/>
          <w:szCs w:val="24"/>
        </w:rPr>
        <w:t xml:space="preserve">Оценката на офертата по </w:t>
      </w:r>
      <w:proofErr w:type="spellStart"/>
      <w:r>
        <w:rPr>
          <w:rFonts w:ascii="Times New Roman" w:hAnsi="Times New Roman"/>
          <w:sz w:val="24"/>
          <w:szCs w:val="24"/>
          <w:lang w:val="ru-RU"/>
        </w:rPr>
        <w:t>показател</w:t>
      </w:r>
      <w:proofErr w:type="spellEnd"/>
      <w:r>
        <w:rPr>
          <w:rFonts w:ascii="Times New Roman" w:hAnsi="Times New Roman"/>
          <w:sz w:val="24"/>
          <w:szCs w:val="24"/>
          <w:lang w:val="ru-RU"/>
        </w:rPr>
        <w:t xml:space="preserve"> </w:t>
      </w:r>
      <w:r>
        <w:rPr>
          <w:rFonts w:ascii="Times New Roman" w:hAnsi="Times New Roman"/>
          <w:b/>
          <w:sz w:val="24"/>
          <w:szCs w:val="24"/>
          <w:lang w:val="en-US"/>
        </w:rPr>
        <w:t>T</w:t>
      </w:r>
      <w:r>
        <w:rPr>
          <w:rFonts w:ascii="Times New Roman" w:hAnsi="Times New Roman"/>
          <w:b/>
          <w:sz w:val="24"/>
          <w:szCs w:val="24"/>
          <w:lang w:val="ru-RU"/>
        </w:rPr>
        <w:t>с</w:t>
      </w:r>
      <w:r>
        <w:rPr>
          <w:rFonts w:ascii="Times New Roman" w:hAnsi="Times New Roman"/>
          <w:sz w:val="24"/>
          <w:szCs w:val="24"/>
        </w:rPr>
        <w:t xml:space="preserve"> ще се изчислява на база предложеният от участниците </w:t>
      </w:r>
      <w:r>
        <w:rPr>
          <w:rFonts w:ascii="Times New Roman" w:hAnsi="Times New Roman"/>
          <w:b/>
          <w:sz w:val="24"/>
          <w:szCs w:val="24"/>
          <w:u w:val="single"/>
        </w:rPr>
        <w:t>срок за изпълнение</w:t>
      </w:r>
      <w:r>
        <w:rPr>
          <w:rFonts w:ascii="Times New Roman" w:hAnsi="Times New Roman"/>
          <w:sz w:val="24"/>
          <w:szCs w:val="24"/>
        </w:rPr>
        <w:t xml:space="preserve"> </w:t>
      </w:r>
      <w:r>
        <w:rPr>
          <w:rFonts w:ascii="Times New Roman" w:hAnsi="Times New Roman"/>
          <w:b/>
          <w:sz w:val="24"/>
          <w:szCs w:val="24"/>
        </w:rPr>
        <w:t>в календарни дни</w:t>
      </w:r>
      <w:r>
        <w:rPr>
          <w:rFonts w:ascii="Times New Roman" w:hAnsi="Times New Roman"/>
          <w:sz w:val="24"/>
          <w:szCs w:val="24"/>
        </w:rPr>
        <w:t>, по следната формулата:</w:t>
      </w:r>
    </w:p>
    <w:p w:rsidR="007E7FC2" w:rsidRDefault="007E7FC2" w:rsidP="007E7FC2">
      <w:pPr>
        <w:tabs>
          <w:tab w:val="left" w:pos="2520"/>
        </w:tabs>
        <w:autoSpaceDE w:val="0"/>
        <w:autoSpaceDN w:val="0"/>
        <w:adjustRightInd w:val="0"/>
        <w:spacing w:after="120" w:line="240" w:lineRule="auto"/>
        <w:ind w:firstLine="720"/>
        <w:contextualSpacing/>
        <w:jc w:val="center"/>
        <w:rPr>
          <w:rFonts w:ascii="Times New Roman" w:hAnsi="Times New Roman"/>
          <w:sz w:val="24"/>
          <w:szCs w:val="24"/>
          <w:lang w:val="ru-RU"/>
        </w:rPr>
      </w:pPr>
      <w:r>
        <w:rPr>
          <w:rFonts w:ascii="Times New Roman" w:hAnsi="Times New Roman"/>
          <w:sz w:val="24"/>
          <w:szCs w:val="24"/>
          <w:lang w:val="ru-RU"/>
        </w:rPr>
        <w:t xml:space="preserve">С </w:t>
      </w:r>
      <w:r>
        <w:rPr>
          <w:rFonts w:ascii="Times New Roman" w:hAnsi="Times New Roman"/>
          <w:sz w:val="24"/>
          <w:szCs w:val="24"/>
          <w:lang w:val="en-US"/>
        </w:rPr>
        <w:t>min</w:t>
      </w:r>
      <w:r>
        <w:rPr>
          <w:rFonts w:ascii="Times New Roman" w:hAnsi="Times New Roman"/>
          <w:sz w:val="24"/>
          <w:szCs w:val="24"/>
          <w:lang w:val="ru-RU"/>
        </w:rPr>
        <w:t xml:space="preserve">   х  </w:t>
      </w:r>
      <w:r>
        <w:rPr>
          <w:rFonts w:ascii="Times New Roman" w:hAnsi="Times New Roman"/>
          <w:b/>
          <w:sz w:val="24"/>
          <w:szCs w:val="24"/>
          <w:lang w:val="ru-RU"/>
        </w:rPr>
        <w:t xml:space="preserve"> </w:t>
      </w:r>
      <w:r>
        <w:rPr>
          <w:rFonts w:ascii="Times New Roman" w:hAnsi="Times New Roman"/>
          <w:sz w:val="24"/>
          <w:szCs w:val="24"/>
          <w:lang w:val="ru-RU"/>
        </w:rPr>
        <w:t>20</w:t>
      </w:r>
    </w:p>
    <w:p w:rsidR="007E7FC2" w:rsidRDefault="007E7FC2" w:rsidP="007E7FC2">
      <w:pPr>
        <w:tabs>
          <w:tab w:val="left" w:pos="2520"/>
        </w:tabs>
        <w:autoSpaceDE w:val="0"/>
        <w:autoSpaceDN w:val="0"/>
        <w:adjustRightInd w:val="0"/>
        <w:spacing w:after="120" w:line="240" w:lineRule="auto"/>
        <w:ind w:firstLine="720"/>
        <w:contextualSpacing/>
        <w:jc w:val="center"/>
        <w:rPr>
          <w:rFonts w:ascii="Times New Roman" w:hAnsi="Times New Roman"/>
          <w:sz w:val="24"/>
          <w:szCs w:val="24"/>
          <w:lang w:val="ru-RU"/>
        </w:rPr>
      </w:pPr>
      <w:r>
        <w:rPr>
          <w:rFonts w:ascii="Times New Roman" w:hAnsi="Times New Roman"/>
          <w:b/>
          <w:sz w:val="24"/>
          <w:szCs w:val="24"/>
          <w:lang w:val="en-US"/>
        </w:rPr>
        <w:t>T</w:t>
      </w:r>
      <w:r>
        <w:rPr>
          <w:rFonts w:ascii="Times New Roman" w:hAnsi="Times New Roman"/>
          <w:b/>
          <w:sz w:val="24"/>
          <w:szCs w:val="24"/>
          <w:lang w:val="ru-RU"/>
        </w:rPr>
        <w:t>с</w:t>
      </w:r>
      <w:r>
        <w:rPr>
          <w:rFonts w:ascii="Times New Roman" w:hAnsi="Times New Roman"/>
          <w:sz w:val="24"/>
          <w:szCs w:val="24"/>
          <w:lang w:val="ru-RU"/>
        </w:rPr>
        <w:t xml:space="preserve">    =   </w:t>
      </w:r>
      <w:proofErr w:type="gramStart"/>
      <w:r>
        <w:rPr>
          <w:rFonts w:ascii="Times New Roman" w:hAnsi="Times New Roman"/>
          <w:sz w:val="24"/>
          <w:szCs w:val="24"/>
          <w:lang w:val="ru-RU"/>
        </w:rPr>
        <w:t>--------------------------  ,</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където</w:t>
      </w:r>
      <w:proofErr w:type="spellEnd"/>
      <w:r>
        <w:rPr>
          <w:rFonts w:ascii="Times New Roman" w:hAnsi="Times New Roman"/>
          <w:sz w:val="24"/>
          <w:szCs w:val="24"/>
          <w:lang w:val="ru-RU"/>
        </w:rPr>
        <w:t>:</w:t>
      </w:r>
    </w:p>
    <w:p w:rsidR="007E7FC2" w:rsidRDefault="007E7FC2" w:rsidP="007E7FC2">
      <w:pPr>
        <w:tabs>
          <w:tab w:val="left" w:pos="2520"/>
        </w:tabs>
        <w:autoSpaceDE w:val="0"/>
        <w:autoSpaceDN w:val="0"/>
        <w:adjustRightInd w:val="0"/>
        <w:spacing w:after="120" w:line="240" w:lineRule="auto"/>
        <w:ind w:firstLine="720"/>
        <w:contextualSpacing/>
        <w:jc w:val="center"/>
        <w:rPr>
          <w:rFonts w:ascii="Times New Roman" w:hAnsi="Times New Roman"/>
          <w:sz w:val="24"/>
          <w:szCs w:val="24"/>
          <w:lang w:val="ru-RU"/>
        </w:rPr>
      </w:pPr>
      <w:r>
        <w:rPr>
          <w:rFonts w:ascii="Times New Roman" w:hAnsi="Times New Roman"/>
          <w:sz w:val="24"/>
          <w:szCs w:val="24"/>
          <w:lang w:val="en-US"/>
        </w:rPr>
        <w:t>C</w:t>
      </w:r>
      <w:r>
        <w:rPr>
          <w:rFonts w:ascii="Times New Roman" w:hAnsi="Times New Roman"/>
          <w:sz w:val="24"/>
          <w:szCs w:val="24"/>
          <w:lang w:val="ru-RU"/>
        </w:rPr>
        <w:t xml:space="preserve"> </w:t>
      </w:r>
      <w:r>
        <w:rPr>
          <w:rFonts w:ascii="Times New Roman" w:hAnsi="Times New Roman"/>
          <w:sz w:val="24"/>
          <w:szCs w:val="24"/>
          <w:lang w:val="en-US"/>
        </w:rPr>
        <w:t>n</w:t>
      </w:r>
    </w:p>
    <w:p w:rsidR="007E7FC2" w:rsidRDefault="007E7FC2" w:rsidP="007E7FC2">
      <w:pPr>
        <w:autoSpaceDE w:val="0"/>
        <w:autoSpaceDN w:val="0"/>
        <w:adjustRightInd w:val="0"/>
        <w:spacing w:after="120" w:line="240" w:lineRule="auto"/>
        <w:contextualSpacing/>
        <w:jc w:val="both"/>
        <w:rPr>
          <w:rFonts w:ascii="Times New Roman" w:hAnsi="Times New Roman"/>
          <w:b/>
          <w:sz w:val="24"/>
          <w:szCs w:val="24"/>
          <w:lang w:val="ru-RU"/>
        </w:rPr>
      </w:pPr>
    </w:p>
    <w:p w:rsidR="007E7FC2" w:rsidRDefault="007E7FC2" w:rsidP="007E7FC2">
      <w:pPr>
        <w:autoSpaceDE w:val="0"/>
        <w:autoSpaceDN w:val="0"/>
        <w:adjustRightInd w:val="0"/>
        <w:spacing w:after="120" w:line="240" w:lineRule="auto"/>
        <w:contextualSpacing/>
        <w:jc w:val="both"/>
        <w:rPr>
          <w:rFonts w:ascii="Times New Roman" w:hAnsi="Times New Roman"/>
          <w:sz w:val="24"/>
          <w:szCs w:val="24"/>
          <w:lang w:val="ru-RU"/>
        </w:rPr>
      </w:pPr>
      <w:r>
        <w:rPr>
          <w:rFonts w:ascii="Times New Roman" w:hAnsi="Times New Roman"/>
          <w:b/>
          <w:sz w:val="24"/>
          <w:szCs w:val="24"/>
        </w:rPr>
        <w:lastRenderedPageBreak/>
        <w:t>„</w:t>
      </w:r>
      <w:r>
        <w:rPr>
          <w:rFonts w:ascii="Times New Roman" w:hAnsi="Times New Roman"/>
          <w:b/>
          <w:sz w:val="24"/>
          <w:szCs w:val="24"/>
          <w:lang w:val="ru-RU"/>
        </w:rPr>
        <w:t xml:space="preserve">С </w:t>
      </w:r>
      <w:r>
        <w:rPr>
          <w:rFonts w:ascii="Times New Roman" w:hAnsi="Times New Roman"/>
          <w:b/>
          <w:sz w:val="24"/>
          <w:szCs w:val="24"/>
          <w:lang w:val="en-US"/>
        </w:rPr>
        <w:t>min</w:t>
      </w:r>
      <w:r>
        <w:rPr>
          <w:rFonts w:ascii="Times New Roman" w:hAnsi="Times New Roman"/>
          <w:b/>
          <w:sz w:val="24"/>
          <w:szCs w:val="24"/>
          <w:lang w:val="ru-RU"/>
        </w:rPr>
        <w:t>”</w:t>
      </w:r>
      <w:r>
        <w:rPr>
          <w:rFonts w:ascii="Times New Roman" w:hAnsi="Times New Roman"/>
          <w:sz w:val="24"/>
          <w:szCs w:val="24"/>
          <w:lang w:val="ru-RU"/>
        </w:rPr>
        <w:t xml:space="preserve"> - </w:t>
      </w:r>
      <w:proofErr w:type="spellStart"/>
      <w:r>
        <w:rPr>
          <w:rFonts w:ascii="Times New Roman" w:hAnsi="Times New Roman"/>
          <w:sz w:val="24"/>
          <w:szCs w:val="24"/>
          <w:lang w:val="ru-RU"/>
        </w:rPr>
        <w:t>най-краткият</w:t>
      </w:r>
      <w:proofErr w:type="spellEnd"/>
      <w:r>
        <w:rPr>
          <w:rFonts w:ascii="Times New Roman" w:hAnsi="Times New Roman"/>
          <w:sz w:val="24"/>
          <w:szCs w:val="24"/>
          <w:lang w:val="ru-RU"/>
        </w:rPr>
        <w:t xml:space="preserve"> предложен срок за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поръчката</w:t>
      </w:r>
      <w:proofErr w:type="spellEnd"/>
      <w:r>
        <w:rPr>
          <w:rFonts w:ascii="Times New Roman" w:hAnsi="Times New Roman"/>
          <w:sz w:val="24"/>
          <w:szCs w:val="24"/>
          <w:lang w:val="ru-RU"/>
        </w:rPr>
        <w:t xml:space="preserve">, от </w:t>
      </w:r>
      <w:proofErr w:type="spellStart"/>
      <w:r>
        <w:rPr>
          <w:rFonts w:ascii="Times New Roman" w:hAnsi="Times New Roman"/>
          <w:sz w:val="24"/>
          <w:szCs w:val="24"/>
          <w:lang w:val="ru-RU"/>
        </w:rPr>
        <w:t>всички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предложени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срокове</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допуснатите</w:t>
      </w:r>
      <w:proofErr w:type="spellEnd"/>
      <w:r>
        <w:rPr>
          <w:rFonts w:ascii="Times New Roman" w:hAnsi="Times New Roman"/>
          <w:sz w:val="24"/>
          <w:szCs w:val="24"/>
          <w:lang w:val="ru-RU"/>
        </w:rPr>
        <w:t xml:space="preserve"> до участие </w:t>
      </w:r>
      <w:proofErr w:type="spellStart"/>
      <w:r>
        <w:rPr>
          <w:rFonts w:ascii="Times New Roman" w:hAnsi="Times New Roman"/>
          <w:sz w:val="24"/>
          <w:szCs w:val="24"/>
          <w:lang w:val="ru-RU"/>
        </w:rPr>
        <w:t>оферти</w:t>
      </w:r>
      <w:proofErr w:type="spellEnd"/>
      <w:r>
        <w:rPr>
          <w:rFonts w:ascii="Times New Roman" w:hAnsi="Times New Roman"/>
          <w:sz w:val="24"/>
          <w:szCs w:val="24"/>
          <w:lang w:val="ru-RU"/>
        </w:rPr>
        <w:t>;</w:t>
      </w:r>
    </w:p>
    <w:p w:rsidR="007E7FC2" w:rsidRDefault="007E7FC2" w:rsidP="007E7FC2">
      <w:pPr>
        <w:autoSpaceDE w:val="0"/>
        <w:autoSpaceDN w:val="0"/>
        <w:adjustRightInd w:val="0"/>
        <w:spacing w:after="120" w:line="240" w:lineRule="auto"/>
        <w:contextualSpacing/>
        <w:jc w:val="both"/>
        <w:rPr>
          <w:rFonts w:ascii="Times New Roman" w:hAnsi="Times New Roman"/>
          <w:sz w:val="24"/>
          <w:szCs w:val="24"/>
          <w:lang w:val="ru-RU"/>
        </w:rPr>
      </w:pPr>
      <w:r>
        <w:rPr>
          <w:rFonts w:ascii="Times New Roman" w:hAnsi="Times New Roman"/>
          <w:b/>
          <w:sz w:val="24"/>
          <w:szCs w:val="24"/>
        </w:rPr>
        <w:t>„</w:t>
      </w:r>
      <w:r>
        <w:rPr>
          <w:rFonts w:ascii="Times New Roman" w:hAnsi="Times New Roman"/>
          <w:b/>
          <w:sz w:val="24"/>
          <w:szCs w:val="24"/>
          <w:lang w:val="ru-RU"/>
        </w:rPr>
        <w:t xml:space="preserve">20” - </w:t>
      </w:r>
      <w:r>
        <w:rPr>
          <w:rFonts w:ascii="Times New Roman" w:hAnsi="Times New Roman"/>
          <w:sz w:val="24"/>
          <w:szCs w:val="24"/>
          <w:lang w:val="ru-RU"/>
        </w:rPr>
        <w:t xml:space="preserve">максимален </w:t>
      </w:r>
      <w:proofErr w:type="spellStart"/>
      <w:r>
        <w:rPr>
          <w:rFonts w:ascii="Times New Roman" w:hAnsi="Times New Roman"/>
          <w:sz w:val="24"/>
          <w:szCs w:val="24"/>
          <w:lang w:val="ru-RU"/>
        </w:rPr>
        <w:t>брой</w:t>
      </w:r>
      <w:proofErr w:type="spellEnd"/>
      <w:r>
        <w:rPr>
          <w:rFonts w:ascii="Times New Roman" w:hAnsi="Times New Roman"/>
          <w:sz w:val="24"/>
          <w:szCs w:val="24"/>
          <w:lang w:val="ru-RU"/>
        </w:rPr>
        <w:t xml:space="preserve"> точки за критерия;</w:t>
      </w:r>
    </w:p>
    <w:p w:rsidR="007E7FC2" w:rsidRDefault="007E7FC2" w:rsidP="007E7FC2">
      <w:pPr>
        <w:autoSpaceDE w:val="0"/>
        <w:autoSpaceDN w:val="0"/>
        <w:adjustRightInd w:val="0"/>
        <w:spacing w:after="120" w:line="240" w:lineRule="auto"/>
        <w:contextualSpacing/>
        <w:jc w:val="both"/>
        <w:rPr>
          <w:rFonts w:ascii="Times New Roman" w:hAnsi="Times New Roman"/>
          <w:sz w:val="24"/>
          <w:szCs w:val="24"/>
          <w:lang w:val="ru-RU"/>
        </w:rPr>
      </w:pPr>
      <w:r>
        <w:rPr>
          <w:rFonts w:ascii="Times New Roman" w:hAnsi="Times New Roman"/>
          <w:b/>
          <w:sz w:val="24"/>
          <w:szCs w:val="24"/>
        </w:rPr>
        <w:t>„</w:t>
      </w:r>
      <w:r>
        <w:rPr>
          <w:rFonts w:ascii="Times New Roman" w:hAnsi="Times New Roman"/>
          <w:b/>
          <w:sz w:val="24"/>
          <w:szCs w:val="24"/>
          <w:lang w:val="en-US"/>
        </w:rPr>
        <w:t>C</w:t>
      </w:r>
      <w:r>
        <w:rPr>
          <w:rFonts w:ascii="Times New Roman" w:hAnsi="Times New Roman"/>
          <w:b/>
          <w:sz w:val="24"/>
          <w:szCs w:val="24"/>
          <w:lang w:val="ru-RU"/>
        </w:rPr>
        <w:t xml:space="preserve"> </w:t>
      </w:r>
      <w:r>
        <w:rPr>
          <w:rFonts w:ascii="Times New Roman" w:hAnsi="Times New Roman"/>
          <w:b/>
          <w:sz w:val="24"/>
          <w:szCs w:val="24"/>
          <w:lang w:val="en-US"/>
        </w:rPr>
        <w:t>n</w:t>
      </w:r>
      <w:r>
        <w:rPr>
          <w:rFonts w:ascii="Times New Roman" w:hAnsi="Times New Roman"/>
          <w:b/>
          <w:sz w:val="24"/>
          <w:szCs w:val="24"/>
          <w:lang w:val="ru-RU"/>
        </w:rPr>
        <w:t xml:space="preserve">” - </w:t>
      </w:r>
      <w:proofErr w:type="spellStart"/>
      <w:r>
        <w:rPr>
          <w:rFonts w:ascii="Times New Roman" w:hAnsi="Times New Roman"/>
          <w:sz w:val="24"/>
          <w:szCs w:val="24"/>
          <w:lang w:val="ru-RU"/>
        </w:rPr>
        <w:t>предложеният</w:t>
      </w:r>
      <w:proofErr w:type="spellEnd"/>
      <w:r>
        <w:rPr>
          <w:rFonts w:ascii="Times New Roman" w:hAnsi="Times New Roman"/>
          <w:sz w:val="24"/>
          <w:szCs w:val="24"/>
          <w:lang w:val="ru-RU"/>
        </w:rPr>
        <w:t xml:space="preserve"> от участника срок за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w:t>
      </w:r>
    </w:p>
    <w:p w:rsidR="007E7FC2" w:rsidRDefault="007E7FC2" w:rsidP="007E7FC2">
      <w:pPr>
        <w:autoSpaceDE w:val="0"/>
        <w:autoSpaceDN w:val="0"/>
        <w:adjustRightInd w:val="0"/>
        <w:spacing w:after="120" w:line="240" w:lineRule="auto"/>
        <w:contextualSpacing/>
        <w:jc w:val="both"/>
        <w:rPr>
          <w:rFonts w:ascii="Times New Roman" w:hAnsi="Times New Roman"/>
          <w:sz w:val="24"/>
          <w:szCs w:val="24"/>
          <w:lang w:val="ru-RU"/>
        </w:rPr>
      </w:pPr>
      <w:r>
        <w:rPr>
          <w:rFonts w:ascii="Times New Roman" w:hAnsi="Times New Roman"/>
          <w:b/>
          <w:sz w:val="24"/>
          <w:szCs w:val="24"/>
        </w:rPr>
        <w:t>„</w:t>
      </w:r>
      <w:r>
        <w:rPr>
          <w:rFonts w:ascii="Times New Roman" w:hAnsi="Times New Roman"/>
          <w:b/>
          <w:sz w:val="24"/>
          <w:szCs w:val="24"/>
          <w:lang w:val="en-US"/>
        </w:rPr>
        <w:t>T</w:t>
      </w:r>
      <w:r>
        <w:rPr>
          <w:rFonts w:ascii="Times New Roman" w:hAnsi="Times New Roman"/>
          <w:b/>
          <w:sz w:val="24"/>
          <w:szCs w:val="24"/>
          <w:lang w:val="ru-RU"/>
        </w:rPr>
        <w:t xml:space="preserve">с” </w:t>
      </w:r>
      <w:r>
        <w:rPr>
          <w:rFonts w:ascii="Times New Roman" w:hAnsi="Times New Roman"/>
          <w:sz w:val="24"/>
          <w:szCs w:val="24"/>
          <w:lang w:val="ru-RU"/>
        </w:rPr>
        <w:t xml:space="preserve">– </w:t>
      </w:r>
      <w:proofErr w:type="spellStart"/>
      <w:r>
        <w:rPr>
          <w:rFonts w:ascii="Times New Roman" w:hAnsi="Times New Roman"/>
          <w:sz w:val="24"/>
          <w:szCs w:val="24"/>
          <w:lang w:val="ru-RU"/>
        </w:rPr>
        <w:t>точките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които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получава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участникът</w:t>
      </w:r>
      <w:proofErr w:type="spellEnd"/>
      <w:r>
        <w:rPr>
          <w:rFonts w:ascii="Times New Roman" w:hAnsi="Times New Roman"/>
          <w:sz w:val="24"/>
          <w:szCs w:val="24"/>
          <w:lang w:val="ru-RU"/>
        </w:rPr>
        <w:t xml:space="preserve"> по </w:t>
      </w:r>
      <w:proofErr w:type="spellStart"/>
      <w:r>
        <w:rPr>
          <w:rFonts w:ascii="Times New Roman" w:hAnsi="Times New Roman"/>
          <w:sz w:val="24"/>
          <w:szCs w:val="24"/>
          <w:lang w:val="ru-RU"/>
        </w:rPr>
        <w:t>оценявания</w:t>
      </w:r>
      <w:proofErr w:type="spellEnd"/>
      <w:r>
        <w:rPr>
          <w:rFonts w:ascii="Times New Roman" w:hAnsi="Times New Roman"/>
          <w:sz w:val="24"/>
          <w:szCs w:val="24"/>
          <w:lang w:val="ru-RU"/>
        </w:rPr>
        <w:t xml:space="preserve"> критерий.</w:t>
      </w:r>
    </w:p>
    <w:p w:rsidR="007E7FC2" w:rsidRDefault="007E7FC2" w:rsidP="007E7FC2">
      <w:pPr>
        <w:tabs>
          <w:tab w:val="num" w:pos="567"/>
        </w:tabs>
        <w:spacing w:after="0" w:line="240" w:lineRule="auto"/>
        <w:ind w:left="567" w:hanging="567"/>
        <w:rPr>
          <w:rFonts w:ascii="Times New Roman" w:eastAsia="Times New Roman" w:hAnsi="Times New Roman"/>
          <w:b/>
          <w:sz w:val="24"/>
          <w:szCs w:val="24"/>
          <w:lang w:eastAsia="bg-BG"/>
        </w:rPr>
      </w:pPr>
    </w:p>
    <w:p w:rsidR="007E7FC2" w:rsidRDefault="007E7FC2" w:rsidP="007E7FC2">
      <w:pPr>
        <w:tabs>
          <w:tab w:val="left" w:pos="2895"/>
        </w:tabs>
        <w:jc w:val="both"/>
        <w:rPr>
          <w:rFonts w:ascii="Times New Roman" w:hAnsi="Times New Roman"/>
          <w:sz w:val="24"/>
          <w:szCs w:val="24"/>
        </w:rPr>
      </w:pPr>
      <w:r>
        <w:rPr>
          <w:rFonts w:ascii="Times New Roman" w:hAnsi="Times New Roman"/>
          <w:sz w:val="24"/>
          <w:szCs w:val="24"/>
        </w:rPr>
        <w:t xml:space="preserve">Икономически най-изгодната оферта за Възложителя е офертата, получила най-висока </w:t>
      </w:r>
      <w:r>
        <w:rPr>
          <w:rFonts w:ascii="Times New Roman" w:hAnsi="Times New Roman"/>
          <w:b/>
          <w:sz w:val="24"/>
          <w:szCs w:val="24"/>
        </w:rPr>
        <w:t>Комплексна оценка</w:t>
      </w:r>
      <w:r>
        <w:rPr>
          <w:rFonts w:ascii="Times New Roman" w:hAnsi="Times New Roman"/>
          <w:sz w:val="24"/>
          <w:szCs w:val="24"/>
        </w:rPr>
        <w:t xml:space="preserve"> </w:t>
      </w:r>
      <w:r>
        <w:rPr>
          <w:rFonts w:ascii="Times New Roman" w:hAnsi="Times New Roman"/>
          <w:b/>
          <w:sz w:val="24"/>
          <w:szCs w:val="24"/>
        </w:rPr>
        <w:t xml:space="preserve">/КО/ </w:t>
      </w:r>
      <w:r>
        <w:rPr>
          <w:rFonts w:ascii="Times New Roman" w:hAnsi="Times New Roman"/>
          <w:sz w:val="24"/>
          <w:szCs w:val="24"/>
        </w:rPr>
        <w:t xml:space="preserve">от максимално възможни </w:t>
      </w:r>
      <w:r>
        <w:rPr>
          <w:rFonts w:ascii="Times New Roman" w:hAnsi="Times New Roman"/>
          <w:b/>
          <w:sz w:val="24"/>
          <w:szCs w:val="24"/>
        </w:rPr>
        <w:t>100 точки,</w:t>
      </w:r>
      <w:r>
        <w:rPr>
          <w:rFonts w:ascii="Times New Roman" w:hAnsi="Times New Roman"/>
          <w:sz w:val="24"/>
          <w:szCs w:val="24"/>
        </w:rPr>
        <w:t xml:space="preserve"> като сума от индивидуалните оценки по отделните показатели, изчислена по формулата:</w:t>
      </w:r>
    </w:p>
    <w:p w:rsidR="007E7FC2" w:rsidRDefault="007E7FC2" w:rsidP="007E7FC2">
      <w:pPr>
        <w:suppressAutoHyphens/>
        <w:ind w:left="3437"/>
        <w:rPr>
          <w:rFonts w:ascii="Times New Roman" w:eastAsia="Batang" w:hAnsi="Times New Roman"/>
          <w:b/>
          <w:bCs/>
          <w:sz w:val="24"/>
          <w:szCs w:val="24"/>
          <w:lang w:val="en-US" w:eastAsia="bg-BG"/>
        </w:rPr>
      </w:pPr>
      <w:r>
        <w:rPr>
          <w:rFonts w:ascii="Times New Roman" w:hAnsi="Times New Roman"/>
          <w:b/>
          <w:sz w:val="24"/>
          <w:szCs w:val="24"/>
        </w:rPr>
        <w:t xml:space="preserve">КО = </w:t>
      </w:r>
      <w:proofErr w:type="spellStart"/>
      <w:r>
        <w:rPr>
          <w:rFonts w:ascii="Times New Roman" w:hAnsi="Times New Roman"/>
          <w:b/>
          <w:sz w:val="24"/>
          <w:szCs w:val="24"/>
        </w:rPr>
        <w:t>Tц</w:t>
      </w:r>
      <w:proofErr w:type="spellEnd"/>
      <w:r>
        <w:rPr>
          <w:rFonts w:ascii="Times New Roman" w:hAnsi="Times New Roman"/>
          <w:b/>
          <w:sz w:val="24"/>
          <w:szCs w:val="24"/>
        </w:rPr>
        <w:t xml:space="preserve"> + </w:t>
      </w:r>
      <w:proofErr w:type="spellStart"/>
      <w:r>
        <w:rPr>
          <w:rFonts w:ascii="Times New Roman" w:hAnsi="Times New Roman"/>
          <w:b/>
          <w:sz w:val="24"/>
          <w:szCs w:val="24"/>
        </w:rPr>
        <w:t>Tс</w:t>
      </w:r>
      <w:proofErr w:type="spellEnd"/>
      <w:r>
        <w:rPr>
          <w:rFonts w:ascii="Times New Roman" w:hAnsi="Times New Roman"/>
          <w:b/>
          <w:sz w:val="24"/>
          <w:szCs w:val="24"/>
          <w:lang w:val="en-US"/>
        </w:rPr>
        <w:t>.</w:t>
      </w:r>
    </w:p>
    <w:p w:rsidR="007E7FC2" w:rsidRDefault="007E7FC2" w:rsidP="00115A92">
      <w:pPr>
        <w:jc w:val="both"/>
        <w:rPr>
          <w:rFonts w:ascii="Times New Roman" w:hAnsi="Times New Roman" w:cs="Times New Roman"/>
          <w:sz w:val="24"/>
          <w:szCs w:val="24"/>
        </w:rPr>
      </w:pPr>
    </w:p>
    <w:p w:rsidR="007E7FC2" w:rsidRDefault="007E7FC2" w:rsidP="00115A92">
      <w:pPr>
        <w:jc w:val="both"/>
        <w:rPr>
          <w:rFonts w:ascii="Times New Roman" w:hAnsi="Times New Roman" w:cs="Times New Roman"/>
          <w:sz w:val="24"/>
          <w:szCs w:val="24"/>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0725BF" w:rsidRDefault="000725BF" w:rsidP="007E7FC2">
      <w:pPr>
        <w:autoSpaceDE w:val="0"/>
        <w:autoSpaceDN w:val="0"/>
        <w:adjustRightInd w:val="0"/>
        <w:spacing w:after="0"/>
        <w:jc w:val="center"/>
        <w:rPr>
          <w:rFonts w:ascii="Times New Roman" w:eastAsia="Batang" w:hAnsi="Times New Roman"/>
          <w:b/>
          <w:bCs/>
          <w:sz w:val="24"/>
          <w:szCs w:val="24"/>
          <w:lang w:eastAsia="bg-BG"/>
        </w:rPr>
      </w:pPr>
    </w:p>
    <w:p w:rsidR="007E7FC2" w:rsidRPr="00085145" w:rsidRDefault="007E7FC2" w:rsidP="007E7FC2">
      <w:pPr>
        <w:autoSpaceDE w:val="0"/>
        <w:autoSpaceDN w:val="0"/>
        <w:adjustRightInd w:val="0"/>
        <w:spacing w:after="0"/>
        <w:jc w:val="center"/>
        <w:rPr>
          <w:rFonts w:ascii="Times New Roman" w:eastAsia="Batang" w:hAnsi="Times New Roman"/>
          <w:bCs/>
          <w:sz w:val="24"/>
          <w:szCs w:val="24"/>
          <w:lang w:val="en-US" w:eastAsia="bg-BG"/>
        </w:rPr>
      </w:pPr>
      <w:r w:rsidRPr="003C6B0B">
        <w:rPr>
          <w:rFonts w:ascii="Times New Roman" w:eastAsia="Batang" w:hAnsi="Times New Roman"/>
          <w:b/>
          <w:bCs/>
          <w:sz w:val="24"/>
          <w:szCs w:val="24"/>
          <w:lang w:eastAsia="bg-BG"/>
        </w:rPr>
        <w:lastRenderedPageBreak/>
        <w:t>Раздел І</w:t>
      </w:r>
      <w:r>
        <w:rPr>
          <w:rFonts w:ascii="Times New Roman" w:eastAsia="Batang" w:hAnsi="Times New Roman"/>
          <w:b/>
          <w:bCs/>
          <w:sz w:val="24"/>
          <w:szCs w:val="24"/>
          <w:lang w:val="en-US" w:eastAsia="bg-BG"/>
        </w:rPr>
        <w:t>V</w:t>
      </w:r>
    </w:p>
    <w:p w:rsidR="007E7FC2" w:rsidRPr="00241882" w:rsidRDefault="007E7FC2" w:rsidP="007E7FC2">
      <w:pPr>
        <w:autoSpaceDE w:val="0"/>
        <w:autoSpaceDN w:val="0"/>
        <w:adjustRightInd w:val="0"/>
        <w:spacing w:after="0"/>
        <w:jc w:val="center"/>
        <w:rPr>
          <w:rFonts w:ascii="Times New Roman" w:eastAsia="Batang" w:hAnsi="Times New Roman"/>
          <w:b/>
          <w:bCs/>
          <w:sz w:val="24"/>
          <w:szCs w:val="24"/>
          <w:lang w:eastAsia="bg-BG"/>
        </w:rPr>
      </w:pPr>
      <w:r w:rsidRPr="00241882">
        <w:rPr>
          <w:rFonts w:ascii="Times New Roman" w:eastAsia="Batang" w:hAnsi="Times New Roman"/>
          <w:b/>
          <w:bCs/>
          <w:sz w:val="24"/>
          <w:szCs w:val="24"/>
          <w:lang w:eastAsia="bg-BG"/>
        </w:rPr>
        <w:t>ОБЩИ ИЗИСКВАНИЯ ЗА УЧАСТИЕ В ПРОЦЕДУРАТА</w:t>
      </w:r>
    </w:p>
    <w:p w:rsidR="007E7FC2" w:rsidRDefault="007E7FC2" w:rsidP="007E7FC2">
      <w:pPr>
        <w:autoSpaceDE w:val="0"/>
        <w:autoSpaceDN w:val="0"/>
        <w:adjustRightInd w:val="0"/>
        <w:spacing w:after="0" w:line="240" w:lineRule="auto"/>
        <w:jc w:val="center"/>
        <w:rPr>
          <w:rFonts w:ascii="Times New Roman" w:eastAsia="Times New Roman" w:hAnsi="Times New Roman"/>
          <w:b/>
          <w:sz w:val="24"/>
          <w:szCs w:val="24"/>
          <w:lang w:eastAsia="bg-BG"/>
        </w:rPr>
      </w:pPr>
    </w:p>
    <w:p w:rsidR="007E7FC2" w:rsidRPr="00063D74" w:rsidRDefault="007E7FC2" w:rsidP="007E7FC2">
      <w:pPr>
        <w:widowControl w:val="0"/>
        <w:tabs>
          <w:tab w:val="left" w:pos="-360"/>
        </w:tabs>
        <w:autoSpaceDE w:val="0"/>
        <w:autoSpaceDN w:val="0"/>
        <w:adjustRightInd w:val="0"/>
        <w:spacing w:after="0" w:line="240" w:lineRule="auto"/>
        <w:jc w:val="both"/>
        <w:rPr>
          <w:rFonts w:ascii="Times New Roman" w:eastAsia="Batang" w:hAnsi="Times New Roman"/>
          <w:b/>
          <w:sz w:val="24"/>
          <w:szCs w:val="24"/>
          <w:lang w:eastAsia="bg-BG"/>
        </w:rPr>
      </w:pPr>
      <w:r>
        <w:rPr>
          <w:rFonts w:ascii="Times New Roman" w:eastAsia="Batang" w:hAnsi="Times New Roman"/>
          <w:b/>
          <w:sz w:val="24"/>
          <w:szCs w:val="24"/>
          <w:lang w:val="en-US" w:eastAsia="bg-BG"/>
        </w:rPr>
        <w:t xml:space="preserve">1. </w:t>
      </w:r>
      <w:r w:rsidRPr="00063D74">
        <w:rPr>
          <w:rFonts w:ascii="Times New Roman" w:eastAsia="Batang" w:hAnsi="Times New Roman"/>
          <w:b/>
          <w:sz w:val="24"/>
          <w:szCs w:val="24"/>
          <w:lang w:eastAsia="bg-BG"/>
        </w:rPr>
        <w:t>Общи изисквания за участие</w:t>
      </w:r>
      <w:r>
        <w:rPr>
          <w:rFonts w:ascii="Times New Roman" w:eastAsia="Batang" w:hAnsi="Times New Roman"/>
          <w:b/>
          <w:sz w:val="24"/>
          <w:szCs w:val="24"/>
          <w:lang w:eastAsia="bg-BG"/>
        </w:rPr>
        <w:t>.</w:t>
      </w:r>
    </w:p>
    <w:p w:rsidR="007E7FC2"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
          <w:bCs/>
          <w:sz w:val="24"/>
          <w:szCs w:val="24"/>
          <w:lang w:eastAsia="bg-BG"/>
        </w:rPr>
      </w:pP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84146E">
        <w:rPr>
          <w:rFonts w:ascii="Times New Roman" w:eastAsia="Times New Roman" w:hAnsi="Times New Roman"/>
          <w:b/>
          <w:bCs/>
          <w:sz w:val="24"/>
          <w:szCs w:val="24"/>
          <w:lang w:val="en-US" w:eastAsia="bg-BG"/>
        </w:rPr>
        <w:t>1.</w:t>
      </w:r>
      <w:r w:rsidRPr="0084146E">
        <w:rPr>
          <w:rFonts w:ascii="Times New Roman" w:eastAsia="Times New Roman" w:hAnsi="Times New Roman"/>
          <w:b/>
          <w:bCs/>
          <w:sz w:val="24"/>
          <w:szCs w:val="24"/>
          <w:lang w:eastAsia="bg-BG"/>
        </w:rPr>
        <w:t>1</w:t>
      </w:r>
      <w:r w:rsidRPr="00634D51">
        <w:rPr>
          <w:rFonts w:ascii="Times New Roman" w:eastAsia="Times New Roman" w:hAnsi="Times New Roman"/>
          <w:b/>
          <w:bCs/>
          <w:sz w:val="24"/>
          <w:szCs w:val="24"/>
          <w:lang w:eastAsia="bg-BG"/>
        </w:rPr>
        <w:t>.</w:t>
      </w:r>
      <w:r w:rsidRPr="00063D74">
        <w:rPr>
          <w:rFonts w:ascii="Times New Roman" w:eastAsia="Times New Roman" w:hAnsi="Times New Roman"/>
          <w:bCs/>
          <w:sz w:val="24"/>
          <w:szCs w:val="24"/>
          <w:lang w:eastAsia="bg-BG"/>
        </w:rPr>
        <w:t xml:space="preserve"> При изготвяне на офертата всеки участник трябва да се придържа точно към обявените от възложителя условия.</w:t>
      </w: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84146E">
        <w:rPr>
          <w:rFonts w:ascii="Times New Roman" w:eastAsia="Times New Roman" w:hAnsi="Times New Roman"/>
          <w:b/>
          <w:bCs/>
          <w:sz w:val="24"/>
          <w:szCs w:val="24"/>
          <w:lang w:val="en-US" w:eastAsia="bg-BG"/>
        </w:rPr>
        <w:t>1.</w:t>
      </w:r>
      <w:r w:rsidRPr="0084146E">
        <w:rPr>
          <w:rFonts w:ascii="Times New Roman" w:eastAsia="Times New Roman" w:hAnsi="Times New Roman"/>
          <w:b/>
          <w:bCs/>
          <w:sz w:val="24"/>
          <w:szCs w:val="24"/>
          <w:lang w:eastAsia="bg-BG"/>
        </w:rPr>
        <w:t>2.</w:t>
      </w:r>
      <w:r w:rsidRPr="00063D74">
        <w:rPr>
          <w:rFonts w:ascii="Times New Roman" w:eastAsia="Times New Roman" w:hAnsi="Times New Roman"/>
          <w:bCs/>
          <w:sz w:val="24"/>
          <w:szCs w:val="24"/>
          <w:lang w:eastAsia="bg-BG"/>
        </w:rPr>
        <w:t xml:space="preserve"> Офертите се изготвят на български език.</w:t>
      </w: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1735C3">
        <w:rPr>
          <w:rFonts w:ascii="Times New Roman" w:eastAsia="Times New Roman" w:hAnsi="Times New Roman"/>
          <w:b/>
          <w:bCs/>
          <w:sz w:val="24"/>
          <w:szCs w:val="24"/>
          <w:lang w:val="en-US" w:eastAsia="bg-BG"/>
        </w:rPr>
        <w:t>1.</w:t>
      </w:r>
      <w:r w:rsidRPr="001735C3">
        <w:rPr>
          <w:rFonts w:ascii="Times New Roman" w:eastAsia="Times New Roman" w:hAnsi="Times New Roman"/>
          <w:b/>
          <w:bCs/>
          <w:sz w:val="24"/>
          <w:szCs w:val="24"/>
          <w:lang w:eastAsia="bg-BG"/>
        </w:rPr>
        <w:t>3.</w:t>
      </w:r>
      <w:r w:rsidRPr="00063D74">
        <w:rPr>
          <w:rFonts w:ascii="Times New Roman" w:eastAsia="Times New Roman" w:hAnsi="Times New Roman"/>
          <w:bCs/>
          <w:sz w:val="24"/>
          <w:szCs w:val="24"/>
          <w:lang w:eastAsia="bg-BG"/>
        </w:rPr>
        <w:t xml:space="preserve"> До изтичането на срока за </w:t>
      </w:r>
      <w:r>
        <w:rPr>
          <w:rFonts w:ascii="Times New Roman" w:eastAsia="Times New Roman" w:hAnsi="Times New Roman"/>
          <w:bCs/>
          <w:sz w:val="24"/>
          <w:szCs w:val="24"/>
          <w:lang w:eastAsia="bg-BG"/>
        </w:rPr>
        <w:t xml:space="preserve">получаване </w:t>
      </w:r>
      <w:r w:rsidRPr="00063D74">
        <w:rPr>
          <w:rFonts w:ascii="Times New Roman" w:eastAsia="Times New Roman" w:hAnsi="Times New Roman"/>
          <w:bCs/>
          <w:sz w:val="24"/>
          <w:szCs w:val="24"/>
          <w:lang w:eastAsia="bg-BG"/>
        </w:rPr>
        <w:t>на офертите всеки участник може да промени, да допълни или да оттегли офертата си.</w:t>
      </w:r>
    </w:p>
    <w:p w:rsidR="007E7FC2" w:rsidRPr="003F63D9"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3F63D9">
        <w:rPr>
          <w:rFonts w:ascii="Times New Roman" w:eastAsia="Times New Roman" w:hAnsi="Times New Roman"/>
          <w:b/>
          <w:bCs/>
          <w:sz w:val="24"/>
          <w:szCs w:val="24"/>
          <w:lang w:val="en-US" w:eastAsia="bg-BG"/>
        </w:rPr>
        <w:t>1.</w:t>
      </w:r>
      <w:r w:rsidRPr="003F63D9">
        <w:rPr>
          <w:rFonts w:ascii="Times New Roman" w:eastAsia="Times New Roman" w:hAnsi="Times New Roman"/>
          <w:b/>
          <w:bCs/>
          <w:sz w:val="24"/>
          <w:szCs w:val="24"/>
          <w:lang w:eastAsia="bg-BG"/>
        </w:rPr>
        <w:t>4</w:t>
      </w:r>
      <w:r w:rsidRPr="00B37FEE">
        <w:rPr>
          <w:rFonts w:ascii="Times New Roman" w:eastAsia="Times New Roman" w:hAnsi="Times New Roman"/>
          <w:b/>
          <w:bCs/>
          <w:sz w:val="24"/>
          <w:szCs w:val="24"/>
          <w:lang w:eastAsia="bg-BG"/>
        </w:rPr>
        <w:t>.</w:t>
      </w:r>
      <w:r w:rsidRPr="003F63D9">
        <w:rPr>
          <w:rFonts w:ascii="Times New Roman" w:eastAsia="Times New Roman" w:hAnsi="Times New Roman"/>
          <w:bCs/>
          <w:sz w:val="24"/>
          <w:szCs w:val="24"/>
          <w:lang w:eastAsia="bg-BG"/>
        </w:rPr>
        <w:t xml:space="preserve"> Всеки участник в процедура за възлагане на обществена поръчка има право да представи само една оферта.</w:t>
      </w: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B37FEE">
        <w:rPr>
          <w:rFonts w:ascii="Times New Roman" w:eastAsia="Times New Roman" w:hAnsi="Times New Roman"/>
          <w:b/>
          <w:bCs/>
          <w:sz w:val="24"/>
          <w:szCs w:val="24"/>
          <w:lang w:val="en-US" w:eastAsia="bg-BG"/>
        </w:rPr>
        <w:t>1.</w:t>
      </w:r>
      <w:r w:rsidRPr="00B37FEE">
        <w:rPr>
          <w:rFonts w:ascii="Times New Roman" w:eastAsia="Times New Roman" w:hAnsi="Times New Roman"/>
          <w:b/>
          <w:bCs/>
          <w:sz w:val="24"/>
          <w:szCs w:val="24"/>
          <w:lang w:eastAsia="bg-BG"/>
        </w:rPr>
        <w:t>5.</w:t>
      </w:r>
      <w:r w:rsidRPr="00B37FEE">
        <w:rPr>
          <w:rFonts w:ascii="Times New Roman" w:eastAsia="Times New Roman" w:hAnsi="Times New Roman"/>
          <w:bCs/>
          <w:sz w:val="24"/>
          <w:szCs w:val="24"/>
          <w:lang w:eastAsia="bg-BG"/>
        </w:rPr>
        <w:t xml:space="preserve"> </w:t>
      </w:r>
      <w:r w:rsidRPr="003F63D9">
        <w:rPr>
          <w:rFonts w:ascii="Times New Roman" w:eastAsia="Times New Roman" w:hAnsi="Times New Roman"/>
          <w:bCs/>
          <w:sz w:val="24"/>
          <w:szCs w:val="24"/>
          <w:lan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84146E">
        <w:rPr>
          <w:rFonts w:ascii="Times New Roman" w:eastAsia="Times New Roman" w:hAnsi="Times New Roman"/>
          <w:b/>
          <w:bCs/>
          <w:sz w:val="24"/>
          <w:szCs w:val="24"/>
          <w:lang w:val="en-US" w:eastAsia="bg-BG"/>
        </w:rPr>
        <w:t>1.</w:t>
      </w:r>
      <w:r w:rsidRPr="0084146E">
        <w:rPr>
          <w:rFonts w:ascii="Times New Roman" w:eastAsia="Times New Roman" w:hAnsi="Times New Roman"/>
          <w:b/>
          <w:bCs/>
          <w:sz w:val="24"/>
          <w:szCs w:val="24"/>
          <w:lang w:eastAsia="bg-BG"/>
        </w:rPr>
        <w:t>6</w:t>
      </w:r>
      <w:r w:rsidRPr="003F63D9">
        <w:rPr>
          <w:rFonts w:ascii="Times New Roman" w:eastAsia="Times New Roman" w:hAnsi="Times New Roman"/>
          <w:b/>
          <w:bCs/>
          <w:sz w:val="24"/>
          <w:szCs w:val="24"/>
          <w:lang w:eastAsia="bg-BG"/>
        </w:rPr>
        <w:t>.</w:t>
      </w:r>
      <w:r w:rsidRPr="003F63D9">
        <w:rPr>
          <w:rFonts w:ascii="Times New Roman" w:eastAsia="Times New Roman" w:hAnsi="Times New Roman"/>
          <w:bCs/>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84146E">
        <w:rPr>
          <w:rFonts w:ascii="Times New Roman" w:eastAsia="Times New Roman" w:hAnsi="Times New Roman"/>
          <w:b/>
          <w:bCs/>
          <w:sz w:val="24"/>
          <w:szCs w:val="24"/>
          <w:lang w:val="en-US" w:eastAsia="bg-BG"/>
        </w:rPr>
        <w:t>1.</w:t>
      </w:r>
      <w:r w:rsidRPr="0084146E">
        <w:rPr>
          <w:rFonts w:ascii="Times New Roman" w:eastAsia="Times New Roman" w:hAnsi="Times New Roman"/>
          <w:b/>
          <w:bCs/>
          <w:sz w:val="24"/>
          <w:szCs w:val="24"/>
          <w:lang w:eastAsia="bg-BG"/>
        </w:rPr>
        <w:t>7.</w:t>
      </w:r>
      <w:r w:rsidRPr="00063D74">
        <w:rPr>
          <w:rFonts w:ascii="Times New Roman" w:eastAsia="Times New Roman" w:hAnsi="Times New Roman"/>
          <w:bCs/>
          <w:sz w:val="24"/>
          <w:szCs w:val="24"/>
          <w:lang w:eastAsia="bg-BG"/>
        </w:rPr>
        <w:t xml:space="preserve"> Свързани лица не могат да бъдат самостоятелни участници в една и съща процедура.</w:t>
      </w:r>
    </w:p>
    <w:p w:rsidR="007E7FC2"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063D74">
        <w:rPr>
          <w:rFonts w:ascii="Times New Roman" w:eastAsia="Times New Roman" w:hAnsi="Times New Roman"/>
          <w:bCs/>
          <w:sz w:val="24"/>
          <w:szCs w:val="24"/>
          <w:lang w:eastAsia="bg-BG"/>
        </w:rPr>
        <w:t>Съгласно § 2, т. 45 от Допълнителните разпоредби на ЗОП:</w:t>
      </w: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sz w:val="24"/>
          <w:szCs w:val="24"/>
          <w:lang w:eastAsia="bg-BG"/>
        </w:rPr>
      </w:pPr>
      <w:r w:rsidRPr="00063D74">
        <w:rPr>
          <w:rFonts w:ascii="Times New Roman" w:eastAsia="Times New Roman" w:hAnsi="Times New Roman"/>
          <w:bCs/>
          <w:sz w:val="24"/>
          <w:szCs w:val="24"/>
          <w:lang w:eastAsia="bg-BG"/>
        </w:rPr>
        <w:t>"Свързани лица" са тези по смисъла на § 1, т. 13 и 14 от допълнителните разпоредби на Закона за публичното предлагане на ценни книжа.</w:t>
      </w:r>
    </w:p>
    <w:p w:rsidR="007E7FC2" w:rsidRPr="00063D74" w:rsidRDefault="007E7FC2" w:rsidP="007E7FC2">
      <w:pPr>
        <w:tabs>
          <w:tab w:val="left" w:pos="-360"/>
        </w:tabs>
        <w:autoSpaceDE w:val="0"/>
        <w:autoSpaceDN w:val="0"/>
        <w:adjustRightInd w:val="0"/>
        <w:spacing w:after="120" w:line="240" w:lineRule="auto"/>
        <w:contextualSpacing/>
        <w:jc w:val="both"/>
        <w:rPr>
          <w:rFonts w:ascii="Times New Roman" w:eastAsia="Times New Roman" w:hAnsi="Times New Roman"/>
          <w:bCs/>
          <w:i/>
          <w:sz w:val="24"/>
          <w:szCs w:val="24"/>
          <w:u w:val="single"/>
          <w:lang w:eastAsia="bg-BG"/>
        </w:rPr>
      </w:pPr>
      <w:r w:rsidRPr="00063D74">
        <w:rPr>
          <w:rFonts w:ascii="Times New Roman" w:eastAsia="Times New Roman" w:hAnsi="Times New Roman"/>
          <w:bCs/>
          <w:i/>
          <w:sz w:val="24"/>
          <w:szCs w:val="24"/>
          <w:u w:val="single"/>
          <w:lang w:eastAsia="bg-BG"/>
        </w:rPr>
        <w:t>"Свързани лица" са:</w:t>
      </w:r>
    </w:p>
    <w:p w:rsidR="007E7FC2" w:rsidRPr="00063D74" w:rsidRDefault="007E7FC2" w:rsidP="007E7FC2">
      <w:pPr>
        <w:tabs>
          <w:tab w:val="left" w:pos="-360"/>
        </w:tabs>
        <w:spacing w:after="0" w:line="240" w:lineRule="auto"/>
        <w:jc w:val="both"/>
        <w:textAlignment w:val="center"/>
        <w:rPr>
          <w:rFonts w:ascii="Times New Roman" w:eastAsia="Times New Roman" w:hAnsi="Times New Roman"/>
          <w:i/>
          <w:sz w:val="24"/>
          <w:szCs w:val="24"/>
          <w:u w:val="single"/>
        </w:rPr>
      </w:pPr>
      <w:r w:rsidRPr="00063D74">
        <w:rPr>
          <w:rFonts w:ascii="Times New Roman" w:eastAsia="Times New Roman" w:hAnsi="Times New Roman"/>
          <w:i/>
          <w:sz w:val="24"/>
          <w:szCs w:val="24"/>
          <w:u w:val="single"/>
        </w:rPr>
        <w:t>- лицата, едното от които контролира другото лице или негово дъщерно дружество;</w:t>
      </w:r>
    </w:p>
    <w:p w:rsidR="007E7FC2" w:rsidRPr="00063D74" w:rsidRDefault="007E7FC2" w:rsidP="007E7FC2">
      <w:pPr>
        <w:tabs>
          <w:tab w:val="left" w:pos="-360"/>
        </w:tabs>
        <w:spacing w:after="0" w:line="240" w:lineRule="auto"/>
        <w:jc w:val="both"/>
        <w:textAlignment w:val="center"/>
        <w:rPr>
          <w:rFonts w:ascii="Times New Roman" w:eastAsia="Times New Roman" w:hAnsi="Times New Roman"/>
          <w:i/>
          <w:sz w:val="24"/>
          <w:szCs w:val="24"/>
          <w:u w:val="single"/>
        </w:rPr>
      </w:pPr>
      <w:r w:rsidRPr="00063D74">
        <w:rPr>
          <w:rFonts w:ascii="Times New Roman" w:eastAsia="Times New Roman" w:hAnsi="Times New Roman"/>
          <w:i/>
          <w:sz w:val="24"/>
          <w:szCs w:val="24"/>
          <w:u w:val="single"/>
        </w:rPr>
        <w:t>- лицата, чиято дейност се контролира от трето лице;</w:t>
      </w:r>
    </w:p>
    <w:p w:rsidR="007E7FC2" w:rsidRPr="00063D74" w:rsidRDefault="007E7FC2" w:rsidP="007E7FC2">
      <w:pPr>
        <w:tabs>
          <w:tab w:val="left" w:pos="-360"/>
        </w:tabs>
        <w:spacing w:after="0" w:line="240" w:lineRule="auto"/>
        <w:contextualSpacing/>
        <w:jc w:val="both"/>
        <w:textAlignment w:val="center"/>
        <w:rPr>
          <w:rFonts w:ascii="Times New Roman" w:eastAsia="Times New Roman" w:hAnsi="Times New Roman"/>
          <w:i/>
          <w:sz w:val="24"/>
          <w:szCs w:val="24"/>
          <w:u w:val="single"/>
        </w:rPr>
      </w:pPr>
      <w:r w:rsidRPr="00063D74">
        <w:rPr>
          <w:rFonts w:ascii="Times New Roman" w:eastAsia="Times New Roman" w:hAnsi="Times New Roman"/>
          <w:i/>
          <w:sz w:val="24"/>
          <w:szCs w:val="24"/>
          <w:u w:val="single"/>
        </w:rPr>
        <w:t>- лицата, които съвместно контролират трето лице;</w:t>
      </w:r>
    </w:p>
    <w:p w:rsidR="007E7FC2" w:rsidRPr="00063D74" w:rsidRDefault="007E7FC2" w:rsidP="007E7FC2">
      <w:pPr>
        <w:tabs>
          <w:tab w:val="left" w:pos="-360"/>
        </w:tabs>
        <w:spacing w:after="150" w:line="240" w:lineRule="auto"/>
        <w:contextualSpacing/>
        <w:jc w:val="both"/>
        <w:textAlignment w:val="center"/>
        <w:rPr>
          <w:rFonts w:ascii="Times New Roman" w:eastAsia="Times New Roman" w:hAnsi="Times New Roman"/>
          <w:i/>
          <w:sz w:val="24"/>
          <w:szCs w:val="24"/>
          <w:u w:val="single"/>
        </w:rPr>
      </w:pPr>
      <w:r w:rsidRPr="00063D74">
        <w:rPr>
          <w:rFonts w:ascii="Times New Roman" w:eastAsia="Times New Roman" w:hAnsi="Times New Roman"/>
          <w:i/>
          <w:sz w:val="24"/>
          <w:szCs w:val="24"/>
          <w:u w:val="single"/>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E7FC2" w:rsidRPr="00063D74" w:rsidRDefault="007E7FC2" w:rsidP="007E7FC2">
      <w:pPr>
        <w:tabs>
          <w:tab w:val="left" w:pos="-360"/>
        </w:tabs>
        <w:spacing w:after="0" w:line="240" w:lineRule="auto"/>
        <w:contextualSpacing/>
        <w:jc w:val="both"/>
        <w:textAlignment w:val="center"/>
        <w:rPr>
          <w:rFonts w:ascii="Times New Roman" w:eastAsia="Times New Roman" w:hAnsi="Times New Roman"/>
          <w:bCs/>
          <w:i/>
          <w:sz w:val="24"/>
          <w:szCs w:val="24"/>
          <w:u w:val="single"/>
          <w:lang w:eastAsia="bg-BG"/>
        </w:rPr>
      </w:pPr>
      <w:r w:rsidRPr="00063D74">
        <w:rPr>
          <w:rFonts w:ascii="Times New Roman" w:eastAsia="Times New Roman" w:hAnsi="Times New Roman"/>
          <w:bCs/>
          <w:i/>
          <w:sz w:val="24"/>
          <w:szCs w:val="24"/>
          <w:u w:val="single"/>
          <w:lang w:eastAsia="bg-BG"/>
        </w:rPr>
        <w:t>"Контрол" е налице, когато едно лице:</w:t>
      </w:r>
    </w:p>
    <w:p w:rsidR="007E7FC2" w:rsidRPr="00063D74" w:rsidRDefault="007E7FC2" w:rsidP="007E7FC2">
      <w:pPr>
        <w:tabs>
          <w:tab w:val="left" w:pos="-360"/>
        </w:tabs>
        <w:spacing w:after="0" w:line="240" w:lineRule="auto"/>
        <w:jc w:val="both"/>
        <w:textAlignment w:val="center"/>
        <w:rPr>
          <w:rFonts w:ascii="Times New Roman" w:eastAsia="Times New Roman" w:hAnsi="Times New Roman"/>
          <w:bCs/>
          <w:i/>
          <w:sz w:val="24"/>
          <w:szCs w:val="24"/>
          <w:u w:val="single"/>
          <w:lang w:eastAsia="bg-BG"/>
        </w:rPr>
      </w:pPr>
      <w:r w:rsidRPr="00063D74">
        <w:rPr>
          <w:rFonts w:ascii="Times New Roman" w:eastAsia="Times New Roman" w:hAnsi="Times New Roman"/>
          <w:bCs/>
          <w:i/>
          <w:sz w:val="24"/>
          <w:szCs w:val="24"/>
          <w:u w:val="single"/>
          <w:lang w:eastAsia="bg-BG"/>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7E7FC2" w:rsidRPr="00063D74" w:rsidRDefault="007E7FC2" w:rsidP="007E7FC2">
      <w:pPr>
        <w:tabs>
          <w:tab w:val="left" w:pos="-360"/>
        </w:tabs>
        <w:spacing w:after="0" w:line="240" w:lineRule="auto"/>
        <w:jc w:val="both"/>
        <w:textAlignment w:val="center"/>
        <w:rPr>
          <w:rFonts w:ascii="Times New Roman" w:eastAsia="Times New Roman" w:hAnsi="Times New Roman"/>
          <w:bCs/>
          <w:i/>
          <w:sz w:val="24"/>
          <w:szCs w:val="24"/>
          <w:u w:val="single"/>
          <w:lang w:eastAsia="bg-BG"/>
        </w:rPr>
      </w:pPr>
      <w:r w:rsidRPr="00063D74">
        <w:rPr>
          <w:rFonts w:ascii="Times New Roman" w:eastAsia="Times New Roman" w:hAnsi="Times New Roman"/>
          <w:bCs/>
          <w:i/>
          <w:sz w:val="24"/>
          <w:szCs w:val="24"/>
          <w:u w:val="single"/>
          <w:lang w:eastAsia="bg-BG"/>
        </w:rPr>
        <w:t>- може да определя пряко или непряко повече от половината от членовете на управителния или контролния орган на едно юридическо лице; или</w:t>
      </w:r>
    </w:p>
    <w:p w:rsidR="0052361F" w:rsidRPr="0052361F" w:rsidRDefault="007E7FC2" w:rsidP="007E7FC2">
      <w:pPr>
        <w:tabs>
          <w:tab w:val="left" w:pos="-360"/>
        </w:tabs>
        <w:spacing w:after="150" w:line="240" w:lineRule="auto"/>
        <w:jc w:val="both"/>
        <w:textAlignment w:val="center"/>
        <w:rPr>
          <w:rFonts w:ascii="Times New Roman" w:eastAsia="Times New Roman" w:hAnsi="Times New Roman"/>
          <w:bCs/>
          <w:i/>
          <w:sz w:val="24"/>
          <w:szCs w:val="24"/>
          <w:u w:val="single"/>
          <w:lang w:eastAsia="bg-BG"/>
        </w:rPr>
      </w:pPr>
      <w:r w:rsidRPr="00063D74">
        <w:rPr>
          <w:rFonts w:ascii="Times New Roman" w:eastAsia="Times New Roman" w:hAnsi="Times New Roman"/>
          <w:bCs/>
          <w:i/>
          <w:sz w:val="24"/>
          <w:szCs w:val="24"/>
          <w:u w:val="single"/>
          <w:lang w:eastAsia="bg-BG"/>
        </w:rPr>
        <w:t>- може по друг начин да упражнява решаващо влияние върху вземането на решения във връзка с дейността на юридическо лице.</w:t>
      </w:r>
    </w:p>
    <w:p w:rsidR="007E7FC2" w:rsidRDefault="007E7FC2" w:rsidP="007E7FC2">
      <w:pPr>
        <w:tabs>
          <w:tab w:val="left" w:pos="-360"/>
        </w:tabs>
        <w:spacing w:after="150" w:line="240" w:lineRule="auto"/>
        <w:jc w:val="both"/>
        <w:textAlignment w:val="center"/>
        <w:rPr>
          <w:rFonts w:ascii="Times New Roman" w:eastAsia="Times New Roman" w:hAnsi="Times New Roman"/>
          <w:bCs/>
          <w:i/>
          <w:sz w:val="24"/>
          <w:szCs w:val="24"/>
          <w:u w:val="single"/>
          <w:lang w:eastAsia="bg-BG"/>
        </w:rPr>
      </w:pPr>
      <w:r>
        <w:rPr>
          <w:rFonts w:ascii="Times New Roman" w:hAnsi="Times New Roman"/>
          <w:b/>
          <w:bCs/>
          <w:iCs/>
          <w:sz w:val="24"/>
          <w:szCs w:val="24"/>
          <w:lang w:val="en-US" w:eastAsia="bg-BG"/>
        </w:rPr>
        <w:t>2.</w:t>
      </w:r>
      <w:r w:rsidRPr="00063D74">
        <w:rPr>
          <w:rFonts w:ascii="Times New Roman" w:hAnsi="Times New Roman"/>
          <w:b/>
          <w:bCs/>
          <w:iCs/>
          <w:sz w:val="24"/>
          <w:szCs w:val="24"/>
          <w:lang w:eastAsia="bg-BG"/>
        </w:rPr>
        <w:t xml:space="preserve"> Общи изисквания към участниците в процедурата</w:t>
      </w:r>
      <w:r>
        <w:rPr>
          <w:rFonts w:ascii="Times New Roman" w:hAnsi="Times New Roman"/>
          <w:b/>
          <w:bCs/>
          <w:iCs/>
          <w:sz w:val="24"/>
          <w:szCs w:val="24"/>
          <w:lang w:eastAsia="bg-BG"/>
        </w:rPr>
        <w:t>.</w:t>
      </w:r>
      <w:r>
        <w:rPr>
          <w:rFonts w:ascii="Times New Roman" w:hAnsi="Times New Roman"/>
          <w:b/>
          <w:bCs/>
          <w:iCs/>
          <w:sz w:val="24"/>
          <w:szCs w:val="24"/>
          <w:lang w:val="en-US" w:eastAsia="bg-BG"/>
        </w:rPr>
        <w:tab/>
      </w:r>
    </w:p>
    <w:p w:rsidR="007E7FC2" w:rsidRDefault="007E7FC2" w:rsidP="007E7FC2">
      <w:pPr>
        <w:tabs>
          <w:tab w:val="left" w:pos="-360"/>
        </w:tabs>
        <w:spacing w:after="0" w:line="240" w:lineRule="auto"/>
        <w:jc w:val="both"/>
        <w:textAlignment w:val="center"/>
        <w:rPr>
          <w:rFonts w:ascii="Times New Roman" w:eastAsia="Times New Roman" w:hAnsi="Times New Roman"/>
          <w:bCs/>
          <w:i/>
          <w:sz w:val="24"/>
          <w:szCs w:val="24"/>
          <w:u w:val="single"/>
          <w:lang w:eastAsia="bg-BG"/>
        </w:rPr>
      </w:pPr>
      <w:r>
        <w:rPr>
          <w:rFonts w:ascii="Times New Roman" w:hAnsi="Times New Roman"/>
          <w:b/>
          <w:bCs/>
          <w:iCs/>
          <w:sz w:val="24"/>
          <w:szCs w:val="24"/>
          <w:lang w:val="en-US" w:eastAsia="bg-BG"/>
        </w:rPr>
        <w:t>2.</w:t>
      </w:r>
      <w:r w:rsidRPr="00063D74">
        <w:rPr>
          <w:rFonts w:ascii="Times New Roman" w:hAnsi="Times New Roman"/>
          <w:b/>
          <w:bCs/>
          <w:iCs/>
          <w:sz w:val="24"/>
          <w:szCs w:val="24"/>
          <w:lang w:eastAsia="bg-BG"/>
        </w:rPr>
        <w:t xml:space="preserve">1. </w:t>
      </w:r>
      <w:r>
        <w:rPr>
          <w:rFonts w:ascii="Times New Roman" w:eastAsia="Times New Roman" w:hAnsi="Times New Roman"/>
          <w:sz w:val="24"/>
          <w:szCs w:val="24"/>
          <w:lang w:eastAsia="bg-BG"/>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7E7FC2" w:rsidRDefault="007E7FC2" w:rsidP="007E7FC2">
      <w:pPr>
        <w:tabs>
          <w:tab w:val="left" w:pos="-360"/>
        </w:tabs>
        <w:spacing w:after="0" w:line="240" w:lineRule="auto"/>
        <w:jc w:val="both"/>
        <w:textAlignment w:val="center"/>
        <w:rPr>
          <w:rFonts w:ascii="Times New Roman" w:hAnsi="Times New Roman"/>
          <w:b/>
          <w:bCs/>
          <w:iCs/>
          <w:sz w:val="24"/>
          <w:szCs w:val="24"/>
          <w:lang w:eastAsia="bg-BG"/>
        </w:rPr>
      </w:pPr>
      <w:r w:rsidRPr="0084146E">
        <w:rPr>
          <w:rFonts w:ascii="Times New Roman" w:hAnsi="Times New Roman"/>
          <w:b/>
          <w:bCs/>
          <w:iCs/>
          <w:sz w:val="24"/>
          <w:szCs w:val="24"/>
          <w:lang w:val="en-US" w:eastAsia="bg-BG"/>
        </w:rPr>
        <w:t>2.</w:t>
      </w:r>
      <w:r w:rsidRPr="0084146E">
        <w:rPr>
          <w:rFonts w:ascii="Times New Roman" w:hAnsi="Times New Roman"/>
          <w:b/>
          <w:bCs/>
          <w:iCs/>
          <w:sz w:val="24"/>
          <w:szCs w:val="24"/>
          <w:lang w:eastAsia="bg-BG"/>
        </w:rPr>
        <w:t>2.</w:t>
      </w:r>
      <w:r>
        <w:rPr>
          <w:rFonts w:ascii="Times New Roman" w:hAnsi="Times New Roman"/>
          <w:bCs/>
          <w:iCs/>
          <w:sz w:val="24"/>
          <w:szCs w:val="24"/>
          <w:lang w:eastAsia="bg-BG"/>
        </w:rPr>
        <w:t xml:space="preserve"> </w:t>
      </w:r>
      <w:r w:rsidRPr="00063D74">
        <w:rPr>
          <w:rFonts w:ascii="Times New Roman" w:hAnsi="Times New Roman"/>
          <w:bCs/>
          <w:iCs/>
          <w:sz w:val="24"/>
          <w:szCs w:val="24"/>
          <w:lang w:eastAsia="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7E7FC2" w:rsidRPr="00241882" w:rsidRDefault="007E7FC2" w:rsidP="007E7FC2">
      <w:pPr>
        <w:tabs>
          <w:tab w:val="left" w:pos="-360"/>
        </w:tabs>
        <w:spacing w:after="0" w:line="240" w:lineRule="auto"/>
        <w:jc w:val="both"/>
        <w:textAlignment w:val="center"/>
        <w:rPr>
          <w:rFonts w:ascii="Times New Roman" w:eastAsia="Times New Roman" w:hAnsi="Times New Roman"/>
          <w:bCs/>
          <w:i/>
          <w:sz w:val="24"/>
          <w:szCs w:val="24"/>
          <w:u w:val="single"/>
          <w:lang w:eastAsia="bg-BG"/>
        </w:rPr>
      </w:pPr>
      <w:r>
        <w:rPr>
          <w:rFonts w:ascii="Times New Roman" w:hAnsi="Times New Roman"/>
          <w:b/>
          <w:bCs/>
          <w:iCs/>
          <w:sz w:val="24"/>
          <w:szCs w:val="24"/>
          <w:lang w:val="en-US" w:eastAsia="bg-BG"/>
        </w:rPr>
        <w:t>2.</w:t>
      </w:r>
      <w:r>
        <w:rPr>
          <w:rFonts w:ascii="Times New Roman" w:hAnsi="Times New Roman"/>
          <w:b/>
          <w:bCs/>
          <w:iCs/>
          <w:sz w:val="24"/>
          <w:szCs w:val="24"/>
          <w:lang w:eastAsia="bg-BG"/>
        </w:rPr>
        <w:t>3</w:t>
      </w:r>
      <w:r w:rsidRPr="00063D74">
        <w:rPr>
          <w:rFonts w:ascii="Times New Roman" w:hAnsi="Times New Roman"/>
          <w:b/>
          <w:bCs/>
          <w:iCs/>
          <w:sz w:val="24"/>
          <w:szCs w:val="24"/>
          <w:lang w:eastAsia="bg-BG"/>
        </w:rPr>
        <w:t>.</w:t>
      </w:r>
      <w:r w:rsidRPr="00063D74">
        <w:rPr>
          <w:rFonts w:ascii="Times New Roman" w:hAnsi="Times New Roman"/>
          <w:bCs/>
          <w:iCs/>
          <w:sz w:val="24"/>
          <w:szCs w:val="24"/>
          <w:lang w:eastAsia="bg-BG"/>
        </w:rPr>
        <w:t xml:space="preserve"> Участниците в процедурата следва да отговарят на изискванията на чл.54, ал.1, т. 1</w:t>
      </w:r>
      <w:r>
        <w:rPr>
          <w:rFonts w:ascii="Times New Roman" w:hAnsi="Times New Roman"/>
          <w:bCs/>
          <w:iCs/>
          <w:sz w:val="24"/>
          <w:szCs w:val="24"/>
          <w:lang w:eastAsia="bg-BG"/>
        </w:rPr>
        <w:t xml:space="preserve"> ÷ </w:t>
      </w:r>
      <w:r w:rsidRPr="00063D74">
        <w:rPr>
          <w:rFonts w:ascii="Times New Roman" w:hAnsi="Times New Roman"/>
          <w:bCs/>
          <w:iCs/>
          <w:sz w:val="24"/>
          <w:szCs w:val="24"/>
          <w:lang w:eastAsia="bg-BG"/>
        </w:rPr>
        <w:t>т. 7 от ЗОП.</w:t>
      </w:r>
    </w:p>
    <w:p w:rsidR="007E7FC2" w:rsidRPr="002A1833" w:rsidRDefault="007E7FC2" w:rsidP="007E7FC2">
      <w:pPr>
        <w:spacing w:after="0" w:line="240" w:lineRule="auto"/>
        <w:jc w:val="both"/>
        <w:rPr>
          <w:rFonts w:ascii="Times New Roman" w:hAnsi="Times New Roman"/>
          <w:b/>
          <w:i/>
          <w:sz w:val="24"/>
          <w:szCs w:val="24"/>
        </w:rPr>
      </w:pPr>
      <w:r w:rsidRPr="002A1833">
        <w:rPr>
          <w:rFonts w:ascii="Times New Roman" w:hAnsi="Times New Roman"/>
          <w:b/>
          <w:i/>
          <w:sz w:val="24"/>
          <w:szCs w:val="24"/>
        </w:rPr>
        <w:t>Основанията по чл.</w:t>
      </w:r>
      <w:r>
        <w:rPr>
          <w:rFonts w:ascii="Times New Roman" w:hAnsi="Times New Roman"/>
          <w:b/>
          <w:i/>
          <w:sz w:val="24"/>
          <w:szCs w:val="24"/>
          <w:lang w:val="en-US"/>
        </w:rPr>
        <w:t xml:space="preserve"> </w:t>
      </w:r>
      <w:r w:rsidRPr="002A1833">
        <w:rPr>
          <w:rFonts w:ascii="Times New Roman" w:hAnsi="Times New Roman"/>
          <w:b/>
          <w:i/>
          <w:sz w:val="24"/>
          <w:szCs w:val="24"/>
        </w:rPr>
        <w:t>54, ал.</w:t>
      </w:r>
      <w:r>
        <w:rPr>
          <w:rFonts w:ascii="Times New Roman" w:hAnsi="Times New Roman"/>
          <w:b/>
          <w:i/>
          <w:sz w:val="24"/>
          <w:szCs w:val="24"/>
          <w:lang w:val="en-US"/>
        </w:rPr>
        <w:t xml:space="preserve"> </w:t>
      </w:r>
      <w:r w:rsidRPr="002A1833">
        <w:rPr>
          <w:rFonts w:ascii="Times New Roman" w:hAnsi="Times New Roman"/>
          <w:b/>
          <w:i/>
          <w:sz w:val="24"/>
          <w:szCs w:val="24"/>
        </w:rPr>
        <w:t>1, т.</w:t>
      </w:r>
      <w:r>
        <w:rPr>
          <w:rFonts w:ascii="Times New Roman" w:hAnsi="Times New Roman"/>
          <w:b/>
          <w:i/>
          <w:sz w:val="24"/>
          <w:szCs w:val="24"/>
          <w:lang w:val="en-US"/>
        </w:rPr>
        <w:t xml:space="preserve"> </w:t>
      </w:r>
      <w:r w:rsidRPr="002A1833">
        <w:rPr>
          <w:rFonts w:ascii="Times New Roman" w:hAnsi="Times New Roman"/>
          <w:b/>
          <w:i/>
          <w:sz w:val="24"/>
          <w:szCs w:val="24"/>
        </w:rPr>
        <w:t>1, т.</w:t>
      </w:r>
      <w:r>
        <w:rPr>
          <w:rFonts w:ascii="Times New Roman" w:hAnsi="Times New Roman"/>
          <w:b/>
          <w:i/>
          <w:sz w:val="24"/>
          <w:szCs w:val="24"/>
          <w:lang w:val="en-US"/>
        </w:rPr>
        <w:t xml:space="preserve"> </w:t>
      </w:r>
      <w:r w:rsidRPr="002A1833">
        <w:rPr>
          <w:rFonts w:ascii="Times New Roman" w:hAnsi="Times New Roman"/>
          <w:b/>
          <w:i/>
          <w:sz w:val="24"/>
          <w:szCs w:val="24"/>
        </w:rPr>
        <w:t xml:space="preserve">2 и т. 7 от ЗОП се отнасят за: </w:t>
      </w:r>
    </w:p>
    <w:p w:rsidR="007E7FC2" w:rsidRPr="00063D74" w:rsidRDefault="007E7FC2" w:rsidP="007E7FC2">
      <w:pPr>
        <w:spacing w:after="0" w:line="240" w:lineRule="auto"/>
        <w:jc w:val="both"/>
        <w:rPr>
          <w:rFonts w:ascii="Times New Roman" w:hAnsi="Times New Roman"/>
          <w:sz w:val="24"/>
          <w:szCs w:val="24"/>
        </w:rPr>
      </w:pPr>
      <w:r w:rsidRPr="00063D74">
        <w:rPr>
          <w:rFonts w:ascii="Times New Roman" w:hAnsi="Times New Roman"/>
          <w:sz w:val="24"/>
          <w:szCs w:val="24"/>
        </w:rPr>
        <w:lastRenderedPageBreak/>
        <w:t>а/ лицата, които представляват участника или кандидата;</w:t>
      </w:r>
    </w:p>
    <w:p w:rsidR="007E7FC2" w:rsidRPr="00063D74" w:rsidRDefault="007E7FC2" w:rsidP="007E7FC2">
      <w:pPr>
        <w:spacing w:after="0" w:line="240" w:lineRule="auto"/>
        <w:jc w:val="both"/>
        <w:rPr>
          <w:rFonts w:ascii="Times New Roman" w:hAnsi="Times New Roman"/>
          <w:sz w:val="24"/>
          <w:szCs w:val="24"/>
        </w:rPr>
      </w:pPr>
      <w:r w:rsidRPr="00063D74">
        <w:rPr>
          <w:rFonts w:ascii="Times New Roman" w:hAnsi="Times New Roman"/>
          <w:sz w:val="24"/>
          <w:szCs w:val="24"/>
        </w:rPr>
        <w:t xml:space="preserve">б/лицата, които са членове на управителни и надзорни органи на участника или кандидата; </w:t>
      </w:r>
    </w:p>
    <w:p w:rsidR="007E7FC2" w:rsidRPr="00063D74" w:rsidRDefault="007E7FC2" w:rsidP="007E7FC2">
      <w:pPr>
        <w:spacing w:after="0" w:line="240" w:lineRule="auto"/>
        <w:jc w:val="both"/>
        <w:rPr>
          <w:rFonts w:ascii="Times New Roman" w:hAnsi="Times New Roman"/>
          <w:sz w:val="24"/>
          <w:szCs w:val="24"/>
        </w:rPr>
      </w:pPr>
      <w:r w:rsidRPr="00063D74">
        <w:rPr>
          <w:rFonts w:ascii="Times New Roman" w:hAnsi="Times New Roman"/>
          <w:sz w:val="24"/>
          <w:szCs w:val="24"/>
        </w:rPr>
        <w:t>в/други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E7FC2" w:rsidRPr="00063D74" w:rsidRDefault="007E7FC2" w:rsidP="007E7FC2">
      <w:pPr>
        <w:spacing w:after="0" w:line="240" w:lineRule="auto"/>
        <w:jc w:val="both"/>
        <w:rPr>
          <w:rFonts w:ascii="Times New Roman" w:hAnsi="Times New Roman"/>
          <w:sz w:val="24"/>
          <w:szCs w:val="24"/>
        </w:rPr>
      </w:pPr>
      <w:r w:rsidRPr="001A1C3B">
        <w:rPr>
          <w:rFonts w:ascii="Times New Roman" w:hAnsi="Times New Roman"/>
          <w:b/>
          <w:sz w:val="24"/>
          <w:szCs w:val="24"/>
          <w:lang w:val="en-US"/>
        </w:rPr>
        <w:t>2.</w:t>
      </w:r>
      <w:r w:rsidRPr="001A1C3B">
        <w:rPr>
          <w:rFonts w:ascii="Times New Roman" w:hAnsi="Times New Roman"/>
          <w:b/>
          <w:sz w:val="24"/>
          <w:szCs w:val="24"/>
        </w:rPr>
        <w:t>4.</w:t>
      </w:r>
      <w:r>
        <w:rPr>
          <w:rFonts w:ascii="Times New Roman" w:hAnsi="Times New Roman"/>
          <w:sz w:val="24"/>
          <w:szCs w:val="24"/>
        </w:rPr>
        <w:t xml:space="preserve"> </w:t>
      </w:r>
      <w:r w:rsidRPr="00063D74">
        <w:rPr>
          <w:rFonts w:ascii="Times New Roman" w:hAnsi="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E7FC2" w:rsidRDefault="007E7FC2" w:rsidP="007E7FC2">
      <w:pPr>
        <w:spacing w:after="0" w:line="240" w:lineRule="auto"/>
        <w:jc w:val="both"/>
        <w:rPr>
          <w:rFonts w:ascii="Times New Roman" w:eastAsia="Times New Roman" w:hAnsi="Times New Roman"/>
          <w:sz w:val="24"/>
          <w:szCs w:val="24"/>
          <w:lang w:eastAsia="bg-BG"/>
        </w:rPr>
      </w:pPr>
      <w:r>
        <w:rPr>
          <w:rFonts w:ascii="Times New Roman" w:hAnsi="Times New Roman"/>
          <w:b/>
          <w:sz w:val="24"/>
          <w:szCs w:val="24"/>
          <w:lang w:val="en-US"/>
        </w:rPr>
        <w:t>2.</w:t>
      </w:r>
      <w:r>
        <w:rPr>
          <w:rFonts w:ascii="Times New Roman" w:hAnsi="Times New Roman"/>
          <w:b/>
          <w:sz w:val="24"/>
          <w:szCs w:val="24"/>
        </w:rPr>
        <w:t>5</w:t>
      </w:r>
      <w:r w:rsidRPr="002A1833">
        <w:rPr>
          <w:rFonts w:ascii="Times New Roman" w:hAnsi="Times New Roman"/>
          <w:b/>
          <w:sz w:val="24"/>
          <w:szCs w:val="24"/>
        </w:rPr>
        <w:t>.</w:t>
      </w:r>
      <w:r w:rsidRPr="002A1833">
        <w:rPr>
          <w:rFonts w:ascii="Times New Roman" w:hAnsi="Times New Roman"/>
          <w:sz w:val="24"/>
          <w:szCs w:val="24"/>
        </w:rPr>
        <w:t xml:space="preserve"> Участникът следва да предостави информация относно липсата на основания по </w:t>
      </w:r>
      <w:r w:rsidRPr="002A1833">
        <w:rPr>
          <w:rFonts w:ascii="Times New Roman" w:eastAsia="Batang" w:hAnsi="Times New Roman"/>
          <w:bCs/>
          <w:iCs/>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Информацията се предоставя чрез попълване на </w:t>
      </w:r>
      <w:r w:rsidRPr="002A1833">
        <w:rPr>
          <w:rFonts w:ascii="Times New Roman" w:hAnsi="Times New Roman"/>
          <w:sz w:val="24"/>
          <w:szCs w:val="24"/>
          <w:lang w:val="ru-RU"/>
        </w:rPr>
        <w:t xml:space="preserve">част </w:t>
      </w:r>
      <w:r w:rsidRPr="002A1833">
        <w:rPr>
          <w:rFonts w:ascii="Times New Roman" w:hAnsi="Times New Roman"/>
          <w:sz w:val="24"/>
          <w:szCs w:val="24"/>
          <w:lang w:val="en-US"/>
        </w:rPr>
        <w:t>III</w:t>
      </w:r>
      <w:r w:rsidRPr="002A1833">
        <w:rPr>
          <w:rFonts w:ascii="Times New Roman" w:hAnsi="Times New Roman"/>
          <w:sz w:val="24"/>
          <w:szCs w:val="24"/>
          <w:lang w:val="ru-RU"/>
        </w:rPr>
        <w:t>.</w:t>
      </w:r>
      <w:r w:rsidRPr="002A1833">
        <w:rPr>
          <w:rFonts w:ascii="Times New Roman" w:hAnsi="Times New Roman"/>
          <w:sz w:val="24"/>
          <w:szCs w:val="24"/>
        </w:rPr>
        <w:t>, буква „Г</w:t>
      </w:r>
      <w:r>
        <w:rPr>
          <w:rFonts w:ascii="Times New Roman" w:hAnsi="Times New Roman"/>
          <w:sz w:val="24"/>
          <w:szCs w:val="24"/>
        </w:rPr>
        <w:t>”</w:t>
      </w:r>
      <w:r w:rsidRPr="002A1833">
        <w:rPr>
          <w:rFonts w:ascii="Times New Roman" w:hAnsi="Times New Roman"/>
          <w:sz w:val="24"/>
          <w:szCs w:val="24"/>
        </w:rPr>
        <w:t xml:space="preserve"> от </w:t>
      </w:r>
      <w:proofErr w:type="spellStart"/>
      <w:r w:rsidRPr="002A1833">
        <w:rPr>
          <w:rFonts w:ascii="Times New Roman" w:hAnsi="Times New Roman"/>
          <w:sz w:val="24"/>
          <w:szCs w:val="24"/>
          <w:lang w:val="ru-RU"/>
        </w:rPr>
        <w:t>Единния</w:t>
      </w:r>
      <w:proofErr w:type="spellEnd"/>
      <w:r w:rsidRPr="002A1833">
        <w:rPr>
          <w:rFonts w:ascii="Times New Roman" w:hAnsi="Times New Roman"/>
          <w:sz w:val="24"/>
          <w:szCs w:val="24"/>
          <w:lang w:val="ru-RU"/>
        </w:rPr>
        <w:t xml:space="preserve"> европейски документ за </w:t>
      </w:r>
      <w:proofErr w:type="spellStart"/>
      <w:r w:rsidRPr="002A1833">
        <w:rPr>
          <w:rFonts w:ascii="Times New Roman" w:hAnsi="Times New Roman"/>
          <w:sz w:val="24"/>
          <w:szCs w:val="24"/>
          <w:lang w:val="ru-RU"/>
        </w:rPr>
        <w:t>обществени</w:t>
      </w:r>
      <w:proofErr w:type="spellEnd"/>
      <w:r w:rsidRPr="002A1833">
        <w:rPr>
          <w:rFonts w:ascii="Times New Roman" w:hAnsi="Times New Roman"/>
          <w:sz w:val="24"/>
          <w:szCs w:val="24"/>
          <w:lang w:val="ru-RU"/>
        </w:rPr>
        <w:t xml:space="preserve"> </w:t>
      </w:r>
      <w:proofErr w:type="spellStart"/>
      <w:r w:rsidRPr="002A1833">
        <w:rPr>
          <w:rFonts w:ascii="Times New Roman" w:hAnsi="Times New Roman"/>
          <w:sz w:val="24"/>
          <w:szCs w:val="24"/>
          <w:lang w:val="ru-RU"/>
        </w:rPr>
        <w:t>поръчки</w:t>
      </w:r>
      <w:proofErr w:type="spellEnd"/>
      <w:r w:rsidRPr="002A1833">
        <w:rPr>
          <w:rFonts w:ascii="Times New Roman" w:hAnsi="Times New Roman"/>
          <w:sz w:val="24"/>
          <w:szCs w:val="24"/>
          <w:lang w:val="ru-RU"/>
        </w:rPr>
        <w:t xml:space="preserve"> (ЕЕДОП)</w:t>
      </w:r>
      <w:r w:rsidRPr="002A1833">
        <w:rPr>
          <w:rFonts w:ascii="Times New Roman" w:hAnsi="Times New Roman"/>
          <w:sz w:val="24"/>
          <w:szCs w:val="24"/>
        </w:rPr>
        <w:t xml:space="preserve"> липсата на основания по </w:t>
      </w:r>
      <w:r w:rsidRPr="002A1833">
        <w:rPr>
          <w:rFonts w:ascii="Times New Roman" w:eastAsia="Batang" w:hAnsi="Times New Roman"/>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E7FC2" w:rsidRDefault="007E7FC2" w:rsidP="007E7FC2">
      <w:pPr>
        <w:spacing w:after="0" w:line="240" w:lineRule="auto"/>
        <w:jc w:val="both"/>
        <w:rPr>
          <w:rFonts w:ascii="Times New Roman" w:hAnsi="Times New Roman"/>
          <w:b/>
          <w:bCs/>
          <w:iCs/>
          <w:sz w:val="24"/>
          <w:szCs w:val="24"/>
          <w:lang w:eastAsia="bg-BG"/>
        </w:rPr>
      </w:pPr>
    </w:p>
    <w:p w:rsidR="007E7FC2" w:rsidRPr="00241882" w:rsidRDefault="007E7FC2" w:rsidP="007E7FC2">
      <w:pPr>
        <w:spacing w:after="0" w:line="240" w:lineRule="auto"/>
        <w:jc w:val="both"/>
        <w:rPr>
          <w:rFonts w:ascii="Times New Roman" w:eastAsia="Times New Roman" w:hAnsi="Times New Roman"/>
          <w:sz w:val="24"/>
          <w:szCs w:val="24"/>
          <w:lang w:eastAsia="bg-BG"/>
        </w:rPr>
      </w:pPr>
      <w:r>
        <w:rPr>
          <w:rFonts w:ascii="Times New Roman" w:hAnsi="Times New Roman"/>
          <w:b/>
          <w:bCs/>
          <w:iCs/>
          <w:sz w:val="24"/>
          <w:szCs w:val="24"/>
          <w:lang w:val="en-US" w:eastAsia="bg-BG"/>
        </w:rPr>
        <w:t>3.</w:t>
      </w:r>
      <w:r>
        <w:rPr>
          <w:rFonts w:ascii="Times New Roman" w:hAnsi="Times New Roman"/>
          <w:b/>
          <w:bCs/>
          <w:iCs/>
          <w:sz w:val="24"/>
          <w:szCs w:val="24"/>
          <w:lang w:eastAsia="bg-BG"/>
        </w:rPr>
        <w:t xml:space="preserve"> </w:t>
      </w:r>
      <w:r w:rsidRPr="00063D74">
        <w:rPr>
          <w:rFonts w:ascii="Times New Roman" w:hAnsi="Times New Roman"/>
          <w:b/>
          <w:bCs/>
          <w:iCs/>
          <w:sz w:val="24"/>
          <w:szCs w:val="24"/>
          <w:lang w:eastAsia="bg-BG"/>
        </w:rPr>
        <w:t>Обединение</w:t>
      </w:r>
      <w:r>
        <w:rPr>
          <w:rFonts w:ascii="Times New Roman" w:hAnsi="Times New Roman"/>
          <w:b/>
          <w:bCs/>
          <w:iCs/>
          <w:sz w:val="24"/>
          <w:szCs w:val="24"/>
          <w:lang w:eastAsia="bg-BG"/>
        </w:rPr>
        <w:t>.</w:t>
      </w:r>
    </w:p>
    <w:p w:rsidR="007E7FC2" w:rsidRDefault="007E7FC2" w:rsidP="007E7FC2">
      <w:pPr>
        <w:spacing w:after="0" w:line="240" w:lineRule="auto"/>
        <w:jc w:val="both"/>
        <w:textAlignment w:val="center"/>
        <w:rPr>
          <w:rFonts w:ascii="Times New Roman" w:eastAsia="Times New Roman" w:hAnsi="Times New Roman"/>
          <w:b/>
          <w:bCs/>
          <w:sz w:val="24"/>
          <w:szCs w:val="24"/>
          <w:lang w:eastAsia="bg-BG"/>
        </w:rPr>
      </w:pPr>
    </w:p>
    <w:p w:rsidR="007E7FC2" w:rsidRPr="00063D74" w:rsidRDefault="007E7FC2" w:rsidP="007E7FC2">
      <w:pPr>
        <w:spacing w:after="0" w:line="240" w:lineRule="auto"/>
        <w:jc w:val="both"/>
        <w:textAlignment w:val="center"/>
        <w:rPr>
          <w:rFonts w:ascii="Times New Roman" w:eastAsia="Times New Roman" w:hAnsi="Times New Roman"/>
          <w:sz w:val="24"/>
          <w:szCs w:val="24"/>
        </w:rPr>
      </w:pPr>
      <w:r w:rsidRPr="001A1C3B">
        <w:rPr>
          <w:rFonts w:ascii="Times New Roman" w:eastAsia="Times New Roman" w:hAnsi="Times New Roman"/>
          <w:b/>
          <w:bCs/>
          <w:sz w:val="24"/>
          <w:szCs w:val="24"/>
          <w:lang w:val="en-US" w:eastAsia="bg-BG"/>
        </w:rPr>
        <w:t>3.</w:t>
      </w:r>
      <w:r w:rsidRPr="001A1C3B">
        <w:rPr>
          <w:rFonts w:ascii="Times New Roman" w:eastAsia="Times New Roman" w:hAnsi="Times New Roman"/>
          <w:b/>
          <w:bCs/>
          <w:sz w:val="24"/>
          <w:szCs w:val="24"/>
          <w:lang w:eastAsia="bg-BG"/>
        </w:rPr>
        <w:t>1.</w:t>
      </w:r>
      <w:r w:rsidRPr="00063D74">
        <w:rPr>
          <w:rFonts w:ascii="Times New Roman" w:eastAsia="Times New Roman" w:hAnsi="Times New Roman"/>
          <w:bCs/>
          <w:sz w:val="24"/>
          <w:szCs w:val="24"/>
          <w:lang w:eastAsia="bg-BG"/>
        </w:rPr>
        <w:t xml:space="preserve"> Когато участник в обществената поръчка е обединение, </w:t>
      </w:r>
      <w:r w:rsidRPr="00063D74">
        <w:rPr>
          <w:rFonts w:ascii="Times New Roman" w:eastAsia="Times New Roman" w:hAnsi="Times New Roman"/>
          <w:sz w:val="24"/>
          <w:szCs w:val="24"/>
        </w:rPr>
        <w:t>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E7FC2" w:rsidRPr="00063D74" w:rsidRDefault="007E7FC2" w:rsidP="007E7FC2">
      <w:pPr>
        <w:spacing w:after="0" w:line="240" w:lineRule="auto"/>
        <w:jc w:val="both"/>
        <w:textAlignment w:val="center"/>
        <w:rPr>
          <w:rFonts w:ascii="Times New Roman" w:eastAsia="Times New Roman" w:hAnsi="Times New Roman"/>
          <w:sz w:val="24"/>
          <w:szCs w:val="24"/>
        </w:rPr>
      </w:pPr>
      <w:r w:rsidRPr="001A1C3B">
        <w:rPr>
          <w:rFonts w:ascii="Times New Roman" w:eastAsia="Times New Roman" w:hAnsi="Times New Roman"/>
          <w:b/>
          <w:sz w:val="24"/>
          <w:szCs w:val="24"/>
          <w:lang w:val="en-US"/>
        </w:rPr>
        <w:t>3.</w:t>
      </w:r>
      <w:r w:rsidRPr="001A1C3B">
        <w:rPr>
          <w:rFonts w:ascii="Times New Roman" w:eastAsia="Times New Roman" w:hAnsi="Times New Roman"/>
          <w:b/>
          <w:sz w:val="24"/>
          <w:szCs w:val="24"/>
        </w:rPr>
        <w:t>1.1.</w:t>
      </w:r>
      <w:r w:rsidRPr="00063D74">
        <w:rPr>
          <w:rFonts w:ascii="Times New Roman" w:eastAsia="Times New Roman" w:hAnsi="Times New Roman"/>
          <w:sz w:val="24"/>
          <w:szCs w:val="24"/>
        </w:rPr>
        <w:t xml:space="preserve"> правата и задълженията на участниците в обединението;</w:t>
      </w:r>
    </w:p>
    <w:p w:rsidR="007E7FC2" w:rsidRPr="00063D74" w:rsidRDefault="007E7FC2" w:rsidP="007E7FC2">
      <w:pPr>
        <w:spacing w:after="0" w:line="240" w:lineRule="auto"/>
        <w:jc w:val="both"/>
        <w:textAlignment w:val="center"/>
        <w:rPr>
          <w:rFonts w:ascii="Times New Roman" w:eastAsia="Times New Roman" w:hAnsi="Times New Roman"/>
          <w:sz w:val="24"/>
          <w:szCs w:val="24"/>
        </w:rPr>
      </w:pPr>
      <w:r w:rsidRPr="001A1C3B">
        <w:rPr>
          <w:rFonts w:ascii="Times New Roman" w:eastAsia="Times New Roman" w:hAnsi="Times New Roman"/>
          <w:b/>
          <w:sz w:val="24"/>
          <w:szCs w:val="24"/>
          <w:lang w:val="en-US"/>
        </w:rPr>
        <w:t>3.</w:t>
      </w:r>
      <w:r w:rsidRPr="001A1C3B">
        <w:rPr>
          <w:rFonts w:ascii="Times New Roman" w:eastAsia="Times New Roman" w:hAnsi="Times New Roman"/>
          <w:b/>
          <w:sz w:val="24"/>
          <w:szCs w:val="24"/>
        </w:rPr>
        <w:t>1.2.</w:t>
      </w:r>
      <w:r w:rsidRPr="00063D74">
        <w:rPr>
          <w:rFonts w:ascii="Times New Roman" w:eastAsia="Times New Roman" w:hAnsi="Times New Roman"/>
          <w:sz w:val="24"/>
          <w:szCs w:val="24"/>
        </w:rPr>
        <w:t xml:space="preserve"> разпределението на отговорността между членовете на обединението;</w:t>
      </w:r>
    </w:p>
    <w:p w:rsidR="007E7FC2" w:rsidRPr="00063D74" w:rsidRDefault="007E7FC2" w:rsidP="007E7FC2">
      <w:pPr>
        <w:spacing w:after="0" w:line="240" w:lineRule="auto"/>
        <w:jc w:val="both"/>
        <w:textAlignment w:val="center"/>
        <w:rPr>
          <w:rFonts w:ascii="Times New Roman" w:eastAsia="Times New Roman" w:hAnsi="Times New Roman"/>
          <w:sz w:val="24"/>
          <w:szCs w:val="24"/>
        </w:rPr>
      </w:pPr>
      <w:r w:rsidRPr="001A1C3B">
        <w:rPr>
          <w:rFonts w:ascii="Times New Roman" w:eastAsia="Times New Roman" w:hAnsi="Times New Roman"/>
          <w:b/>
          <w:sz w:val="24"/>
          <w:szCs w:val="24"/>
          <w:lang w:val="en-US"/>
        </w:rPr>
        <w:t>3.</w:t>
      </w:r>
      <w:r w:rsidRPr="001A1C3B">
        <w:rPr>
          <w:rFonts w:ascii="Times New Roman" w:eastAsia="Times New Roman" w:hAnsi="Times New Roman"/>
          <w:b/>
          <w:sz w:val="24"/>
          <w:szCs w:val="24"/>
        </w:rPr>
        <w:t>1.3.</w:t>
      </w:r>
      <w:r w:rsidRPr="00063D74">
        <w:rPr>
          <w:rFonts w:ascii="Times New Roman" w:eastAsia="Times New Roman" w:hAnsi="Times New Roman"/>
          <w:sz w:val="24"/>
          <w:szCs w:val="24"/>
        </w:rPr>
        <w:t xml:space="preserve"> дейностите, които ще изпълнява всеки член на обединението;</w:t>
      </w:r>
    </w:p>
    <w:p w:rsidR="007E7FC2" w:rsidRPr="00063D74" w:rsidRDefault="007E7FC2" w:rsidP="007E7FC2">
      <w:pPr>
        <w:spacing w:after="0" w:line="240" w:lineRule="auto"/>
        <w:jc w:val="both"/>
        <w:textAlignment w:val="center"/>
        <w:rPr>
          <w:rFonts w:ascii="Times New Roman" w:eastAsia="Times New Roman" w:hAnsi="Times New Roman"/>
          <w:sz w:val="24"/>
          <w:szCs w:val="24"/>
        </w:rPr>
      </w:pPr>
      <w:r w:rsidRPr="001A1C3B">
        <w:rPr>
          <w:rFonts w:ascii="Times New Roman" w:eastAsia="Times New Roman" w:hAnsi="Times New Roman"/>
          <w:b/>
          <w:sz w:val="24"/>
          <w:szCs w:val="24"/>
          <w:lang w:val="en-US"/>
        </w:rPr>
        <w:t>3.</w:t>
      </w:r>
      <w:r w:rsidRPr="001A1C3B">
        <w:rPr>
          <w:rFonts w:ascii="Times New Roman" w:eastAsia="Times New Roman" w:hAnsi="Times New Roman"/>
          <w:b/>
          <w:sz w:val="24"/>
          <w:szCs w:val="24"/>
        </w:rPr>
        <w:t>1.4.</w:t>
      </w:r>
      <w:r w:rsidRPr="00063D74">
        <w:rPr>
          <w:rFonts w:ascii="Times New Roman" w:eastAsia="Times New Roman" w:hAnsi="Times New Roman"/>
          <w:sz w:val="24"/>
          <w:szCs w:val="24"/>
        </w:rPr>
        <w:t xml:space="preserve"> определеният партньор, който ще представлява обединението за целите на обществената поръчка.</w:t>
      </w:r>
    </w:p>
    <w:p w:rsidR="007E7FC2" w:rsidRPr="00063D74" w:rsidRDefault="007E7FC2" w:rsidP="007E7FC2">
      <w:pPr>
        <w:widowControl w:val="0"/>
        <w:tabs>
          <w:tab w:val="left" w:pos="0"/>
        </w:tabs>
        <w:autoSpaceDE w:val="0"/>
        <w:autoSpaceDN w:val="0"/>
        <w:adjustRightInd w:val="0"/>
        <w:spacing w:after="0" w:line="240" w:lineRule="auto"/>
        <w:jc w:val="both"/>
        <w:rPr>
          <w:rFonts w:ascii="Times New Roman" w:eastAsia="Batang" w:hAnsi="Times New Roman"/>
          <w:sz w:val="24"/>
          <w:szCs w:val="24"/>
          <w:lang w:eastAsia="bg-BG"/>
        </w:rPr>
      </w:pPr>
      <w:r w:rsidRPr="00063D74">
        <w:rPr>
          <w:rFonts w:ascii="Times New Roman" w:eastAsia="Batang" w:hAnsi="Times New Roman"/>
          <w:sz w:val="24"/>
          <w:szCs w:val="24"/>
          <w:lang w:eastAsia="bg-BG"/>
        </w:rPr>
        <w:t>За изпълнението на обществената поръчка участниците в обединението носят солидарна отговорност.</w:t>
      </w:r>
    </w:p>
    <w:p w:rsidR="007E7FC2" w:rsidRPr="00063D74" w:rsidRDefault="007E7FC2" w:rsidP="007E7FC2">
      <w:pPr>
        <w:tabs>
          <w:tab w:val="left" w:pos="0"/>
          <w:tab w:val="left" w:pos="142"/>
          <w:tab w:val="left" w:pos="426"/>
          <w:tab w:val="left" w:pos="993"/>
        </w:tabs>
        <w:autoSpaceDE w:val="0"/>
        <w:autoSpaceDN w:val="0"/>
        <w:adjustRightInd w:val="0"/>
        <w:spacing w:after="0" w:line="240" w:lineRule="auto"/>
        <w:jc w:val="both"/>
        <w:rPr>
          <w:rFonts w:ascii="Times New Roman" w:eastAsia="Times New Roman" w:hAnsi="Times New Roman"/>
          <w:sz w:val="24"/>
          <w:szCs w:val="24"/>
        </w:rPr>
      </w:pPr>
      <w:r w:rsidRPr="001A1C3B">
        <w:rPr>
          <w:rFonts w:ascii="Times New Roman" w:hAnsi="Times New Roman"/>
          <w:b/>
          <w:sz w:val="24"/>
          <w:szCs w:val="24"/>
          <w:lang w:val="en-US"/>
        </w:rPr>
        <w:t>3.</w:t>
      </w:r>
      <w:r w:rsidRPr="001A1C3B">
        <w:rPr>
          <w:rFonts w:ascii="Times New Roman" w:hAnsi="Times New Roman"/>
          <w:b/>
          <w:sz w:val="24"/>
          <w:szCs w:val="24"/>
        </w:rPr>
        <w:t>2.</w:t>
      </w:r>
      <w:r w:rsidRPr="00063D74">
        <w:rPr>
          <w:rFonts w:ascii="Times New Roman" w:hAnsi="Times New Roman"/>
          <w:sz w:val="24"/>
          <w:szCs w:val="24"/>
        </w:rPr>
        <w:t xml:space="preserve"> </w:t>
      </w:r>
      <w:r w:rsidRPr="00063D74">
        <w:rPr>
          <w:rFonts w:ascii="Times New Roman" w:eastAsia="Times New Roman" w:hAnsi="Times New Roman"/>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7E7FC2" w:rsidRDefault="007E7FC2" w:rsidP="007E7FC2">
      <w:pPr>
        <w:tabs>
          <w:tab w:val="left" w:pos="0"/>
          <w:tab w:val="left" w:pos="142"/>
          <w:tab w:val="left" w:pos="426"/>
          <w:tab w:val="left" w:pos="993"/>
        </w:tabs>
        <w:autoSpaceDE w:val="0"/>
        <w:autoSpaceDN w:val="0"/>
        <w:adjustRightInd w:val="0"/>
        <w:spacing w:after="0" w:line="240" w:lineRule="auto"/>
        <w:jc w:val="both"/>
        <w:rPr>
          <w:rFonts w:ascii="Times New Roman" w:eastAsia="Times New Roman" w:hAnsi="Times New Roman"/>
          <w:sz w:val="24"/>
          <w:szCs w:val="24"/>
        </w:rPr>
      </w:pPr>
      <w:r w:rsidRPr="0095187B">
        <w:rPr>
          <w:rFonts w:ascii="Times New Roman" w:eastAsia="Times New Roman" w:hAnsi="Times New Roman"/>
          <w:b/>
          <w:sz w:val="24"/>
          <w:szCs w:val="24"/>
          <w:lang w:val="en-US"/>
        </w:rPr>
        <w:t>3.</w:t>
      </w:r>
      <w:r w:rsidRPr="001A1C3B">
        <w:rPr>
          <w:rFonts w:ascii="Times New Roman" w:eastAsia="Times New Roman" w:hAnsi="Times New Roman"/>
          <w:b/>
          <w:sz w:val="24"/>
          <w:szCs w:val="24"/>
        </w:rPr>
        <w:t>3.</w:t>
      </w:r>
      <w:r w:rsidRPr="00063D74">
        <w:rPr>
          <w:rFonts w:ascii="Times New Roman" w:eastAsia="Times New Roman" w:hAnsi="Times New Roman"/>
          <w:sz w:val="24"/>
          <w:szCs w:val="24"/>
        </w:rPr>
        <w:t xml:space="preserve">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156547" w:rsidRPr="00A31761" w:rsidRDefault="00156547" w:rsidP="00156547">
      <w:pPr>
        <w:spacing w:after="0" w:line="240" w:lineRule="auto"/>
        <w:jc w:val="both"/>
        <w:rPr>
          <w:rFonts w:ascii="Times New Roman" w:hAnsi="Times New Roman"/>
          <w:b/>
          <w:bCs/>
          <w:iCs/>
          <w:sz w:val="24"/>
          <w:szCs w:val="24"/>
          <w:lang w:eastAsia="bg-BG"/>
        </w:rPr>
      </w:pPr>
      <w:r>
        <w:rPr>
          <w:rFonts w:ascii="Times New Roman" w:hAnsi="Times New Roman"/>
          <w:b/>
          <w:sz w:val="24"/>
          <w:szCs w:val="24"/>
        </w:rPr>
        <w:t>3.</w:t>
      </w:r>
      <w:r w:rsidRPr="00A31761">
        <w:rPr>
          <w:rFonts w:ascii="Times New Roman" w:hAnsi="Times New Roman"/>
          <w:b/>
          <w:sz w:val="24"/>
          <w:szCs w:val="24"/>
          <w:lang w:val="en-US"/>
        </w:rPr>
        <w:t>4.</w:t>
      </w:r>
      <w:r>
        <w:rPr>
          <w:rFonts w:ascii="Times New Roman" w:hAnsi="Times New Roman"/>
          <w:b/>
          <w:sz w:val="24"/>
          <w:szCs w:val="24"/>
        </w:rPr>
        <w:t xml:space="preserve"> </w:t>
      </w:r>
      <w:r w:rsidRPr="00A31761">
        <w:rPr>
          <w:rFonts w:ascii="Times New Roman" w:hAnsi="Times New Roman"/>
          <w:sz w:val="24"/>
          <w:szCs w:val="24"/>
          <w:lang w:val="ru-RU"/>
        </w:rPr>
        <w:t xml:space="preserve">Лице, </w:t>
      </w:r>
      <w:proofErr w:type="spellStart"/>
      <w:r w:rsidRPr="00A31761">
        <w:rPr>
          <w:rFonts w:ascii="Times New Roman" w:hAnsi="Times New Roman"/>
          <w:sz w:val="24"/>
          <w:szCs w:val="24"/>
          <w:lang w:val="ru-RU"/>
        </w:rPr>
        <w:t>което</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участва</w:t>
      </w:r>
      <w:proofErr w:type="spellEnd"/>
      <w:r w:rsidRPr="00A31761">
        <w:rPr>
          <w:rFonts w:ascii="Times New Roman" w:hAnsi="Times New Roman"/>
          <w:sz w:val="24"/>
          <w:szCs w:val="24"/>
          <w:lang w:val="ru-RU"/>
        </w:rPr>
        <w:t xml:space="preserve"> в </w:t>
      </w:r>
      <w:proofErr w:type="spellStart"/>
      <w:r w:rsidRPr="00A31761">
        <w:rPr>
          <w:rFonts w:ascii="Times New Roman" w:hAnsi="Times New Roman"/>
          <w:sz w:val="24"/>
          <w:szCs w:val="24"/>
          <w:lang w:val="ru-RU"/>
        </w:rPr>
        <w:t>обединение</w:t>
      </w:r>
      <w:proofErr w:type="spellEnd"/>
      <w:r w:rsidRPr="00A31761">
        <w:rPr>
          <w:rFonts w:ascii="Times New Roman" w:hAnsi="Times New Roman"/>
          <w:sz w:val="24"/>
          <w:szCs w:val="24"/>
          <w:lang w:val="ru-RU"/>
        </w:rPr>
        <w:t xml:space="preserve"> или е дало </w:t>
      </w:r>
      <w:proofErr w:type="spellStart"/>
      <w:r w:rsidRPr="00A31761">
        <w:rPr>
          <w:rFonts w:ascii="Times New Roman" w:hAnsi="Times New Roman"/>
          <w:sz w:val="24"/>
          <w:szCs w:val="24"/>
          <w:lang w:val="ru-RU"/>
        </w:rPr>
        <w:t>съгласие</w:t>
      </w:r>
      <w:proofErr w:type="spellEnd"/>
      <w:r w:rsidRPr="00A31761">
        <w:rPr>
          <w:rFonts w:ascii="Times New Roman" w:hAnsi="Times New Roman"/>
          <w:sz w:val="24"/>
          <w:szCs w:val="24"/>
          <w:lang w:val="ru-RU"/>
        </w:rPr>
        <w:t xml:space="preserve"> и </w:t>
      </w:r>
      <w:proofErr w:type="spellStart"/>
      <w:r w:rsidRPr="00A31761">
        <w:rPr>
          <w:rFonts w:ascii="Times New Roman" w:hAnsi="Times New Roman"/>
          <w:sz w:val="24"/>
          <w:szCs w:val="24"/>
          <w:lang w:val="ru-RU"/>
        </w:rPr>
        <w:t>фигурира</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като</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подизпълнител</w:t>
      </w:r>
      <w:proofErr w:type="spellEnd"/>
      <w:r w:rsidRPr="00A31761">
        <w:rPr>
          <w:rFonts w:ascii="Times New Roman" w:hAnsi="Times New Roman"/>
          <w:sz w:val="24"/>
          <w:szCs w:val="24"/>
          <w:lang w:val="ru-RU"/>
        </w:rPr>
        <w:t xml:space="preserve"> в </w:t>
      </w:r>
      <w:proofErr w:type="spellStart"/>
      <w:r w:rsidRPr="00A31761">
        <w:rPr>
          <w:rFonts w:ascii="Times New Roman" w:hAnsi="Times New Roman"/>
          <w:sz w:val="24"/>
          <w:szCs w:val="24"/>
          <w:lang w:val="ru-RU"/>
        </w:rPr>
        <w:t>офертата</w:t>
      </w:r>
      <w:proofErr w:type="spellEnd"/>
      <w:r w:rsidRPr="00A31761">
        <w:rPr>
          <w:rFonts w:ascii="Times New Roman" w:hAnsi="Times New Roman"/>
          <w:sz w:val="24"/>
          <w:szCs w:val="24"/>
          <w:lang w:val="ru-RU"/>
        </w:rPr>
        <w:t xml:space="preserve"> на друг участник, не </w:t>
      </w:r>
      <w:proofErr w:type="spellStart"/>
      <w:r w:rsidRPr="00A31761">
        <w:rPr>
          <w:rFonts w:ascii="Times New Roman" w:hAnsi="Times New Roman"/>
          <w:sz w:val="24"/>
          <w:szCs w:val="24"/>
          <w:lang w:val="ru-RU"/>
        </w:rPr>
        <w:t>може</w:t>
      </w:r>
      <w:proofErr w:type="spellEnd"/>
      <w:r w:rsidRPr="00A31761">
        <w:rPr>
          <w:rFonts w:ascii="Times New Roman" w:hAnsi="Times New Roman"/>
          <w:sz w:val="24"/>
          <w:szCs w:val="24"/>
          <w:lang w:val="ru-RU"/>
        </w:rPr>
        <w:t xml:space="preserve"> да </w:t>
      </w:r>
      <w:proofErr w:type="spellStart"/>
      <w:r w:rsidRPr="00A31761">
        <w:rPr>
          <w:rFonts w:ascii="Times New Roman" w:hAnsi="Times New Roman"/>
          <w:sz w:val="24"/>
          <w:szCs w:val="24"/>
          <w:lang w:val="ru-RU"/>
        </w:rPr>
        <w:t>представя</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самостоятелна</w:t>
      </w:r>
      <w:proofErr w:type="spellEnd"/>
      <w:r w:rsidRPr="00A31761">
        <w:rPr>
          <w:rFonts w:ascii="Times New Roman" w:hAnsi="Times New Roman"/>
          <w:sz w:val="24"/>
          <w:szCs w:val="24"/>
          <w:lang w:val="ru-RU"/>
        </w:rPr>
        <w:t xml:space="preserve"> оферта. </w:t>
      </w:r>
      <w:r w:rsidRPr="00A31761">
        <w:rPr>
          <w:rFonts w:ascii="Times New Roman" w:hAnsi="Times New Roman"/>
          <w:sz w:val="24"/>
          <w:szCs w:val="24"/>
          <w:lang w:val="ru-RU"/>
        </w:rPr>
        <w:lastRenderedPageBreak/>
        <w:t xml:space="preserve">В процедура за </w:t>
      </w:r>
      <w:proofErr w:type="spellStart"/>
      <w:r w:rsidRPr="00A31761">
        <w:rPr>
          <w:rFonts w:ascii="Times New Roman" w:hAnsi="Times New Roman"/>
          <w:sz w:val="24"/>
          <w:szCs w:val="24"/>
          <w:lang w:val="ru-RU"/>
        </w:rPr>
        <w:t>възлагане</w:t>
      </w:r>
      <w:proofErr w:type="spellEnd"/>
      <w:r w:rsidRPr="00A31761">
        <w:rPr>
          <w:rFonts w:ascii="Times New Roman" w:hAnsi="Times New Roman"/>
          <w:sz w:val="24"/>
          <w:szCs w:val="24"/>
          <w:lang w:val="ru-RU"/>
        </w:rPr>
        <w:t xml:space="preserve"> на </w:t>
      </w:r>
      <w:proofErr w:type="spellStart"/>
      <w:r w:rsidRPr="00A31761">
        <w:rPr>
          <w:rFonts w:ascii="Times New Roman" w:hAnsi="Times New Roman"/>
          <w:sz w:val="24"/>
          <w:szCs w:val="24"/>
          <w:lang w:val="ru-RU"/>
        </w:rPr>
        <w:t>обществена</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поръчка</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едно</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физическо</w:t>
      </w:r>
      <w:proofErr w:type="spellEnd"/>
      <w:r w:rsidRPr="00A31761">
        <w:rPr>
          <w:rFonts w:ascii="Times New Roman" w:hAnsi="Times New Roman"/>
          <w:sz w:val="24"/>
          <w:szCs w:val="24"/>
          <w:lang w:val="ru-RU"/>
        </w:rPr>
        <w:t xml:space="preserve"> или </w:t>
      </w:r>
      <w:proofErr w:type="spellStart"/>
      <w:r w:rsidRPr="00A31761">
        <w:rPr>
          <w:rFonts w:ascii="Times New Roman" w:hAnsi="Times New Roman"/>
          <w:sz w:val="24"/>
          <w:szCs w:val="24"/>
          <w:lang w:val="ru-RU"/>
        </w:rPr>
        <w:t>юридическо</w:t>
      </w:r>
      <w:proofErr w:type="spellEnd"/>
      <w:r w:rsidRPr="00A31761">
        <w:rPr>
          <w:rFonts w:ascii="Times New Roman" w:hAnsi="Times New Roman"/>
          <w:sz w:val="24"/>
          <w:szCs w:val="24"/>
          <w:lang w:val="ru-RU"/>
        </w:rPr>
        <w:t xml:space="preserve"> лице </w:t>
      </w:r>
      <w:proofErr w:type="spellStart"/>
      <w:r w:rsidRPr="00A31761">
        <w:rPr>
          <w:rFonts w:ascii="Times New Roman" w:hAnsi="Times New Roman"/>
          <w:sz w:val="24"/>
          <w:szCs w:val="24"/>
          <w:lang w:val="ru-RU"/>
        </w:rPr>
        <w:t>може</w:t>
      </w:r>
      <w:proofErr w:type="spellEnd"/>
      <w:r w:rsidRPr="00A31761">
        <w:rPr>
          <w:rFonts w:ascii="Times New Roman" w:hAnsi="Times New Roman"/>
          <w:sz w:val="24"/>
          <w:szCs w:val="24"/>
          <w:lang w:val="ru-RU"/>
        </w:rPr>
        <w:t xml:space="preserve"> да </w:t>
      </w:r>
      <w:proofErr w:type="spellStart"/>
      <w:r w:rsidRPr="00A31761">
        <w:rPr>
          <w:rFonts w:ascii="Times New Roman" w:hAnsi="Times New Roman"/>
          <w:sz w:val="24"/>
          <w:szCs w:val="24"/>
          <w:lang w:val="ru-RU"/>
        </w:rPr>
        <w:t>участва</w:t>
      </w:r>
      <w:proofErr w:type="spellEnd"/>
      <w:r w:rsidRPr="00A31761">
        <w:rPr>
          <w:rFonts w:ascii="Times New Roman" w:hAnsi="Times New Roman"/>
          <w:sz w:val="24"/>
          <w:szCs w:val="24"/>
          <w:lang w:val="ru-RU"/>
        </w:rPr>
        <w:t xml:space="preserve"> само в </w:t>
      </w:r>
      <w:proofErr w:type="spellStart"/>
      <w:r w:rsidRPr="00A31761">
        <w:rPr>
          <w:rFonts w:ascii="Times New Roman" w:hAnsi="Times New Roman"/>
          <w:sz w:val="24"/>
          <w:szCs w:val="24"/>
          <w:lang w:val="ru-RU"/>
        </w:rPr>
        <w:t>едно</w:t>
      </w:r>
      <w:proofErr w:type="spellEnd"/>
      <w:r w:rsidRPr="00A31761">
        <w:rPr>
          <w:rFonts w:ascii="Times New Roman" w:hAnsi="Times New Roman"/>
          <w:sz w:val="24"/>
          <w:szCs w:val="24"/>
          <w:lang w:val="ru-RU"/>
        </w:rPr>
        <w:t xml:space="preserve"> </w:t>
      </w:r>
      <w:proofErr w:type="spellStart"/>
      <w:r w:rsidRPr="00A31761">
        <w:rPr>
          <w:rFonts w:ascii="Times New Roman" w:hAnsi="Times New Roman"/>
          <w:sz w:val="24"/>
          <w:szCs w:val="24"/>
          <w:lang w:val="ru-RU"/>
        </w:rPr>
        <w:t>обединение</w:t>
      </w:r>
      <w:proofErr w:type="spellEnd"/>
      <w:r w:rsidRPr="00A31761">
        <w:rPr>
          <w:rFonts w:ascii="Times New Roman" w:hAnsi="Times New Roman"/>
          <w:sz w:val="24"/>
          <w:szCs w:val="24"/>
          <w:lang w:val="ru-RU"/>
        </w:rPr>
        <w:t>.</w:t>
      </w:r>
    </w:p>
    <w:p w:rsidR="00156547" w:rsidRPr="00CD321B" w:rsidRDefault="00156547" w:rsidP="007E7FC2">
      <w:pPr>
        <w:tabs>
          <w:tab w:val="left" w:pos="0"/>
          <w:tab w:val="left" w:pos="142"/>
          <w:tab w:val="left" w:pos="426"/>
          <w:tab w:val="left" w:pos="993"/>
        </w:tabs>
        <w:autoSpaceDE w:val="0"/>
        <w:autoSpaceDN w:val="0"/>
        <w:adjustRightInd w:val="0"/>
        <w:spacing w:after="0" w:line="240" w:lineRule="auto"/>
        <w:jc w:val="both"/>
        <w:rPr>
          <w:rFonts w:ascii="Times New Roman" w:eastAsia="Times New Roman" w:hAnsi="Times New Roman"/>
          <w:sz w:val="24"/>
          <w:szCs w:val="24"/>
        </w:rPr>
      </w:pPr>
    </w:p>
    <w:p w:rsidR="007E7FC2" w:rsidRDefault="007E7FC2" w:rsidP="007E7FC2">
      <w:pPr>
        <w:spacing w:after="0" w:line="240" w:lineRule="auto"/>
        <w:ind w:firstLine="708"/>
        <w:rPr>
          <w:rFonts w:ascii="Times New Roman" w:hAnsi="Times New Roman"/>
          <w:b/>
          <w:sz w:val="24"/>
          <w:szCs w:val="24"/>
        </w:rPr>
      </w:pPr>
    </w:p>
    <w:p w:rsidR="007E7FC2" w:rsidRPr="00063D74" w:rsidRDefault="007E7FC2" w:rsidP="007E7FC2">
      <w:pPr>
        <w:spacing w:after="0" w:line="240" w:lineRule="auto"/>
        <w:rPr>
          <w:rFonts w:ascii="Times New Roman" w:hAnsi="Times New Roman"/>
          <w:b/>
          <w:bCs/>
          <w:iCs/>
          <w:sz w:val="24"/>
          <w:szCs w:val="24"/>
          <w:lang w:eastAsia="bg-BG"/>
        </w:rPr>
      </w:pPr>
      <w:r>
        <w:rPr>
          <w:rFonts w:ascii="Times New Roman" w:hAnsi="Times New Roman"/>
          <w:b/>
          <w:sz w:val="24"/>
          <w:szCs w:val="24"/>
          <w:lang w:val="en-US"/>
        </w:rPr>
        <w:t>4.</w:t>
      </w:r>
      <w:r>
        <w:rPr>
          <w:rFonts w:ascii="Times New Roman" w:hAnsi="Times New Roman"/>
          <w:b/>
          <w:sz w:val="24"/>
          <w:szCs w:val="24"/>
        </w:rPr>
        <w:t xml:space="preserve"> </w:t>
      </w:r>
      <w:proofErr w:type="spellStart"/>
      <w:r w:rsidRPr="00063D74">
        <w:rPr>
          <w:rFonts w:ascii="Times New Roman" w:hAnsi="Times New Roman"/>
          <w:b/>
          <w:sz w:val="24"/>
          <w:szCs w:val="24"/>
          <w:lang w:val="ru-RU"/>
        </w:rPr>
        <w:t>Подизпълнители</w:t>
      </w:r>
      <w:proofErr w:type="spellEnd"/>
      <w:r>
        <w:rPr>
          <w:rFonts w:ascii="Times New Roman" w:hAnsi="Times New Roman"/>
          <w:b/>
          <w:sz w:val="24"/>
          <w:szCs w:val="24"/>
          <w:lang w:val="ru-RU"/>
        </w:rPr>
        <w:t>.</w:t>
      </w:r>
    </w:p>
    <w:p w:rsidR="007E7FC2" w:rsidRDefault="007E7FC2" w:rsidP="007E7FC2">
      <w:pPr>
        <w:autoSpaceDE w:val="0"/>
        <w:autoSpaceDN w:val="0"/>
        <w:adjustRightInd w:val="0"/>
        <w:spacing w:after="0" w:line="240" w:lineRule="auto"/>
        <w:jc w:val="both"/>
        <w:rPr>
          <w:rFonts w:ascii="Times New Roman" w:hAnsi="Times New Roman"/>
          <w:b/>
          <w:bCs/>
          <w:iCs/>
          <w:sz w:val="24"/>
          <w:szCs w:val="24"/>
          <w:lang w:eastAsia="bg-BG"/>
        </w:rPr>
      </w:pP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1.</w:t>
      </w:r>
      <w:r>
        <w:rPr>
          <w:rFonts w:ascii="Times New Roman" w:hAnsi="Times New Roman"/>
          <w:bCs/>
          <w:iCs/>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E7FC2" w:rsidRDefault="007E7FC2" w:rsidP="007E7FC2">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rsidR="007E7FC2" w:rsidRDefault="007E7FC2" w:rsidP="007E7FC2">
      <w:pPr>
        <w:autoSpaceDE w:val="0"/>
        <w:autoSpaceDN w:val="0"/>
        <w:adjustRightInd w:val="0"/>
        <w:spacing w:after="0" w:line="240" w:lineRule="auto"/>
        <w:ind w:right="3"/>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 xml:space="preserve">2. </w:t>
      </w:r>
      <w:r>
        <w:rPr>
          <w:rFonts w:ascii="Times New Roman" w:hAnsi="Times New Roman"/>
          <w:bCs/>
          <w:iCs/>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E7FC2" w:rsidRDefault="007E7FC2" w:rsidP="007E7FC2">
      <w:pPr>
        <w:autoSpaceDE w:val="0"/>
        <w:autoSpaceDN w:val="0"/>
        <w:adjustRightInd w:val="0"/>
        <w:spacing w:after="0" w:line="240" w:lineRule="auto"/>
        <w:ind w:right="3"/>
        <w:jc w:val="both"/>
        <w:rPr>
          <w:rFonts w:ascii="Times New Roman" w:hAnsi="Times New Roman"/>
          <w:b/>
          <w:bCs/>
          <w:iCs/>
          <w:sz w:val="24"/>
          <w:szCs w:val="24"/>
          <w:lang w:eastAsia="bg-BG"/>
        </w:rPr>
      </w:pPr>
      <w:r>
        <w:rPr>
          <w:rFonts w:ascii="Times New Roman" w:hAnsi="Times New Roman"/>
          <w:b/>
          <w:bCs/>
          <w:iCs/>
          <w:sz w:val="24"/>
          <w:szCs w:val="24"/>
          <w:lang w:val="en-US" w:eastAsia="bg-BG"/>
        </w:rPr>
        <w:t>4.3.</w:t>
      </w:r>
      <w:r>
        <w:rPr>
          <w:rFonts w:ascii="Times New Roman" w:hAnsi="Times New Roman"/>
          <w:bCs/>
          <w:iCs/>
          <w:sz w:val="24"/>
          <w:szCs w:val="24"/>
          <w:lang w:val="en-US" w:eastAsia="bg-BG"/>
        </w:rPr>
        <w:t xml:space="preserve"> </w:t>
      </w:r>
      <w:r>
        <w:rPr>
          <w:rFonts w:ascii="Times New Roman" w:hAnsi="Times New Roman"/>
          <w:bCs/>
          <w:iCs/>
          <w:sz w:val="24"/>
          <w:szCs w:val="24"/>
          <w:lang w:eastAsia="bg-BG"/>
        </w:rPr>
        <w:t xml:space="preserve">Изпълнителят сключва договор за </w:t>
      </w:r>
      <w:proofErr w:type="spellStart"/>
      <w:r>
        <w:rPr>
          <w:rFonts w:ascii="Times New Roman" w:hAnsi="Times New Roman"/>
          <w:bCs/>
          <w:iCs/>
          <w:sz w:val="24"/>
          <w:szCs w:val="24"/>
          <w:lang w:eastAsia="bg-BG"/>
        </w:rPr>
        <w:t>подизпълнение</w:t>
      </w:r>
      <w:proofErr w:type="spellEnd"/>
      <w:r>
        <w:rPr>
          <w:rFonts w:ascii="Times New Roman" w:hAnsi="Times New Roman"/>
          <w:bCs/>
          <w:iCs/>
          <w:sz w:val="24"/>
          <w:szCs w:val="24"/>
          <w:lang w:eastAsia="bg-BG"/>
        </w:rPr>
        <w:t xml:space="preserve"> с </w:t>
      </w:r>
      <w:proofErr w:type="spellStart"/>
      <w:r>
        <w:rPr>
          <w:rFonts w:ascii="Times New Roman" w:hAnsi="Times New Roman"/>
          <w:bCs/>
          <w:iCs/>
          <w:sz w:val="24"/>
          <w:szCs w:val="24"/>
          <w:lang w:eastAsia="bg-BG"/>
        </w:rPr>
        <w:t>подизлълнителите</w:t>
      </w:r>
      <w:proofErr w:type="spellEnd"/>
      <w:r>
        <w:rPr>
          <w:rFonts w:ascii="Times New Roman" w:hAnsi="Times New Roman"/>
          <w:bCs/>
          <w:iCs/>
          <w:sz w:val="24"/>
          <w:szCs w:val="24"/>
          <w:lang w:eastAsia="bg-BG"/>
        </w:rPr>
        <w:t>, посочени в офертата.</w:t>
      </w:r>
    </w:p>
    <w:p w:rsidR="007E7FC2" w:rsidRDefault="007E7FC2" w:rsidP="007E7FC2">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iCs/>
          <w:sz w:val="24"/>
          <w:szCs w:val="24"/>
          <w:lang w:val="en-US" w:eastAsia="bg-BG"/>
        </w:rPr>
        <w:t>4.</w:t>
      </w:r>
      <w:r>
        <w:rPr>
          <w:rFonts w:ascii="Times New Roman" w:hAnsi="Times New Roman"/>
          <w:b/>
          <w:bCs/>
          <w:iCs/>
          <w:sz w:val="24"/>
          <w:szCs w:val="24"/>
          <w:lang w:eastAsia="bg-BG"/>
        </w:rPr>
        <w:t xml:space="preserve">4. </w:t>
      </w:r>
      <w:r>
        <w:rPr>
          <w:rFonts w:ascii="Times New Roman" w:hAnsi="Times New Roman"/>
          <w:bCs/>
          <w:iCs/>
          <w:sz w:val="24"/>
          <w:szCs w:val="24"/>
          <w:lang w:eastAsia="bg-BG"/>
        </w:rPr>
        <w:t>Възложителят изисква замяна на подизпълнител, който не отговаря на някое от условията по т.4.2. поради промяна в обстоятелствата преди сключване на договора за обществена поръчка.</w:t>
      </w: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eastAsia="bg-BG"/>
        </w:rPr>
        <w:t xml:space="preserve">4.5. </w:t>
      </w:r>
      <w:r>
        <w:rPr>
          <w:rFonts w:ascii="Times New Roman" w:hAnsi="Times New Roman"/>
          <w:bCs/>
          <w:iCs/>
          <w:sz w:val="24"/>
          <w:szCs w:val="24"/>
          <w:lang w:eastAsia="bg-BG"/>
        </w:rPr>
        <w:t xml:space="preserve">Подизпълнителите нямат право да </w:t>
      </w:r>
      <w:proofErr w:type="spellStart"/>
      <w:r>
        <w:rPr>
          <w:rFonts w:ascii="Times New Roman" w:hAnsi="Times New Roman"/>
          <w:bCs/>
          <w:iCs/>
          <w:sz w:val="24"/>
          <w:szCs w:val="24"/>
          <w:lang w:eastAsia="bg-BG"/>
        </w:rPr>
        <w:t>превъзлагат</w:t>
      </w:r>
      <w:proofErr w:type="spellEnd"/>
      <w:r>
        <w:rPr>
          <w:rFonts w:ascii="Times New Roman" w:hAnsi="Times New Roman"/>
          <w:bCs/>
          <w:iCs/>
          <w:sz w:val="24"/>
          <w:szCs w:val="24"/>
          <w:lang w:eastAsia="bg-BG"/>
        </w:rPr>
        <w:t xml:space="preserve"> една или повече от дейностите, които са включени в предмета на договора за </w:t>
      </w:r>
      <w:proofErr w:type="spellStart"/>
      <w:r>
        <w:rPr>
          <w:rFonts w:ascii="Times New Roman" w:hAnsi="Times New Roman"/>
          <w:bCs/>
          <w:iCs/>
          <w:sz w:val="24"/>
          <w:szCs w:val="24"/>
          <w:lang w:eastAsia="bg-BG"/>
        </w:rPr>
        <w:t>подизпълнение</w:t>
      </w:r>
      <w:proofErr w:type="spellEnd"/>
      <w:r>
        <w:rPr>
          <w:rFonts w:ascii="Times New Roman" w:hAnsi="Times New Roman"/>
          <w:bCs/>
          <w:iCs/>
          <w:sz w:val="24"/>
          <w:szCs w:val="24"/>
          <w:lang w:eastAsia="bg-BG"/>
        </w:rPr>
        <w:t>.</w:t>
      </w: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6.</w:t>
      </w:r>
      <w:r>
        <w:rPr>
          <w:rFonts w:ascii="Times New Roman" w:hAnsi="Times New Roman"/>
          <w:bCs/>
          <w:i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6.1.</w:t>
      </w:r>
      <w:r>
        <w:rPr>
          <w:rFonts w:ascii="Times New Roman" w:hAnsi="Times New Roman"/>
          <w:bCs/>
          <w:iCs/>
          <w:sz w:val="24"/>
          <w:szCs w:val="24"/>
          <w:lang w:eastAsia="bg-BG"/>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eastAsia="bg-BG"/>
        </w:rPr>
        <w:t xml:space="preserve">4.6.2. </w:t>
      </w:r>
      <w:r>
        <w:rPr>
          <w:rFonts w:ascii="Times New Roman" w:hAnsi="Times New Roman"/>
          <w:bCs/>
          <w:iCs/>
          <w:sz w:val="24"/>
          <w:szCs w:val="24"/>
          <w:lang w:eastAsia="bg-BG"/>
        </w:rPr>
        <w:t>Към искането Изпълнителят предоставя становище, от което да е видно дали оспорва плащанията или част от тях като недължими.</w:t>
      </w: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 xml:space="preserve">6.3. </w:t>
      </w:r>
      <w:r>
        <w:rPr>
          <w:rFonts w:ascii="Times New Roman" w:hAnsi="Times New Roman"/>
          <w:bCs/>
          <w:iCs/>
          <w:sz w:val="24"/>
          <w:szCs w:val="24"/>
          <w:lang w:eastAsia="bg-BG"/>
        </w:rPr>
        <w:t>Възложителят има право да откаже плащане когато искането за плащане е оспорено, до момента на отстраняване на причината за отказа.</w:t>
      </w: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6.4.</w:t>
      </w:r>
      <w:r>
        <w:rPr>
          <w:rFonts w:ascii="Times New Roman" w:hAnsi="Times New Roman"/>
          <w:bCs/>
          <w:iCs/>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7E7FC2" w:rsidRDefault="007E7FC2" w:rsidP="007E7FC2">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iCs/>
          <w:sz w:val="24"/>
          <w:szCs w:val="24"/>
          <w:lang w:val="en-US" w:eastAsia="bg-BG"/>
        </w:rPr>
        <w:t>4.</w:t>
      </w:r>
      <w:r>
        <w:rPr>
          <w:rFonts w:ascii="Times New Roman" w:hAnsi="Times New Roman"/>
          <w:b/>
          <w:bCs/>
          <w:iCs/>
          <w:sz w:val="24"/>
          <w:szCs w:val="24"/>
          <w:lang w:eastAsia="bg-BG"/>
        </w:rPr>
        <w:t>7.</w:t>
      </w:r>
      <w:r>
        <w:rPr>
          <w:rFonts w:ascii="Times New Roman" w:hAnsi="Times New Roman"/>
          <w:bCs/>
          <w:iCs/>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E7FC2" w:rsidRDefault="007E7FC2" w:rsidP="007E7FC2">
      <w:pPr>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 xml:space="preserve">8. </w:t>
      </w:r>
      <w:r>
        <w:rPr>
          <w:rFonts w:ascii="Times New Roman" w:hAnsi="Times New Roman"/>
          <w:bCs/>
          <w:iCs/>
          <w:sz w:val="24"/>
          <w:szCs w:val="24"/>
          <w:lang w:eastAsia="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E7FC2" w:rsidRDefault="007E7FC2" w:rsidP="007E7FC2">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iCs/>
          <w:sz w:val="24"/>
          <w:szCs w:val="24"/>
          <w:lang w:val="en-US" w:eastAsia="bg-BG"/>
        </w:rPr>
        <w:t>4.</w:t>
      </w:r>
      <w:r>
        <w:rPr>
          <w:rFonts w:ascii="Times New Roman" w:hAnsi="Times New Roman"/>
          <w:b/>
          <w:bCs/>
          <w:iCs/>
          <w:sz w:val="24"/>
          <w:szCs w:val="24"/>
          <w:lang w:eastAsia="bg-BG"/>
        </w:rPr>
        <w:t xml:space="preserve">9. </w:t>
      </w:r>
      <w:r>
        <w:rPr>
          <w:rFonts w:ascii="Times New Roman" w:hAnsi="Times New Roman"/>
          <w:bCs/>
          <w:iCs/>
          <w:sz w:val="24"/>
          <w:szCs w:val="24"/>
          <w:lan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7E7FC2" w:rsidRDefault="007E7FC2" w:rsidP="007E7FC2">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val="en-US"/>
        </w:rPr>
        <w:t>4.</w:t>
      </w:r>
      <w:r>
        <w:rPr>
          <w:rFonts w:ascii="Times New Roman" w:hAnsi="Times New Roman"/>
          <w:b/>
          <w:sz w:val="24"/>
          <w:szCs w:val="24"/>
        </w:rPr>
        <w:t>9</w:t>
      </w:r>
      <w:r>
        <w:rPr>
          <w:rFonts w:ascii="Times New Roman" w:hAnsi="Times New Roman"/>
          <w:b/>
          <w:sz w:val="24"/>
          <w:szCs w:val="24"/>
          <w:lang w:val="en-US"/>
        </w:rPr>
        <w:t xml:space="preserve">.1. </w:t>
      </w:r>
      <w:r>
        <w:rPr>
          <w:rFonts w:ascii="Times New Roman" w:hAnsi="Times New Roman"/>
          <w:sz w:val="24"/>
          <w:szCs w:val="24"/>
        </w:rPr>
        <w:t xml:space="preserve">за новия подизпълнител не са налице основанията за отстраняване в процедурата; </w:t>
      </w:r>
    </w:p>
    <w:p w:rsidR="007E7FC2" w:rsidRDefault="007E7FC2" w:rsidP="007E7FC2">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val="en-US"/>
        </w:rPr>
        <w:t>4.</w:t>
      </w:r>
      <w:r>
        <w:rPr>
          <w:rFonts w:ascii="Times New Roman" w:hAnsi="Times New Roman"/>
          <w:b/>
          <w:sz w:val="24"/>
          <w:szCs w:val="24"/>
        </w:rPr>
        <w:t>9</w:t>
      </w:r>
      <w:r>
        <w:rPr>
          <w:rFonts w:ascii="Times New Roman" w:hAnsi="Times New Roman"/>
          <w:b/>
          <w:sz w:val="24"/>
          <w:szCs w:val="24"/>
          <w:lang w:val="en-US"/>
        </w:rPr>
        <w:t xml:space="preserve">.2. </w:t>
      </w:r>
      <w:r>
        <w:rPr>
          <w:rFonts w:ascii="Times New Roman" w:hAnsi="Times New Roman"/>
          <w:sz w:val="24"/>
          <w:szCs w:val="24"/>
        </w:rPr>
        <w:t>новият подизпълнител отговаря на критериите за подбор по отношение на дела и вида на дейностите, които ще изпълнява.</w:t>
      </w:r>
    </w:p>
    <w:p w:rsidR="007E7FC2" w:rsidRDefault="007E7FC2" w:rsidP="007E7FC2">
      <w:pPr>
        <w:tabs>
          <w:tab w:val="left" w:pos="426"/>
        </w:tabs>
        <w:autoSpaceDE w:val="0"/>
        <w:autoSpaceDN w:val="0"/>
        <w:adjustRightInd w:val="0"/>
        <w:spacing w:after="0" w:line="240" w:lineRule="auto"/>
        <w:jc w:val="both"/>
        <w:rPr>
          <w:rFonts w:ascii="Times New Roman" w:hAnsi="Times New Roman"/>
          <w:bCs/>
          <w:iCs/>
          <w:sz w:val="24"/>
          <w:szCs w:val="24"/>
          <w:lang w:eastAsia="bg-BG"/>
        </w:rPr>
      </w:pPr>
      <w:r>
        <w:rPr>
          <w:rFonts w:ascii="Times New Roman" w:hAnsi="Times New Roman"/>
          <w:b/>
          <w:bCs/>
          <w:iCs/>
          <w:sz w:val="24"/>
          <w:szCs w:val="24"/>
          <w:lang w:val="en-US" w:eastAsia="bg-BG"/>
        </w:rPr>
        <w:t>4.</w:t>
      </w:r>
      <w:r>
        <w:rPr>
          <w:rFonts w:ascii="Times New Roman" w:hAnsi="Times New Roman"/>
          <w:b/>
          <w:bCs/>
          <w:iCs/>
          <w:sz w:val="24"/>
          <w:szCs w:val="24"/>
          <w:lang w:eastAsia="bg-BG"/>
        </w:rPr>
        <w:t>10.</w:t>
      </w:r>
      <w:r>
        <w:rPr>
          <w:rFonts w:ascii="Times New Roman" w:hAnsi="Times New Roman"/>
          <w:bCs/>
          <w:iCs/>
          <w:sz w:val="24"/>
          <w:szCs w:val="24"/>
          <w:lang w:eastAsia="bg-BG"/>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w:t>
      </w:r>
      <w:r>
        <w:rPr>
          <w:rFonts w:ascii="Times New Roman" w:hAnsi="Times New Roman"/>
          <w:bCs/>
          <w:iCs/>
          <w:sz w:val="24"/>
          <w:szCs w:val="24"/>
          <w:lang w:eastAsia="bg-BG"/>
        </w:rPr>
        <w:lastRenderedPageBreak/>
        <w:t>които доказват изпълнението на условията по предходната точка, в срок до три дни от неговото сключване.</w:t>
      </w:r>
    </w:p>
    <w:p w:rsidR="007E7FC2" w:rsidRPr="00C54A1C" w:rsidRDefault="007E7FC2" w:rsidP="007E7FC2">
      <w:pPr>
        <w:autoSpaceDE w:val="0"/>
        <w:autoSpaceDN w:val="0"/>
        <w:adjustRightInd w:val="0"/>
        <w:spacing w:after="0" w:line="240" w:lineRule="auto"/>
        <w:jc w:val="both"/>
        <w:rPr>
          <w:rFonts w:ascii="Times New Roman" w:hAnsi="Times New Roman"/>
          <w:bCs/>
          <w:iCs/>
          <w:sz w:val="24"/>
          <w:szCs w:val="24"/>
          <w:lang w:eastAsia="bg-BG"/>
        </w:rPr>
      </w:pPr>
    </w:p>
    <w:p w:rsidR="007E7FC2" w:rsidRDefault="007E7FC2" w:rsidP="007E7FC2">
      <w:pPr>
        <w:spacing w:after="0" w:line="240" w:lineRule="auto"/>
        <w:jc w:val="both"/>
        <w:rPr>
          <w:rFonts w:ascii="Times New Roman" w:hAnsi="Times New Roman"/>
          <w:b/>
          <w:sz w:val="24"/>
          <w:szCs w:val="24"/>
        </w:rPr>
      </w:pPr>
    </w:p>
    <w:p w:rsidR="007E7FC2" w:rsidRPr="00063D74" w:rsidRDefault="007E7FC2" w:rsidP="007E7FC2">
      <w:pPr>
        <w:spacing w:after="0" w:line="240"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lang w:val="en-US"/>
        </w:rPr>
        <w:t xml:space="preserve"> </w:t>
      </w:r>
      <w:r w:rsidRPr="00063D74">
        <w:rPr>
          <w:rFonts w:ascii="Times New Roman" w:hAnsi="Times New Roman"/>
          <w:b/>
          <w:sz w:val="24"/>
          <w:szCs w:val="24"/>
        </w:rPr>
        <w:t>Използване на капацитета на трети лица</w:t>
      </w:r>
      <w:r>
        <w:rPr>
          <w:rFonts w:ascii="Times New Roman" w:hAnsi="Times New Roman"/>
          <w:b/>
          <w:sz w:val="24"/>
          <w:szCs w:val="24"/>
        </w:rPr>
        <w:t>.</w:t>
      </w:r>
    </w:p>
    <w:p w:rsidR="007E7FC2" w:rsidRDefault="007E7FC2" w:rsidP="007E7FC2">
      <w:pPr>
        <w:spacing w:after="0" w:line="240" w:lineRule="auto"/>
        <w:jc w:val="both"/>
        <w:rPr>
          <w:rFonts w:ascii="Times New Roman" w:hAnsi="Times New Roman"/>
          <w:bCs/>
          <w:iCs/>
          <w:sz w:val="24"/>
          <w:szCs w:val="24"/>
          <w:lang w:eastAsia="bg-BG"/>
        </w:rPr>
      </w:pPr>
      <w:r>
        <w:rPr>
          <w:rFonts w:ascii="Times New Roman" w:hAnsi="Times New Roman"/>
          <w:b/>
          <w:bCs/>
          <w:iCs/>
          <w:sz w:val="24"/>
          <w:szCs w:val="24"/>
          <w:lang w:eastAsia="bg-BG"/>
        </w:rPr>
        <w:t xml:space="preserve">5.1. </w:t>
      </w:r>
      <w:r>
        <w:rPr>
          <w:rFonts w:ascii="Times New Roman" w:hAnsi="Times New Roman"/>
          <w:bCs/>
          <w:iCs/>
          <w:sz w:val="24"/>
          <w:szCs w:val="24"/>
          <w:lang w:eastAsia="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7E7FC2" w:rsidRDefault="007E7FC2" w:rsidP="007E7FC2">
      <w:pPr>
        <w:spacing w:after="0" w:line="240" w:lineRule="auto"/>
        <w:jc w:val="both"/>
        <w:rPr>
          <w:rFonts w:ascii="Times New Roman" w:hAnsi="Times New Roman"/>
          <w:b/>
          <w:bCs/>
          <w:iCs/>
          <w:sz w:val="24"/>
          <w:szCs w:val="24"/>
          <w:lang w:eastAsia="bg-BG"/>
        </w:rPr>
      </w:pPr>
      <w:r>
        <w:rPr>
          <w:rFonts w:ascii="Times New Roman" w:hAnsi="Times New Roman"/>
          <w:b/>
          <w:bCs/>
          <w:iCs/>
          <w:sz w:val="24"/>
          <w:szCs w:val="24"/>
          <w:lang w:eastAsia="bg-BG"/>
        </w:rPr>
        <w:t xml:space="preserve">5.2. </w:t>
      </w:r>
      <w:r>
        <w:rPr>
          <w:rFonts w:ascii="Times New Roman" w:hAnsi="Times New Roman"/>
          <w:bCs/>
          <w:iCs/>
          <w:sz w:val="24"/>
          <w:szCs w:val="24"/>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w:t>
      </w:r>
      <w:r>
        <w:rPr>
          <w:rFonts w:ascii="Times New Roman" w:hAnsi="Times New Roman"/>
          <w:bCs/>
          <w:iCs/>
          <w:sz w:val="24"/>
          <w:szCs w:val="24"/>
          <w:lang w:val="en-US" w:eastAsia="bg-BG"/>
        </w:rPr>
        <w:t xml:space="preserve"> </w:t>
      </w:r>
      <w:r>
        <w:rPr>
          <w:rFonts w:ascii="Times New Roman" w:hAnsi="Times New Roman"/>
          <w:bCs/>
          <w:iCs/>
          <w:sz w:val="24"/>
          <w:szCs w:val="24"/>
          <w:lang w:eastAsia="bg-BG"/>
        </w:rPr>
        <w:t xml:space="preserve">в изпълнението на частта от поръчката, за която е необходим този капацитет. </w:t>
      </w:r>
    </w:p>
    <w:p w:rsidR="007E7FC2" w:rsidRDefault="007E7FC2" w:rsidP="007E7FC2">
      <w:pPr>
        <w:spacing w:after="0" w:line="240" w:lineRule="auto"/>
        <w:jc w:val="both"/>
        <w:rPr>
          <w:rFonts w:ascii="Times New Roman" w:hAnsi="Times New Roman"/>
          <w:b/>
          <w:bCs/>
          <w:iCs/>
          <w:sz w:val="24"/>
          <w:szCs w:val="24"/>
          <w:lang w:eastAsia="bg-BG"/>
        </w:rPr>
      </w:pPr>
      <w:r>
        <w:rPr>
          <w:rFonts w:ascii="Times New Roman" w:hAnsi="Times New Roman"/>
          <w:b/>
          <w:bCs/>
          <w:iCs/>
          <w:sz w:val="24"/>
          <w:szCs w:val="24"/>
          <w:lang w:eastAsia="bg-BG"/>
        </w:rPr>
        <w:t xml:space="preserve">5.3. </w:t>
      </w:r>
      <w:r>
        <w:rPr>
          <w:rFonts w:ascii="Times New Roman" w:hAnsi="Times New Roman"/>
          <w:bCs/>
          <w:iCs/>
          <w:sz w:val="24"/>
          <w:szCs w:val="24"/>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7E7FC2" w:rsidRDefault="007E7FC2" w:rsidP="007E7FC2">
      <w:pPr>
        <w:spacing w:after="0" w:line="240" w:lineRule="auto"/>
        <w:jc w:val="both"/>
        <w:rPr>
          <w:rFonts w:ascii="Times New Roman" w:hAnsi="Times New Roman"/>
          <w:b/>
          <w:bCs/>
          <w:iCs/>
          <w:sz w:val="24"/>
          <w:szCs w:val="24"/>
          <w:lang w:eastAsia="bg-BG"/>
        </w:rPr>
      </w:pPr>
      <w:r>
        <w:rPr>
          <w:rFonts w:ascii="Times New Roman" w:hAnsi="Times New Roman"/>
          <w:b/>
          <w:bCs/>
          <w:iCs/>
          <w:sz w:val="24"/>
          <w:szCs w:val="24"/>
          <w:lang w:eastAsia="bg-BG"/>
        </w:rPr>
        <w:t xml:space="preserve">5.4. </w:t>
      </w:r>
      <w:r>
        <w:rPr>
          <w:rFonts w:ascii="Times New Roman" w:hAnsi="Times New Roman"/>
          <w:bCs/>
          <w:iCs/>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E7FC2" w:rsidRDefault="007E7FC2" w:rsidP="007E7FC2">
      <w:pPr>
        <w:spacing w:after="0" w:line="240" w:lineRule="auto"/>
        <w:jc w:val="both"/>
        <w:rPr>
          <w:rFonts w:ascii="Times New Roman" w:hAnsi="Times New Roman"/>
          <w:b/>
          <w:bCs/>
          <w:iCs/>
          <w:sz w:val="24"/>
          <w:szCs w:val="24"/>
          <w:lang w:eastAsia="bg-BG"/>
        </w:rPr>
      </w:pPr>
      <w:r>
        <w:rPr>
          <w:rFonts w:ascii="Times New Roman" w:hAnsi="Times New Roman"/>
          <w:b/>
          <w:bCs/>
          <w:iCs/>
          <w:sz w:val="24"/>
          <w:szCs w:val="24"/>
          <w:lang w:eastAsia="bg-BG"/>
        </w:rPr>
        <w:t xml:space="preserve">5.5. </w:t>
      </w:r>
      <w:r>
        <w:rPr>
          <w:rFonts w:ascii="Times New Roman" w:hAnsi="Times New Roman"/>
          <w:bCs/>
          <w:iCs/>
          <w:sz w:val="24"/>
          <w:szCs w:val="24"/>
          <w:lang w:eastAsia="bg-BG"/>
        </w:rPr>
        <w:t xml:space="preserve">Възложителят изисква участника да замени посоченото от него трето лице, ако 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7E7FC2" w:rsidRDefault="007E7FC2" w:rsidP="007E7FC2">
      <w:pPr>
        <w:spacing w:after="0" w:line="240" w:lineRule="auto"/>
        <w:jc w:val="both"/>
        <w:rPr>
          <w:rFonts w:ascii="Times New Roman" w:hAnsi="Times New Roman"/>
          <w:b/>
          <w:bCs/>
          <w:iCs/>
          <w:sz w:val="24"/>
          <w:szCs w:val="24"/>
          <w:lang w:eastAsia="bg-BG"/>
        </w:rPr>
      </w:pPr>
      <w:r>
        <w:rPr>
          <w:rFonts w:ascii="Times New Roman" w:hAnsi="Times New Roman"/>
          <w:b/>
          <w:bCs/>
          <w:iCs/>
          <w:sz w:val="24"/>
          <w:szCs w:val="24"/>
          <w:lang w:eastAsia="bg-BG"/>
        </w:rPr>
        <w:t>5.6</w:t>
      </w:r>
      <w:r>
        <w:rPr>
          <w:rFonts w:ascii="Times New Roman" w:hAnsi="Times New Roman"/>
          <w:b/>
          <w:bCs/>
          <w:iCs/>
          <w:sz w:val="24"/>
          <w:szCs w:val="24"/>
          <w:lang w:val="en-US" w:eastAsia="bg-BG"/>
        </w:rPr>
        <w:t xml:space="preserve">. </w:t>
      </w:r>
      <w:r>
        <w:rPr>
          <w:rFonts w:ascii="Times New Roman" w:hAnsi="Times New Roman"/>
          <w:bCs/>
          <w:iCs/>
          <w:sz w:val="24"/>
          <w:szCs w:val="24"/>
          <w:lang w:eastAsia="bg-BG"/>
        </w:rPr>
        <w:t>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7E7FC2" w:rsidRDefault="007E7FC2" w:rsidP="007E7FC2">
      <w:pPr>
        <w:spacing w:after="0" w:line="240" w:lineRule="auto"/>
        <w:jc w:val="both"/>
        <w:rPr>
          <w:rFonts w:ascii="Times New Roman" w:hAnsi="Times New Roman"/>
          <w:b/>
          <w:bCs/>
          <w:iCs/>
          <w:sz w:val="24"/>
          <w:szCs w:val="24"/>
          <w:lang w:eastAsia="bg-BG"/>
        </w:rPr>
      </w:pPr>
      <w:r>
        <w:rPr>
          <w:rFonts w:ascii="Times New Roman" w:hAnsi="Times New Roman"/>
          <w:b/>
          <w:bCs/>
          <w:iCs/>
          <w:sz w:val="24"/>
          <w:szCs w:val="24"/>
          <w:lang w:eastAsia="bg-BG"/>
        </w:rPr>
        <w:t xml:space="preserve">5.7. </w:t>
      </w:r>
      <w:r>
        <w:rPr>
          <w:rFonts w:ascii="Times New Roman" w:hAnsi="Times New Roman"/>
          <w:bCs/>
          <w:iCs/>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Pr>
          <w:rFonts w:ascii="Times New Roman" w:hAnsi="Times New Roman"/>
          <w:bCs/>
          <w:iCs/>
          <w:sz w:val="24"/>
          <w:szCs w:val="24"/>
          <w:lang w:val="en-US" w:eastAsia="bg-BG"/>
        </w:rPr>
        <w:t xml:space="preserve"> </w:t>
      </w:r>
      <w:r>
        <w:rPr>
          <w:rFonts w:ascii="Times New Roman" w:hAnsi="Times New Roman"/>
          <w:bCs/>
          <w:iCs/>
          <w:sz w:val="24"/>
          <w:szCs w:val="24"/>
          <w:lang w:eastAsia="bg-BG"/>
        </w:rPr>
        <w:t>5.2.-5.4.</w:t>
      </w:r>
    </w:p>
    <w:p w:rsidR="007E7FC2" w:rsidRDefault="007E7FC2" w:rsidP="00115A92">
      <w:pPr>
        <w:jc w:val="both"/>
        <w:rPr>
          <w:rFonts w:ascii="Times New Roman" w:hAnsi="Times New Roman" w:cs="Times New Roman"/>
          <w:sz w:val="24"/>
          <w:szCs w:val="24"/>
        </w:rPr>
      </w:pPr>
    </w:p>
    <w:p w:rsidR="007E7FC2" w:rsidRPr="00F77AEB" w:rsidRDefault="00F77AEB" w:rsidP="007E7FC2">
      <w:pPr>
        <w:spacing w:after="0" w:line="240" w:lineRule="auto"/>
        <w:jc w:val="both"/>
        <w:rPr>
          <w:rFonts w:ascii="Times New Roman" w:hAnsi="Times New Roman"/>
          <w:b/>
          <w:sz w:val="24"/>
          <w:szCs w:val="24"/>
        </w:rPr>
      </w:pPr>
      <w:r w:rsidRPr="00F77AEB">
        <w:rPr>
          <w:rFonts w:ascii="Times New Roman" w:hAnsi="Times New Roman"/>
          <w:b/>
          <w:sz w:val="24"/>
          <w:szCs w:val="24"/>
        </w:rPr>
        <w:t xml:space="preserve">6. </w:t>
      </w:r>
      <w:bookmarkStart w:id="14" w:name="_Hlk11049657"/>
      <w:r w:rsidRPr="00F77AEB">
        <w:rPr>
          <w:rFonts w:ascii="Times New Roman" w:hAnsi="Times New Roman"/>
          <w:b/>
          <w:sz w:val="24"/>
          <w:szCs w:val="24"/>
        </w:rPr>
        <w:t>Критерии за подбор</w:t>
      </w:r>
    </w:p>
    <w:p w:rsidR="00F77AEB" w:rsidRDefault="00F77AEB" w:rsidP="007E7FC2">
      <w:pPr>
        <w:spacing w:after="0" w:line="240" w:lineRule="auto"/>
        <w:jc w:val="both"/>
        <w:rPr>
          <w:rFonts w:ascii="Times New Roman" w:hAnsi="Times New Roman"/>
          <w:b/>
          <w:sz w:val="24"/>
          <w:szCs w:val="24"/>
          <w:u w:val="single"/>
          <w:lang w:val="en-US"/>
        </w:rPr>
      </w:pPr>
    </w:p>
    <w:p w:rsidR="00AA727E" w:rsidRPr="00AA1FEF" w:rsidRDefault="00AA727E" w:rsidP="00AA727E">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lang w:val="en-US"/>
        </w:rPr>
        <w:t>6.</w:t>
      </w:r>
      <w:r>
        <w:rPr>
          <w:rFonts w:ascii="Times New Roman" w:hAnsi="Times New Roman"/>
          <w:b/>
          <w:sz w:val="24"/>
          <w:szCs w:val="24"/>
        </w:rPr>
        <w:t>1.</w:t>
      </w:r>
      <w:r w:rsidRPr="00AA1FEF">
        <w:rPr>
          <w:rFonts w:ascii="Times New Roman" w:hAnsi="Times New Roman"/>
          <w:b/>
          <w:sz w:val="24"/>
          <w:szCs w:val="24"/>
        </w:rPr>
        <w:t xml:space="preserve"> Годност (правоспособност) за упражняване на професионална дейност</w:t>
      </w:r>
    </w:p>
    <w:p w:rsidR="00C139B0" w:rsidRDefault="00C139B0" w:rsidP="007E7FC2">
      <w:pPr>
        <w:tabs>
          <w:tab w:val="left" w:pos="284"/>
        </w:tabs>
        <w:spacing w:after="0" w:line="0" w:lineRule="atLeast"/>
        <w:jc w:val="both"/>
        <w:rPr>
          <w:rFonts w:ascii="Times New Roman" w:hAnsi="Times New Roman"/>
          <w:sz w:val="24"/>
          <w:szCs w:val="24"/>
        </w:rPr>
      </w:pPr>
    </w:p>
    <w:p w:rsidR="007E7FC2" w:rsidRPr="00470EF1" w:rsidRDefault="007E7FC2" w:rsidP="007E7FC2">
      <w:pPr>
        <w:tabs>
          <w:tab w:val="left" w:pos="284"/>
        </w:tabs>
        <w:spacing w:after="0" w:line="0" w:lineRule="atLeast"/>
        <w:jc w:val="both"/>
        <w:rPr>
          <w:rFonts w:ascii="Times New Roman" w:hAnsi="Times New Roman"/>
          <w:sz w:val="24"/>
          <w:szCs w:val="24"/>
        </w:rPr>
      </w:pPr>
      <w:r w:rsidRPr="00427C32">
        <w:rPr>
          <w:rFonts w:ascii="Times New Roman" w:hAnsi="Times New Roman"/>
          <w:sz w:val="24"/>
          <w:szCs w:val="24"/>
        </w:rPr>
        <w:t>6.1.</w:t>
      </w:r>
      <w:r w:rsidR="00AA727E">
        <w:rPr>
          <w:rFonts w:ascii="Times New Roman" w:hAnsi="Times New Roman"/>
          <w:sz w:val="24"/>
          <w:szCs w:val="24"/>
        </w:rPr>
        <w:t>1.</w:t>
      </w:r>
      <w:r>
        <w:rPr>
          <w:rFonts w:ascii="Times New Roman" w:hAnsi="Times New Roman"/>
          <w:sz w:val="24"/>
          <w:szCs w:val="24"/>
        </w:rPr>
        <w:t xml:space="preserve"> </w:t>
      </w:r>
      <w:r w:rsidRPr="00D071F2">
        <w:rPr>
          <w:rFonts w:ascii="Times New Roman" w:hAnsi="Times New Roman"/>
          <w:sz w:val="24"/>
          <w:szCs w:val="24"/>
        </w:rPr>
        <w:t>Участникът следва да е вписан в регистъра</w:t>
      </w:r>
      <w:r w:rsidR="00B94074">
        <w:rPr>
          <w:sz w:val="30"/>
          <w:szCs w:val="30"/>
        </w:rPr>
        <w:t xml:space="preserve"> </w:t>
      </w:r>
      <w:r w:rsidR="00B94074" w:rsidRPr="002119F5">
        <w:rPr>
          <w:rFonts w:ascii="Times New Roman" w:hAnsi="Times New Roman" w:cs="Times New Roman"/>
          <w:sz w:val="24"/>
          <w:szCs w:val="24"/>
        </w:rPr>
        <w:t>на лицата, извършващи поддържане, ремонтиране и преустройване на съоръжения с повишена опасност</w:t>
      </w:r>
      <w:r w:rsidR="00B94074">
        <w:rPr>
          <w:sz w:val="30"/>
          <w:szCs w:val="30"/>
        </w:rPr>
        <w:t xml:space="preserve"> </w:t>
      </w:r>
      <w:r w:rsidRPr="00D071F2">
        <w:rPr>
          <w:rFonts w:ascii="Times New Roman" w:hAnsi="Times New Roman"/>
          <w:sz w:val="24"/>
          <w:szCs w:val="24"/>
        </w:rPr>
        <w:t xml:space="preserve">на Държавна агенция за метрологичен и технически надзор </w:t>
      </w:r>
      <w:r w:rsidRPr="00D071F2">
        <w:rPr>
          <w:rFonts w:ascii="Times New Roman" w:hAnsi="Times New Roman"/>
          <w:sz w:val="24"/>
          <w:szCs w:val="24"/>
          <w:lang w:val="en-US"/>
        </w:rPr>
        <w:t>(</w:t>
      </w:r>
      <w:r w:rsidRPr="00D071F2">
        <w:rPr>
          <w:rFonts w:ascii="Times New Roman" w:hAnsi="Times New Roman"/>
          <w:sz w:val="24"/>
          <w:szCs w:val="24"/>
        </w:rPr>
        <w:t>ДА</w:t>
      </w:r>
      <w:r w:rsidRPr="00470EF1">
        <w:rPr>
          <w:rFonts w:ascii="Times New Roman" w:hAnsi="Times New Roman"/>
          <w:sz w:val="24"/>
          <w:szCs w:val="24"/>
        </w:rPr>
        <w:t>МТН</w:t>
      </w:r>
      <w:r w:rsidRPr="00470EF1">
        <w:rPr>
          <w:rFonts w:ascii="Times New Roman" w:hAnsi="Times New Roman"/>
          <w:sz w:val="24"/>
          <w:szCs w:val="24"/>
          <w:lang w:val="en-US"/>
        </w:rPr>
        <w:t>)</w:t>
      </w:r>
      <w:r w:rsidRPr="00470EF1">
        <w:rPr>
          <w:rFonts w:ascii="Times New Roman" w:hAnsi="Times New Roman"/>
          <w:sz w:val="24"/>
          <w:szCs w:val="24"/>
        </w:rPr>
        <w:t xml:space="preserve"> по чл. 36, ал. 1 от Закона за техническите изисквания към продуктите </w:t>
      </w:r>
      <w:r w:rsidRPr="00470EF1">
        <w:rPr>
          <w:rFonts w:ascii="Times New Roman" w:hAnsi="Times New Roman"/>
          <w:sz w:val="24"/>
          <w:szCs w:val="24"/>
          <w:lang w:val="en-US"/>
        </w:rPr>
        <w:t>(</w:t>
      </w:r>
      <w:r w:rsidRPr="00470EF1">
        <w:rPr>
          <w:rFonts w:ascii="Times New Roman" w:hAnsi="Times New Roman"/>
          <w:sz w:val="24"/>
          <w:szCs w:val="24"/>
        </w:rPr>
        <w:t>ЗТИП</w:t>
      </w:r>
      <w:r w:rsidRPr="00470EF1">
        <w:rPr>
          <w:rFonts w:ascii="Times New Roman" w:hAnsi="Times New Roman"/>
          <w:sz w:val="24"/>
          <w:szCs w:val="24"/>
          <w:lang w:val="en-US"/>
        </w:rPr>
        <w:t>)</w:t>
      </w:r>
      <w:r w:rsidRPr="00470EF1">
        <w:rPr>
          <w:rFonts w:ascii="Times New Roman" w:hAnsi="Times New Roman"/>
          <w:sz w:val="24"/>
          <w:szCs w:val="24"/>
        </w:rPr>
        <w:t xml:space="preserve"> за извършване на дейности по поддържане, ремонтиране и преустройване на съоръжения с повишена опасност.</w:t>
      </w:r>
    </w:p>
    <w:p w:rsidR="007E7FC2" w:rsidRDefault="007E7FC2" w:rsidP="007E7FC2">
      <w:pPr>
        <w:autoSpaceDE w:val="0"/>
        <w:autoSpaceDN w:val="0"/>
        <w:adjustRightInd w:val="0"/>
        <w:spacing w:after="0" w:line="240" w:lineRule="auto"/>
        <w:contextualSpacing/>
        <w:jc w:val="both"/>
        <w:rPr>
          <w:rFonts w:ascii="Times New Roman" w:hAnsi="Times New Roman"/>
          <w:sz w:val="24"/>
          <w:szCs w:val="24"/>
        </w:rPr>
      </w:pPr>
    </w:p>
    <w:p w:rsidR="0092773C" w:rsidRDefault="0092773C" w:rsidP="0092773C">
      <w:pPr>
        <w:autoSpaceDE w:val="0"/>
        <w:autoSpaceDN w:val="0"/>
        <w:adjustRightInd w:val="0"/>
        <w:spacing w:after="120" w:line="240" w:lineRule="auto"/>
        <w:contextualSpacing/>
        <w:jc w:val="both"/>
        <w:rPr>
          <w:rFonts w:ascii="Times New Roman" w:hAnsi="Times New Roman"/>
          <w:b/>
          <w:sz w:val="24"/>
          <w:szCs w:val="24"/>
        </w:rPr>
      </w:pPr>
      <w:r w:rsidRPr="000C1E36">
        <w:rPr>
          <w:rFonts w:ascii="Times New Roman" w:hAnsi="Times New Roman"/>
          <w:b/>
          <w:sz w:val="24"/>
          <w:szCs w:val="24"/>
        </w:rPr>
        <w:t>За доказване на съответствието с посочен</w:t>
      </w:r>
      <w:r>
        <w:rPr>
          <w:rFonts w:ascii="Times New Roman" w:hAnsi="Times New Roman"/>
          <w:b/>
          <w:sz w:val="24"/>
          <w:szCs w:val="24"/>
        </w:rPr>
        <w:t>ото</w:t>
      </w:r>
      <w:r w:rsidRPr="000C1E36">
        <w:rPr>
          <w:rFonts w:ascii="Times New Roman" w:hAnsi="Times New Roman"/>
          <w:b/>
          <w:sz w:val="24"/>
          <w:szCs w:val="24"/>
        </w:rPr>
        <w:t xml:space="preserve"> изискван</w:t>
      </w:r>
      <w:r>
        <w:rPr>
          <w:rFonts w:ascii="Times New Roman" w:hAnsi="Times New Roman"/>
          <w:b/>
          <w:sz w:val="24"/>
          <w:szCs w:val="24"/>
        </w:rPr>
        <w:t>е,</w:t>
      </w:r>
      <w:r w:rsidRPr="000C1E36">
        <w:rPr>
          <w:rFonts w:ascii="Times New Roman" w:hAnsi="Times New Roman"/>
          <w:b/>
          <w:sz w:val="24"/>
          <w:szCs w:val="24"/>
        </w:rPr>
        <w:t xml:space="preserve"> участниците следва да </w:t>
      </w:r>
      <w:r>
        <w:rPr>
          <w:rFonts w:ascii="Times New Roman" w:hAnsi="Times New Roman"/>
          <w:b/>
          <w:sz w:val="24"/>
          <w:szCs w:val="24"/>
        </w:rPr>
        <w:t xml:space="preserve">декларират </w:t>
      </w:r>
      <w:r w:rsidRPr="000C1E36">
        <w:rPr>
          <w:rFonts w:ascii="Times New Roman" w:hAnsi="Times New Roman"/>
          <w:b/>
          <w:sz w:val="24"/>
          <w:szCs w:val="24"/>
        </w:rPr>
        <w:t>необходимата информация</w:t>
      </w:r>
      <w:r w:rsidRPr="000C1E36">
        <w:rPr>
          <w:rFonts w:ascii="Times New Roman" w:hAnsi="Times New Roman"/>
          <w:b/>
          <w:color w:val="000000"/>
          <w:sz w:val="24"/>
          <w:szCs w:val="24"/>
        </w:rPr>
        <w:t xml:space="preserve"> </w:t>
      </w:r>
      <w:r w:rsidRPr="000C1E36">
        <w:rPr>
          <w:rFonts w:ascii="Times New Roman" w:hAnsi="Times New Roman"/>
          <w:b/>
          <w:sz w:val="24"/>
          <w:szCs w:val="24"/>
        </w:rPr>
        <w:t xml:space="preserve">в </w:t>
      </w:r>
      <w:r w:rsidRPr="002A7A76">
        <w:rPr>
          <w:rFonts w:ascii="Times New Roman" w:hAnsi="Times New Roman"/>
          <w:b/>
          <w:sz w:val="24"/>
          <w:szCs w:val="24"/>
        </w:rPr>
        <w:t>Единния европейски документ за обществени поръчки (ЕЕДОП)</w:t>
      </w:r>
      <w:r>
        <w:rPr>
          <w:rFonts w:ascii="Times New Roman" w:hAnsi="Times New Roman"/>
          <w:b/>
          <w:sz w:val="24"/>
          <w:szCs w:val="24"/>
        </w:rPr>
        <w:t xml:space="preserve">, в </w:t>
      </w:r>
      <w:r w:rsidRPr="000C1E36">
        <w:rPr>
          <w:rFonts w:ascii="Times New Roman" w:hAnsi="Times New Roman"/>
          <w:b/>
          <w:sz w:val="24"/>
          <w:szCs w:val="24"/>
        </w:rPr>
        <w:t>част IV „Критерии за подбор</w:t>
      </w:r>
      <w:r>
        <w:rPr>
          <w:rFonts w:ascii="Times New Roman" w:hAnsi="Times New Roman"/>
          <w:b/>
          <w:sz w:val="24"/>
          <w:szCs w:val="24"/>
        </w:rPr>
        <w:t>”,</w:t>
      </w:r>
      <w:r w:rsidRPr="000C1E36">
        <w:rPr>
          <w:rFonts w:ascii="Times New Roman" w:hAnsi="Times New Roman"/>
          <w:b/>
          <w:sz w:val="24"/>
          <w:szCs w:val="24"/>
        </w:rPr>
        <w:t xml:space="preserve"> </w:t>
      </w:r>
      <w:r>
        <w:rPr>
          <w:rFonts w:ascii="Times New Roman" w:hAnsi="Times New Roman"/>
          <w:b/>
          <w:sz w:val="24"/>
          <w:szCs w:val="24"/>
        </w:rPr>
        <w:t>Буква</w:t>
      </w:r>
      <w:r w:rsidRPr="000C1E36">
        <w:rPr>
          <w:rFonts w:ascii="Times New Roman" w:hAnsi="Times New Roman"/>
          <w:b/>
          <w:sz w:val="24"/>
          <w:szCs w:val="24"/>
        </w:rPr>
        <w:t xml:space="preserve"> А: Годност</w:t>
      </w:r>
      <w:r>
        <w:rPr>
          <w:rFonts w:ascii="Times New Roman" w:hAnsi="Times New Roman"/>
          <w:b/>
          <w:sz w:val="24"/>
          <w:szCs w:val="24"/>
        </w:rPr>
        <w:t>.</w:t>
      </w:r>
    </w:p>
    <w:p w:rsidR="007E7FC2" w:rsidRDefault="007E7FC2" w:rsidP="007E7FC2">
      <w:pPr>
        <w:tabs>
          <w:tab w:val="left" w:pos="851"/>
        </w:tabs>
        <w:autoSpaceDE w:val="0"/>
        <w:autoSpaceDN w:val="0"/>
        <w:adjustRightInd w:val="0"/>
        <w:spacing w:after="0" w:line="240" w:lineRule="auto"/>
        <w:jc w:val="both"/>
        <w:rPr>
          <w:rFonts w:ascii="Times New Roman" w:hAnsi="Times New Roman"/>
          <w:sz w:val="24"/>
          <w:szCs w:val="24"/>
          <w:lang w:val="ru-RU"/>
        </w:rPr>
      </w:pPr>
    </w:p>
    <w:p w:rsidR="007E7FC2" w:rsidRPr="00463979" w:rsidRDefault="007E7FC2" w:rsidP="007E7FC2">
      <w:pPr>
        <w:tabs>
          <w:tab w:val="left" w:pos="567"/>
        </w:tabs>
        <w:spacing w:after="0" w:line="0" w:lineRule="atLeast"/>
        <w:jc w:val="both"/>
        <w:rPr>
          <w:rFonts w:ascii="Times New Roman" w:hAnsi="Times New Roman" w:cs="Times New Roman"/>
          <w:b/>
          <w:sz w:val="24"/>
          <w:szCs w:val="24"/>
        </w:rPr>
      </w:pPr>
      <w:r w:rsidRPr="00D60EC7">
        <w:rPr>
          <w:rFonts w:ascii="Times New Roman" w:hAnsi="Times New Roman" w:cs="Times New Roman"/>
          <w:bCs/>
          <w:sz w:val="24"/>
          <w:szCs w:val="24"/>
        </w:rPr>
        <w:t xml:space="preserve">Доказва се чрез предоставяне на заверено копие от удостоверение за вписване в регистъра по чл. 36, ал. 1 от ЗТИП, за извършване на дейности по поддръжка, ремонт и преустройство на съоръжения с повишена опасност, издадено на името на участника </w:t>
      </w:r>
      <w:proofErr w:type="spellStart"/>
      <w:r w:rsidRPr="00D60EC7">
        <w:rPr>
          <w:rFonts w:ascii="Times New Roman" w:hAnsi="Times New Roman" w:cs="Times New Roman"/>
          <w:bCs/>
          <w:color w:val="333333"/>
          <w:sz w:val="24"/>
          <w:szCs w:val="24"/>
          <w:lang w:val="en"/>
        </w:rPr>
        <w:t>от</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председателя</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на</w:t>
      </w:r>
      <w:proofErr w:type="spellEnd"/>
      <w:r w:rsidRPr="00D60EC7">
        <w:rPr>
          <w:rFonts w:ascii="Times New Roman" w:hAnsi="Times New Roman" w:cs="Times New Roman"/>
          <w:bCs/>
          <w:color w:val="333333"/>
          <w:sz w:val="24"/>
          <w:szCs w:val="24"/>
          <w:lang w:val="en"/>
        </w:rPr>
        <w:t xml:space="preserve"> Д</w:t>
      </w:r>
      <w:r w:rsidRPr="00D60EC7">
        <w:rPr>
          <w:rFonts w:ascii="Times New Roman" w:hAnsi="Times New Roman" w:cs="Times New Roman"/>
          <w:bCs/>
          <w:color w:val="333333"/>
          <w:sz w:val="24"/>
          <w:szCs w:val="24"/>
        </w:rPr>
        <w:t xml:space="preserve">АМТН </w:t>
      </w:r>
      <w:proofErr w:type="spellStart"/>
      <w:r w:rsidRPr="00D60EC7">
        <w:rPr>
          <w:rFonts w:ascii="Times New Roman" w:hAnsi="Times New Roman" w:cs="Times New Roman"/>
          <w:bCs/>
          <w:color w:val="333333"/>
          <w:sz w:val="24"/>
          <w:szCs w:val="24"/>
          <w:lang w:val="en"/>
        </w:rPr>
        <w:t>или</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оправомощени</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от</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него</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длъжностни</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лица</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от</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Главна</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дирекция</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Инспекция</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за</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държавен</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технически</w:t>
      </w:r>
      <w:proofErr w:type="spellEnd"/>
      <w:r w:rsidRPr="00D60EC7">
        <w:rPr>
          <w:rFonts w:ascii="Times New Roman" w:hAnsi="Times New Roman" w:cs="Times New Roman"/>
          <w:bCs/>
          <w:color w:val="333333"/>
          <w:sz w:val="24"/>
          <w:szCs w:val="24"/>
          <w:lang w:val="en"/>
        </w:rPr>
        <w:t xml:space="preserve"> </w:t>
      </w:r>
      <w:proofErr w:type="spellStart"/>
      <w:r w:rsidRPr="00D60EC7">
        <w:rPr>
          <w:rFonts w:ascii="Times New Roman" w:hAnsi="Times New Roman" w:cs="Times New Roman"/>
          <w:bCs/>
          <w:color w:val="333333"/>
          <w:sz w:val="24"/>
          <w:szCs w:val="24"/>
          <w:lang w:val="en"/>
        </w:rPr>
        <w:t>надзор</w:t>
      </w:r>
      <w:proofErr w:type="spellEnd"/>
      <w:r w:rsidRPr="00D60EC7">
        <w:rPr>
          <w:rFonts w:ascii="Times New Roman" w:hAnsi="Times New Roman" w:cs="Times New Roman"/>
          <w:bCs/>
          <w:color w:val="333333"/>
          <w:sz w:val="24"/>
          <w:szCs w:val="24"/>
          <w:lang w:val="en"/>
        </w:rPr>
        <w:t>"</w:t>
      </w:r>
      <w:r w:rsidRPr="00D60EC7">
        <w:rPr>
          <w:rFonts w:ascii="Times New Roman" w:hAnsi="Times New Roman" w:cs="Times New Roman"/>
          <w:bCs/>
          <w:sz w:val="24"/>
          <w:szCs w:val="24"/>
        </w:rPr>
        <w:t>.</w:t>
      </w:r>
      <w:r w:rsidRPr="00463979">
        <w:rPr>
          <w:rFonts w:ascii="Times New Roman" w:hAnsi="Times New Roman" w:cs="Times New Roman"/>
          <w:bCs/>
          <w:i/>
          <w:iCs/>
          <w:color w:val="FFFFFF"/>
          <w:sz w:val="24"/>
          <w:szCs w:val="24"/>
        </w:rPr>
        <w:t>д налягане</w:t>
      </w:r>
    </w:p>
    <w:p w:rsidR="007E7FC2" w:rsidRDefault="007E7FC2" w:rsidP="007E7FC2">
      <w:pPr>
        <w:jc w:val="both"/>
        <w:rPr>
          <w:rFonts w:ascii="Times New Roman" w:hAnsi="Times New Roman"/>
          <w:sz w:val="24"/>
          <w:szCs w:val="24"/>
          <w:lang w:val="ru-RU"/>
        </w:rPr>
      </w:pPr>
    </w:p>
    <w:p w:rsidR="00AA727E" w:rsidRPr="00915A50" w:rsidRDefault="00BD2B59" w:rsidP="00AA727E">
      <w:pPr>
        <w:autoSpaceDE w:val="0"/>
        <w:autoSpaceDN w:val="0"/>
        <w:adjustRightInd w:val="0"/>
        <w:spacing w:after="120" w:line="240" w:lineRule="auto"/>
        <w:contextualSpacing/>
        <w:jc w:val="both"/>
        <w:rPr>
          <w:rFonts w:ascii="Times New Roman" w:hAnsi="Times New Roman"/>
          <w:b/>
          <w:sz w:val="24"/>
          <w:szCs w:val="24"/>
          <w:u w:val="single"/>
        </w:rPr>
      </w:pPr>
      <w:r>
        <w:rPr>
          <w:rFonts w:ascii="Times New Roman" w:hAnsi="Times New Roman"/>
          <w:b/>
          <w:sz w:val="24"/>
          <w:szCs w:val="24"/>
          <w:u w:val="single"/>
        </w:rPr>
        <w:lastRenderedPageBreak/>
        <w:t>6.2.</w:t>
      </w:r>
      <w:r w:rsidR="006120D0">
        <w:rPr>
          <w:rFonts w:ascii="Times New Roman" w:hAnsi="Times New Roman"/>
          <w:b/>
          <w:sz w:val="24"/>
          <w:szCs w:val="24"/>
          <w:u w:val="single"/>
        </w:rPr>
        <w:t xml:space="preserve"> </w:t>
      </w:r>
      <w:r w:rsidR="00AA727E" w:rsidRPr="00241882">
        <w:rPr>
          <w:rFonts w:ascii="Times New Roman" w:hAnsi="Times New Roman"/>
          <w:b/>
          <w:sz w:val="24"/>
          <w:szCs w:val="24"/>
          <w:u w:val="single"/>
        </w:rPr>
        <w:t>Минимални изисквания за технически и професионални способности</w:t>
      </w:r>
      <w:r w:rsidR="00AA727E">
        <w:rPr>
          <w:rFonts w:ascii="Times New Roman" w:hAnsi="Times New Roman"/>
          <w:b/>
          <w:sz w:val="24"/>
          <w:szCs w:val="24"/>
          <w:u w:val="single"/>
        </w:rPr>
        <w:t xml:space="preserve"> на участниците:</w:t>
      </w:r>
    </w:p>
    <w:p w:rsidR="00AA727E" w:rsidRDefault="00AA727E" w:rsidP="007E7FC2">
      <w:pPr>
        <w:jc w:val="both"/>
        <w:rPr>
          <w:rFonts w:ascii="Times New Roman" w:hAnsi="Times New Roman"/>
          <w:sz w:val="24"/>
          <w:szCs w:val="24"/>
          <w:lang w:val="ru-RU"/>
        </w:rPr>
      </w:pPr>
    </w:p>
    <w:p w:rsidR="007E7FC2" w:rsidRPr="002A089A" w:rsidRDefault="007E7FC2" w:rsidP="007E7FC2">
      <w:pPr>
        <w:jc w:val="both"/>
        <w:rPr>
          <w:rFonts w:ascii="Times New Roman" w:hAnsi="Times New Roman"/>
          <w:sz w:val="24"/>
          <w:szCs w:val="24"/>
        </w:rPr>
      </w:pPr>
      <w:r w:rsidRPr="007F1F6E">
        <w:rPr>
          <w:rFonts w:ascii="Times New Roman" w:hAnsi="Times New Roman"/>
          <w:b/>
          <w:bCs/>
          <w:sz w:val="24"/>
          <w:szCs w:val="24"/>
          <w:lang w:val="ru-RU"/>
        </w:rPr>
        <w:t>6.2.</w:t>
      </w:r>
      <w:r w:rsidR="00463979">
        <w:rPr>
          <w:rFonts w:ascii="Times New Roman" w:hAnsi="Times New Roman"/>
          <w:b/>
          <w:bCs/>
          <w:sz w:val="24"/>
          <w:szCs w:val="24"/>
          <w:lang w:val="ru-RU"/>
        </w:rPr>
        <w:t>2.</w:t>
      </w:r>
      <w:r>
        <w:rPr>
          <w:rFonts w:ascii="Times New Roman" w:hAnsi="Times New Roman"/>
          <w:sz w:val="24"/>
          <w:szCs w:val="24"/>
          <w:lang w:val="ru-RU"/>
        </w:rPr>
        <w:t xml:space="preserve"> </w:t>
      </w:r>
      <w:r w:rsidRPr="002A089A">
        <w:rPr>
          <w:rFonts w:ascii="Times New Roman" w:hAnsi="Times New Roman"/>
          <w:sz w:val="24"/>
          <w:szCs w:val="24"/>
        </w:rPr>
        <w:t>Участникът трябва да е изпълнил минимум 1 (една) дейност с предмет, идентичен или сходен с този на поръчката,</w:t>
      </w:r>
      <w:r w:rsidRPr="002A089A">
        <w:rPr>
          <w:rFonts w:ascii="Times New Roman" w:hAnsi="Times New Roman"/>
          <w:sz w:val="24"/>
          <w:szCs w:val="24"/>
          <w:lang w:val="ru-RU"/>
        </w:rPr>
        <w:t xml:space="preserve"> </w:t>
      </w:r>
      <w:proofErr w:type="spellStart"/>
      <w:r w:rsidRPr="002A089A">
        <w:rPr>
          <w:rFonts w:ascii="Times New Roman" w:hAnsi="Times New Roman"/>
          <w:sz w:val="24"/>
          <w:szCs w:val="24"/>
          <w:lang w:val="ru-RU"/>
        </w:rPr>
        <w:t>през</w:t>
      </w:r>
      <w:proofErr w:type="spellEnd"/>
      <w:r w:rsidRPr="002A089A">
        <w:rPr>
          <w:rFonts w:ascii="Times New Roman" w:hAnsi="Times New Roman"/>
          <w:sz w:val="24"/>
          <w:szCs w:val="24"/>
          <w:lang w:val="ru-RU"/>
        </w:rPr>
        <w:t xml:space="preserve"> </w:t>
      </w:r>
      <w:proofErr w:type="spellStart"/>
      <w:r w:rsidRPr="002A089A">
        <w:rPr>
          <w:rFonts w:ascii="Times New Roman" w:hAnsi="Times New Roman"/>
          <w:sz w:val="24"/>
          <w:szCs w:val="24"/>
          <w:lang w:val="ru-RU"/>
        </w:rPr>
        <w:t>последните</w:t>
      </w:r>
      <w:proofErr w:type="spellEnd"/>
      <w:r w:rsidRPr="002A089A">
        <w:rPr>
          <w:rFonts w:ascii="Times New Roman" w:hAnsi="Times New Roman"/>
          <w:sz w:val="24"/>
          <w:szCs w:val="24"/>
          <w:lang w:val="ru-RU"/>
        </w:rPr>
        <w:t xml:space="preserve"> 3 (три) </w:t>
      </w:r>
      <w:proofErr w:type="spellStart"/>
      <w:r w:rsidRPr="002A089A">
        <w:rPr>
          <w:rFonts w:ascii="Times New Roman" w:hAnsi="Times New Roman"/>
          <w:sz w:val="24"/>
          <w:szCs w:val="24"/>
          <w:lang w:val="ru-RU"/>
        </w:rPr>
        <w:t>години</w:t>
      </w:r>
      <w:proofErr w:type="spellEnd"/>
      <w:r w:rsidRPr="002A089A">
        <w:rPr>
          <w:rFonts w:ascii="Times New Roman" w:hAnsi="Times New Roman"/>
          <w:sz w:val="24"/>
          <w:szCs w:val="24"/>
          <w:lang w:val="ru-RU"/>
        </w:rPr>
        <w:t xml:space="preserve">, считано от </w:t>
      </w:r>
      <w:proofErr w:type="spellStart"/>
      <w:r w:rsidRPr="002A089A">
        <w:rPr>
          <w:rFonts w:ascii="Times New Roman" w:hAnsi="Times New Roman"/>
          <w:sz w:val="24"/>
          <w:szCs w:val="24"/>
          <w:lang w:val="ru-RU"/>
        </w:rPr>
        <w:t>датата</w:t>
      </w:r>
      <w:proofErr w:type="spellEnd"/>
      <w:r w:rsidRPr="002A089A">
        <w:rPr>
          <w:rFonts w:ascii="Times New Roman" w:hAnsi="Times New Roman"/>
          <w:sz w:val="24"/>
          <w:szCs w:val="24"/>
          <w:lang w:val="ru-RU"/>
        </w:rPr>
        <w:t xml:space="preserve"> на </w:t>
      </w:r>
      <w:proofErr w:type="spellStart"/>
      <w:r w:rsidRPr="002A089A">
        <w:rPr>
          <w:rFonts w:ascii="Times New Roman" w:hAnsi="Times New Roman"/>
          <w:sz w:val="24"/>
          <w:szCs w:val="24"/>
          <w:lang w:val="ru-RU"/>
        </w:rPr>
        <w:t>подаване</w:t>
      </w:r>
      <w:proofErr w:type="spellEnd"/>
      <w:r w:rsidRPr="002A089A">
        <w:rPr>
          <w:rFonts w:ascii="Times New Roman" w:hAnsi="Times New Roman"/>
          <w:sz w:val="24"/>
          <w:szCs w:val="24"/>
          <w:lang w:val="ru-RU"/>
        </w:rPr>
        <w:t xml:space="preserve"> на </w:t>
      </w:r>
      <w:proofErr w:type="spellStart"/>
      <w:r w:rsidRPr="002A089A">
        <w:rPr>
          <w:rFonts w:ascii="Times New Roman" w:hAnsi="Times New Roman"/>
          <w:sz w:val="24"/>
          <w:szCs w:val="24"/>
          <w:lang w:val="ru-RU"/>
        </w:rPr>
        <w:t>офертата</w:t>
      </w:r>
      <w:proofErr w:type="spellEnd"/>
      <w:r w:rsidRPr="002A089A">
        <w:rPr>
          <w:rFonts w:ascii="Times New Roman" w:hAnsi="Times New Roman"/>
          <w:sz w:val="24"/>
          <w:szCs w:val="24"/>
        </w:rPr>
        <w:t>.</w:t>
      </w:r>
    </w:p>
    <w:p w:rsidR="007E7FC2" w:rsidRDefault="007E7FC2" w:rsidP="007E7FC2">
      <w:pPr>
        <w:autoSpaceDE w:val="0"/>
        <w:autoSpaceDN w:val="0"/>
        <w:spacing w:after="120" w:line="240" w:lineRule="auto"/>
        <w:contextualSpacing/>
        <w:jc w:val="both"/>
        <w:rPr>
          <w:rFonts w:ascii="Times New Roman" w:hAnsi="Times New Roman"/>
          <w:sz w:val="24"/>
          <w:szCs w:val="24"/>
          <w:lang w:val="en-US"/>
        </w:rPr>
      </w:pPr>
      <w:r w:rsidRPr="002A089A">
        <w:rPr>
          <w:rFonts w:ascii="Times New Roman" w:hAnsi="Times New Roman"/>
          <w:sz w:val="24"/>
          <w:szCs w:val="24"/>
        </w:rPr>
        <w:t>Под дейност с предмет „сходен” с предмета на обществената поръчка следва да се разбира</w:t>
      </w:r>
      <w:r w:rsidRPr="002A089A">
        <w:rPr>
          <w:rFonts w:ascii="Times New Roman" w:hAnsi="Times New Roman"/>
          <w:b/>
          <w:sz w:val="24"/>
          <w:szCs w:val="24"/>
        </w:rPr>
        <w:t>: „</w:t>
      </w:r>
      <w:r w:rsidRPr="002A089A">
        <w:rPr>
          <w:rFonts w:ascii="Times New Roman" w:hAnsi="Times New Roman"/>
          <w:sz w:val="24"/>
          <w:szCs w:val="24"/>
        </w:rPr>
        <w:t>проектиране</w:t>
      </w:r>
      <w:r w:rsidRPr="002A089A">
        <w:rPr>
          <w:rFonts w:ascii="Times New Roman" w:hAnsi="Times New Roman"/>
          <w:sz w:val="24"/>
          <w:szCs w:val="24"/>
          <w:lang w:val="en-US"/>
        </w:rPr>
        <w:t xml:space="preserve"> </w:t>
      </w:r>
      <w:r w:rsidRPr="002A089A">
        <w:rPr>
          <w:rFonts w:ascii="Times New Roman" w:hAnsi="Times New Roman"/>
          <w:sz w:val="24"/>
          <w:szCs w:val="24"/>
        </w:rPr>
        <w:t>и монтаж на горивни системи, топлоенергетично оборудване</w:t>
      </w:r>
      <w:r w:rsidRPr="002A089A">
        <w:rPr>
          <w:rFonts w:ascii="Times New Roman" w:hAnsi="Times New Roman"/>
          <w:sz w:val="24"/>
          <w:szCs w:val="24"/>
          <w:lang w:val="en-US"/>
        </w:rPr>
        <w:t>”</w:t>
      </w:r>
      <w:r w:rsidR="00310D1B">
        <w:rPr>
          <w:rFonts w:ascii="Times New Roman" w:hAnsi="Times New Roman"/>
          <w:sz w:val="24"/>
          <w:szCs w:val="24"/>
        </w:rPr>
        <w:t>.</w:t>
      </w:r>
    </w:p>
    <w:p w:rsidR="007E7FC2" w:rsidRPr="002A089A" w:rsidRDefault="007E7FC2" w:rsidP="007E7FC2">
      <w:pPr>
        <w:autoSpaceDE w:val="0"/>
        <w:autoSpaceDN w:val="0"/>
        <w:spacing w:after="120" w:line="240" w:lineRule="auto"/>
        <w:contextualSpacing/>
        <w:jc w:val="both"/>
        <w:rPr>
          <w:rFonts w:ascii="Times New Roman" w:hAnsi="Times New Roman"/>
          <w:color w:val="FFFFFF"/>
          <w:sz w:val="24"/>
          <w:szCs w:val="24"/>
          <w:lang w:val="en-US"/>
        </w:rPr>
      </w:pPr>
    </w:p>
    <w:p w:rsidR="007E7FC2" w:rsidRDefault="007E7FC2" w:rsidP="007E7FC2">
      <w:pPr>
        <w:tabs>
          <w:tab w:val="left" w:pos="851"/>
        </w:tabs>
        <w:autoSpaceDE w:val="0"/>
        <w:autoSpaceDN w:val="0"/>
        <w:adjustRightInd w:val="0"/>
        <w:spacing w:after="0" w:line="240" w:lineRule="auto"/>
        <w:jc w:val="both"/>
        <w:rPr>
          <w:rFonts w:ascii="Times New Roman" w:hAnsi="Times New Roman"/>
          <w:sz w:val="24"/>
          <w:szCs w:val="24"/>
          <w:lang w:val="ru-RU"/>
        </w:rPr>
      </w:pPr>
      <w:r w:rsidRPr="003742D4">
        <w:rPr>
          <w:rFonts w:ascii="Times New Roman" w:hAnsi="Times New Roman"/>
          <w:b/>
          <w:sz w:val="24"/>
          <w:szCs w:val="24"/>
        </w:rPr>
        <w:t>За доказване на съответствието с изискване</w:t>
      </w:r>
      <w:r>
        <w:rPr>
          <w:rFonts w:ascii="Times New Roman" w:hAnsi="Times New Roman"/>
          <w:b/>
          <w:sz w:val="24"/>
          <w:szCs w:val="24"/>
        </w:rPr>
        <w:t>то</w:t>
      </w:r>
      <w:r w:rsidRPr="003742D4">
        <w:rPr>
          <w:rFonts w:ascii="Times New Roman" w:hAnsi="Times New Roman"/>
          <w:b/>
          <w:sz w:val="24"/>
          <w:szCs w:val="24"/>
        </w:rPr>
        <w:t>, у</w:t>
      </w:r>
      <w:proofErr w:type="spellStart"/>
      <w:r w:rsidRPr="003742D4">
        <w:rPr>
          <w:rFonts w:ascii="Times New Roman" w:hAnsi="Times New Roman"/>
          <w:b/>
          <w:sz w:val="24"/>
          <w:szCs w:val="24"/>
          <w:lang w:val="ru-RU"/>
        </w:rPr>
        <w:t>частни</w:t>
      </w:r>
      <w:r>
        <w:rPr>
          <w:rFonts w:ascii="Times New Roman" w:hAnsi="Times New Roman"/>
          <w:b/>
          <w:sz w:val="24"/>
          <w:szCs w:val="24"/>
          <w:lang w:val="ru-RU"/>
        </w:rPr>
        <w:t>кът</w:t>
      </w:r>
      <w:proofErr w:type="spellEnd"/>
      <w:r w:rsidRPr="003742D4">
        <w:rPr>
          <w:rFonts w:ascii="Times New Roman" w:hAnsi="Times New Roman"/>
          <w:b/>
          <w:sz w:val="24"/>
          <w:szCs w:val="24"/>
          <w:lang w:val="ru-RU"/>
        </w:rPr>
        <w:t xml:space="preserve"> </w:t>
      </w:r>
      <w:r w:rsidRPr="003742D4">
        <w:rPr>
          <w:rFonts w:ascii="Times New Roman" w:hAnsi="Times New Roman"/>
          <w:b/>
          <w:sz w:val="24"/>
          <w:szCs w:val="24"/>
        </w:rPr>
        <w:t>следва да посоч</w:t>
      </w:r>
      <w:r>
        <w:rPr>
          <w:rFonts w:ascii="Times New Roman" w:hAnsi="Times New Roman"/>
          <w:b/>
          <w:sz w:val="24"/>
          <w:szCs w:val="24"/>
        </w:rPr>
        <w:t>и</w:t>
      </w:r>
      <w:r w:rsidRPr="003742D4">
        <w:rPr>
          <w:rFonts w:ascii="Times New Roman" w:hAnsi="Times New Roman"/>
          <w:b/>
          <w:sz w:val="24"/>
          <w:szCs w:val="24"/>
        </w:rPr>
        <w:t xml:space="preserve"> </w:t>
      </w:r>
      <w:r>
        <w:rPr>
          <w:rFonts w:ascii="Times New Roman" w:hAnsi="Times New Roman"/>
          <w:b/>
          <w:sz w:val="24"/>
          <w:szCs w:val="24"/>
        </w:rPr>
        <w:t xml:space="preserve">(декларира) </w:t>
      </w:r>
      <w:r w:rsidRPr="003742D4">
        <w:rPr>
          <w:rFonts w:ascii="Times New Roman" w:hAnsi="Times New Roman"/>
          <w:b/>
          <w:sz w:val="24"/>
          <w:szCs w:val="24"/>
        </w:rPr>
        <w:t>необходимата информация</w:t>
      </w:r>
      <w:r w:rsidRPr="003742D4">
        <w:rPr>
          <w:rFonts w:ascii="Times New Roman" w:hAnsi="Times New Roman"/>
          <w:b/>
          <w:sz w:val="24"/>
          <w:szCs w:val="24"/>
          <w:lang w:val="ru-RU"/>
        </w:rPr>
        <w:t xml:space="preserve">, с </w:t>
      </w:r>
      <w:proofErr w:type="spellStart"/>
      <w:r w:rsidRPr="003742D4">
        <w:rPr>
          <w:rFonts w:ascii="Times New Roman" w:hAnsi="Times New Roman"/>
          <w:b/>
          <w:sz w:val="24"/>
          <w:szCs w:val="24"/>
          <w:lang w:val="ru-RU"/>
        </w:rPr>
        <w:t>която</w:t>
      </w:r>
      <w:proofErr w:type="spellEnd"/>
      <w:r w:rsidRPr="003742D4">
        <w:rPr>
          <w:rFonts w:ascii="Times New Roman" w:hAnsi="Times New Roman"/>
          <w:b/>
          <w:sz w:val="24"/>
          <w:szCs w:val="24"/>
          <w:lang w:val="ru-RU"/>
        </w:rPr>
        <w:t xml:space="preserve"> </w:t>
      </w:r>
      <w:proofErr w:type="spellStart"/>
      <w:r w:rsidRPr="003742D4">
        <w:rPr>
          <w:rFonts w:ascii="Times New Roman" w:hAnsi="Times New Roman"/>
          <w:b/>
          <w:sz w:val="24"/>
          <w:szCs w:val="24"/>
          <w:lang w:val="ru-RU"/>
        </w:rPr>
        <w:t>разполага</w:t>
      </w:r>
      <w:proofErr w:type="spellEnd"/>
      <w:r w:rsidRPr="003742D4">
        <w:rPr>
          <w:rFonts w:ascii="Times New Roman" w:hAnsi="Times New Roman"/>
          <w:b/>
          <w:sz w:val="24"/>
          <w:szCs w:val="24"/>
          <w:lang w:val="ru-RU"/>
        </w:rPr>
        <w:t xml:space="preserve"> за </w:t>
      </w:r>
      <w:proofErr w:type="spellStart"/>
      <w:r w:rsidRPr="003742D4">
        <w:rPr>
          <w:rFonts w:ascii="Times New Roman" w:hAnsi="Times New Roman"/>
          <w:b/>
          <w:sz w:val="24"/>
          <w:szCs w:val="24"/>
          <w:lang w:val="ru-RU"/>
        </w:rPr>
        <w:t>изпълнение</w:t>
      </w:r>
      <w:proofErr w:type="spellEnd"/>
      <w:r w:rsidRPr="003742D4">
        <w:rPr>
          <w:rFonts w:ascii="Times New Roman" w:hAnsi="Times New Roman"/>
          <w:b/>
          <w:sz w:val="24"/>
          <w:szCs w:val="24"/>
          <w:lang w:val="ru-RU"/>
        </w:rPr>
        <w:t xml:space="preserve"> на </w:t>
      </w:r>
      <w:proofErr w:type="spellStart"/>
      <w:r w:rsidRPr="003742D4">
        <w:rPr>
          <w:rFonts w:ascii="Times New Roman" w:hAnsi="Times New Roman"/>
          <w:b/>
          <w:sz w:val="24"/>
          <w:szCs w:val="24"/>
          <w:lang w:val="ru-RU"/>
        </w:rPr>
        <w:t>поръчката</w:t>
      </w:r>
      <w:proofErr w:type="spellEnd"/>
      <w:r w:rsidRPr="003742D4">
        <w:rPr>
          <w:rFonts w:ascii="Times New Roman" w:hAnsi="Times New Roman"/>
          <w:b/>
          <w:sz w:val="24"/>
          <w:szCs w:val="24"/>
          <w:lang w:val="ru-RU"/>
        </w:rPr>
        <w:t xml:space="preserve"> в </w:t>
      </w:r>
      <w:r w:rsidRPr="00F81B91">
        <w:rPr>
          <w:rFonts w:ascii="Times New Roman" w:hAnsi="Times New Roman"/>
          <w:b/>
          <w:sz w:val="24"/>
          <w:szCs w:val="24"/>
        </w:rPr>
        <w:t>Единния европейски документ за обществени поръчки</w:t>
      </w:r>
      <w:r w:rsidRPr="00255F5D">
        <w:rPr>
          <w:rFonts w:ascii="Times New Roman" w:hAnsi="Times New Roman"/>
          <w:sz w:val="24"/>
          <w:szCs w:val="24"/>
        </w:rPr>
        <w:t xml:space="preserve"> </w:t>
      </w:r>
      <w:r>
        <w:rPr>
          <w:rFonts w:ascii="Times New Roman" w:hAnsi="Times New Roman"/>
          <w:sz w:val="24"/>
          <w:szCs w:val="24"/>
        </w:rPr>
        <w:t>(</w:t>
      </w:r>
      <w:r w:rsidRPr="003742D4">
        <w:rPr>
          <w:rFonts w:ascii="Times New Roman" w:hAnsi="Times New Roman"/>
          <w:b/>
          <w:sz w:val="24"/>
          <w:szCs w:val="24"/>
        </w:rPr>
        <w:t>ЕЕДОП</w:t>
      </w:r>
      <w:r>
        <w:rPr>
          <w:rFonts w:ascii="Times New Roman" w:hAnsi="Times New Roman"/>
          <w:b/>
          <w:sz w:val="24"/>
          <w:szCs w:val="24"/>
        </w:rPr>
        <w:t>)</w:t>
      </w:r>
      <w:r w:rsidRPr="00CB4D1F">
        <w:rPr>
          <w:rFonts w:ascii="Times New Roman" w:hAnsi="Times New Roman"/>
          <w:b/>
          <w:sz w:val="24"/>
          <w:szCs w:val="24"/>
        </w:rPr>
        <w:t xml:space="preserve"> </w:t>
      </w:r>
      <w:r>
        <w:rPr>
          <w:rFonts w:ascii="Times New Roman" w:hAnsi="Times New Roman"/>
          <w:b/>
          <w:sz w:val="24"/>
          <w:szCs w:val="24"/>
        </w:rPr>
        <w:t xml:space="preserve">в </w:t>
      </w:r>
      <w:r w:rsidRPr="003742D4">
        <w:rPr>
          <w:rFonts w:ascii="Times New Roman" w:hAnsi="Times New Roman"/>
          <w:b/>
          <w:sz w:val="24"/>
          <w:szCs w:val="24"/>
        </w:rPr>
        <w:t>част IV „Критерии за подбор</w:t>
      </w:r>
      <w:r>
        <w:rPr>
          <w:rFonts w:ascii="Times New Roman" w:hAnsi="Times New Roman"/>
          <w:b/>
          <w:sz w:val="24"/>
          <w:szCs w:val="24"/>
        </w:rPr>
        <w:t xml:space="preserve">”, </w:t>
      </w:r>
      <w:r>
        <w:rPr>
          <w:rFonts w:ascii="Times New Roman" w:hAnsi="Times New Roman"/>
          <w:b/>
          <w:sz w:val="24"/>
          <w:szCs w:val="24"/>
          <w:lang w:val="ru-RU"/>
        </w:rPr>
        <w:t xml:space="preserve">Буква </w:t>
      </w:r>
      <w:r w:rsidRPr="003742D4">
        <w:rPr>
          <w:rFonts w:ascii="Times New Roman" w:hAnsi="Times New Roman"/>
          <w:b/>
          <w:sz w:val="24"/>
          <w:szCs w:val="24"/>
          <w:lang w:val="ru-RU"/>
        </w:rPr>
        <w:t xml:space="preserve">В: Технически и </w:t>
      </w:r>
      <w:proofErr w:type="spellStart"/>
      <w:r w:rsidRPr="003742D4">
        <w:rPr>
          <w:rFonts w:ascii="Times New Roman" w:hAnsi="Times New Roman"/>
          <w:b/>
          <w:sz w:val="24"/>
          <w:szCs w:val="24"/>
          <w:lang w:val="ru-RU"/>
        </w:rPr>
        <w:t>професионални</w:t>
      </w:r>
      <w:proofErr w:type="spellEnd"/>
      <w:r w:rsidRPr="003742D4">
        <w:rPr>
          <w:rFonts w:ascii="Times New Roman" w:hAnsi="Times New Roman"/>
          <w:b/>
          <w:sz w:val="24"/>
          <w:szCs w:val="24"/>
          <w:lang w:val="ru-RU"/>
        </w:rPr>
        <w:t xml:space="preserve"> способности</w:t>
      </w:r>
      <w:r w:rsidRPr="00B41A24">
        <w:rPr>
          <w:rFonts w:ascii="Times New Roman" w:hAnsi="Times New Roman"/>
          <w:b/>
          <w:sz w:val="24"/>
          <w:szCs w:val="24"/>
        </w:rPr>
        <w:t>.</w:t>
      </w:r>
      <w:r w:rsidRPr="00D4516B">
        <w:rPr>
          <w:rFonts w:ascii="Times New Roman" w:hAnsi="Times New Roman"/>
          <w:sz w:val="24"/>
          <w:szCs w:val="24"/>
          <w:lang w:val="ru-RU"/>
        </w:rPr>
        <w:t xml:space="preserve"> </w:t>
      </w:r>
    </w:p>
    <w:p w:rsidR="007E7FC2" w:rsidRPr="002A089A" w:rsidRDefault="007E7FC2" w:rsidP="007E7FC2">
      <w:pPr>
        <w:tabs>
          <w:tab w:val="left" w:pos="360"/>
        </w:tabs>
        <w:suppressAutoHyphens/>
        <w:spacing w:after="0" w:line="240" w:lineRule="auto"/>
        <w:jc w:val="both"/>
        <w:rPr>
          <w:rFonts w:ascii="Times New Roman" w:eastAsia="Times New Roman" w:hAnsi="Times New Roman"/>
          <w:b/>
          <w:sz w:val="24"/>
          <w:szCs w:val="24"/>
          <w:lang w:eastAsia="ar-SA"/>
        </w:rPr>
      </w:pPr>
    </w:p>
    <w:p w:rsidR="007E7FC2" w:rsidRPr="002A089A" w:rsidRDefault="007E7FC2" w:rsidP="007E7FC2">
      <w:pPr>
        <w:autoSpaceDE w:val="0"/>
        <w:autoSpaceDN w:val="0"/>
        <w:adjustRightInd w:val="0"/>
        <w:spacing w:after="120" w:line="240" w:lineRule="auto"/>
        <w:contextualSpacing/>
        <w:jc w:val="both"/>
        <w:rPr>
          <w:rFonts w:ascii="Times New Roman" w:hAnsi="Times New Roman"/>
          <w:sz w:val="24"/>
          <w:szCs w:val="24"/>
        </w:rPr>
      </w:pPr>
      <w:r w:rsidRPr="002A089A">
        <w:rPr>
          <w:rFonts w:ascii="Times New Roman" w:hAnsi="Times New Roman"/>
          <w:sz w:val="24"/>
          <w:szCs w:val="24"/>
        </w:rPr>
        <w:t xml:space="preserve">Доказва се чрез представяне на </w:t>
      </w:r>
      <w:r w:rsidRPr="002A089A">
        <w:rPr>
          <w:rFonts w:ascii="Times New Roman" w:hAnsi="Times New Roman"/>
          <w:b/>
          <w:sz w:val="24"/>
          <w:szCs w:val="24"/>
        </w:rPr>
        <w:t>Списък на доставките</w:t>
      </w:r>
      <w:r w:rsidRPr="002A089A">
        <w:rPr>
          <w:rFonts w:ascii="Times New Roman" w:hAnsi="Times New Roman"/>
          <w:sz w:val="24"/>
          <w:szCs w:val="24"/>
        </w:rPr>
        <w:t>, които са идентични или сходни с предмета на обществената поръчка, изпълнени през последните три години, считано от дата на подаване на офертата, с посочване на стойностите, датите и получателите, заедно с доказателство за извършената доставка. Доказателства за извършените доставка могат да са под формата на удостоверение, издадено от получателя, посочен в списъка или от компетентен орган, потвърждаващо предоставянето на доставката и/или посочване на публичен регистър, в който е публикувана информация за предоставената доставка или други документи, по преценка на участника, които възложителят приеме за подходящи.</w:t>
      </w:r>
    </w:p>
    <w:p w:rsidR="007E7FC2" w:rsidRPr="00860BEA" w:rsidRDefault="007E7FC2" w:rsidP="007E7FC2">
      <w:pPr>
        <w:spacing w:after="0" w:line="240" w:lineRule="auto"/>
        <w:jc w:val="both"/>
        <w:rPr>
          <w:rFonts w:ascii="Times New Roman" w:hAnsi="Times New Roman"/>
          <w:b/>
          <w:sz w:val="24"/>
          <w:szCs w:val="24"/>
        </w:rPr>
      </w:pPr>
    </w:p>
    <w:p w:rsidR="007E7FC2" w:rsidRPr="0033509E" w:rsidRDefault="007E7FC2" w:rsidP="007E7FC2">
      <w:pPr>
        <w:shd w:val="clear" w:color="auto" w:fill="FFFFFF"/>
        <w:tabs>
          <w:tab w:val="left" w:pos="1778"/>
        </w:tabs>
        <w:spacing w:after="0" w:line="240" w:lineRule="auto"/>
        <w:jc w:val="both"/>
        <w:rPr>
          <w:rFonts w:ascii="Times New Roman" w:eastAsia="Times New Roman" w:hAnsi="Times New Roman"/>
          <w:sz w:val="24"/>
          <w:szCs w:val="24"/>
        </w:rPr>
      </w:pPr>
      <w:r>
        <w:rPr>
          <w:rFonts w:ascii="Times New Roman" w:hAnsi="Times New Roman"/>
          <w:b/>
          <w:sz w:val="24"/>
          <w:szCs w:val="24"/>
        </w:rPr>
        <w:t>6.</w:t>
      </w:r>
      <w:r w:rsidR="00680562">
        <w:rPr>
          <w:rFonts w:ascii="Times New Roman" w:hAnsi="Times New Roman"/>
          <w:b/>
          <w:sz w:val="24"/>
          <w:szCs w:val="24"/>
        </w:rPr>
        <w:t>2</w:t>
      </w:r>
      <w:r>
        <w:rPr>
          <w:rFonts w:ascii="Times New Roman" w:hAnsi="Times New Roman"/>
          <w:b/>
          <w:sz w:val="24"/>
          <w:szCs w:val="24"/>
        </w:rPr>
        <w:t>.</w:t>
      </w:r>
      <w:r w:rsidR="00680562">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 </w:t>
      </w:r>
      <w:r w:rsidRPr="0033509E">
        <w:rPr>
          <w:rFonts w:ascii="Times New Roman" w:eastAsia="Times New Roman" w:hAnsi="Times New Roman"/>
          <w:sz w:val="24"/>
          <w:szCs w:val="24"/>
        </w:rPr>
        <w:t xml:space="preserve">Участникът трябва разполага със следния минимален брой технически </w:t>
      </w:r>
      <w:r w:rsidR="00917EBB">
        <w:rPr>
          <w:rFonts w:ascii="Times New Roman" w:eastAsia="Times New Roman" w:hAnsi="Times New Roman"/>
          <w:sz w:val="24"/>
          <w:szCs w:val="24"/>
        </w:rPr>
        <w:t>,</w:t>
      </w:r>
      <w:r w:rsidRPr="0033509E">
        <w:rPr>
          <w:rFonts w:ascii="Times New Roman" w:hAnsi="Times New Roman"/>
          <w:sz w:val="24"/>
          <w:szCs w:val="24"/>
        </w:rPr>
        <w:t>включени или не в неговата структура,</w:t>
      </w:r>
      <w:r w:rsidR="00917EBB">
        <w:rPr>
          <w:rFonts w:ascii="Times New Roman" w:hAnsi="Times New Roman"/>
          <w:sz w:val="24"/>
          <w:szCs w:val="24"/>
        </w:rPr>
        <w:t xml:space="preserve"> </w:t>
      </w:r>
      <w:r w:rsidRPr="0033509E">
        <w:rPr>
          <w:rFonts w:ascii="Times New Roman" w:eastAsia="Times New Roman" w:hAnsi="Times New Roman"/>
          <w:sz w:val="24"/>
          <w:szCs w:val="24"/>
        </w:rPr>
        <w:t>със съответните квалификации:</w:t>
      </w:r>
    </w:p>
    <w:p w:rsidR="007E7FC2" w:rsidRPr="0033509E" w:rsidRDefault="007E7FC2" w:rsidP="007E7FC2">
      <w:pPr>
        <w:shd w:val="clear" w:color="auto" w:fill="FFFFFF"/>
        <w:tabs>
          <w:tab w:val="left" w:pos="1778"/>
        </w:tabs>
        <w:spacing w:after="0" w:line="240" w:lineRule="auto"/>
        <w:jc w:val="both"/>
        <w:rPr>
          <w:rFonts w:ascii="Times New Roman" w:eastAsia="Times New Roman" w:hAnsi="Times New Roman"/>
          <w:sz w:val="24"/>
          <w:szCs w:val="24"/>
        </w:rPr>
      </w:pPr>
    </w:p>
    <w:p w:rsidR="007E7FC2" w:rsidRPr="0033509E" w:rsidRDefault="007E7FC2" w:rsidP="007E7FC2">
      <w:pPr>
        <w:spacing w:after="0" w:line="240" w:lineRule="auto"/>
        <w:jc w:val="both"/>
        <w:rPr>
          <w:rFonts w:ascii="Times New Roman" w:hAnsi="Times New Roman"/>
          <w:sz w:val="24"/>
          <w:szCs w:val="24"/>
          <w:lang w:eastAsia="bg-BG"/>
        </w:rPr>
      </w:pPr>
      <w:bookmarkStart w:id="15" w:name="_Hlk7088617"/>
      <w:r w:rsidRPr="007F23B1">
        <w:rPr>
          <w:rFonts w:ascii="Times New Roman" w:hAnsi="Times New Roman"/>
          <w:sz w:val="24"/>
          <w:szCs w:val="24"/>
          <w:lang w:eastAsia="bg-BG"/>
        </w:rPr>
        <w:t>6.</w:t>
      </w:r>
      <w:r w:rsidR="00680562">
        <w:rPr>
          <w:rFonts w:ascii="Times New Roman" w:hAnsi="Times New Roman"/>
          <w:sz w:val="24"/>
          <w:szCs w:val="24"/>
          <w:lang w:eastAsia="bg-BG"/>
        </w:rPr>
        <w:t>2</w:t>
      </w:r>
      <w:r w:rsidRPr="007F23B1">
        <w:rPr>
          <w:rFonts w:ascii="Times New Roman" w:hAnsi="Times New Roman"/>
          <w:sz w:val="24"/>
          <w:szCs w:val="24"/>
          <w:lang w:eastAsia="bg-BG"/>
        </w:rPr>
        <w:t>.</w:t>
      </w:r>
      <w:bookmarkStart w:id="16" w:name="_Hlk7088750"/>
      <w:r w:rsidR="00680562">
        <w:rPr>
          <w:rFonts w:ascii="Times New Roman" w:hAnsi="Times New Roman"/>
          <w:sz w:val="24"/>
          <w:szCs w:val="24"/>
          <w:lang w:eastAsia="bg-BG"/>
        </w:rPr>
        <w:t>3</w:t>
      </w:r>
      <w:r w:rsidRPr="007F23B1">
        <w:rPr>
          <w:rFonts w:ascii="Times New Roman" w:hAnsi="Times New Roman"/>
          <w:sz w:val="24"/>
          <w:szCs w:val="24"/>
          <w:lang w:eastAsia="bg-BG"/>
        </w:rPr>
        <w:t>.</w:t>
      </w:r>
      <w:r w:rsidR="00680562">
        <w:rPr>
          <w:rFonts w:ascii="Times New Roman" w:hAnsi="Times New Roman"/>
          <w:sz w:val="24"/>
          <w:szCs w:val="24"/>
          <w:lang w:eastAsia="bg-BG"/>
        </w:rPr>
        <w:t>1.</w:t>
      </w:r>
      <w:r w:rsidRPr="007F23B1">
        <w:rPr>
          <w:rFonts w:ascii="Times New Roman" w:hAnsi="Times New Roman"/>
          <w:sz w:val="24"/>
          <w:szCs w:val="24"/>
          <w:lang w:eastAsia="bg-BG"/>
        </w:rPr>
        <w:t xml:space="preserve"> Минимум 1 /едно/ </w:t>
      </w:r>
      <w:bookmarkStart w:id="17" w:name="_Hlk532465134"/>
      <w:r w:rsidRPr="007F23B1">
        <w:rPr>
          <w:rFonts w:ascii="Times New Roman" w:hAnsi="Times New Roman"/>
          <w:sz w:val="24"/>
          <w:szCs w:val="24"/>
          <w:lang w:eastAsia="bg-BG"/>
        </w:rPr>
        <w:t>техническо лице</w:t>
      </w:r>
      <w:r w:rsidRPr="007F23B1">
        <w:rPr>
          <w:rFonts w:ascii="Times New Roman" w:hAnsi="Times New Roman"/>
          <w:sz w:val="24"/>
          <w:szCs w:val="24"/>
        </w:rPr>
        <w:t xml:space="preserve"> </w:t>
      </w:r>
      <w:bookmarkEnd w:id="17"/>
      <w:r w:rsidRPr="007F23B1">
        <w:rPr>
          <w:rFonts w:ascii="Times New Roman" w:hAnsi="Times New Roman"/>
          <w:sz w:val="24"/>
          <w:szCs w:val="24"/>
        </w:rPr>
        <w:t xml:space="preserve"> - Проектант притежаваш</w:t>
      </w:r>
      <w:r w:rsidRPr="007F23B1">
        <w:rPr>
          <w:rFonts w:ascii="Times New Roman" w:hAnsi="Times New Roman"/>
          <w:sz w:val="24"/>
          <w:szCs w:val="24"/>
          <w:lang w:eastAsia="bg-BG"/>
        </w:rPr>
        <w:t xml:space="preserve"> пълна </w:t>
      </w:r>
      <w:proofErr w:type="spellStart"/>
      <w:r w:rsidRPr="007F23B1">
        <w:rPr>
          <w:rFonts w:ascii="Times New Roman" w:hAnsi="Times New Roman"/>
          <w:sz w:val="24"/>
          <w:szCs w:val="24"/>
          <w:lang w:eastAsia="bg-BG"/>
        </w:rPr>
        <w:t>проектанска</w:t>
      </w:r>
      <w:proofErr w:type="spellEnd"/>
      <w:r w:rsidRPr="007F23B1">
        <w:rPr>
          <w:rFonts w:ascii="Times New Roman" w:hAnsi="Times New Roman"/>
          <w:sz w:val="24"/>
          <w:szCs w:val="24"/>
          <w:lang w:eastAsia="bg-BG"/>
        </w:rPr>
        <w:t xml:space="preserve"> правоспособност по част Архитектурна;</w:t>
      </w:r>
      <w:r w:rsidRPr="0033509E">
        <w:rPr>
          <w:rFonts w:ascii="Times New Roman" w:hAnsi="Times New Roman"/>
          <w:sz w:val="24"/>
          <w:szCs w:val="24"/>
          <w:lang w:eastAsia="bg-BG"/>
        </w:rPr>
        <w:t xml:space="preserve"> </w:t>
      </w:r>
    </w:p>
    <w:bookmarkEnd w:id="15"/>
    <w:bookmarkEnd w:id="16"/>
    <w:p w:rsidR="007E7FC2" w:rsidRPr="0033509E" w:rsidRDefault="007E7FC2" w:rsidP="007E7FC2">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6.</w:t>
      </w:r>
      <w:r w:rsidR="00680562">
        <w:rPr>
          <w:rFonts w:ascii="Times New Roman" w:hAnsi="Times New Roman"/>
          <w:sz w:val="24"/>
          <w:szCs w:val="24"/>
          <w:lang w:eastAsia="bg-BG"/>
        </w:rPr>
        <w:t>2</w:t>
      </w:r>
      <w:r>
        <w:rPr>
          <w:rFonts w:ascii="Times New Roman" w:hAnsi="Times New Roman"/>
          <w:sz w:val="24"/>
          <w:szCs w:val="24"/>
          <w:lang w:eastAsia="bg-BG"/>
        </w:rPr>
        <w:t>.</w:t>
      </w:r>
      <w:r w:rsidR="00680562">
        <w:rPr>
          <w:rFonts w:ascii="Times New Roman" w:hAnsi="Times New Roman"/>
          <w:sz w:val="24"/>
          <w:szCs w:val="24"/>
          <w:lang w:eastAsia="bg-BG"/>
        </w:rPr>
        <w:t>3</w:t>
      </w:r>
      <w:r w:rsidRPr="0033509E">
        <w:rPr>
          <w:rFonts w:ascii="Times New Roman" w:hAnsi="Times New Roman"/>
          <w:sz w:val="24"/>
          <w:szCs w:val="24"/>
          <w:lang w:eastAsia="bg-BG"/>
        </w:rPr>
        <w:t>.</w:t>
      </w:r>
      <w:r w:rsidR="00680562">
        <w:rPr>
          <w:rFonts w:ascii="Times New Roman" w:hAnsi="Times New Roman"/>
          <w:sz w:val="24"/>
          <w:szCs w:val="24"/>
          <w:lang w:eastAsia="bg-BG"/>
        </w:rPr>
        <w:t>2.</w:t>
      </w:r>
      <w:r w:rsidRPr="0033509E">
        <w:rPr>
          <w:rFonts w:ascii="Times New Roman" w:hAnsi="Times New Roman"/>
          <w:sz w:val="24"/>
          <w:szCs w:val="24"/>
          <w:lang w:eastAsia="bg-BG"/>
        </w:rPr>
        <w:t xml:space="preserve"> Минимум 1 /едно/ техническо лице  - Проектант притежаваш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w:t>
      </w:r>
      <w:r w:rsidRPr="0033509E">
        <w:rPr>
          <w:rFonts w:ascii="Times New Roman" w:eastAsia="Times New Roman" w:hAnsi="Times New Roman"/>
          <w:sz w:val="24"/>
          <w:szCs w:val="24"/>
        </w:rPr>
        <w:t>част „Конструктивна”</w:t>
      </w:r>
      <w:r w:rsidRPr="0033509E">
        <w:rPr>
          <w:rFonts w:ascii="Times New Roman" w:eastAsia="Times New Roman" w:hAnsi="Times New Roman"/>
          <w:sz w:val="24"/>
          <w:szCs w:val="24"/>
          <w:lang w:val="en-US"/>
        </w:rPr>
        <w:t>.</w:t>
      </w:r>
      <w:r w:rsidRPr="0033509E">
        <w:rPr>
          <w:rFonts w:ascii="Times New Roman" w:hAnsi="Times New Roman"/>
          <w:sz w:val="24"/>
          <w:szCs w:val="24"/>
          <w:lang w:eastAsia="bg-BG"/>
        </w:rPr>
        <w:t>;</w:t>
      </w:r>
    </w:p>
    <w:p w:rsidR="007E7FC2" w:rsidRPr="0033509E" w:rsidRDefault="007E7FC2" w:rsidP="007E7FC2">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6.</w:t>
      </w:r>
      <w:r w:rsidR="00680562">
        <w:rPr>
          <w:rFonts w:ascii="Times New Roman" w:hAnsi="Times New Roman"/>
          <w:sz w:val="24"/>
          <w:szCs w:val="24"/>
          <w:lang w:eastAsia="bg-BG"/>
        </w:rPr>
        <w:t>2</w:t>
      </w:r>
      <w:r>
        <w:rPr>
          <w:rFonts w:ascii="Times New Roman" w:hAnsi="Times New Roman"/>
          <w:sz w:val="24"/>
          <w:szCs w:val="24"/>
          <w:lang w:eastAsia="bg-BG"/>
        </w:rPr>
        <w:t>.3</w:t>
      </w:r>
      <w:r w:rsidRPr="0033509E">
        <w:rPr>
          <w:rFonts w:ascii="Times New Roman" w:hAnsi="Times New Roman"/>
          <w:sz w:val="24"/>
          <w:szCs w:val="24"/>
          <w:lang w:eastAsia="bg-BG"/>
        </w:rPr>
        <w:t>.</w:t>
      </w:r>
      <w:r w:rsidR="00680562">
        <w:rPr>
          <w:rFonts w:ascii="Times New Roman" w:hAnsi="Times New Roman"/>
          <w:sz w:val="24"/>
          <w:szCs w:val="24"/>
          <w:lang w:eastAsia="bg-BG"/>
        </w:rPr>
        <w:t>3.</w:t>
      </w:r>
      <w:r w:rsidRPr="0033509E">
        <w:rPr>
          <w:rFonts w:ascii="Times New Roman" w:hAnsi="Times New Roman"/>
          <w:sz w:val="24"/>
          <w:szCs w:val="24"/>
          <w:lang w:eastAsia="bg-BG"/>
        </w:rPr>
        <w:t xml:space="preserve"> Минимум 1 /едно/ техническо лице  - Проектант притежаваш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w:t>
      </w:r>
      <w:r w:rsidRPr="0033509E">
        <w:rPr>
          <w:rFonts w:ascii="Times New Roman" w:eastAsia="Times New Roman" w:hAnsi="Times New Roman"/>
          <w:sz w:val="24"/>
          <w:szCs w:val="24"/>
        </w:rPr>
        <w:t>част „Електро”</w:t>
      </w:r>
      <w:r w:rsidRPr="0033509E">
        <w:rPr>
          <w:rFonts w:ascii="Times New Roman" w:eastAsia="Times New Roman" w:hAnsi="Times New Roman"/>
          <w:sz w:val="24"/>
          <w:szCs w:val="24"/>
          <w:lang w:val="en-US"/>
        </w:rPr>
        <w:t>.</w:t>
      </w:r>
    </w:p>
    <w:p w:rsidR="007E7FC2" w:rsidRPr="0033509E" w:rsidRDefault="007E7FC2" w:rsidP="007E7FC2">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6.</w:t>
      </w:r>
      <w:r w:rsidR="00680562">
        <w:rPr>
          <w:rFonts w:ascii="Times New Roman" w:hAnsi="Times New Roman"/>
          <w:sz w:val="24"/>
          <w:szCs w:val="24"/>
          <w:lang w:eastAsia="bg-BG"/>
        </w:rPr>
        <w:t>2</w:t>
      </w:r>
      <w:r>
        <w:rPr>
          <w:rFonts w:ascii="Times New Roman" w:hAnsi="Times New Roman"/>
          <w:sz w:val="24"/>
          <w:szCs w:val="24"/>
          <w:lang w:eastAsia="bg-BG"/>
        </w:rPr>
        <w:t>.</w:t>
      </w:r>
      <w:r w:rsidR="00680562">
        <w:rPr>
          <w:rFonts w:ascii="Times New Roman" w:hAnsi="Times New Roman"/>
          <w:sz w:val="24"/>
          <w:szCs w:val="24"/>
          <w:lang w:eastAsia="bg-BG"/>
        </w:rPr>
        <w:t>3</w:t>
      </w:r>
      <w:r>
        <w:rPr>
          <w:rFonts w:ascii="Times New Roman" w:hAnsi="Times New Roman"/>
          <w:sz w:val="24"/>
          <w:szCs w:val="24"/>
          <w:lang w:eastAsia="bg-BG"/>
        </w:rPr>
        <w:t>.</w:t>
      </w:r>
      <w:r w:rsidR="00680562">
        <w:rPr>
          <w:rFonts w:ascii="Times New Roman" w:hAnsi="Times New Roman"/>
          <w:sz w:val="24"/>
          <w:szCs w:val="24"/>
          <w:lang w:eastAsia="bg-BG"/>
        </w:rPr>
        <w:t xml:space="preserve">4. </w:t>
      </w:r>
      <w:r w:rsidRPr="0033509E">
        <w:rPr>
          <w:rFonts w:ascii="Times New Roman" w:hAnsi="Times New Roman"/>
          <w:sz w:val="24"/>
          <w:szCs w:val="24"/>
          <w:lang w:eastAsia="bg-BG"/>
        </w:rPr>
        <w:t>Минимум 1 /едно/ техническо лице</w:t>
      </w:r>
      <w:r w:rsidRPr="0033509E">
        <w:rPr>
          <w:rFonts w:ascii="Times New Roman" w:hAnsi="Times New Roman"/>
          <w:sz w:val="24"/>
          <w:szCs w:val="24"/>
        </w:rPr>
        <w:t xml:space="preserve">  - Проектант притежаваш</w:t>
      </w:r>
      <w:r w:rsidRPr="0033509E">
        <w:rPr>
          <w:rFonts w:ascii="Times New Roman" w:hAnsi="Times New Roman"/>
          <w:sz w:val="24"/>
          <w:szCs w:val="24"/>
          <w:lang w:eastAsia="bg-BG"/>
        </w:rPr>
        <w:t xml:space="preserve">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част </w:t>
      </w:r>
      <w:r w:rsidRPr="0033509E">
        <w:rPr>
          <w:rFonts w:ascii="Times New Roman" w:eastAsia="Times New Roman" w:hAnsi="Times New Roman"/>
          <w:sz w:val="24"/>
          <w:szCs w:val="24"/>
        </w:rPr>
        <w:t>„КИП и А”</w:t>
      </w:r>
      <w:r w:rsidRPr="0033509E">
        <w:rPr>
          <w:rFonts w:ascii="Times New Roman" w:eastAsia="Times New Roman" w:hAnsi="Times New Roman"/>
          <w:sz w:val="24"/>
          <w:szCs w:val="24"/>
          <w:lang w:val="en-US"/>
        </w:rPr>
        <w:t>.</w:t>
      </w:r>
      <w:r w:rsidRPr="0033509E">
        <w:rPr>
          <w:rFonts w:ascii="Times New Roman" w:hAnsi="Times New Roman"/>
          <w:sz w:val="24"/>
          <w:szCs w:val="24"/>
          <w:lang w:eastAsia="bg-BG"/>
        </w:rPr>
        <w:t xml:space="preserve">; </w:t>
      </w:r>
    </w:p>
    <w:p w:rsidR="007E7FC2" w:rsidRPr="0033509E" w:rsidRDefault="007E7FC2" w:rsidP="007E7FC2">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6.</w:t>
      </w:r>
      <w:r w:rsidR="00680562">
        <w:rPr>
          <w:rFonts w:ascii="Times New Roman" w:hAnsi="Times New Roman"/>
          <w:sz w:val="24"/>
          <w:szCs w:val="24"/>
          <w:lang w:eastAsia="bg-BG"/>
        </w:rPr>
        <w:t>2.3.5.</w:t>
      </w:r>
      <w:r>
        <w:rPr>
          <w:rFonts w:ascii="Times New Roman" w:hAnsi="Times New Roman"/>
          <w:sz w:val="24"/>
          <w:szCs w:val="24"/>
          <w:lang w:eastAsia="bg-BG"/>
        </w:rPr>
        <w:t xml:space="preserve"> </w:t>
      </w:r>
      <w:r w:rsidRPr="0033509E">
        <w:rPr>
          <w:rFonts w:ascii="Times New Roman" w:hAnsi="Times New Roman"/>
          <w:sz w:val="24"/>
          <w:szCs w:val="24"/>
          <w:lang w:eastAsia="bg-BG"/>
        </w:rPr>
        <w:t>Минимум 1 /едно/ техническо лице</w:t>
      </w:r>
      <w:r w:rsidRPr="0033509E">
        <w:rPr>
          <w:rFonts w:ascii="Times New Roman" w:hAnsi="Times New Roman"/>
          <w:sz w:val="24"/>
          <w:szCs w:val="24"/>
        </w:rPr>
        <w:t xml:space="preserve">  - Проектант притежаваш</w:t>
      </w:r>
      <w:r w:rsidRPr="0033509E">
        <w:rPr>
          <w:rFonts w:ascii="Times New Roman" w:hAnsi="Times New Roman"/>
          <w:sz w:val="24"/>
          <w:szCs w:val="24"/>
          <w:lang w:eastAsia="bg-BG"/>
        </w:rPr>
        <w:t xml:space="preserve">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част </w:t>
      </w:r>
      <w:r w:rsidRPr="0033509E">
        <w:rPr>
          <w:rFonts w:ascii="Times New Roman" w:eastAsia="Times New Roman" w:hAnsi="Times New Roman"/>
          <w:sz w:val="24"/>
          <w:szCs w:val="24"/>
        </w:rPr>
        <w:t>„ОВК”</w:t>
      </w:r>
      <w:r w:rsidRPr="0033509E">
        <w:rPr>
          <w:rFonts w:ascii="Times New Roman" w:hAnsi="Times New Roman"/>
          <w:sz w:val="24"/>
          <w:szCs w:val="24"/>
          <w:lang w:eastAsia="bg-BG"/>
        </w:rPr>
        <w:t xml:space="preserve">; </w:t>
      </w:r>
    </w:p>
    <w:p w:rsidR="007E7FC2" w:rsidRPr="0033509E" w:rsidRDefault="007E7FC2" w:rsidP="007E7FC2">
      <w:pPr>
        <w:spacing w:after="0" w:line="240" w:lineRule="auto"/>
        <w:jc w:val="both"/>
        <w:rPr>
          <w:rFonts w:ascii="Times New Roman" w:hAnsi="Times New Roman"/>
          <w:sz w:val="24"/>
          <w:szCs w:val="24"/>
          <w:lang w:eastAsia="bg-BG"/>
        </w:rPr>
      </w:pPr>
      <w:bookmarkStart w:id="18" w:name="_Hlk7088732"/>
      <w:r>
        <w:rPr>
          <w:rFonts w:ascii="Times New Roman" w:hAnsi="Times New Roman"/>
          <w:sz w:val="24"/>
          <w:szCs w:val="24"/>
          <w:lang w:eastAsia="bg-BG"/>
        </w:rPr>
        <w:t>6.</w:t>
      </w:r>
      <w:r w:rsidR="00680562">
        <w:rPr>
          <w:rFonts w:ascii="Times New Roman" w:hAnsi="Times New Roman"/>
          <w:sz w:val="24"/>
          <w:szCs w:val="24"/>
          <w:lang w:eastAsia="bg-BG"/>
        </w:rPr>
        <w:t>2.3.6.</w:t>
      </w:r>
      <w:r>
        <w:rPr>
          <w:rFonts w:ascii="Times New Roman" w:hAnsi="Times New Roman"/>
          <w:sz w:val="24"/>
          <w:szCs w:val="24"/>
          <w:lang w:eastAsia="bg-BG"/>
        </w:rPr>
        <w:t xml:space="preserve"> </w:t>
      </w:r>
      <w:r w:rsidRPr="0033509E">
        <w:rPr>
          <w:rFonts w:ascii="Times New Roman" w:hAnsi="Times New Roman"/>
          <w:sz w:val="24"/>
          <w:szCs w:val="24"/>
          <w:lang w:eastAsia="bg-BG"/>
        </w:rPr>
        <w:t>Минимум 1 /едно/ техническо лице</w:t>
      </w:r>
      <w:r w:rsidRPr="0033509E">
        <w:rPr>
          <w:rFonts w:ascii="Times New Roman" w:hAnsi="Times New Roman"/>
          <w:sz w:val="24"/>
          <w:szCs w:val="24"/>
        </w:rPr>
        <w:t xml:space="preserve">  </w:t>
      </w:r>
      <w:bookmarkEnd w:id="18"/>
      <w:r w:rsidRPr="0033509E">
        <w:rPr>
          <w:rFonts w:ascii="Times New Roman" w:hAnsi="Times New Roman"/>
          <w:sz w:val="24"/>
          <w:szCs w:val="24"/>
        </w:rPr>
        <w:t>- Проектант притежаваш</w:t>
      </w:r>
      <w:r w:rsidRPr="0033509E">
        <w:rPr>
          <w:rFonts w:ascii="Times New Roman" w:hAnsi="Times New Roman"/>
          <w:sz w:val="24"/>
          <w:szCs w:val="24"/>
          <w:lang w:eastAsia="bg-BG"/>
        </w:rPr>
        <w:t xml:space="preserve">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част </w:t>
      </w:r>
      <w:r w:rsidRPr="0033509E">
        <w:rPr>
          <w:rFonts w:ascii="Times New Roman" w:eastAsia="Times New Roman" w:hAnsi="Times New Roman"/>
          <w:sz w:val="24"/>
          <w:szCs w:val="24"/>
        </w:rPr>
        <w:t>„Пожарна безопасност</w:t>
      </w:r>
      <w:r w:rsidRPr="0033509E">
        <w:rPr>
          <w:rFonts w:ascii="Arial" w:eastAsia="Times New Roman" w:hAnsi="Arial" w:cs="Arial"/>
          <w:sz w:val="24"/>
          <w:szCs w:val="24"/>
        </w:rPr>
        <w:t>”.</w:t>
      </w:r>
      <w:r w:rsidRPr="0033509E">
        <w:rPr>
          <w:rFonts w:ascii="Times New Roman" w:hAnsi="Times New Roman"/>
          <w:sz w:val="24"/>
          <w:szCs w:val="24"/>
          <w:lang w:eastAsia="bg-BG"/>
        </w:rPr>
        <w:t xml:space="preserve">; </w:t>
      </w:r>
    </w:p>
    <w:p w:rsidR="007E7FC2" w:rsidRPr="0033509E" w:rsidRDefault="007E7FC2" w:rsidP="007E7FC2">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6</w:t>
      </w:r>
      <w:r w:rsidR="00680562">
        <w:rPr>
          <w:rFonts w:ascii="Times New Roman" w:hAnsi="Times New Roman"/>
          <w:sz w:val="24"/>
          <w:szCs w:val="24"/>
          <w:lang w:eastAsia="bg-BG"/>
        </w:rPr>
        <w:t>.2.3.7.</w:t>
      </w:r>
      <w:r>
        <w:rPr>
          <w:rFonts w:ascii="Times New Roman" w:hAnsi="Times New Roman"/>
          <w:sz w:val="24"/>
          <w:szCs w:val="24"/>
          <w:lang w:eastAsia="bg-BG"/>
        </w:rPr>
        <w:t xml:space="preserve"> </w:t>
      </w:r>
      <w:r w:rsidRPr="0033509E">
        <w:rPr>
          <w:rFonts w:ascii="Times New Roman" w:hAnsi="Times New Roman"/>
          <w:sz w:val="24"/>
          <w:szCs w:val="24"/>
          <w:lang w:eastAsia="bg-BG"/>
        </w:rPr>
        <w:t>Минимум 1 /едно/ техническо лице</w:t>
      </w:r>
      <w:r w:rsidRPr="0033509E">
        <w:rPr>
          <w:rFonts w:ascii="Times New Roman" w:hAnsi="Times New Roman"/>
          <w:sz w:val="24"/>
          <w:szCs w:val="24"/>
        </w:rPr>
        <w:t xml:space="preserve">  - Проектант притежаваш</w:t>
      </w:r>
      <w:r w:rsidRPr="0033509E">
        <w:rPr>
          <w:rFonts w:ascii="Times New Roman" w:hAnsi="Times New Roman"/>
          <w:sz w:val="24"/>
          <w:szCs w:val="24"/>
          <w:lang w:eastAsia="bg-BG"/>
        </w:rPr>
        <w:t xml:space="preserve">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част </w:t>
      </w:r>
      <w:r w:rsidRPr="0033509E">
        <w:rPr>
          <w:rFonts w:ascii="Times New Roman" w:eastAsia="Times New Roman" w:hAnsi="Times New Roman"/>
          <w:sz w:val="24"/>
          <w:szCs w:val="24"/>
        </w:rPr>
        <w:t>„ПБЗ”.</w:t>
      </w:r>
      <w:r w:rsidRPr="0033509E">
        <w:rPr>
          <w:rFonts w:ascii="Times New Roman" w:hAnsi="Times New Roman"/>
          <w:sz w:val="24"/>
          <w:szCs w:val="24"/>
          <w:lang w:eastAsia="bg-BG"/>
        </w:rPr>
        <w:t xml:space="preserve">; </w:t>
      </w:r>
    </w:p>
    <w:p w:rsidR="007E7FC2" w:rsidRPr="0033509E" w:rsidRDefault="007E7FC2" w:rsidP="007E7FC2">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6.</w:t>
      </w:r>
      <w:r w:rsidR="00680562">
        <w:rPr>
          <w:rFonts w:ascii="Times New Roman" w:hAnsi="Times New Roman"/>
          <w:sz w:val="24"/>
          <w:szCs w:val="24"/>
          <w:lang w:eastAsia="bg-BG"/>
        </w:rPr>
        <w:t>2.3.8.</w:t>
      </w:r>
      <w:r>
        <w:rPr>
          <w:rFonts w:ascii="Times New Roman" w:hAnsi="Times New Roman"/>
          <w:sz w:val="24"/>
          <w:szCs w:val="24"/>
          <w:lang w:eastAsia="bg-BG"/>
        </w:rPr>
        <w:t xml:space="preserve"> </w:t>
      </w:r>
      <w:r w:rsidRPr="0033509E">
        <w:rPr>
          <w:rFonts w:ascii="Times New Roman" w:hAnsi="Times New Roman"/>
          <w:sz w:val="24"/>
          <w:szCs w:val="24"/>
          <w:lang w:eastAsia="bg-BG"/>
        </w:rPr>
        <w:t>Минимум 1 /едно/ техническо лице</w:t>
      </w:r>
      <w:r w:rsidRPr="0033509E">
        <w:rPr>
          <w:rFonts w:ascii="Times New Roman" w:hAnsi="Times New Roman"/>
          <w:sz w:val="24"/>
          <w:szCs w:val="24"/>
        </w:rPr>
        <w:t xml:space="preserve">  - Проектант притежаваш</w:t>
      </w:r>
      <w:r w:rsidRPr="0033509E">
        <w:rPr>
          <w:rFonts w:ascii="Times New Roman" w:hAnsi="Times New Roman"/>
          <w:sz w:val="24"/>
          <w:szCs w:val="24"/>
          <w:lang w:eastAsia="bg-BG"/>
        </w:rPr>
        <w:t xml:space="preserve">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част</w:t>
      </w:r>
      <w:r w:rsidR="00AD6C88">
        <w:rPr>
          <w:rFonts w:ascii="Times New Roman" w:hAnsi="Times New Roman"/>
          <w:sz w:val="24"/>
          <w:szCs w:val="24"/>
          <w:lang w:eastAsia="bg-BG"/>
        </w:rPr>
        <w:t xml:space="preserve"> </w:t>
      </w:r>
      <w:r w:rsidRPr="0033509E">
        <w:rPr>
          <w:rFonts w:ascii="Times New Roman" w:eastAsia="Times New Roman" w:hAnsi="Times New Roman"/>
          <w:sz w:val="24"/>
          <w:szCs w:val="24"/>
        </w:rPr>
        <w:t>„ПУСО”.</w:t>
      </w:r>
    </w:p>
    <w:p w:rsidR="007E7FC2" w:rsidRDefault="007E7FC2" w:rsidP="007E7FC2">
      <w:pPr>
        <w:spacing w:after="0" w:line="240" w:lineRule="auto"/>
        <w:jc w:val="both"/>
        <w:rPr>
          <w:rFonts w:ascii="Times New Roman" w:eastAsia="Times New Roman" w:hAnsi="Times New Roman"/>
          <w:sz w:val="24"/>
          <w:szCs w:val="24"/>
        </w:rPr>
      </w:pPr>
      <w:r>
        <w:rPr>
          <w:rFonts w:ascii="Times New Roman" w:hAnsi="Times New Roman"/>
          <w:sz w:val="24"/>
          <w:szCs w:val="24"/>
        </w:rPr>
        <w:t>6.</w:t>
      </w:r>
      <w:r w:rsidR="00680562">
        <w:rPr>
          <w:rFonts w:ascii="Times New Roman" w:hAnsi="Times New Roman"/>
          <w:sz w:val="24"/>
          <w:szCs w:val="24"/>
        </w:rPr>
        <w:t>2.3.9.</w:t>
      </w:r>
      <w:r>
        <w:rPr>
          <w:rFonts w:ascii="Times New Roman" w:hAnsi="Times New Roman"/>
          <w:sz w:val="24"/>
          <w:szCs w:val="24"/>
        </w:rPr>
        <w:t xml:space="preserve"> </w:t>
      </w:r>
      <w:r w:rsidRPr="0033509E">
        <w:rPr>
          <w:rFonts w:ascii="Times New Roman" w:hAnsi="Times New Roman"/>
          <w:sz w:val="24"/>
          <w:szCs w:val="24"/>
          <w:lang w:eastAsia="bg-BG"/>
        </w:rPr>
        <w:t>Минимум 1 /едно/ техническо лице</w:t>
      </w:r>
      <w:r w:rsidRPr="0033509E">
        <w:rPr>
          <w:rFonts w:ascii="Times New Roman" w:hAnsi="Times New Roman"/>
          <w:sz w:val="24"/>
          <w:szCs w:val="24"/>
        </w:rPr>
        <w:t xml:space="preserve">  - Проектант притежаваш</w:t>
      </w:r>
      <w:r w:rsidRPr="0033509E">
        <w:rPr>
          <w:rFonts w:ascii="Times New Roman" w:hAnsi="Times New Roman"/>
          <w:sz w:val="24"/>
          <w:szCs w:val="24"/>
          <w:lang w:eastAsia="bg-BG"/>
        </w:rPr>
        <w:t xml:space="preserve"> пълна </w:t>
      </w:r>
      <w:proofErr w:type="spellStart"/>
      <w:r w:rsidRPr="0033509E">
        <w:rPr>
          <w:rFonts w:ascii="Times New Roman" w:hAnsi="Times New Roman"/>
          <w:sz w:val="24"/>
          <w:szCs w:val="24"/>
          <w:lang w:eastAsia="bg-BG"/>
        </w:rPr>
        <w:t>проектанска</w:t>
      </w:r>
      <w:proofErr w:type="spellEnd"/>
      <w:r w:rsidRPr="0033509E">
        <w:rPr>
          <w:rFonts w:ascii="Times New Roman" w:hAnsi="Times New Roman"/>
          <w:sz w:val="24"/>
          <w:szCs w:val="24"/>
          <w:lang w:eastAsia="bg-BG"/>
        </w:rPr>
        <w:t xml:space="preserve"> правоспособност по част </w:t>
      </w:r>
      <w:r w:rsidRPr="0033509E">
        <w:rPr>
          <w:rFonts w:ascii="Times New Roman" w:eastAsia="Times New Roman" w:hAnsi="Times New Roman"/>
          <w:sz w:val="24"/>
          <w:szCs w:val="24"/>
        </w:rPr>
        <w:t>„ПСД”.</w:t>
      </w:r>
    </w:p>
    <w:p w:rsidR="00105612" w:rsidRDefault="00105612" w:rsidP="007E7FC2">
      <w:pPr>
        <w:spacing w:after="0" w:line="240" w:lineRule="auto"/>
        <w:jc w:val="both"/>
        <w:rPr>
          <w:rFonts w:ascii="Times New Roman" w:hAnsi="Times New Roman"/>
          <w:sz w:val="24"/>
          <w:szCs w:val="24"/>
        </w:rPr>
      </w:pPr>
    </w:p>
    <w:p w:rsidR="007E7FC2" w:rsidRPr="00277A37" w:rsidRDefault="007E7FC2" w:rsidP="007E7FC2">
      <w:pPr>
        <w:spacing w:after="0" w:line="240" w:lineRule="auto"/>
        <w:jc w:val="both"/>
        <w:rPr>
          <w:rFonts w:ascii="Times New Roman" w:eastAsia="Times New Roman" w:hAnsi="Times New Roman"/>
          <w:color w:val="000000"/>
          <w:sz w:val="24"/>
          <w:szCs w:val="24"/>
          <w:lang w:eastAsia="bg-BG"/>
        </w:rPr>
      </w:pPr>
      <w:r w:rsidRPr="0033509E">
        <w:rPr>
          <w:rFonts w:ascii="Times New Roman" w:hAnsi="Times New Roman"/>
          <w:sz w:val="24"/>
          <w:szCs w:val="24"/>
        </w:rPr>
        <w:t>Съответните технически лица да притежават удостоверения за правоспособност,</w:t>
      </w:r>
      <w:r w:rsidRPr="0033509E">
        <w:rPr>
          <w:rFonts w:ascii="Times New Roman" w:hAnsi="Times New Roman"/>
          <w:sz w:val="24"/>
          <w:szCs w:val="24"/>
          <w:lang w:eastAsia="bg-BG"/>
        </w:rPr>
        <w:t xml:space="preserve"> издадени </w:t>
      </w:r>
      <w:r w:rsidRPr="0033509E">
        <w:rPr>
          <w:rFonts w:ascii="Times New Roman" w:eastAsia="Times New Roman" w:hAnsi="Times New Roman"/>
          <w:color w:val="000000"/>
          <w:sz w:val="24"/>
          <w:szCs w:val="24"/>
          <w:lang w:eastAsia="bg-BG"/>
        </w:rPr>
        <w:t xml:space="preserve">от Камарата на архитектите в България(КАБ) или от Камарата на инженерите в инвестиционното проектиране (КИИП). </w:t>
      </w:r>
    </w:p>
    <w:p w:rsidR="004E4AE8" w:rsidRDefault="004E4AE8" w:rsidP="007E7FC2">
      <w:pPr>
        <w:spacing w:after="120"/>
        <w:jc w:val="both"/>
        <w:rPr>
          <w:rFonts w:ascii="Times New Roman" w:hAnsi="Times New Roman"/>
          <w:i/>
          <w:sz w:val="24"/>
          <w:szCs w:val="24"/>
        </w:rPr>
      </w:pPr>
    </w:p>
    <w:p w:rsidR="00105612" w:rsidRDefault="00105612" w:rsidP="00105612">
      <w:pPr>
        <w:spacing w:after="0" w:line="240" w:lineRule="auto"/>
        <w:jc w:val="both"/>
      </w:pPr>
      <w:r w:rsidRPr="002A30F8">
        <w:rPr>
          <w:rFonts w:ascii="Times New Roman" w:eastAsia="Times New Roman" w:hAnsi="Times New Roman"/>
          <w:sz w:val="24"/>
          <w:szCs w:val="24"/>
        </w:rPr>
        <w:lastRenderedPageBreak/>
        <w:t xml:space="preserve">6.2.3.10. </w:t>
      </w:r>
      <w:r w:rsidRPr="002A30F8">
        <w:rPr>
          <w:rFonts w:ascii="Times New Roman" w:hAnsi="Times New Roman"/>
          <w:sz w:val="24"/>
          <w:szCs w:val="24"/>
          <w:lang w:eastAsia="bg-BG"/>
        </w:rPr>
        <w:t>Минимум</w:t>
      </w:r>
      <w:r w:rsidRPr="00D451D6">
        <w:rPr>
          <w:rFonts w:ascii="Times New Roman" w:hAnsi="Times New Roman"/>
          <w:sz w:val="24"/>
          <w:szCs w:val="24"/>
          <w:lang w:eastAsia="bg-BG"/>
        </w:rPr>
        <w:t xml:space="preserve"> 1 /едно/ </w:t>
      </w:r>
      <w:r>
        <w:rPr>
          <w:rFonts w:ascii="Times New Roman" w:hAnsi="Times New Roman"/>
          <w:sz w:val="24"/>
          <w:szCs w:val="24"/>
          <w:lang w:val="en-US" w:eastAsia="bg-BG"/>
        </w:rPr>
        <w:t xml:space="preserve"> </w:t>
      </w:r>
      <w:r>
        <w:rPr>
          <w:rFonts w:ascii="Times New Roman" w:hAnsi="Times New Roman"/>
          <w:sz w:val="24"/>
          <w:szCs w:val="24"/>
          <w:lang w:eastAsia="bg-BG"/>
        </w:rPr>
        <w:t xml:space="preserve"> техническо лице  - Заварчик</w:t>
      </w:r>
      <w:r>
        <w:rPr>
          <w:rFonts w:ascii="Times New Roman" w:hAnsi="Times New Roman"/>
          <w:sz w:val="24"/>
          <w:szCs w:val="24"/>
        </w:rPr>
        <w:t xml:space="preserve"> </w:t>
      </w:r>
      <w:r w:rsidRPr="009725C9">
        <w:rPr>
          <w:rFonts w:ascii="Times New Roman" w:hAnsi="Times New Roman" w:cs="Times New Roman"/>
          <w:sz w:val="24"/>
          <w:szCs w:val="24"/>
        </w:rPr>
        <w:t xml:space="preserve">- </w:t>
      </w:r>
      <w:r w:rsidRPr="009725C9">
        <w:rPr>
          <w:rFonts w:ascii="Times New Roman" w:hAnsi="Times New Roman" w:cs="Times New Roman"/>
          <w:sz w:val="24"/>
          <w:szCs w:val="24"/>
          <w:lang w:eastAsia="bg-BG"/>
        </w:rPr>
        <w:t xml:space="preserve"> </w:t>
      </w:r>
      <w:r w:rsidRPr="009725C9">
        <w:rPr>
          <w:rFonts w:ascii="Times New Roman" w:eastAsia="Times New Roman" w:hAnsi="Times New Roman" w:cs="Times New Roman"/>
          <w:sz w:val="24"/>
          <w:szCs w:val="24"/>
          <w:lang w:eastAsia="bg-BG"/>
        </w:rPr>
        <w:t>“</w:t>
      </w:r>
      <w:r w:rsidRPr="009725C9">
        <w:rPr>
          <w:rFonts w:ascii="Times New Roman" w:hAnsi="Times New Roman" w:cs="Times New Roman"/>
          <w:sz w:val="24"/>
          <w:szCs w:val="24"/>
        </w:rPr>
        <w:t>р</w:t>
      </w:r>
      <w:proofErr w:type="spellStart"/>
      <w:r w:rsidRPr="009725C9">
        <w:rPr>
          <w:rFonts w:ascii="Times New Roman" w:hAnsi="Times New Roman" w:cs="Times New Roman"/>
          <w:sz w:val="24"/>
          <w:szCs w:val="24"/>
          <w:lang w:val="en-US"/>
        </w:rPr>
        <w:t>ъчно</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електродъгово</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заваряване</w:t>
      </w:r>
      <w:proofErr w:type="spellEnd"/>
      <w:r w:rsidRPr="009725C9">
        <w:rPr>
          <w:rFonts w:ascii="Times New Roman" w:hAnsi="Times New Roman" w:cs="Times New Roman"/>
          <w:sz w:val="24"/>
          <w:szCs w:val="24"/>
          <w:lang w:val="en-US"/>
        </w:rPr>
        <w:t xml:space="preserve"> – </w:t>
      </w:r>
      <w:proofErr w:type="spellStart"/>
      <w:r w:rsidRPr="009725C9">
        <w:rPr>
          <w:rFonts w:ascii="Times New Roman" w:hAnsi="Times New Roman" w:cs="Times New Roman"/>
          <w:sz w:val="24"/>
          <w:szCs w:val="24"/>
          <w:lang w:val="en-US"/>
        </w:rPr>
        <w:t>процес</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код</w:t>
      </w:r>
      <w:proofErr w:type="spellEnd"/>
      <w:r w:rsidRPr="009725C9">
        <w:rPr>
          <w:rFonts w:ascii="Times New Roman" w:hAnsi="Times New Roman" w:cs="Times New Roman"/>
          <w:sz w:val="24"/>
          <w:szCs w:val="24"/>
          <w:lang w:val="en-US"/>
        </w:rPr>
        <w:t xml:space="preserve"> 111“ </w:t>
      </w:r>
      <w:proofErr w:type="spellStart"/>
      <w:r w:rsidRPr="009725C9">
        <w:rPr>
          <w:rFonts w:ascii="Times New Roman" w:hAnsi="Times New Roman" w:cs="Times New Roman"/>
          <w:sz w:val="24"/>
          <w:szCs w:val="24"/>
          <w:lang w:val="en-US"/>
        </w:rPr>
        <w:t>със</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степен</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на</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правоспособност</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по</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заварчик</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на</w:t>
      </w:r>
      <w:proofErr w:type="spellEnd"/>
      <w:r w:rsidRPr="009725C9">
        <w:rPr>
          <w:rFonts w:ascii="Times New Roman" w:hAnsi="Times New Roman" w:cs="Times New Roman"/>
          <w:sz w:val="24"/>
          <w:szCs w:val="24"/>
          <w:lang w:val="en-US"/>
        </w:rPr>
        <w:t xml:space="preserve"> </w:t>
      </w:r>
      <w:proofErr w:type="spellStart"/>
      <w:r w:rsidRPr="009725C9">
        <w:rPr>
          <w:rFonts w:ascii="Times New Roman" w:hAnsi="Times New Roman" w:cs="Times New Roman"/>
          <w:sz w:val="24"/>
          <w:szCs w:val="24"/>
          <w:lang w:val="en-US"/>
        </w:rPr>
        <w:t>тръби</w:t>
      </w:r>
      <w:proofErr w:type="spellEnd"/>
      <w:r w:rsidRPr="009725C9">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sz w:val="24"/>
          <w:szCs w:val="24"/>
          <w:lang w:eastAsia="bg-BG"/>
        </w:rPr>
        <w:t xml:space="preserve"> </w:t>
      </w:r>
      <w:r w:rsidRPr="009725C9">
        <w:rPr>
          <w:rFonts w:ascii="Times New Roman" w:hAnsi="Times New Roman" w:cs="Times New Roman"/>
          <w:sz w:val="24"/>
          <w:szCs w:val="24"/>
        </w:rPr>
        <w:t>Заварчикът трябва да бъде сертифициран съгласно БДС EN ISO 9606-1:2018</w:t>
      </w:r>
      <w:r>
        <w:rPr>
          <w:rFonts w:ascii="Times New Roman" w:hAnsi="Times New Roman" w:cs="Times New Roman"/>
          <w:sz w:val="24"/>
          <w:szCs w:val="24"/>
        </w:rPr>
        <w:t xml:space="preserve"> или еквивалентно</w:t>
      </w:r>
      <w:r w:rsidRPr="009725C9">
        <w:rPr>
          <w:rFonts w:ascii="Times New Roman" w:hAnsi="Times New Roman" w:cs="Times New Roman"/>
          <w:sz w:val="24"/>
          <w:szCs w:val="24"/>
        </w:rPr>
        <w:t xml:space="preserve"> в обхвата на дадените данни /заваръчни процеси, основни материали, добавъчни материали, режими на </w:t>
      </w:r>
      <w:proofErr w:type="spellStart"/>
      <w:r w:rsidRPr="009725C9">
        <w:rPr>
          <w:rFonts w:ascii="Times New Roman" w:hAnsi="Times New Roman" w:cs="Times New Roman"/>
          <w:sz w:val="24"/>
          <w:szCs w:val="24"/>
        </w:rPr>
        <w:t>подгрев</w:t>
      </w:r>
      <w:proofErr w:type="spellEnd"/>
      <w:r w:rsidRPr="009725C9">
        <w:rPr>
          <w:rFonts w:ascii="Times New Roman" w:hAnsi="Times New Roman" w:cs="Times New Roman"/>
          <w:sz w:val="24"/>
          <w:szCs w:val="24"/>
        </w:rPr>
        <w:t xml:space="preserve"> и термична обработка и </w:t>
      </w:r>
      <w:proofErr w:type="spellStart"/>
      <w:r w:rsidRPr="009725C9">
        <w:rPr>
          <w:rFonts w:ascii="Times New Roman" w:hAnsi="Times New Roman" w:cs="Times New Roman"/>
          <w:sz w:val="24"/>
          <w:szCs w:val="24"/>
        </w:rPr>
        <w:t>т.н</w:t>
      </w:r>
      <w:proofErr w:type="spellEnd"/>
      <w:r w:rsidRPr="009725C9">
        <w:rPr>
          <w:rFonts w:ascii="Times New Roman" w:hAnsi="Times New Roman" w:cs="Times New Roman"/>
          <w:sz w:val="24"/>
          <w:szCs w:val="24"/>
        </w:rPr>
        <w:t>, положение /позиция на заваряване – H-L045 според EN ISO 6947</w:t>
      </w:r>
      <w:r>
        <w:rPr>
          <w:rFonts w:ascii="Times New Roman" w:hAnsi="Times New Roman" w:cs="Times New Roman"/>
          <w:sz w:val="24"/>
          <w:szCs w:val="24"/>
        </w:rPr>
        <w:t xml:space="preserve"> или еквивалентно</w:t>
      </w:r>
      <w:r>
        <w:t>.</w:t>
      </w:r>
    </w:p>
    <w:p w:rsidR="00105612" w:rsidRDefault="00105612" w:rsidP="00B97AB0">
      <w:pPr>
        <w:spacing w:after="0" w:line="240" w:lineRule="auto"/>
        <w:jc w:val="both"/>
        <w:rPr>
          <w:rFonts w:ascii="Times New Roman" w:eastAsia="Times New Roman" w:hAnsi="Times New Roman" w:cs="Times New Roman"/>
          <w:sz w:val="24"/>
          <w:szCs w:val="24"/>
        </w:rPr>
      </w:pPr>
      <w:r w:rsidRPr="00CB7EFF">
        <w:rPr>
          <w:rFonts w:ascii="Times New Roman" w:hAnsi="Times New Roman" w:cs="Times New Roman"/>
          <w:sz w:val="24"/>
          <w:szCs w:val="24"/>
          <w:lang w:val="en-US"/>
        </w:rPr>
        <w:t>6.2.3.11.</w:t>
      </w:r>
      <w:r>
        <w:rPr>
          <w:rFonts w:ascii="Times New Roman" w:hAnsi="Times New Roman" w:cs="Times New Roman"/>
          <w:sz w:val="24"/>
          <w:szCs w:val="24"/>
          <w:lang w:val="en-US"/>
        </w:rPr>
        <w:t xml:space="preserve"> </w:t>
      </w:r>
      <w:r>
        <w:rPr>
          <w:rFonts w:ascii="Times New Roman" w:hAnsi="Times New Roman" w:cs="Times New Roman"/>
          <w:sz w:val="24"/>
          <w:szCs w:val="24"/>
        </w:rPr>
        <w:t>Минимум 1 /едно/ лице, което да отговаря за контрола на качеството.</w:t>
      </w:r>
    </w:p>
    <w:p w:rsidR="00B97AB0" w:rsidRPr="00B97AB0" w:rsidRDefault="00B97AB0" w:rsidP="00B97AB0">
      <w:pPr>
        <w:spacing w:after="0" w:line="240" w:lineRule="auto"/>
        <w:jc w:val="both"/>
        <w:rPr>
          <w:rFonts w:ascii="Times New Roman" w:eastAsia="Times New Roman" w:hAnsi="Times New Roman" w:cs="Times New Roman"/>
          <w:sz w:val="24"/>
          <w:szCs w:val="24"/>
        </w:rPr>
      </w:pPr>
    </w:p>
    <w:p w:rsidR="007E7FC2" w:rsidRPr="00EB2479" w:rsidRDefault="007E7FC2" w:rsidP="007E7FC2">
      <w:pPr>
        <w:spacing w:after="120"/>
        <w:jc w:val="both"/>
        <w:rPr>
          <w:rFonts w:ascii="Times New Roman" w:hAnsi="Times New Roman"/>
          <w:b/>
          <w:bCs/>
          <w:iCs/>
          <w:sz w:val="24"/>
          <w:szCs w:val="24"/>
        </w:rPr>
      </w:pPr>
      <w:r w:rsidRPr="00EB2479">
        <w:rPr>
          <w:rFonts w:ascii="Times New Roman" w:hAnsi="Times New Roman"/>
          <w:b/>
          <w:bCs/>
          <w:iCs/>
          <w:sz w:val="24"/>
          <w:szCs w:val="24"/>
        </w:rPr>
        <w:t>За доказване съответствието с изискването, Участникът следва да предостави (декларира) в Единния европейски документ за обществени поръчки (ЕЕДОП) в част IV „Критерии за подбор, Буква В: Технически и професионални способности горното обстоятелство</w:t>
      </w:r>
    </w:p>
    <w:p w:rsidR="007E7FC2" w:rsidRPr="0033509E" w:rsidRDefault="007E7FC2" w:rsidP="007E7FC2">
      <w:pPr>
        <w:spacing w:after="0" w:line="240" w:lineRule="auto"/>
        <w:ind w:right="-1"/>
        <w:jc w:val="both"/>
        <w:rPr>
          <w:rFonts w:ascii="Times New Roman" w:eastAsia="Times New Roman" w:hAnsi="Times New Roman"/>
          <w:i/>
          <w:sz w:val="24"/>
          <w:szCs w:val="24"/>
          <w:lang w:eastAsia="bg-BG"/>
        </w:rPr>
      </w:pPr>
      <w:r w:rsidRPr="0033509E">
        <w:rPr>
          <w:rFonts w:ascii="Times New Roman" w:hAnsi="Times New Roman"/>
          <w:sz w:val="24"/>
          <w:szCs w:val="24"/>
        </w:rPr>
        <w:t>Доказва се чрез представяне на</w:t>
      </w:r>
      <w:r w:rsidRPr="0033509E">
        <w:rPr>
          <w:rFonts w:ascii="Times New Roman" w:hAnsi="Times New Roman"/>
          <w:b/>
          <w:sz w:val="24"/>
          <w:szCs w:val="24"/>
        </w:rPr>
        <w:t xml:space="preserve"> </w:t>
      </w:r>
      <w:proofErr w:type="spellStart"/>
      <w:r w:rsidRPr="0033509E">
        <w:rPr>
          <w:rFonts w:ascii="Times New Roman" w:eastAsia="Times New Roman" w:hAnsi="Times New Roman"/>
          <w:b/>
          <w:sz w:val="24"/>
          <w:szCs w:val="24"/>
          <w:lang w:val="en-US" w:eastAsia="bg-BG"/>
        </w:rPr>
        <w:t>Списък</w:t>
      </w:r>
      <w:proofErr w:type="spellEnd"/>
      <w:r w:rsidRPr="0033509E">
        <w:rPr>
          <w:rFonts w:ascii="Times New Roman" w:eastAsia="Times New Roman" w:hAnsi="Times New Roman"/>
          <w:b/>
          <w:sz w:val="24"/>
          <w:szCs w:val="24"/>
          <w:lang w:val="en-US" w:eastAsia="bg-BG"/>
        </w:rPr>
        <w:t xml:space="preserve"> </w:t>
      </w:r>
      <w:proofErr w:type="spellStart"/>
      <w:r w:rsidRPr="0033509E">
        <w:rPr>
          <w:rFonts w:ascii="Times New Roman" w:eastAsia="Times New Roman" w:hAnsi="Times New Roman"/>
          <w:b/>
          <w:sz w:val="24"/>
          <w:szCs w:val="24"/>
          <w:lang w:val="en-US" w:eastAsia="bg-BG"/>
        </w:rPr>
        <w:t>на</w:t>
      </w:r>
      <w:proofErr w:type="spellEnd"/>
      <w:r w:rsidRPr="0033509E">
        <w:rPr>
          <w:rFonts w:ascii="Times New Roman" w:eastAsia="Times New Roman" w:hAnsi="Times New Roman"/>
          <w:b/>
          <w:sz w:val="24"/>
          <w:szCs w:val="24"/>
          <w:lang w:val="en-US" w:eastAsia="bg-BG"/>
        </w:rPr>
        <w:t xml:space="preserve"> </w:t>
      </w:r>
      <w:proofErr w:type="spellStart"/>
      <w:r w:rsidRPr="0033509E">
        <w:rPr>
          <w:rFonts w:ascii="Times New Roman" w:eastAsia="Times New Roman" w:hAnsi="Times New Roman"/>
          <w:b/>
          <w:sz w:val="24"/>
          <w:szCs w:val="24"/>
          <w:lang w:val="en-US" w:eastAsia="bg-BG"/>
        </w:rPr>
        <w:t>техническите</w:t>
      </w:r>
      <w:proofErr w:type="spellEnd"/>
      <w:r w:rsidRPr="0033509E">
        <w:rPr>
          <w:rFonts w:ascii="Times New Roman" w:hAnsi="Times New Roman"/>
          <w:b/>
          <w:sz w:val="24"/>
          <w:szCs w:val="24"/>
          <w:lang w:val="en-US"/>
        </w:rPr>
        <w:t xml:space="preserve"> </w:t>
      </w:r>
      <w:proofErr w:type="spellStart"/>
      <w:r w:rsidRPr="0033509E">
        <w:rPr>
          <w:rFonts w:ascii="Times New Roman" w:hAnsi="Times New Roman"/>
          <w:b/>
          <w:sz w:val="24"/>
          <w:szCs w:val="24"/>
          <w:lang w:val="en-US"/>
        </w:rPr>
        <w:t>лица</w:t>
      </w:r>
      <w:proofErr w:type="spellEnd"/>
      <w:r w:rsidRPr="0033509E">
        <w:rPr>
          <w:rFonts w:ascii="Times New Roman" w:hAnsi="Times New Roman"/>
          <w:b/>
          <w:sz w:val="24"/>
          <w:szCs w:val="24"/>
        </w:rPr>
        <w:t xml:space="preserve"> и/или организации</w:t>
      </w:r>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които</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участникът</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ще</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осигури</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за</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изпълнение</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на</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поръчка</w:t>
      </w:r>
      <w:proofErr w:type="spellEnd"/>
      <w:r w:rsidRPr="0033509E">
        <w:rPr>
          <w:rFonts w:ascii="Times New Roman" w:hAnsi="Times New Roman"/>
          <w:sz w:val="24"/>
          <w:szCs w:val="24"/>
        </w:rPr>
        <w:t xml:space="preserve">та. </w:t>
      </w:r>
      <w:r w:rsidRPr="0033509E">
        <w:rPr>
          <w:rFonts w:ascii="Times New Roman" w:hAnsi="Times New Roman"/>
          <w:sz w:val="24"/>
          <w:szCs w:val="24"/>
          <w:lang w:val="en-US"/>
        </w:rPr>
        <w:t xml:space="preserve">В </w:t>
      </w:r>
      <w:proofErr w:type="spellStart"/>
      <w:r w:rsidRPr="0033509E">
        <w:rPr>
          <w:rFonts w:ascii="Times New Roman" w:hAnsi="Times New Roman"/>
          <w:sz w:val="24"/>
          <w:szCs w:val="24"/>
          <w:lang w:val="en-US"/>
        </w:rPr>
        <w:t>списъка</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се</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посочват</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имената</w:t>
      </w:r>
      <w:proofErr w:type="spellEnd"/>
      <w:r w:rsidRPr="0033509E">
        <w:rPr>
          <w:rFonts w:ascii="Times New Roman" w:hAnsi="Times New Roman"/>
          <w:sz w:val="24"/>
          <w:szCs w:val="24"/>
        </w:rPr>
        <w:t xml:space="preserve"> и </w:t>
      </w:r>
      <w:proofErr w:type="spellStart"/>
      <w:r w:rsidRPr="0033509E">
        <w:rPr>
          <w:rFonts w:ascii="Times New Roman" w:hAnsi="Times New Roman"/>
          <w:sz w:val="24"/>
          <w:szCs w:val="24"/>
          <w:lang w:val="en-US"/>
        </w:rPr>
        <w:t>професионалната</w:t>
      </w:r>
      <w:proofErr w:type="spellEnd"/>
      <w:r w:rsidRPr="0033509E">
        <w:rPr>
          <w:rFonts w:ascii="Times New Roman" w:hAnsi="Times New Roman"/>
          <w:sz w:val="24"/>
          <w:szCs w:val="24"/>
          <w:lang w:val="en-US"/>
        </w:rPr>
        <w:t xml:space="preserve"> </w:t>
      </w:r>
      <w:r w:rsidRPr="0033509E">
        <w:rPr>
          <w:rFonts w:ascii="Times New Roman" w:hAnsi="Times New Roman"/>
          <w:sz w:val="24"/>
          <w:szCs w:val="24"/>
        </w:rPr>
        <w:t xml:space="preserve">компетентност </w:t>
      </w:r>
      <w:proofErr w:type="spellStart"/>
      <w:r w:rsidRPr="0033509E">
        <w:rPr>
          <w:rFonts w:ascii="Times New Roman" w:hAnsi="Times New Roman"/>
          <w:sz w:val="24"/>
          <w:szCs w:val="24"/>
          <w:lang w:val="en-US"/>
        </w:rPr>
        <w:t>на</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всяко</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едно</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от</w:t>
      </w:r>
      <w:proofErr w:type="spellEnd"/>
      <w:r w:rsidRPr="0033509E">
        <w:rPr>
          <w:rFonts w:ascii="Times New Roman" w:hAnsi="Times New Roman"/>
          <w:sz w:val="24"/>
          <w:szCs w:val="24"/>
          <w:lang w:val="en-US"/>
        </w:rPr>
        <w:t xml:space="preserve"> </w:t>
      </w:r>
      <w:proofErr w:type="spellStart"/>
      <w:r w:rsidRPr="0033509E">
        <w:rPr>
          <w:rFonts w:ascii="Times New Roman" w:hAnsi="Times New Roman"/>
          <w:sz w:val="24"/>
          <w:szCs w:val="24"/>
          <w:lang w:val="en-US"/>
        </w:rPr>
        <w:t>лицата</w:t>
      </w:r>
      <w:proofErr w:type="spellEnd"/>
      <w:r w:rsidRPr="0033509E">
        <w:rPr>
          <w:rFonts w:ascii="Times New Roman" w:hAnsi="Times New Roman"/>
          <w:sz w:val="24"/>
          <w:szCs w:val="24"/>
        </w:rPr>
        <w:t xml:space="preserve">. </w:t>
      </w:r>
    </w:p>
    <w:p w:rsidR="007E7FC2" w:rsidRDefault="007E7FC2" w:rsidP="007E7FC2">
      <w:pPr>
        <w:spacing w:after="0" w:line="240" w:lineRule="auto"/>
        <w:ind w:right="-1"/>
        <w:jc w:val="both"/>
        <w:rPr>
          <w:rFonts w:ascii="Times New Roman" w:eastAsia="Times New Roman" w:hAnsi="Times New Roman"/>
          <w:sz w:val="24"/>
          <w:szCs w:val="24"/>
          <w:lang w:eastAsia="bg-BG"/>
        </w:rPr>
      </w:pPr>
      <w:r w:rsidRPr="0033509E">
        <w:rPr>
          <w:rFonts w:ascii="Times New Roman" w:eastAsia="Times New Roman" w:hAnsi="Times New Roman"/>
          <w:sz w:val="24"/>
          <w:szCs w:val="24"/>
          <w:lang w:eastAsia="bg-BG"/>
        </w:rPr>
        <w:t xml:space="preserve">Към списъка се прилагат </w:t>
      </w:r>
      <w:r w:rsidRPr="0033509E">
        <w:rPr>
          <w:rFonts w:ascii="Times New Roman" w:eastAsia="Times New Roman" w:hAnsi="Times New Roman"/>
          <w:b/>
          <w:sz w:val="24"/>
          <w:szCs w:val="24"/>
          <w:lang w:eastAsia="bg-BG"/>
        </w:rPr>
        <w:t>з</w:t>
      </w:r>
      <w:r w:rsidRPr="0033509E">
        <w:rPr>
          <w:rFonts w:ascii="Times New Roman" w:eastAsia="Times New Roman" w:hAnsi="Times New Roman"/>
          <w:sz w:val="24"/>
          <w:szCs w:val="24"/>
          <w:lang w:eastAsia="bg-BG"/>
        </w:rPr>
        <w:t>аверени</w:t>
      </w:r>
      <w:r w:rsidRPr="0033509E">
        <w:rPr>
          <w:rFonts w:ascii="Times New Roman" w:eastAsia="Times New Roman" w:hAnsi="Times New Roman"/>
          <w:b/>
          <w:sz w:val="24"/>
          <w:szCs w:val="24"/>
          <w:lang w:eastAsia="bg-BG"/>
        </w:rPr>
        <w:t xml:space="preserve"> </w:t>
      </w:r>
      <w:r w:rsidRPr="0033509E">
        <w:rPr>
          <w:rFonts w:ascii="Times New Roman" w:eastAsia="Times New Roman" w:hAnsi="Times New Roman"/>
          <w:sz w:val="24"/>
          <w:szCs w:val="24"/>
          <w:lang w:eastAsia="bg-BG"/>
        </w:rPr>
        <w:t>копия от свидетелства, дипломи или други документи, доказващи квалификацията и правоспособността на лицата за изпълнение на дейностите.</w:t>
      </w:r>
    </w:p>
    <w:p w:rsidR="007E7FC2" w:rsidRDefault="007E7FC2" w:rsidP="007E7FC2">
      <w:pPr>
        <w:spacing w:after="0" w:line="240" w:lineRule="auto"/>
        <w:jc w:val="both"/>
        <w:rPr>
          <w:rFonts w:ascii="Times New Roman" w:hAnsi="Times New Roman"/>
          <w:color w:val="000000"/>
          <w:sz w:val="24"/>
          <w:szCs w:val="24"/>
          <w:highlight w:val="yellow"/>
          <w:lang w:eastAsia="bg-BG"/>
        </w:rPr>
      </w:pPr>
    </w:p>
    <w:p w:rsidR="00B15629" w:rsidRDefault="00B15629" w:rsidP="00B15629">
      <w:pPr>
        <w:spacing w:after="0" w:line="240" w:lineRule="auto"/>
        <w:jc w:val="both"/>
        <w:rPr>
          <w:rFonts w:ascii="Times New Roman" w:hAnsi="Times New Roman"/>
          <w:sz w:val="24"/>
          <w:szCs w:val="24"/>
        </w:rPr>
      </w:pPr>
      <w:r w:rsidRPr="009A5F0B">
        <w:rPr>
          <w:rFonts w:ascii="Times New Roman" w:hAnsi="Times New Roman"/>
          <w:b/>
          <w:bCs/>
          <w:sz w:val="24"/>
          <w:szCs w:val="24"/>
          <w:lang w:val="en-US"/>
        </w:rPr>
        <w:t>6.2.</w:t>
      </w:r>
      <w:r w:rsidR="00DF2576">
        <w:rPr>
          <w:rFonts w:ascii="Times New Roman" w:hAnsi="Times New Roman"/>
          <w:b/>
          <w:bCs/>
          <w:sz w:val="24"/>
          <w:szCs w:val="24"/>
        </w:rPr>
        <w:t>4</w:t>
      </w:r>
      <w:r w:rsidRPr="009A5F0B">
        <w:rPr>
          <w:rFonts w:ascii="Times New Roman" w:hAnsi="Times New Roman"/>
          <w:b/>
          <w:bCs/>
          <w:sz w:val="24"/>
          <w:szCs w:val="24"/>
          <w:lang w:val="en-US"/>
        </w:rPr>
        <w:t>.</w:t>
      </w:r>
      <w:r>
        <w:rPr>
          <w:rFonts w:ascii="Times New Roman" w:hAnsi="Times New Roman"/>
          <w:sz w:val="24"/>
          <w:szCs w:val="24"/>
          <w:lang w:val="en-US"/>
        </w:rPr>
        <w:t xml:space="preserve"> </w:t>
      </w:r>
      <w:r>
        <w:rPr>
          <w:rFonts w:ascii="Times New Roman" w:hAnsi="Times New Roman"/>
          <w:sz w:val="24"/>
          <w:szCs w:val="24"/>
        </w:rPr>
        <w:t>Участникът трябва да разполага с</w:t>
      </w:r>
      <w:r w:rsidR="00A21976">
        <w:rPr>
          <w:rFonts w:ascii="Times New Roman" w:hAnsi="Times New Roman"/>
          <w:sz w:val="24"/>
          <w:szCs w:val="24"/>
        </w:rPr>
        <w:t>ъс следното</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техническо оборудване</w:t>
      </w:r>
      <w:r w:rsidR="001C2512">
        <w:rPr>
          <w:rFonts w:ascii="Times New Roman" w:hAnsi="Times New Roman"/>
          <w:sz w:val="24"/>
          <w:szCs w:val="24"/>
        </w:rPr>
        <w:t xml:space="preserve"> </w:t>
      </w:r>
      <w:r w:rsidR="00A21976">
        <w:rPr>
          <w:rFonts w:ascii="Times New Roman" w:hAnsi="Times New Roman"/>
          <w:sz w:val="24"/>
          <w:szCs w:val="24"/>
        </w:rPr>
        <w:t>(собствено или наето),</w:t>
      </w:r>
      <w:r>
        <w:rPr>
          <w:rFonts w:ascii="Times New Roman" w:hAnsi="Times New Roman"/>
          <w:sz w:val="24"/>
          <w:szCs w:val="24"/>
        </w:rPr>
        <w:t xml:space="preserve"> </w:t>
      </w:r>
      <w:r w:rsidR="00A21976">
        <w:rPr>
          <w:rFonts w:ascii="Times New Roman" w:hAnsi="Times New Roman"/>
          <w:sz w:val="24"/>
          <w:szCs w:val="24"/>
        </w:rPr>
        <w:t xml:space="preserve">необходимо </w:t>
      </w:r>
      <w:r>
        <w:rPr>
          <w:rFonts w:ascii="Times New Roman" w:hAnsi="Times New Roman"/>
          <w:sz w:val="24"/>
          <w:szCs w:val="24"/>
        </w:rPr>
        <w:t xml:space="preserve">за изпълнение на </w:t>
      </w:r>
      <w:r w:rsidR="00633A32">
        <w:rPr>
          <w:rFonts w:ascii="Times New Roman" w:hAnsi="Times New Roman"/>
          <w:sz w:val="24"/>
          <w:szCs w:val="24"/>
        </w:rPr>
        <w:t>поръчката</w:t>
      </w:r>
      <w:r>
        <w:rPr>
          <w:rFonts w:ascii="Times New Roman" w:hAnsi="Times New Roman"/>
          <w:sz w:val="24"/>
          <w:szCs w:val="24"/>
        </w:rPr>
        <w:t>.</w:t>
      </w:r>
    </w:p>
    <w:p w:rsidR="00B15629" w:rsidRPr="00513F6E" w:rsidRDefault="00B15629" w:rsidP="00B15629">
      <w:pPr>
        <w:jc w:val="both"/>
        <w:rPr>
          <w:rFonts w:ascii="Times New Roman" w:hAnsi="Times New Roman" w:cs="Times New Roman"/>
          <w:sz w:val="24"/>
          <w:szCs w:val="24"/>
        </w:rPr>
      </w:pPr>
      <w:r w:rsidRPr="00DF2576">
        <w:rPr>
          <w:rFonts w:ascii="Times New Roman" w:hAnsi="Times New Roman"/>
          <w:sz w:val="24"/>
          <w:szCs w:val="24"/>
        </w:rPr>
        <w:t xml:space="preserve">- </w:t>
      </w:r>
      <w:r w:rsidRPr="00DF2576">
        <w:rPr>
          <w:rFonts w:ascii="Times New Roman" w:eastAsia="Times New Roman" w:hAnsi="Times New Roman" w:cs="Times New Roman"/>
          <w:sz w:val="24"/>
          <w:szCs w:val="24"/>
          <w:lang w:val="ru-RU"/>
        </w:rPr>
        <w:t xml:space="preserve">1 (един) </w:t>
      </w:r>
      <w:proofErr w:type="spellStart"/>
      <w:r w:rsidRPr="00DF2576">
        <w:rPr>
          <w:rFonts w:ascii="Times New Roman" w:eastAsia="Times New Roman" w:hAnsi="Times New Roman" w:cs="Times New Roman"/>
          <w:sz w:val="24"/>
          <w:szCs w:val="24"/>
          <w:lang w:val="ru-RU"/>
        </w:rPr>
        <w:t>брой</w:t>
      </w:r>
      <w:proofErr w:type="spellEnd"/>
      <w:r w:rsidRPr="00DF2576">
        <w:rPr>
          <w:rFonts w:ascii="Times New Roman" w:eastAsia="Times New Roman" w:hAnsi="Times New Roman" w:cs="Times New Roman"/>
          <w:sz w:val="24"/>
          <w:szCs w:val="24"/>
          <w:lang w:val="ru-RU"/>
        </w:rPr>
        <w:t xml:space="preserve"> </w:t>
      </w:r>
      <w:r w:rsidRPr="00DF2576">
        <w:rPr>
          <w:rFonts w:ascii="Times New Roman" w:hAnsi="Times New Roman" w:cs="Times New Roman"/>
          <w:sz w:val="24"/>
          <w:szCs w:val="24"/>
        </w:rPr>
        <w:t>мобилен кран на колесен ход с товароподемност по-голяма или равна на 50 тона  и  дължина на стрелата да е по-голяма или равна на 20 метра.</w:t>
      </w:r>
    </w:p>
    <w:p w:rsidR="000B20E4" w:rsidRDefault="000B20E4" w:rsidP="000B20E4">
      <w:pPr>
        <w:tabs>
          <w:tab w:val="left" w:pos="851"/>
        </w:tabs>
        <w:autoSpaceDE w:val="0"/>
        <w:spacing w:after="0" w:line="240" w:lineRule="auto"/>
        <w:jc w:val="both"/>
        <w:rPr>
          <w:rFonts w:ascii="Calibri" w:eastAsia="Calibri" w:hAnsi="Calibri"/>
        </w:rPr>
      </w:pPr>
      <w:r>
        <w:rPr>
          <w:rFonts w:ascii="Times New Roman" w:hAnsi="Times New Roman"/>
          <w:b/>
          <w:sz w:val="24"/>
          <w:szCs w:val="24"/>
        </w:rPr>
        <w:t>За доказване на съответствието с изискването, у</w:t>
      </w:r>
      <w:proofErr w:type="spellStart"/>
      <w:r>
        <w:rPr>
          <w:rFonts w:ascii="Times New Roman" w:hAnsi="Times New Roman"/>
          <w:b/>
          <w:sz w:val="24"/>
          <w:szCs w:val="24"/>
          <w:lang w:val="ru-RU"/>
        </w:rPr>
        <w:t>частникът</w:t>
      </w:r>
      <w:proofErr w:type="spellEnd"/>
      <w:r>
        <w:rPr>
          <w:rFonts w:ascii="Times New Roman" w:hAnsi="Times New Roman"/>
          <w:b/>
          <w:sz w:val="24"/>
          <w:szCs w:val="24"/>
          <w:lang w:val="ru-RU"/>
        </w:rPr>
        <w:t xml:space="preserve"> </w:t>
      </w:r>
      <w:r>
        <w:rPr>
          <w:rFonts w:ascii="Times New Roman" w:hAnsi="Times New Roman"/>
          <w:b/>
          <w:sz w:val="24"/>
          <w:szCs w:val="24"/>
        </w:rPr>
        <w:t>следва да посочи (декларира) необходимата информация</w:t>
      </w:r>
      <w:r>
        <w:rPr>
          <w:rFonts w:ascii="Times New Roman" w:hAnsi="Times New Roman"/>
          <w:b/>
          <w:sz w:val="24"/>
          <w:szCs w:val="24"/>
          <w:lang w:val="ru-RU"/>
        </w:rPr>
        <w:t xml:space="preserve">, с </w:t>
      </w:r>
      <w:proofErr w:type="spellStart"/>
      <w:r>
        <w:rPr>
          <w:rFonts w:ascii="Times New Roman" w:hAnsi="Times New Roman"/>
          <w:b/>
          <w:sz w:val="24"/>
          <w:szCs w:val="24"/>
          <w:lang w:val="ru-RU"/>
        </w:rPr>
        <w:t>която</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разполага</w:t>
      </w:r>
      <w:proofErr w:type="spellEnd"/>
      <w:r>
        <w:rPr>
          <w:rFonts w:ascii="Times New Roman" w:hAnsi="Times New Roman"/>
          <w:b/>
          <w:sz w:val="24"/>
          <w:szCs w:val="24"/>
          <w:lang w:val="ru-RU"/>
        </w:rPr>
        <w:t xml:space="preserve"> за </w:t>
      </w:r>
      <w:proofErr w:type="spellStart"/>
      <w:r>
        <w:rPr>
          <w:rFonts w:ascii="Times New Roman" w:hAnsi="Times New Roman"/>
          <w:b/>
          <w:sz w:val="24"/>
          <w:szCs w:val="24"/>
          <w:lang w:val="ru-RU"/>
        </w:rPr>
        <w:t>изпълнение</w:t>
      </w:r>
      <w:proofErr w:type="spellEnd"/>
      <w:r>
        <w:rPr>
          <w:rFonts w:ascii="Times New Roman" w:hAnsi="Times New Roman"/>
          <w:b/>
          <w:sz w:val="24"/>
          <w:szCs w:val="24"/>
          <w:lang w:val="ru-RU"/>
        </w:rPr>
        <w:t xml:space="preserve"> на </w:t>
      </w:r>
      <w:proofErr w:type="spellStart"/>
      <w:r>
        <w:rPr>
          <w:rFonts w:ascii="Times New Roman" w:hAnsi="Times New Roman"/>
          <w:b/>
          <w:sz w:val="24"/>
          <w:szCs w:val="24"/>
          <w:lang w:val="ru-RU"/>
        </w:rPr>
        <w:t>поръчката</w:t>
      </w:r>
      <w:proofErr w:type="spellEnd"/>
      <w:r>
        <w:rPr>
          <w:rFonts w:ascii="Times New Roman" w:hAnsi="Times New Roman"/>
          <w:b/>
          <w:sz w:val="24"/>
          <w:szCs w:val="24"/>
          <w:lang w:val="ru-RU"/>
        </w:rPr>
        <w:t xml:space="preserve"> в </w:t>
      </w:r>
      <w:r>
        <w:rPr>
          <w:rFonts w:ascii="Times New Roman" w:hAnsi="Times New Roman"/>
          <w:b/>
          <w:sz w:val="24"/>
          <w:szCs w:val="24"/>
        </w:rPr>
        <w:t>Единния европейски документ за обществени поръчки</w:t>
      </w:r>
      <w:r>
        <w:rPr>
          <w:rFonts w:ascii="Times New Roman" w:hAnsi="Times New Roman"/>
          <w:sz w:val="24"/>
          <w:szCs w:val="24"/>
        </w:rPr>
        <w:t xml:space="preserve"> (</w:t>
      </w:r>
      <w:r>
        <w:rPr>
          <w:rFonts w:ascii="Times New Roman" w:hAnsi="Times New Roman"/>
          <w:b/>
          <w:sz w:val="24"/>
          <w:szCs w:val="24"/>
        </w:rPr>
        <w:t xml:space="preserve">ЕЕДОП) в част IV „Критерии за подбор”, </w:t>
      </w:r>
      <w:r>
        <w:rPr>
          <w:rFonts w:ascii="Times New Roman" w:hAnsi="Times New Roman"/>
          <w:b/>
          <w:sz w:val="24"/>
          <w:szCs w:val="24"/>
          <w:lang w:val="ru-RU"/>
        </w:rPr>
        <w:t xml:space="preserve">Буква В: Технически и </w:t>
      </w:r>
      <w:proofErr w:type="spellStart"/>
      <w:r>
        <w:rPr>
          <w:rFonts w:ascii="Times New Roman" w:hAnsi="Times New Roman"/>
          <w:b/>
          <w:sz w:val="24"/>
          <w:szCs w:val="24"/>
          <w:lang w:val="ru-RU"/>
        </w:rPr>
        <w:t>професионални</w:t>
      </w:r>
      <w:proofErr w:type="spellEnd"/>
      <w:r>
        <w:rPr>
          <w:rFonts w:ascii="Times New Roman" w:hAnsi="Times New Roman"/>
          <w:b/>
          <w:sz w:val="24"/>
          <w:szCs w:val="24"/>
          <w:lang w:val="ru-RU"/>
        </w:rPr>
        <w:t xml:space="preserve"> способности</w:t>
      </w:r>
      <w:r>
        <w:rPr>
          <w:rFonts w:ascii="Times New Roman" w:hAnsi="Times New Roman"/>
          <w:b/>
          <w:sz w:val="24"/>
          <w:szCs w:val="24"/>
        </w:rPr>
        <w:t>.</w:t>
      </w:r>
      <w:r>
        <w:rPr>
          <w:rFonts w:ascii="Times New Roman" w:hAnsi="Times New Roman"/>
          <w:sz w:val="24"/>
          <w:szCs w:val="24"/>
          <w:lang w:val="ru-RU"/>
        </w:rPr>
        <w:t xml:space="preserve"> </w:t>
      </w:r>
    </w:p>
    <w:p w:rsidR="00513F6E" w:rsidRDefault="00513F6E" w:rsidP="00513F6E">
      <w:pPr>
        <w:spacing w:after="0" w:line="240" w:lineRule="auto"/>
        <w:ind w:right="-1"/>
        <w:jc w:val="both"/>
        <w:rPr>
          <w:rFonts w:ascii="Times New Roman" w:eastAsia="Times New Roman" w:hAnsi="Times New Roman" w:cs="Times New Roman"/>
          <w:b/>
          <w:sz w:val="24"/>
          <w:szCs w:val="24"/>
          <w:lang w:eastAsia="bg-BG"/>
        </w:rPr>
      </w:pPr>
    </w:p>
    <w:p w:rsidR="009A5F0B" w:rsidRDefault="00513F6E" w:rsidP="00513F6E">
      <w:pPr>
        <w:spacing w:after="0" w:line="240" w:lineRule="auto"/>
        <w:ind w:right="-1"/>
        <w:jc w:val="both"/>
        <w:rPr>
          <w:rFonts w:ascii="Times New Roman" w:hAnsi="Times New Roman" w:cs="Times New Roman"/>
          <w:iCs/>
          <w:sz w:val="24"/>
          <w:szCs w:val="24"/>
        </w:rPr>
      </w:pPr>
      <w:r>
        <w:rPr>
          <w:rFonts w:ascii="Times New Roman" w:eastAsia="Times New Roman" w:hAnsi="Times New Roman" w:cs="Times New Roman"/>
          <w:sz w:val="24"/>
          <w:szCs w:val="24"/>
          <w:lang w:eastAsia="bg-BG"/>
        </w:rPr>
        <w:t>Доказва се чрез представяне на</w:t>
      </w:r>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val="en-US" w:eastAsia="bg-BG"/>
        </w:rPr>
        <w:t>Списък</w:t>
      </w:r>
      <w:proofErr w:type="spellEnd"/>
      <w:r>
        <w:rPr>
          <w:rFonts w:ascii="Times New Roman" w:eastAsia="Times New Roman" w:hAnsi="Times New Roman" w:cs="Times New Roman"/>
          <w:b/>
          <w:sz w:val="24"/>
          <w:szCs w:val="24"/>
          <w:lang w:val="en-US" w:eastAsia="bg-BG"/>
        </w:rPr>
        <w:t xml:space="preserve"> </w:t>
      </w:r>
      <w:proofErr w:type="spellStart"/>
      <w:r>
        <w:rPr>
          <w:rFonts w:ascii="Times New Roman" w:eastAsia="Times New Roman" w:hAnsi="Times New Roman" w:cs="Times New Roman"/>
          <w:b/>
          <w:sz w:val="24"/>
          <w:szCs w:val="24"/>
          <w:lang w:val="en-US" w:eastAsia="bg-BG"/>
        </w:rPr>
        <w:t>на</w:t>
      </w:r>
      <w:proofErr w:type="spellEnd"/>
      <w:r>
        <w:rPr>
          <w:rFonts w:ascii="Times New Roman" w:eastAsia="Times New Roman" w:hAnsi="Times New Roman" w:cs="Times New Roman"/>
          <w:b/>
          <w:sz w:val="24"/>
          <w:szCs w:val="24"/>
          <w:lang w:eastAsia="bg-BG"/>
        </w:rPr>
        <w:t xml:space="preserve"> </w:t>
      </w:r>
      <w:r w:rsidRPr="003C677B">
        <w:rPr>
          <w:rFonts w:ascii="Times New Roman" w:hAnsi="Times New Roman" w:cs="Times New Roman"/>
          <w:b/>
          <w:iCs/>
          <w:sz w:val="24"/>
          <w:szCs w:val="24"/>
        </w:rPr>
        <w:t>техническото оборудване</w:t>
      </w:r>
      <w:r w:rsidRPr="003C677B">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sz w:val="24"/>
          <w:szCs w:val="24"/>
          <w:lang w:val="en-US" w:eastAsia="bg-BG"/>
        </w:rPr>
        <w:t>ко</w:t>
      </w:r>
      <w:proofErr w:type="spellEnd"/>
      <w:r w:rsidR="00B15629">
        <w:rPr>
          <w:rFonts w:ascii="Times New Roman" w:eastAsia="Times New Roman" w:hAnsi="Times New Roman" w:cs="Times New Roman"/>
          <w:sz w:val="24"/>
          <w:szCs w:val="24"/>
          <w:lang w:eastAsia="bg-BG"/>
        </w:rPr>
        <w:t>е</w:t>
      </w:r>
      <w:proofErr w:type="spellStart"/>
      <w:r>
        <w:rPr>
          <w:rFonts w:ascii="Times New Roman" w:eastAsia="Times New Roman" w:hAnsi="Times New Roman" w:cs="Times New Roman"/>
          <w:sz w:val="24"/>
          <w:szCs w:val="24"/>
          <w:lang w:val="en-US" w:eastAsia="bg-BG"/>
        </w:rPr>
        <w:t>то</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участникът</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ще</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осигури</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за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изпълнение</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на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поръчка</w:t>
      </w:r>
      <w:proofErr w:type="spellEnd"/>
      <w:r>
        <w:rPr>
          <w:rFonts w:ascii="Times New Roman" w:eastAsia="Times New Roman" w:hAnsi="Times New Roman" w:cs="Times New Roman"/>
          <w:sz w:val="24"/>
          <w:szCs w:val="24"/>
          <w:lang w:eastAsia="bg-BG"/>
        </w:rPr>
        <w:t xml:space="preserve">та. </w:t>
      </w:r>
      <w:r>
        <w:rPr>
          <w:rFonts w:ascii="Times New Roman" w:eastAsia="Times New Roman" w:hAnsi="Times New Roman" w:cs="Times New Roman"/>
          <w:sz w:val="24"/>
          <w:szCs w:val="24"/>
          <w:lang w:val="en-US" w:eastAsia="bg-BG"/>
        </w:rPr>
        <w:t xml:space="preserve">В </w:t>
      </w:r>
      <w:proofErr w:type="spellStart"/>
      <w:r>
        <w:rPr>
          <w:rFonts w:ascii="Times New Roman" w:eastAsia="Times New Roman" w:hAnsi="Times New Roman" w:cs="Times New Roman"/>
          <w:sz w:val="24"/>
          <w:szCs w:val="24"/>
          <w:lang w:val="en-US" w:eastAsia="bg-BG"/>
        </w:rPr>
        <w:t>списъка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се</w:t>
      </w:r>
      <w:proofErr w:type="spellEnd"/>
      <w:r>
        <w:rPr>
          <w:rFonts w:ascii="Times New Roman" w:eastAsia="Times New Roman" w:hAnsi="Times New Roman" w:cs="Times New Roman"/>
          <w:sz w:val="24"/>
          <w:szCs w:val="24"/>
          <w:lang w:val="en-US" w:eastAsia="bg-BG"/>
        </w:rPr>
        <w:t xml:space="preserve"> </w:t>
      </w:r>
      <w:r>
        <w:rPr>
          <w:rFonts w:ascii="Times New Roman" w:hAnsi="Times New Roman" w:cs="Times New Roman"/>
          <w:iCs/>
          <w:sz w:val="24"/>
          <w:szCs w:val="24"/>
        </w:rPr>
        <w:t>техническото оборудване, ко</w:t>
      </w:r>
      <w:r w:rsidR="000B20E4">
        <w:rPr>
          <w:rFonts w:ascii="Times New Roman" w:hAnsi="Times New Roman" w:cs="Times New Roman"/>
          <w:iCs/>
          <w:sz w:val="24"/>
          <w:szCs w:val="24"/>
        </w:rPr>
        <w:t>е</w:t>
      </w:r>
      <w:r>
        <w:rPr>
          <w:rFonts w:ascii="Times New Roman" w:hAnsi="Times New Roman" w:cs="Times New Roman"/>
          <w:iCs/>
          <w:sz w:val="24"/>
          <w:szCs w:val="24"/>
        </w:rPr>
        <w:t>то ще бъд</w:t>
      </w:r>
      <w:r w:rsidR="000B20E4">
        <w:rPr>
          <w:rFonts w:ascii="Times New Roman" w:hAnsi="Times New Roman" w:cs="Times New Roman"/>
          <w:iCs/>
          <w:sz w:val="24"/>
          <w:szCs w:val="24"/>
        </w:rPr>
        <w:t>е</w:t>
      </w:r>
      <w:r>
        <w:rPr>
          <w:rFonts w:ascii="Times New Roman" w:hAnsi="Times New Roman" w:cs="Times New Roman"/>
          <w:iCs/>
          <w:sz w:val="24"/>
          <w:szCs w:val="24"/>
        </w:rPr>
        <w:t xml:space="preserve"> използван</w:t>
      </w:r>
      <w:r w:rsidR="000B20E4">
        <w:rPr>
          <w:rFonts w:ascii="Times New Roman" w:hAnsi="Times New Roman" w:cs="Times New Roman"/>
          <w:iCs/>
          <w:sz w:val="24"/>
          <w:szCs w:val="24"/>
        </w:rPr>
        <w:t>о</w:t>
      </w:r>
      <w:r>
        <w:rPr>
          <w:rFonts w:ascii="Times New Roman" w:hAnsi="Times New Roman" w:cs="Times New Roman"/>
          <w:iCs/>
          <w:sz w:val="24"/>
          <w:szCs w:val="24"/>
        </w:rPr>
        <w:t xml:space="preserve"> за изпълнение на поръчката.</w:t>
      </w:r>
    </w:p>
    <w:p w:rsidR="00EB2479" w:rsidRDefault="00EB2479" w:rsidP="00513F6E">
      <w:pPr>
        <w:spacing w:after="0" w:line="240" w:lineRule="auto"/>
        <w:ind w:right="-1"/>
        <w:jc w:val="both"/>
        <w:rPr>
          <w:rFonts w:ascii="Times New Roman" w:hAnsi="Times New Roman" w:cs="Times New Roman"/>
          <w:iCs/>
          <w:sz w:val="24"/>
          <w:szCs w:val="24"/>
        </w:rPr>
      </w:pPr>
    </w:p>
    <w:p w:rsidR="00680562" w:rsidRPr="00067C86" w:rsidRDefault="00680562" w:rsidP="00680562">
      <w:pPr>
        <w:tabs>
          <w:tab w:val="left" w:pos="540"/>
        </w:tabs>
        <w:spacing w:after="0" w:line="240" w:lineRule="auto"/>
        <w:jc w:val="both"/>
        <w:rPr>
          <w:rFonts w:ascii="Times New Roman" w:hAnsi="Times New Roman"/>
          <w:color w:val="000000"/>
          <w:sz w:val="24"/>
          <w:szCs w:val="24"/>
        </w:rPr>
      </w:pPr>
      <w:r w:rsidRPr="00447799">
        <w:rPr>
          <w:rFonts w:ascii="Times New Roman" w:hAnsi="Times New Roman"/>
          <w:b/>
          <w:sz w:val="24"/>
          <w:szCs w:val="24"/>
        </w:rPr>
        <w:t>6.</w:t>
      </w:r>
      <w:r>
        <w:rPr>
          <w:rFonts w:ascii="Times New Roman" w:hAnsi="Times New Roman"/>
          <w:b/>
          <w:sz w:val="24"/>
          <w:szCs w:val="24"/>
        </w:rPr>
        <w:t>2.</w:t>
      </w:r>
      <w:r w:rsidR="00DF2576">
        <w:rPr>
          <w:rFonts w:ascii="Times New Roman" w:hAnsi="Times New Roman"/>
          <w:b/>
          <w:sz w:val="24"/>
          <w:szCs w:val="24"/>
        </w:rPr>
        <w:t>5</w:t>
      </w:r>
      <w:r w:rsidRPr="00447799">
        <w:rPr>
          <w:rFonts w:ascii="Times New Roman" w:hAnsi="Times New Roman"/>
          <w:b/>
          <w:sz w:val="24"/>
          <w:szCs w:val="24"/>
        </w:rPr>
        <w:t xml:space="preserve">. </w:t>
      </w:r>
      <w:r w:rsidRPr="00067C86">
        <w:rPr>
          <w:rFonts w:ascii="Times New Roman" w:hAnsi="Times New Roman"/>
          <w:sz w:val="24"/>
          <w:szCs w:val="24"/>
          <w:lang w:eastAsia="bg-BG"/>
        </w:rPr>
        <w:t>Участникът трябва</w:t>
      </w:r>
      <w:r w:rsidRPr="00067C86">
        <w:rPr>
          <w:rFonts w:ascii="Times New Roman" w:hAnsi="Times New Roman"/>
          <w:sz w:val="24"/>
          <w:szCs w:val="24"/>
          <w:lang w:val="en-US" w:eastAsia="bg-BG"/>
        </w:rPr>
        <w:t xml:space="preserve"> </w:t>
      </w:r>
      <w:proofErr w:type="spellStart"/>
      <w:r w:rsidRPr="00067C86">
        <w:rPr>
          <w:rFonts w:ascii="Times New Roman" w:hAnsi="Times New Roman"/>
          <w:sz w:val="24"/>
          <w:szCs w:val="24"/>
          <w:lang w:val="en-US" w:eastAsia="bg-BG"/>
        </w:rPr>
        <w:t>да</w:t>
      </w:r>
      <w:proofErr w:type="spellEnd"/>
      <w:r w:rsidRPr="00067C86">
        <w:rPr>
          <w:rFonts w:ascii="Times New Roman" w:hAnsi="Times New Roman"/>
          <w:sz w:val="24"/>
          <w:szCs w:val="24"/>
          <w:lang w:val="en-US" w:eastAsia="bg-BG"/>
        </w:rPr>
        <w:t xml:space="preserve"> </w:t>
      </w:r>
      <w:proofErr w:type="spellStart"/>
      <w:r w:rsidRPr="00067C86">
        <w:rPr>
          <w:rFonts w:ascii="Times New Roman" w:hAnsi="Times New Roman"/>
          <w:sz w:val="24"/>
          <w:szCs w:val="24"/>
          <w:lang w:val="en-US" w:eastAsia="bg-BG"/>
        </w:rPr>
        <w:t>има</w:t>
      </w:r>
      <w:proofErr w:type="spellEnd"/>
      <w:r w:rsidRPr="00067C86">
        <w:rPr>
          <w:rFonts w:ascii="Times New Roman" w:hAnsi="Times New Roman"/>
          <w:sz w:val="24"/>
          <w:szCs w:val="24"/>
          <w:lang w:val="en-US" w:eastAsia="bg-BG"/>
        </w:rPr>
        <w:t xml:space="preserve"> </w:t>
      </w:r>
      <w:proofErr w:type="spellStart"/>
      <w:r w:rsidRPr="00067C86">
        <w:rPr>
          <w:rFonts w:ascii="Times New Roman" w:hAnsi="Times New Roman"/>
          <w:sz w:val="24"/>
          <w:szCs w:val="24"/>
          <w:lang w:val="en-US" w:eastAsia="bg-BG"/>
        </w:rPr>
        <w:t>внедрена</w:t>
      </w:r>
      <w:proofErr w:type="spellEnd"/>
      <w:r w:rsidRPr="00067C86">
        <w:rPr>
          <w:rFonts w:ascii="Times New Roman" w:hAnsi="Times New Roman"/>
          <w:sz w:val="24"/>
          <w:szCs w:val="24"/>
          <w:lang w:val="en-US" w:eastAsia="bg-BG"/>
        </w:rPr>
        <w:t xml:space="preserve"> </w:t>
      </w:r>
      <w:proofErr w:type="spellStart"/>
      <w:r w:rsidRPr="00067C86">
        <w:rPr>
          <w:rFonts w:ascii="Times New Roman" w:hAnsi="Times New Roman"/>
          <w:sz w:val="24"/>
          <w:szCs w:val="24"/>
          <w:lang w:val="en-US" w:eastAsia="bg-BG"/>
        </w:rPr>
        <w:t>система</w:t>
      </w:r>
      <w:proofErr w:type="spellEnd"/>
      <w:r w:rsidRPr="00067C86">
        <w:rPr>
          <w:rFonts w:ascii="Times New Roman" w:hAnsi="Times New Roman"/>
          <w:sz w:val="24"/>
          <w:szCs w:val="24"/>
          <w:lang w:val="en-US" w:eastAsia="bg-BG"/>
        </w:rPr>
        <w:t xml:space="preserve"> </w:t>
      </w:r>
      <w:r w:rsidRPr="00067C86">
        <w:rPr>
          <w:rFonts w:ascii="Times New Roman" w:hAnsi="Times New Roman"/>
          <w:color w:val="000000"/>
          <w:sz w:val="24"/>
          <w:szCs w:val="24"/>
        </w:rPr>
        <w:t xml:space="preserve">за управление на качеството, сертифицирана по международен стандарт за качество </w:t>
      </w:r>
      <w:r w:rsidRPr="00067C86">
        <w:rPr>
          <w:rFonts w:ascii="Times New Roman" w:hAnsi="Times New Roman"/>
          <w:color w:val="000000"/>
          <w:sz w:val="24"/>
          <w:szCs w:val="24"/>
          <w:lang w:val="en-US"/>
        </w:rPr>
        <w:t>EN ISO 9001:20</w:t>
      </w:r>
      <w:r w:rsidRPr="00067C86">
        <w:rPr>
          <w:rFonts w:ascii="Times New Roman" w:hAnsi="Times New Roman"/>
          <w:color w:val="000000"/>
          <w:sz w:val="24"/>
          <w:szCs w:val="24"/>
        </w:rPr>
        <w:t>15 или еквивалентно .</w:t>
      </w:r>
    </w:p>
    <w:p w:rsidR="00680562" w:rsidRPr="000966A8" w:rsidRDefault="00680562" w:rsidP="00680562">
      <w:pPr>
        <w:spacing w:line="240" w:lineRule="auto"/>
        <w:jc w:val="both"/>
        <w:rPr>
          <w:rFonts w:ascii="Times New Roman" w:hAnsi="Times New Roman"/>
          <w:sz w:val="24"/>
          <w:szCs w:val="24"/>
          <w:lang w:eastAsia="bg-BG"/>
        </w:rPr>
      </w:pPr>
    </w:p>
    <w:p w:rsidR="00680562" w:rsidRPr="00386469" w:rsidRDefault="00680562" w:rsidP="00680562">
      <w:pPr>
        <w:tabs>
          <w:tab w:val="left" w:pos="851"/>
        </w:tabs>
        <w:autoSpaceDE w:val="0"/>
        <w:autoSpaceDN w:val="0"/>
        <w:adjustRightInd w:val="0"/>
        <w:spacing w:after="0" w:line="240" w:lineRule="auto"/>
        <w:jc w:val="both"/>
        <w:rPr>
          <w:rFonts w:ascii="Times New Roman" w:hAnsi="Times New Roman"/>
          <w:b/>
          <w:sz w:val="24"/>
          <w:szCs w:val="24"/>
          <w:lang w:val="ru-RU"/>
        </w:rPr>
      </w:pPr>
      <w:r w:rsidRPr="003742D4">
        <w:rPr>
          <w:rFonts w:ascii="Times New Roman" w:hAnsi="Times New Roman"/>
          <w:b/>
          <w:sz w:val="24"/>
          <w:szCs w:val="24"/>
        </w:rPr>
        <w:t>За доказване на съответствието с изискване</w:t>
      </w:r>
      <w:r>
        <w:rPr>
          <w:rFonts w:ascii="Times New Roman" w:hAnsi="Times New Roman"/>
          <w:b/>
          <w:sz w:val="24"/>
          <w:szCs w:val="24"/>
        </w:rPr>
        <w:t>то</w:t>
      </w:r>
      <w:r w:rsidRPr="003742D4">
        <w:rPr>
          <w:rFonts w:ascii="Times New Roman" w:hAnsi="Times New Roman"/>
          <w:b/>
          <w:sz w:val="24"/>
          <w:szCs w:val="24"/>
        </w:rPr>
        <w:t>, у</w:t>
      </w:r>
      <w:proofErr w:type="spellStart"/>
      <w:r w:rsidRPr="003742D4">
        <w:rPr>
          <w:rFonts w:ascii="Times New Roman" w:hAnsi="Times New Roman"/>
          <w:b/>
          <w:sz w:val="24"/>
          <w:szCs w:val="24"/>
          <w:lang w:val="ru-RU"/>
        </w:rPr>
        <w:t>частни</w:t>
      </w:r>
      <w:r>
        <w:rPr>
          <w:rFonts w:ascii="Times New Roman" w:hAnsi="Times New Roman"/>
          <w:b/>
          <w:sz w:val="24"/>
          <w:szCs w:val="24"/>
          <w:lang w:val="ru-RU"/>
        </w:rPr>
        <w:t>кът</w:t>
      </w:r>
      <w:proofErr w:type="spellEnd"/>
      <w:r w:rsidRPr="003742D4">
        <w:rPr>
          <w:rFonts w:ascii="Times New Roman" w:hAnsi="Times New Roman"/>
          <w:b/>
          <w:sz w:val="24"/>
          <w:szCs w:val="24"/>
          <w:lang w:val="ru-RU"/>
        </w:rPr>
        <w:t xml:space="preserve"> </w:t>
      </w:r>
      <w:r w:rsidRPr="003742D4">
        <w:rPr>
          <w:rFonts w:ascii="Times New Roman" w:hAnsi="Times New Roman"/>
          <w:b/>
          <w:sz w:val="24"/>
          <w:szCs w:val="24"/>
        </w:rPr>
        <w:t>следва да посоч</w:t>
      </w:r>
      <w:r>
        <w:rPr>
          <w:rFonts w:ascii="Times New Roman" w:hAnsi="Times New Roman"/>
          <w:b/>
          <w:sz w:val="24"/>
          <w:szCs w:val="24"/>
        </w:rPr>
        <w:t>и</w:t>
      </w:r>
      <w:r w:rsidRPr="003742D4">
        <w:rPr>
          <w:rFonts w:ascii="Times New Roman" w:hAnsi="Times New Roman"/>
          <w:b/>
          <w:sz w:val="24"/>
          <w:szCs w:val="24"/>
        </w:rPr>
        <w:t xml:space="preserve"> </w:t>
      </w:r>
      <w:r>
        <w:rPr>
          <w:rFonts w:ascii="Times New Roman" w:hAnsi="Times New Roman"/>
          <w:b/>
          <w:sz w:val="24"/>
          <w:szCs w:val="24"/>
        </w:rPr>
        <w:t xml:space="preserve">(декларира) </w:t>
      </w:r>
      <w:r w:rsidRPr="003742D4">
        <w:rPr>
          <w:rFonts w:ascii="Times New Roman" w:hAnsi="Times New Roman"/>
          <w:b/>
          <w:sz w:val="24"/>
          <w:szCs w:val="24"/>
        </w:rPr>
        <w:t>необходимата информация</w:t>
      </w:r>
      <w:r w:rsidRPr="003742D4">
        <w:rPr>
          <w:rFonts w:ascii="Times New Roman" w:hAnsi="Times New Roman"/>
          <w:b/>
          <w:sz w:val="24"/>
          <w:szCs w:val="24"/>
          <w:lang w:val="ru-RU"/>
        </w:rPr>
        <w:t xml:space="preserve">, с </w:t>
      </w:r>
      <w:proofErr w:type="spellStart"/>
      <w:r w:rsidRPr="003742D4">
        <w:rPr>
          <w:rFonts w:ascii="Times New Roman" w:hAnsi="Times New Roman"/>
          <w:b/>
          <w:sz w:val="24"/>
          <w:szCs w:val="24"/>
          <w:lang w:val="ru-RU"/>
        </w:rPr>
        <w:t>която</w:t>
      </w:r>
      <w:proofErr w:type="spellEnd"/>
      <w:r w:rsidRPr="003742D4">
        <w:rPr>
          <w:rFonts w:ascii="Times New Roman" w:hAnsi="Times New Roman"/>
          <w:b/>
          <w:sz w:val="24"/>
          <w:szCs w:val="24"/>
          <w:lang w:val="ru-RU"/>
        </w:rPr>
        <w:t xml:space="preserve"> </w:t>
      </w:r>
      <w:proofErr w:type="spellStart"/>
      <w:r w:rsidRPr="003742D4">
        <w:rPr>
          <w:rFonts w:ascii="Times New Roman" w:hAnsi="Times New Roman"/>
          <w:b/>
          <w:sz w:val="24"/>
          <w:szCs w:val="24"/>
          <w:lang w:val="ru-RU"/>
        </w:rPr>
        <w:t>разполага</w:t>
      </w:r>
      <w:proofErr w:type="spellEnd"/>
      <w:r w:rsidRPr="003742D4">
        <w:rPr>
          <w:rFonts w:ascii="Times New Roman" w:hAnsi="Times New Roman"/>
          <w:b/>
          <w:sz w:val="24"/>
          <w:szCs w:val="24"/>
          <w:lang w:val="ru-RU"/>
        </w:rPr>
        <w:t xml:space="preserve"> за </w:t>
      </w:r>
      <w:proofErr w:type="spellStart"/>
      <w:r w:rsidRPr="003742D4">
        <w:rPr>
          <w:rFonts w:ascii="Times New Roman" w:hAnsi="Times New Roman"/>
          <w:b/>
          <w:sz w:val="24"/>
          <w:szCs w:val="24"/>
          <w:lang w:val="ru-RU"/>
        </w:rPr>
        <w:t>изпълнение</w:t>
      </w:r>
      <w:proofErr w:type="spellEnd"/>
      <w:r w:rsidRPr="003742D4">
        <w:rPr>
          <w:rFonts w:ascii="Times New Roman" w:hAnsi="Times New Roman"/>
          <w:b/>
          <w:sz w:val="24"/>
          <w:szCs w:val="24"/>
          <w:lang w:val="ru-RU"/>
        </w:rPr>
        <w:t xml:space="preserve"> на </w:t>
      </w:r>
      <w:proofErr w:type="spellStart"/>
      <w:r w:rsidRPr="003742D4">
        <w:rPr>
          <w:rFonts w:ascii="Times New Roman" w:hAnsi="Times New Roman"/>
          <w:b/>
          <w:sz w:val="24"/>
          <w:szCs w:val="24"/>
          <w:lang w:val="ru-RU"/>
        </w:rPr>
        <w:t>поръчката</w:t>
      </w:r>
      <w:proofErr w:type="spellEnd"/>
      <w:r w:rsidRPr="003742D4">
        <w:rPr>
          <w:rFonts w:ascii="Times New Roman" w:hAnsi="Times New Roman"/>
          <w:b/>
          <w:sz w:val="24"/>
          <w:szCs w:val="24"/>
          <w:lang w:val="ru-RU"/>
        </w:rPr>
        <w:t xml:space="preserve"> в </w:t>
      </w:r>
      <w:r w:rsidRPr="00F81B91">
        <w:rPr>
          <w:rFonts w:ascii="Times New Roman" w:hAnsi="Times New Roman"/>
          <w:b/>
          <w:sz w:val="24"/>
          <w:szCs w:val="24"/>
        </w:rPr>
        <w:t>Единния европейски документ за обществени поръчки</w:t>
      </w:r>
      <w:r w:rsidRPr="00255F5D">
        <w:rPr>
          <w:rFonts w:ascii="Times New Roman" w:hAnsi="Times New Roman"/>
          <w:sz w:val="24"/>
          <w:szCs w:val="24"/>
        </w:rPr>
        <w:t xml:space="preserve"> </w:t>
      </w:r>
      <w:r>
        <w:rPr>
          <w:rFonts w:ascii="Times New Roman" w:hAnsi="Times New Roman"/>
          <w:sz w:val="24"/>
          <w:szCs w:val="24"/>
        </w:rPr>
        <w:t>(</w:t>
      </w:r>
      <w:r w:rsidRPr="003742D4">
        <w:rPr>
          <w:rFonts w:ascii="Times New Roman" w:hAnsi="Times New Roman"/>
          <w:b/>
          <w:sz w:val="24"/>
          <w:szCs w:val="24"/>
        </w:rPr>
        <w:t>ЕЕДОП</w:t>
      </w:r>
      <w:r>
        <w:rPr>
          <w:rFonts w:ascii="Times New Roman" w:hAnsi="Times New Roman"/>
          <w:b/>
          <w:sz w:val="24"/>
          <w:szCs w:val="24"/>
        </w:rPr>
        <w:t>)</w:t>
      </w:r>
      <w:r w:rsidRPr="00CB4D1F">
        <w:rPr>
          <w:rFonts w:ascii="Times New Roman" w:hAnsi="Times New Roman"/>
          <w:b/>
          <w:sz w:val="24"/>
          <w:szCs w:val="24"/>
        </w:rPr>
        <w:t xml:space="preserve"> </w:t>
      </w:r>
      <w:r>
        <w:rPr>
          <w:rFonts w:ascii="Times New Roman" w:hAnsi="Times New Roman"/>
          <w:b/>
          <w:sz w:val="24"/>
          <w:szCs w:val="24"/>
        </w:rPr>
        <w:t xml:space="preserve">в </w:t>
      </w:r>
      <w:r w:rsidRPr="003742D4">
        <w:rPr>
          <w:rFonts w:ascii="Times New Roman" w:hAnsi="Times New Roman"/>
          <w:b/>
          <w:sz w:val="24"/>
          <w:szCs w:val="24"/>
        </w:rPr>
        <w:t>част IV „Критерии за подбор</w:t>
      </w:r>
      <w:r>
        <w:rPr>
          <w:rFonts w:ascii="Times New Roman" w:hAnsi="Times New Roman"/>
          <w:b/>
          <w:sz w:val="24"/>
          <w:szCs w:val="24"/>
        </w:rPr>
        <w:t xml:space="preserve">”, </w:t>
      </w:r>
      <w:r>
        <w:rPr>
          <w:rFonts w:ascii="Times New Roman" w:hAnsi="Times New Roman"/>
          <w:b/>
          <w:sz w:val="24"/>
          <w:szCs w:val="24"/>
          <w:lang w:val="ru-RU"/>
        </w:rPr>
        <w:t>Буква Г</w:t>
      </w:r>
      <w:r>
        <w:rPr>
          <w:sz w:val="24"/>
          <w:szCs w:val="24"/>
        </w:rPr>
        <w:t>:</w:t>
      </w:r>
      <w:r w:rsidRPr="00386469">
        <w:rPr>
          <w:rFonts w:ascii="Times New Roman" w:hAnsi="Times New Roman"/>
          <w:b/>
          <w:sz w:val="24"/>
          <w:szCs w:val="24"/>
        </w:rPr>
        <w:t>Стандарти за осигуряване на качеството и стандарти за екологично управление</w:t>
      </w:r>
      <w:r w:rsidRPr="00386469">
        <w:rPr>
          <w:rFonts w:ascii="Times New Roman" w:hAnsi="Times New Roman"/>
          <w:b/>
          <w:sz w:val="24"/>
          <w:szCs w:val="24"/>
          <w:lang w:val="ru-RU"/>
        </w:rPr>
        <w:t xml:space="preserve"> </w:t>
      </w:r>
      <w:r w:rsidRPr="00386469">
        <w:rPr>
          <w:rFonts w:ascii="Times New Roman" w:hAnsi="Times New Roman"/>
          <w:b/>
          <w:sz w:val="24"/>
          <w:szCs w:val="24"/>
        </w:rPr>
        <w:t>.</w:t>
      </w:r>
      <w:r w:rsidRPr="00386469">
        <w:rPr>
          <w:rFonts w:ascii="Times New Roman" w:hAnsi="Times New Roman"/>
          <w:b/>
          <w:sz w:val="24"/>
          <w:szCs w:val="24"/>
          <w:lang w:val="ru-RU"/>
        </w:rPr>
        <w:t xml:space="preserve"> </w:t>
      </w:r>
    </w:p>
    <w:p w:rsidR="00680562" w:rsidRDefault="00680562" w:rsidP="00680562">
      <w:pPr>
        <w:pStyle w:val="firstline"/>
        <w:tabs>
          <w:tab w:val="left" w:pos="284"/>
          <w:tab w:val="left" w:pos="426"/>
          <w:tab w:val="left" w:pos="1134"/>
        </w:tabs>
        <w:spacing w:line="240" w:lineRule="auto"/>
        <w:ind w:firstLine="0"/>
        <w:rPr>
          <w:color w:val="auto"/>
        </w:rPr>
      </w:pPr>
    </w:p>
    <w:p w:rsidR="00B14130" w:rsidRDefault="00680562" w:rsidP="006E267F">
      <w:pPr>
        <w:spacing w:line="240" w:lineRule="auto"/>
        <w:jc w:val="both"/>
        <w:rPr>
          <w:rFonts w:ascii="Times New Roman" w:hAnsi="Times New Roman"/>
          <w:sz w:val="24"/>
          <w:szCs w:val="24"/>
          <w:lang w:eastAsia="bg-BG"/>
        </w:rPr>
      </w:pPr>
      <w:r w:rsidRPr="0092773C">
        <w:rPr>
          <w:rFonts w:ascii="Times New Roman" w:eastAsia="Times New Roman" w:hAnsi="Times New Roman"/>
          <w:sz w:val="24"/>
          <w:szCs w:val="24"/>
          <w:lang w:eastAsia="bg-BG"/>
        </w:rPr>
        <w:t>Доказва се чрез представяне на з</w:t>
      </w:r>
      <w:r w:rsidRPr="0092773C">
        <w:rPr>
          <w:rFonts w:ascii="Times New Roman" w:eastAsia="Times New Roman" w:hAnsi="Times New Roman"/>
          <w:color w:val="000000"/>
          <w:sz w:val="24"/>
          <w:szCs w:val="24"/>
          <w:lang w:eastAsia="bg-BG"/>
        </w:rPr>
        <w:t xml:space="preserve">аверено от участника копие на сертификат за внедрена система за управление на качеството по стандарт </w:t>
      </w:r>
      <w:r w:rsidRPr="0092773C">
        <w:rPr>
          <w:rFonts w:ascii="Times New Roman" w:eastAsia="Times New Roman" w:hAnsi="Times New Roman"/>
          <w:color w:val="000000"/>
          <w:sz w:val="24"/>
          <w:szCs w:val="24"/>
          <w:lang w:val="en-US" w:eastAsia="bg-BG"/>
        </w:rPr>
        <w:t xml:space="preserve">EN </w:t>
      </w:r>
      <w:r w:rsidRPr="0092773C">
        <w:rPr>
          <w:rFonts w:ascii="Times New Roman" w:eastAsia="Times New Roman" w:hAnsi="Times New Roman"/>
          <w:color w:val="000000"/>
          <w:sz w:val="24"/>
          <w:szCs w:val="24"/>
          <w:lang w:eastAsia="bg-BG"/>
        </w:rPr>
        <w:t>ISO 9001:20</w:t>
      </w:r>
      <w:r w:rsidRPr="0092773C">
        <w:rPr>
          <w:rFonts w:ascii="Times New Roman" w:eastAsia="Times New Roman" w:hAnsi="Times New Roman"/>
          <w:color w:val="000000"/>
          <w:sz w:val="24"/>
          <w:szCs w:val="24"/>
          <w:lang w:val="en-US" w:eastAsia="bg-BG"/>
        </w:rPr>
        <w:t>15</w:t>
      </w:r>
      <w:r w:rsidRPr="0092773C">
        <w:rPr>
          <w:rFonts w:ascii="Times New Roman" w:eastAsia="Times New Roman" w:hAnsi="Times New Roman"/>
          <w:color w:val="000000"/>
          <w:sz w:val="24"/>
          <w:szCs w:val="24"/>
          <w:lang w:eastAsia="bg-BG"/>
        </w:rPr>
        <w:t xml:space="preserve"> или </w:t>
      </w:r>
      <w:proofErr w:type="spellStart"/>
      <w:r w:rsidRPr="0092773C">
        <w:rPr>
          <w:rFonts w:ascii="Times New Roman" w:eastAsia="Times New Roman" w:hAnsi="Times New Roman"/>
          <w:color w:val="000000"/>
          <w:sz w:val="24"/>
          <w:szCs w:val="24"/>
          <w:lang w:eastAsia="bg-BG"/>
        </w:rPr>
        <w:t>еквивалентно,издаден</w:t>
      </w:r>
      <w:proofErr w:type="spellEnd"/>
      <w:r w:rsidRPr="0092773C">
        <w:rPr>
          <w:rFonts w:ascii="Times New Roman" w:eastAsia="Times New Roman" w:hAnsi="Times New Roman"/>
          <w:color w:val="000000"/>
          <w:sz w:val="24"/>
          <w:szCs w:val="24"/>
          <w:lang w:eastAsia="bg-BG"/>
        </w:rPr>
        <w:t xml:space="preserve"> от акредитирана институция на името на участника.</w:t>
      </w:r>
      <w:r w:rsidRPr="00067C86">
        <w:rPr>
          <w:rFonts w:ascii="Times New Roman" w:eastAsia="Times New Roman" w:hAnsi="Times New Roman"/>
          <w:color w:val="000000"/>
          <w:sz w:val="24"/>
          <w:szCs w:val="24"/>
          <w:lang w:eastAsia="bg-BG"/>
        </w:rPr>
        <w:t xml:space="preserve"> </w:t>
      </w:r>
      <w:bookmarkEnd w:id="14"/>
    </w:p>
    <w:p w:rsidR="006E267F" w:rsidRPr="006E267F" w:rsidRDefault="006E267F" w:rsidP="006E267F">
      <w:pPr>
        <w:spacing w:line="240" w:lineRule="auto"/>
        <w:jc w:val="both"/>
        <w:rPr>
          <w:rFonts w:ascii="Times New Roman" w:hAnsi="Times New Roman"/>
          <w:sz w:val="24"/>
          <w:szCs w:val="24"/>
          <w:lang w:eastAsia="bg-BG"/>
        </w:rPr>
      </w:pPr>
    </w:p>
    <w:p w:rsidR="00086959" w:rsidRDefault="00086959" w:rsidP="00086959">
      <w:pPr>
        <w:spacing w:after="120"/>
        <w:jc w:val="both"/>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Важно указание!</w:t>
      </w:r>
    </w:p>
    <w:p w:rsidR="003A2715" w:rsidRPr="00DB5CD9" w:rsidRDefault="003A2715" w:rsidP="003A2715">
      <w:pPr>
        <w:spacing w:after="0" w:line="240" w:lineRule="auto"/>
        <w:jc w:val="both"/>
        <w:rPr>
          <w:rFonts w:ascii="Times New Roman" w:eastAsia="Times New Roman" w:hAnsi="Times New Roman"/>
          <w:i/>
          <w:sz w:val="24"/>
          <w:szCs w:val="24"/>
          <w:lang w:eastAsia="bg-BG"/>
        </w:rPr>
      </w:pPr>
      <w:r w:rsidRPr="00DB5CD9">
        <w:rPr>
          <w:rFonts w:ascii="Times New Roman" w:eastAsia="Times New Roman" w:hAnsi="Times New Roman"/>
          <w:i/>
          <w:sz w:val="24"/>
          <w:szCs w:val="24"/>
          <w:lang w:val="en-US" w:eastAsia="bg-BG"/>
        </w:rPr>
        <w:lastRenderedPageBreak/>
        <w:t xml:space="preserve">В </w:t>
      </w:r>
      <w:proofErr w:type="spellStart"/>
      <w:r w:rsidRPr="00DB5CD9">
        <w:rPr>
          <w:rFonts w:ascii="Times New Roman" w:eastAsia="Times New Roman" w:hAnsi="Times New Roman"/>
          <w:i/>
          <w:sz w:val="24"/>
          <w:szCs w:val="24"/>
          <w:lang w:val="en-US" w:eastAsia="bg-BG"/>
        </w:rPr>
        <w:t>случай</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че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обем</w:t>
      </w:r>
      <w:r w:rsidRPr="00DB5CD9">
        <w:rPr>
          <w:rFonts w:ascii="Times New Roman" w:eastAsia="Times New Roman" w:hAnsi="Times New Roman"/>
          <w:i/>
          <w:sz w:val="24"/>
          <w:szCs w:val="24"/>
          <w:lang w:eastAsia="bg-BG"/>
        </w:rPr>
        <w:t>ът</w:t>
      </w:r>
      <w:proofErr w:type="spellEnd"/>
      <w:r w:rsidRPr="00DB5CD9">
        <w:rPr>
          <w:rFonts w:ascii="Times New Roman" w:eastAsia="Times New Roman" w:hAnsi="Times New Roman"/>
          <w:i/>
          <w:sz w:val="24"/>
          <w:szCs w:val="24"/>
          <w:lang w:eastAsia="bg-BG"/>
        </w:rPr>
        <w:t xml:space="preserve"> </w:t>
      </w:r>
      <w:proofErr w:type="spellStart"/>
      <w:r w:rsidRPr="00DB5CD9">
        <w:rPr>
          <w:rFonts w:ascii="Times New Roman" w:eastAsia="Times New Roman" w:hAnsi="Times New Roman"/>
          <w:i/>
          <w:sz w:val="24"/>
          <w:szCs w:val="24"/>
          <w:lang w:val="en-US" w:eastAsia="bg-BG"/>
        </w:rPr>
        <w:t>на</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определени</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данни</w:t>
      </w:r>
      <w:proofErr w:type="spellEnd"/>
      <w:r w:rsidRPr="00DB5CD9">
        <w:rPr>
          <w:rFonts w:ascii="Times New Roman" w:eastAsia="Times New Roman" w:hAnsi="Times New Roman"/>
          <w:i/>
          <w:sz w:val="24"/>
          <w:szCs w:val="24"/>
          <w:lang w:val="en-US" w:eastAsia="bg-BG"/>
        </w:rPr>
        <w:t xml:space="preserve"> е </w:t>
      </w:r>
      <w:proofErr w:type="spellStart"/>
      <w:r w:rsidRPr="00DB5CD9">
        <w:rPr>
          <w:rFonts w:ascii="Times New Roman" w:eastAsia="Times New Roman" w:hAnsi="Times New Roman"/>
          <w:i/>
          <w:sz w:val="24"/>
          <w:szCs w:val="24"/>
          <w:lang w:val="en-US" w:eastAsia="bg-BG"/>
        </w:rPr>
        <w:t>голям</w:t>
      </w:r>
      <w:proofErr w:type="spellEnd"/>
      <w:r w:rsidRPr="00DB5CD9">
        <w:rPr>
          <w:rFonts w:ascii="Times New Roman" w:eastAsia="Times New Roman" w:hAnsi="Times New Roman"/>
          <w:i/>
          <w:sz w:val="24"/>
          <w:szCs w:val="24"/>
          <w:lang w:val="en-US" w:eastAsia="bg-BG"/>
        </w:rPr>
        <w:t xml:space="preserve"> и </w:t>
      </w:r>
      <w:proofErr w:type="spellStart"/>
      <w:r w:rsidRPr="00DB5CD9">
        <w:rPr>
          <w:rFonts w:ascii="Times New Roman" w:eastAsia="Times New Roman" w:hAnsi="Times New Roman"/>
          <w:i/>
          <w:sz w:val="24"/>
          <w:szCs w:val="24"/>
          <w:lang w:val="en-US" w:eastAsia="bg-BG"/>
        </w:rPr>
        <w:t>не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могат</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да</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се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съберат</w:t>
      </w:r>
      <w:proofErr w:type="spellEnd"/>
      <w:r w:rsidRPr="00DB5CD9">
        <w:rPr>
          <w:rFonts w:ascii="Times New Roman" w:eastAsia="Times New Roman" w:hAnsi="Times New Roman"/>
          <w:i/>
          <w:sz w:val="24"/>
          <w:szCs w:val="24"/>
          <w:lang w:val="en-US" w:eastAsia="bg-BG"/>
        </w:rPr>
        <w:t xml:space="preserve"> в </w:t>
      </w:r>
      <w:proofErr w:type="spellStart"/>
      <w:r w:rsidRPr="00DB5CD9">
        <w:rPr>
          <w:rFonts w:ascii="Times New Roman" w:eastAsia="Times New Roman" w:hAnsi="Times New Roman"/>
          <w:i/>
          <w:sz w:val="24"/>
          <w:szCs w:val="24"/>
          <w:lang w:val="en-US" w:eastAsia="bg-BG"/>
        </w:rPr>
        <w:t>съответното</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поле</w:t>
      </w:r>
      <w:proofErr w:type="spellEnd"/>
      <w:r w:rsidRPr="00DB5CD9">
        <w:rPr>
          <w:rFonts w:ascii="Times New Roman" w:eastAsia="Times New Roman" w:hAnsi="Times New Roman"/>
          <w:i/>
          <w:sz w:val="24"/>
          <w:szCs w:val="24"/>
          <w:lang w:val="en-US" w:eastAsia="bg-BG"/>
        </w:rPr>
        <w:t xml:space="preserve"> </w:t>
      </w:r>
      <w:r w:rsidRPr="00DB5CD9">
        <w:rPr>
          <w:rFonts w:ascii="Times New Roman" w:eastAsia="Times New Roman" w:hAnsi="Times New Roman"/>
          <w:i/>
          <w:sz w:val="24"/>
          <w:szCs w:val="24"/>
          <w:lang w:eastAsia="bg-BG"/>
        </w:rPr>
        <w:t>на</w:t>
      </w:r>
      <w:r w:rsidRPr="00DB5CD9">
        <w:rPr>
          <w:rFonts w:ascii="Times New Roman" w:eastAsia="Times New Roman" w:hAnsi="Times New Roman"/>
          <w:i/>
          <w:sz w:val="24"/>
          <w:szCs w:val="24"/>
          <w:lang w:val="en-US" w:eastAsia="bg-BG"/>
        </w:rPr>
        <w:t xml:space="preserve"> ЕЕДОП, в </w:t>
      </w:r>
      <w:proofErr w:type="spellStart"/>
      <w:r w:rsidRPr="00DB5CD9">
        <w:rPr>
          <w:rFonts w:ascii="Times New Roman" w:eastAsia="Times New Roman" w:hAnsi="Times New Roman"/>
          <w:i/>
          <w:sz w:val="24"/>
          <w:szCs w:val="24"/>
          <w:lang w:val="en-US" w:eastAsia="bg-BG"/>
        </w:rPr>
        <w:t>което</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следва</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да</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бъдат</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посочени</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същите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могат</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да</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бъдат</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представени</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като</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приложение</w:t>
      </w:r>
      <w:proofErr w:type="spellEnd"/>
      <w:r w:rsidRPr="00DB5CD9">
        <w:rPr>
          <w:rFonts w:ascii="Times New Roman" w:eastAsia="Times New Roman" w:hAnsi="Times New Roman"/>
          <w:i/>
          <w:sz w:val="24"/>
          <w:szCs w:val="24"/>
          <w:lang w:val="en-US" w:eastAsia="bg-BG"/>
        </w:rPr>
        <w:t xml:space="preserve"> – </w:t>
      </w:r>
      <w:proofErr w:type="spellStart"/>
      <w:r w:rsidRPr="00DB5CD9">
        <w:rPr>
          <w:rFonts w:ascii="Times New Roman" w:eastAsia="Times New Roman" w:hAnsi="Times New Roman"/>
          <w:i/>
          <w:sz w:val="24"/>
          <w:szCs w:val="24"/>
          <w:lang w:val="en-US" w:eastAsia="bg-BG"/>
        </w:rPr>
        <w:t>неразделна</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част</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към</w:t>
      </w:r>
      <w:proofErr w:type="spellEnd"/>
      <w:r w:rsidRPr="00DB5CD9">
        <w:rPr>
          <w:rFonts w:ascii="Times New Roman" w:eastAsia="Times New Roman" w:hAnsi="Times New Roman"/>
          <w:i/>
          <w:sz w:val="24"/>
          <w:szCs w:val="24"/>
          <w:lang w:val="en-US" w:eastAsia="bg-BG"/>
        </w:rPr>
        <w:t xml:space="preserve"> ЕЕДОП, </w:t>
      </w:r>
      <w:proofErr w:type="spellStart"/>
      <w:r w:rsidRPr="00DB5CD9">
        <w:rPr>
          <w:rFonts w:ascii="Times New Roman" w:eastAsia="Times New Roman" w:hAnsi="Times New Roman"/>
          <w:i/>
          <w:sz w:val="24"/>
          <w:szCs w:val="24"/>
          <w:lang w:val="en-US" w:eastAsia="bg-BG"/>
        </w:rPr>
        <w:t>като</w:t>
      </w:r>
      <w:proofErr w:type="spellEnd"/>
      <w:r w:rsidRPr="00DB5CD9">
        <w:rPr>
          <w:rFonts w:ascii="Times New Roman" w:eastAsia="Times New Roman" w:hAnsi="Times New Roman"/>
          <w:i/>
          <w:sz w:val="24"/>
          <w:szCs w:val="24"/>
          <w:lang w:val="en-US" w:eastAsia="bg-BG"/>
        </w:rPr>
        <w:t xml:space="preserve"> в </w:t>
      </w:r>
      <w:proofErr w:type="spellStart"/>
      <w:r w:rsidRPr="00DB5CD9">
        <w:rPr>
          <w:rFonts w:ascii="Times New Roman" w:eastAsia="Times New Roman" w:hAnsi="Times New Roman"/>
          <w:i/>
          <w:sz w:val="24"/>
          <w:szCs w:val="24"/>
          <w:lang w:val="en-US" w:eastAsia="bg-BG"/>
        </w:rPr>
        <w:t>съответното</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поле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изрично</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се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посочи</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че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съответните</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данни</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са</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приложени</w:t>
      </w:r>
      <w:proofErr w:type="spellEnd"/>
      <w:r w:rsidRPr="00DB5CD9">
        <w:rPr>
          <w:rFonts w:ascii="Times New Roman" w:eastAsia="Times New Roman" w:hAnsi="Times New Roman"/>
          <w:i/>
          <w:sz w:val="24"/>
          <w:szCs w:val="24"/>
          <w:lang w:val="en-US" w:eastAsia="bg-BG"/>
        </w:rPr>
        <w:t xml:space="preserve"> </w:t>
      </w:r>
      <w:proofErr w:type="spellStart"/>
      <w:r w:rsidRPr="00DB5CD9">
        <w:rPr>
          <w:rFonts w:ascii="Times New Roman" w:eastAsia="Times New Roman" w:hAnsi="Times New Roman"/>
          <w:i/>
          <w:sz w:val="24"/>
          <w:szCs w:val="24"/>
          <w:lang w:val="en-US" w:eastAsia="bg-BG"/>
        </w:rPr>
        <w:t>към</w:t>
      </w:r>
      <w:proofErr w:type="spellEnd"/>
      <w:r w:rsidRPr="00DB5CD9">
        <w:rPr>
          <w:rFonts w:ascii="Times New Roman" w:eastAsia="Times New Roman" w:hAnsi="Times New Roman"/>
          <w:i/>
          <w:sz w:val="24"/>
          <w:szCs w:val="24"/>
          <w:lang w:val="en-US" w:eastAsia="bg-BG"/>
        </w:rPr>
        <w:t xml:space="preserve"> ЕЕДОП.    </w:t>
      </w:r>
    </w:p>
    <w:p w:rsidR="003A2715" w:rsidRDefault="00086959" w:rsidP="00086959">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3A2715" w:rsidRDefault="00086959" w:rsidP="003A2715">
      <w:pPr>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86959" w:rsidRPr="003A2715" w:rsidRDefault="00086959" w:rsidP="003A2715">
      <w:pPr>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w:t>
      </w:r>
      <w:bookmarkStart w:id="19" w:name="_GoBack"/>
      <w:bookmarkEnd w:id="19"/>
      <w:r>
        <w:rPr>
          <w:rFonts w:ascii="Times New Roman" w:eastAsia="Times New Roman" w:hAnsi="Times New Roman"/>
          <w:b/>
          <w:sz w:val="24"/>
          <w:szCs w:val="24"/>
          <w:lang w:eastAsia="bg-BG"/>
        </w:rPr>
        <w:t>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86959" w:rsidRDefault="00086959" w:rsidP="00086959">
      <w:pPr>
        <w:tabs>
          <w:tab w:val="left" w:pos="0"/>
          <w:tab w:val="left" w:pos="1134"/>
        </w:tabs>
        <w:spacing w:line="274" w:lineRule="exact"/>
        <w:ind w:right="20" w:firstLine="709"/>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086959" w:rsidRPr="00EA4872" w:rsidRDefault="00086959" w:rsidP="00086959">
      <w:pPr>
        <w:ind w:firstLine="709"/>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086959" w:rsidRDefault="00086959" w:rsidP="00086959">
      <w:pPr>
        <w:autoSpaceDE w:val="0"/>
        <w:autoSpaceDN w:val="0"/>
        <w:adjustRightInd w:val="0"/>
        <w:spacing w:after="0"/>
        <w:jc w:val="both"/>
        <w:rPr>
          <w:rFonts w:ascii="Times New Roman" w:hAnsi="Times New Roman"/>
          <w:b/>
          <w:sz w:val="24"/>
          <w:szCs w:val="24"/>
          <w:u w:val="single"/>
        </w:rPr>
      </w:pPr>
    </w:p>
    <w:p w:rsidR="00086959" w:rsidRPr="005A6612" w:rsidRDefault="00086959" w:rsidP="00086959">
      <w:pPr>
        <w:autoSpaceDE w:val="0"/>
        <w:autoSpaceDN w:val="0"/>
        <w:adjustRightInd w:val="0"/>
        <w:spacing w:after="0"/>
        <w:jc w:val="both"/>
        <w:rPr>
          <w:rFonts w:ascii="Times New Roman" w:hAnsi="Times New Roman"/>
          <w:b/>
          <w:sz w:val="24"/>
          <w:szCs w:val="24"/>
          <w:u w:val="single"/>
        </w:rPr>
      </w:pPr>
      <w:r w:rsidRPr="005A6612">
        <w:rPr>
          <w:rFonts w:ascii="Times New Roman" w:hAnsi="Times New Roman"/>
          <w:b/>
          <w:sz w:val="24"/>
          <w:szCs w:val="24"/>
          <w:u w:val="single"/>
        </w:rPr>
        <w:t>Доказване на критерии за подбор при обединения/използване на капацитета на трети лица/подизпълнители</w:t>
      </w:r>
      <w:r>
        <w:rPr>
          <w:rFonts w:ascii="Times New Roman" w:hAnsi="Times New Roman"/>
          <w:b/>
          <w:sz w:val="24"/>
          <w:szCs w:val="24"/>
          <w:u w:val="single"/>
        </w:rPr>
        <w:t>.</w:t>
      </w:r>
    </w:p>
    <w:p w:rsidR="00086959" w:rsidRPr="00063D74" w:rsidRDefault="00086959" w:rsidP="00086959">
      <w:pPr>
        <w:autoSpaceDE w:val="0"/>
        <w:autoSpaceDN w:val="0"/>
        <w:adjustRightInd w:val="0"/>
        <w:spacing w:after="120" w:line="240" w:lineRule="auto"/>
        <w:contextualSpacing/>
        <w:jc w:val="both"/>
        <w:rPr>
          <w:rFonts w:ascii="Times New Roman" w:hAnsi="Times New Roman"/>
          <w:sz w:val="24"/>
          <w:szCs w:val="24"/>
        </w:rPr>
      </w:pPr>
    </w:p>
    <w:p w:rsidR="00086959" w:rsidRPr="00063D74" w:rsidRDefault="00086959" w:rsidP="00086959">
      <w:pPr>
        <w:autoSpaceDE w:val="0"/>
        <w:autoSpaceDN w:val="0"/>
        <w:adjustRightInd w:val="0"/>
        <w:spacing w:after="120" w:line="240" w:lineRule="auto"/>
        <w:contextualSpacing/>
        <w:jc w:val="both"/>
        <w:rPr>
          <w:rFonts w:ascii="Times New Roman" w:hAnsi="Times New Roman"/>
          <w:sz w:val="24"/>
          <w:szCs w:val="24"/>
        </w:rPr>
      </w:pPr>
      <w:r w:rsidRPr="005A6612">
        <w:rPr>
          <w:rFonts w:ascii="Times New Roman" w:hAnsi="Times New Roman"/>
          <w:b/>
          <w:sz w:val="24"/>
          <w:szCs w:val="24"/>
        </w:rPr>
        <w:t>1.</w:t>
      </w:r>
      <w:r>
        <w:rPr>
          <w:rFonts w:ascii="Times New Roman" w:hAnsi="Times New Roman"/>
          <w:sz w:val="24"/>
          <w:szCs w:val="24"/>
        </w:rPr>
        <w:t xml:space="preserve"> </w:t>
      </w:r>
      <w:r w:rsidRPr="00063D74">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86959" w:rsidRPr="00063D74" w:rsidRDefault="00086959" w:rsidP="00086959">
      <w:pPr>
        <w:autoSpaceDE w:val="0"/>
        <w:autoSpaceDN w:val="0"/>
        <w:adjustRightInd w:val="0"/>
        <w:spacing w:after="120" w:line="240" w:lineRule="auto"/>
        <w:contextualSpacing/>
        <w:jc w:val="both"/>
        <w:rPr>
          <w:rFonts w:ascii="Times New Roman" w:hAnsi="Times New Roman"/>
          <w:sz w:val="24"/>
          <w:szCs w:val="24"/>
        </w:rPr>
      </w:pPr>
      <w:r w:rsidRPr="00071938">
        <w:rPr>
          <w:rFonts w:ascii="Times New Roman" w:hAnsi="Times New Roman"/>
          <w:b/>
          <w:sz w:val="24"/>
          <w:szCs w:val="24"/>
        </w:rPr>
        <w:t>2.</w:t>
      </w:r>
      <w:r w:rsidRPr="00063D74">
        <w:rPr>
          <w:rFonts w:ascii="Times New Roman" w:hAnsi="Times New Roman"/>
          <w:sz w:val="24"/>
          <w:szCs w:val="24"/>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Възложителят изисква от участника да замени посоченото от него трето лице, ако то не отговаря на някое от условията. Налице е солидарна отговорност при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участник в процедурата е обединение </w:t>
      </w:r>
      <w:r w:rsidRPr="00063D74">
        <w:rPr>
          <w:rFonts w:ascii="Times New Roman" w:hAnsi="Times New Roman"/>
          <w:sz w:val="24"/>
          <w:szCs w:val="24"/>
        </w:rPr>
        <w:lastRenderedPageBreak/>
        <w:t>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от ЗОП.</w:t>
      </w:r>
    </w:p>
    <w:p w:rsidR="00086959" w:rsidRPr="00F6569F" w:rsidRDefault="00086959" w:rsidP="00086959">
      <w:pPr>
        <w:autoSpaceDE w:val="0"/>
        <w:autoSpaceDN w:val="0"/>
        <w:adjustRightInd w:val="0"/>
        <w:spacing w:after="120" w:line="240" w:lineRule="auto"/>
        <w:contextualSpacing/>
        <w:jc w:val="both"/>
        <w:rPr>
          <w:rFonts w:ascii="Times New Roman" w:hAnsi="Times New Roman"/>
          <w:sz w:val="24"/>
          <w:szCs w:val="24"/>
          <w:lang w:val="en-US"/>
        </w:rPr>
      </w:pPr>
      <w:r w:rsidRPr="00F6569F">
        <w:rPr>
          <w:rFonts w:ascii="Times New Roman" w:hAnsi="Times New Roman"/>
          <w:b/>
          <w:sz w:val="24"/>
          <w:szCs w:val="24"/>
        </w:rPr>
        <w:t>3</w:t>
      </w:r>
      <w:r w:rsidRPr="00F6569F">
        <w:rPr>
          <w:rFonts w:ascii="Times New Roman" w:hAnsi="Times New Roman"/>
          <w:sz w:val="24"/>
          <w:szCs w:val="24"/>
        </w:rPr>
        <w:t>.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 66, ал. 2 от ЗОП.</w:t>
      </w:r>
    </w:p>
    <w:p w:rsidR="00086959" w:rsidRPr="00F6569F" w:rsidRDefault="00086959" w:rsidP="00086959">
      <w:pPr>
        <w:autoSpaceDE w:val="0"/>
        <w:autoSpaceDN w:val="0"/>
        <w:adjustRightInd w:val="0"/>
        <w:spacing w:after="120" w:line="240" w:lineRule="auto"/>
        <w:contextualSpacing/>
        <w:jc w:val="both"/>
        <w:rPr>
          <w:rFonts w:ascii="Times New Roman" w:hAnsi="Times New Roman"/>
          <w:sz w:val="24"/>
          <w:szCs w:val="24"/>
          <w:lang w:val="en-US"/>
        </w:rPr>
      </w:pPr>
      <w:r w:rsidRPr="00DF4998">
        <w:rPr>
          <w:rFonts w:ascii="Times New Roman" w:hAnsi="Times New Roman"/>
          <w:b/>
          <w:sz w:val="24"/>
          <w:szCs w:val="24"/>
        </w:rPr>
        <w:t>4.</w:t>
      </w:r>
      <w:r w:rsidRPr="00F6569F">
        <w:rPr>
          <w:rFonts w:ascii="Times New Roman" w:hAnsi="Times New Roman"/>
          <w:sz w:val="24"/>
          <w:szCs w:val="24"/>
        </w:rPr>
        <w:t xml:space="preserve"> Деклариране на лично състояние и съответствие с критериите за подбор</w:t>
      </w:r>
    </w:p>
    <w:p w:rsidR="00086959" w:rsidRPr="00DF4998" w:rsidRDefault="00086959" w:rsidP="00086959">
      <w:pPr>
        <w:autoSpaceDE w:val="0"/>
        <w:autoSpaceDN w:val="0"/>
        <w:adjustRightInd w:val="0"/>
        <w:spacing w:after="120" w:line="240" w:lineRule="auto"/>
        <w:contextualSpacing/>
        <w:jc w:val="both"/>
        <w:rPr>
          <w:rFonts w:ascii="Times New Roman" w:hAnsi="Times New Roman"/>
          <w:sz w:val="24"/>
          <w:szCs w:val="24"/>
        </w:rPr>
      </w:pPr>
      <w:r w:rsidRPr="00DF4998">
        <w:rPr>
          <w:rFonts w:ascii="Times New Roman" w:hAnsi="Times New Roman"/>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086959" w:rsidRPr="00063D74" w:rsidRDefault="00086959" w:rsidP="00086959">
      <w:pPr>
        <w:pStyle w:val="title6"/>
        <w:contextualSpacing/>
        <w:jc w:val="both"/>
        <w:rPr>
          <w:b w:val="0"/>
          <w:sz w:val="24"/>
          <w:szCs w:val="24"/>
          <w:lang w:val="bg-BG"/>
        </w:rPr>
      </w:pPr>
      <w:r w:rsidRPr="00063D74">
        <w:rPr>
          <w:b w:val="0"/>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FA740A" w:rsidRDefault="00FA740A" w:rsidP="00086959">
      <w:pPr>
        <w:pStyle w:val="title6"/>
        <w:contextualSpacing/>
        <w:jc w:val="both"/>
        <w:rPr>
          <w:b w:val="0"/>
          <w:sz w:val="24"/>
          <w:szCs w:val="24"/>
        </w:rPr>
      </w:pPr>
    </w:p>
    <w:p w:rsidR="00086959" w:rsidRPr="00333514" w:rsidRDefault="00086959" w:rsidP="00086959">
      <w:pPr>
        <w:pStyle w:val="title6"/>
        <w:contextualSpacing/>
        <w:jc w:val="both"/>
        <w:rPr>
          <w:b w:val="0"/>
          <w:sz w:val="24"/>
          <w:szCs w:val="24"/>
          <w:lang w:val="bg-BG"/>
        </w:rPr>
      </w:pPr>
      <w:proofErr w:type="spellStart"/>
      <w:r w:rsidRPr="00514CC7">
        <w:rPr>
          <w:b w:val="0"/>
          <w:sz w:val="24"/>
          <w:szCs w:val="24"/>
        </w:rPr>
        <w:t>Възложителят</w:t>
      </w:r>
      <w:proofErr w:type="spellEnd"/>
      <w:r w:rsidRPr="00514CC7">
        <w:rPr>
          <w:b w:val="0"/>
          <w:sz w:val="24"/>
          <w:szCs w:val="24"/>
        </w:rPr>
        <w:t xml:space="preserve"> </w:t>
      </w:r>
      <w:proofErr w:type="spellStart"/>
      <w:r w:rsidRPr="00514CC7">
        <w:rPr>
          <w:b w:val="0"/>
          <w:sz w:val="24"/>
          <w:szCs w:val="24"/>
        </w:rPr>
        <w:t>може</w:t>
      </w:r>
      <w:proofErr w:type="spellEnd"/>
      <w:r w:rsidRPr="00514CC7">
        <w:rPr>
          <w:b w:val="0"/>
          <w:sz w:val="24"/>
          <w:szCs w:val="24"/>
        </w:rPr>
        <w:t xml:space="preserve"> </w:t>
      </w:r>
      <w:proofErr w:type="spellStart"/>
      <w:r w:rsidRPr="00514CC7">
        <w:rPr>
          <w:b w:val="0"/>
          <w:sz w:val="24"/>
          <w:szCs w:val="24"/>
        </w:rPr>
        <w:t>да</w:t>
      </w:r>
      <w:proofErr w:type="spellEnd"/>
      <w:r w:rsidRPr="00514CC7">
        <w:rPr>
          <w:b w:val="0"/>
          <w:sz w:val="24"/>
          <w:szCs w:val="24"/>
        </w:rPr>
        <w:t xml:space="preserve"> </w:t>
      </w:r>
      <w:proofErr w:type="spellStart"/>
      <w:r w:rsidRPr="00514CC7">
        <w:rPr>
          <w:b w:val="0"/>
          <w:sz w:val="24"/>
          <w:szCs w:val="24"/>
        </w:rPr>
        <w:t>изисква</w:t>
      </w:r>
      <w:proofErr w:type="spellEnd"/>
      <w:r w:rsidRPr="00514CC7">
        <w:rPr>
          <w:b w:val="0"/>
          <w:sz w:val="24"/>
          <w:szCs w:val="24"/>
        </w:rPr>
        <w:t xml:space="preserve"> </w:t>
      </w:r>
      <w:proofErr w:type="spellStart"/>
      <w:r w:rsidRPr="00514CC7">
        <w:rPr>
          <w:b w:val="0"/>
          <w:sz w:val="24"/>
          <w:szCs w:val="24"/>
        </w:rPr>
        <w:t>от</w:t>
      </w:r>
      <w:proofErr w:type="spellEnd"/>
      <w:r w:rsidRPr="00514CC7">
        <w:rPr>
          <w:b w:val="0"/>
          <w:sz w:val="24"/>
          <w:szCs w:val="24"/>
        </w:rPr>
        <w:t xml:space="preserve"> </w:t>
      </w:r>
      <w:proofErr w:type="spellStart"/>
      <w:r w:rsidRPr="00514CC7">
        <w:rPr>
          <w:b w:val="0"/>
          <w:sz w:val="24"/>
          <w:szCs w:val="24"/>
        </w:rPr>
        <w:t>участниците</w:t>
      </w:r>
      <w:proofErr w:type="spellEnd"/>
      <w:r w:rsidRPr="00514CC7">
        <w:rPr>
          <w:b w:val="0"/>
          <w:sz w:val="24"/>
          <w:szCs w:val="24"/>
        </w:rPr>
        <w:t xml:space="preserve"> </w:t>
      </w:r>
      <w:proofErr w:type="spellStart"/>
      <w:r w:rsidRPr="00514CC7">
        <w:rPr>
          <w:b w:val="0"/>
          <w:sz w:val="24"/>
          <w:szCs w:val="24"/>
        </w:rPr>
        <w:t>по</w:t>
      </w:r>
      <w:proofErr w:type="spellEnd"/>
      <w:r w:rsidRPr="00514CC7">
        <w:rPr>
          <w:b w:val="0"/>
          <w:sz w:val="24"/>
          <w:szCs w:val="24"/>
        </w:rPr>
        <w:t xml:space="preserve"> </w:t>
      </w:r>
      <w:proofErr w:type="spellStart"/>
      <w:r w:rsidRPr="00514CC7">
        <w:rPr>
          <w:b w:val="0"/>
          <w:sz w:val="24"/>
          <w:szCs w:val="24"/>
        </w:rPr>
        <w:t>всяко</w:t>
      </w:r>
      <w:proofErr w:type="spellEnd"/>
      <w:r w:rsidRPr="00514CC7">
        <w:rPr>
          <w:b w:val="0"/>
          <w:sz w:val="24"/>
          <w:szCs w:val="24"/>
        </w:rPr>
        <w:t xml:space="preserve"> </w:t>
      </w:r>
      <w:proofErr w:type="spellStart"/>
      <w:r w:rsidRPr="00514CC7">
        <w:rPr>
          <w:b w:val="0"/>
          <w:sz w:val="24"/>
          <w:szCs w:val="24"/>
        </w:rPr>
        <w:t>време</w:t>
      </w:r>
      <w:proofErr w:type="spellEnd"/>
      <w:r w:rsidRPr="00514CC7">
        <w:rPr>
          <w:b w:val="0"/>
          <w:sz w:val="24"/>
          <w:szCs w:val="24"/>
        </w:rPr>
        <w:t xml:space="preserve"> </w:t>
      </w:r>
      <w:proofErr w:type="spellStart"/>
      <w:r w:rsidRPr="00514CC7">
        <w:rPr>
          <w:b w:val="0"/>
          <w:sz w:val="24"/>
          <w:szCs w:val="24"/>
        </w:rPr>
        <w:t>да</w:t>
      </w:r>
      <w:proofErr w:type="spellEnd"/>
      <w:r w:rsidRPr="00514CC7">
        <w:rPr>
          <w:b w:val="0"/>
          <w:sz w:val="24"/>
          <w:szCs w:val="24"/>
        </w:rPr>
        <w:t xml:space="preserve"> </w:t>
      </w:r>
      <w:proofErr w:type="spellStart"/>
      <w:r w:rsidRPr="00514CC7">
        <w:rPr>
          <w:b w:val="0"/>
          <w:sz w:val="24"/>
          <w:szCs w:val="24"/>
        </w:rPr>
        <w:t>представят</w:t>
      </w:r>
      <w:proofErr w:type="spellEnd"/>
      <w:r w:rsidRPr="00514CC7">
        <w:rPr>
          <w:b w:val="0"/>
          <w:sz w:val="24"/>
          <w:szCs w:val="24"/>
        </w:rPr>
        <w:t xml:space="preserve"> </w:t>
      </w:r>
      <w:proofErr w:type="spellStart"/>
      <w:r w:rsidRPr="00514CC7">
        <w:rPr>
          <w:b w:val="0"/>
          <w:sz w:val="24"/>
          <w:szCs w:val="24"/>
        </w:rPr>
        <w:t>всички</w:t>
      </w:r>
      <w:proofErr w:type="spellEnd"/>
      <w:r w:rsidRPr="00514CC7">
        <w:rPr>
          <w:b w:val="0"/>
          <w:sz w:val="24"/>
          <w:szCs w:val="24"/>
        </w:rPr>
        <w:t xml:space="preserve"> </w:t>
      </w:r>
      <w:proofErr w:type="spellStart"/>
      <w:r w:rsidRPr="00514CC7">
        <w:rPr>
          <w:b w:val="0"/>
          <w:sz w:val="24"/>
          <w:szCs w:val="24"/>
        </w:rPr>
        <w:t>или</w:t>
      </w:r>
      <w:proofErr w:type="spellEnd"/>
      <w:r w:rsidRPr="00514CC7">
        <w:rPr>
          <w:b w:val="0"/>
          <w:sz w:val="24"/>
          <w:szCs w:val="24"/>
        </w:rPr>
        <w:t xml:space="preserve"> </w:t>
      </w:r>
      <w:proofErr w:type="spellStart"/>
      <w:r w:rsidRPr="00514CC7">
        <w:rPr>
          <w:b w:val="0"/>
          <w:sz w:val="24"/>
          <w:szCs w:val="24"/>
        </w:rPr>
        <w:t>част</w:t>
      </w:r>
      <w:proofErr w:type="spellEnd"/>
      <w:r w:rsidRPr="00514CC7">
        <w:rPr>
          <w:b w:val="0"/>
          <w:sz w:val="24"/>
          <w:szCs w:val="24"/>
        </w:rPr>
        <w:t xml:space="preserve"> </w:t>
      </w:r>
      <w:proofErr w:type="spellStart"/>
      <w:r w:rsidRPr="00514CC7">
        <w:rPr>
          <w:b w:val="0"/>
          <w:sz w:val="24"/>
          <w:szCs w:val="24"/>
        </w:rPr>
        <w:t>от</w:t>
      </w:r>
      <w:proofErr w:type="spellEnd"/>
      <w:r w:rsidRPr="00514CC7">
        <w:rPr>
          <w:b w:val="0"/>
          <w:sz w:val="24"/>
          <w:szCs w:val="24"/>
        </w:rPr>
        <w:t xml:space="preserve"> </w:t>
      </w:r>
      <w:proofErr w:type="spellStart"/>
      <w:r w:rsidRPr="00514CC7">
        <w:rPr>
          <w:b w:val="0"/>
          <w:sz w:val="24"/>
          <w:szCs w:val="24"/>
        </w:rPr>
        <w:t>документите</w:t>
      </w:r>
      <w:proofErr w:type="spellEnd"/>
      <w:r w:rsidRPr="00514CC7">
        <w:rPr>
          <w:b w:val="0"/>
          <w:sz w:val="24"/>
          <w:szCs w:val="24"/>
        </w:rPr>
        <w:t xml:space="preserve">, </w:t>
      </w:r>
      <w:proofErr w:type="spellStart"/>
      <w:r w:rsidRPr="00514CC7">
        <w:rPr>
          <w:b w:val="0"/>
          <w:sz w:val="24"/>
          <w:szCs w:val="24"/>
        </w:rPr>
        <w:t>чрез</w:t>
      </w:r>
      <w:proofErr w:type="spellEnd"/>
      <w:r w:rsidRPr="00514CC7">
        <w:rPr>
          <w:b w:val="0"/>
          <w:sz w:val="24"/>
          <w:szCs w:val="24"/>
        </w:rPr>
        <w:t xml:space="preserve"> </w:t>
      </w:r>
      <w:proofErr w:type="spellStart"/>
      <w:r w:rsidRPr="00514CC7">
        <w:rPr>
          <w:b w:val="0"/>
          <w:sz w:val="24"/>
          <w:szCs w:val="24"/>
        </w:rPr>
        <w:t>които</w:t>
      </w:r>
      <w:proofErr w:type="spellEnd"/>
      <w:r w:rsidRPr="00514CC7">
        <w:rPr>
          <w:b w:val="0"/>
          <w:sz w:val="24"/>
          <w:szCs w:val="24"/>
        </w:rPr>
        <w:t xml:space="preserve"> </w:t>
      </w:r>
      <w:proofErr w:type="spellStart"/>
      <w:r w:rsidRPr="00514CC7">
        <w:rPr>
          <w:b w:val="0"/>
          <w:sz w:val="24"/>
          <w:szCs w:val="24"/>
        </w:rPr>
        <w:t>се</w:t>
      </w:r>
      <w:proofErr w:type="spellEnd"/>
      <w:r w:rsidRPr="00514CC7">
        <w:rPr>
          <w:b w:val="0"/>
          <w:sz w:val="24"/>
          <w:szCs w:val="24"/>
        </w:rPr>
        <w:t xml:space="preserve"> </w:t>
      </w:r>
      <w:proofErr w:type="spellStart"/>
      <w:r w:rsidRPr="00514CC7">
        <w:rPr>
          <w:b w:val="0"/>
          <w:sz w:val="24"/>
          <w:szCs w:val="24"/>
        </w:rPr>
        <w:t>доказва</w:t>
      </w:r>
      <w:proofErr w:type="spellEnd"/>
      <w:r w:rsidRPr="00514CC7">
        <w:rPr>
          <w:b w:val="0"/>
          <w:sz w:val="24"/>
          <w:szCs w:val="24"/>
        </w:rPr>
        <w:t xml:space="preserve"> </w:t>
      </w:r>
      <w:proofErr w:type="spellStart"/>
      <w:r w:rsidRPr="00514CC7">
        <w:rPr>
          <w:b w:val="0"/>
          <w:sz w:val="24"/>
          <w:szCs w:val="24"/>
        </w:rPr>
        <w:t>информацията</w:t>
      </w:r>
      <w:proofErr w:type="spellEnd"/>
      <w:r w:rsidRPr="00514CC7">
        <w:rPr>
          <w:b w:val="0"/>
          <w:sz w:val="24"/>
          <w:szCs w:val="24"/>
        </w:rPr>
        <w:t xml:space="preserve">, </w:t>
      </w:r>
      <w:proofErr w:type="spellStart"/>
      <w:r w:rsidRPr="00514CC7">
        <w:rPr>
          <w:b w:val="0"/>
          <w:sz w:val="24"/>
          <w:szCs w:val="24"/>
        </w:rPr>
        <w:t>посочена</w:t>
      </w:r>
      <w:proofErr w:type="spellEnd"/>
      <w:r w:rsidRPr="00514CC7">
        <w:rPr>
          <w:b w:val="0"/>
          <w:sz w:val="24"/>
          <w:szCs w:val="24"/>
        </w:rPr>
        <w:t xml:space="preserve"> в ЕЕДОП, </w:t>
      </w:r>
      <w:proofErr w:type="spellStart"/>
      <w:r w:rsidRPr="00514CC7">
        <w:rPr>
          <w:b w:val="0"/>
          <w:sz w:val="24"/>
          <w:szCs w:val="24"/>
        </w:rPr>
        <w:t>когато</w:t>
      </w:r>
      <w:proofErr w:type="spellEnd"/>
      <w:r w:rsidRPr="00514CC7">
        <w:rPr>
          <w:b w:val="0"/>
          <w:sz w:val="24"/>
          <w:szCs w:val="24"/>
        </w:rPr>
        <w:t xml:space="preserve"> </w:t>
      </w:r>
      <w:proofErr w:type="spellStart"/>
      <w:r w:rsidRPr="00514CC7">
        <w:rPr>
          <w:b w:val="0"/>
          <w:sz w:val="24"/>
          <w:szCs w:val="24"/>
        </w:rPr>
        <w:t>това</w:t>
      </w:r>
      <w:proofErr w:type="spellEnd"/>
      <w:r w:rsidRPr="00514CC7">
        <w:rPr>
          <w:b w:val="0"/>
          <w:sz w:val="24"/>
          <w:szCs w:val="24"/>
        </w:rPr>
        <w:t xml:space="preserve"> е </w:t>
      </w:r>
      <w:proofErr w:type="spellStart"/>
      <w:r w:rsidRPr="00514CC7">
        <w:rPr>
          <w:b w:val="0"/>
          <w:sz w:val="24"/>
          <w:szCs w:val="24"/>
        </w:rPr>
        <w:t>необходимо</w:t>
      </w:r>
      <w:proofErr w:type="spellEnd"/>
      <w:r w:rsidRPr="00514CC7">
        <w:rPr>
          <w:b w:val="0"/>
          <w:sz w:val="24"/>
          <w:szCs w:val="24"/>
        </w:rPr>
        <w:t xml:space="preserve"> </w:t>
      </w:r>
      <w:proofErr w:type="spellStart"/>
      <w:r w:rsidRPr="00514CC7">
        <w:rPr>
          <w:b w:val="0"/>
          <w:sz w:val="24"/>
          <w:szCs w:val="24"/>
        </w:rPr>
        <w:t>за</w:t>
      </w:r>
      <w:proofErr w:type="spellEnd"/>
      <w:r w:rsidRPr="00514CC7">
        <w:rPr>
          <w:b w:val="0"/>
          <w:sz w:val="24"/>
          <w:szCs w:val="24"/>
        </w:rPr>
        <w:t xml:space="preserve"> </w:t>
      </w:r>
      <w:proofErr w:type="spellStart"/>
      <w:r w:rsidRPr="00514CC7">
        <w:rPr>
          <w:b w:val="0"/>
          <w:sz w:val="24"/>
          <w:szCs w:val="24"/>
        </w:rPr>
        <w:t>законосъобразното</w:t>
      </w:r>
      <w:proofErr w:type="spellEnd"/>
      <w:r w:rsidRPr="00514CC7">
        <w:rPr>
          <w:b w:val="0"/>
          <w:sz w:val="24"/>
          <w:szCs w:val="24"/>
        </w:rPr>
        <w:t xml:space="preserve"> </w:t>
      </w:r>
      <w:proofErr w:type="spellStart"/>
      <w:r w:rsidRPr="00514CC7">
        <w:rPr>
          <w:b w:val="0"/>
          <w:sz w:val="24"/>
          <w:szCs w:val="24"/>
        </w:rPr>
        <w:t>провеждане</w:t>
      </w:r>
      <w:proofErr w:type="spellEnd"/>
      <w:r w:rsidRPr="00514CC7">
        <w:rPr>
          <w:b w:val="0"/>
          <w:sz w:val="24"/>
          <w:szCs w:val="24"/>
        </w:rPr>
        <w:t xml:space="preserve"> </w:t>
      </w:r>
      <w:proofErr w:type="spellStart"/>
      <w:r w:rsidRPr="00514CC7">
        <w:rPr>
          <w:b w:val="0"/>
          <w:sz w:val="24"/>
          <w:szCs w:val="24"/>
        </w:rPr>
        <w:t>на</w:t>
      </w:r>
      <w:proofErr w:type="spellEnd"/>
      <w:r w:rsidRPr="00514CC7">
        <w:rPr>
          <w:b w:val="0"/>
          <w:sz w:val="24"/>
          <w:szCs w:val="24"/>
        </w:rPr>
        <w:t xml:space="preserve"> </w:t>
      </w:r>
      <w:proofErr w:type="spellStart"/>
      <w:r w:rsidRPr="00514CC7">
        <w:rPr>
          <w:b w:val="0"/>
          <w:sz w:val="24"/>
          <w:szCs w:val="24"/>
        </w:rPr>
        <w:t>процедурата</w:t>
      </w:r>
      <w:proofErr w:type="spellEnd"/>
      <w:r w:rsidRPr="00514CC7">
        <w:rPr>
          <w:b w:val="0"/>
          <w:sz w:val="24"/>
          <w:szCs w:val="24"/>
        </w:rPr>
        <w:t>.</w:t>
      </w:r>
    </w:p>
    <w:p w:rsidR="00086959" w:rsidRPr="00063D74" w:rsidRDefault="00086959" w:rsidP="00086959">
      <w:pPr>
        <w:autoSpaceDE w:val="0"/>
        <w:autoSpaceDN w:val="0"/>
        <w:adjustRightInd w:val="0"/>
        <w:spacing w:after="0" w:line="240" w:lineRule="auto"/>
        <w:rPr>
          <w:rFonts w:ascii="Times New Roman" w:eastAsia="Batang" w:hAnsi="Times New Roman"/>
          <w:b/>
          <w:bCs/>
          <w:sz w:val="24"/>
          <w:szCs w:val="24"/>
          <w:lang w:eastAsia="bg-BG"/>
        </w:rPr>
      </w:pPr>
      <w:r>
        <w:rPr>
          <w:rFonts w:ascii="Times New Roman" w:eastAsia="Batang" w:hAnsi="Times New Roman"/>
          <w:b/>
          <w:bCs/>
          <w:sz w:val="24"/>
          <w:szCs w:val="24"/>
          <w:lang w:eastAsia="bg-BG"/>
        </w:rPr>
        <w:t>7. О</w:t>
      </w:r>
      <w:r w:rsidRPr="00063D74">
        <w:rPr>
          <w:rFonts w:ascii="Times New Roman" w:eastAsia="Batang" w:hAnsi="Times New Roman"/>
          <w:b/>
          <w:bCs/>
          <w:sz w:val="24"/>
          <w:szCs w:val="24"/>
          <w:lang w:eastAsia="bg-BG"/>
        </w:rPr>
        <w:t>снования за отстраняване</w:t>
      </w:r>
      <w:r>
        <w:rPr>
          <w:rFonts w:ascii="Times New Roman" w:eastAsia="Batang" w:hAnsi="Times New Roman"/>
          <w:b/>
          <w:bCs/>
          <w:sz w:val="24"/>
          <w:szCs w:val="24"/>
          <w:lang w:eastAsia="bg-BG"/>
        </w:rPr>
        <w:t>.</w:t>
      </w:r>
    </w:p>
    <w:p w:rsidR="00086959" w:rsidRDefault="00086959" w:rsidP="00086959">
      <w:pPr>
        <w:autoSpaceDE w:val="0"/>
        <w:autoSpaceDN w:val="0"/>
        <w:adjustRightInd w:val="0"/>
        <w:spacing w:after="0" w:line="240" w:lineRule="auto"/>
        <w:ind w:firstLine="708"/>
        <w:jc w:val="both"/>
        <w:rPr>
          <w:rFonts w:ascii="Times New Roman" w:eastAsia="Batang" w:hAnsi="Times New Roman"/>
          <w:b/>
          <w:bCs/>
          <w:sz w:val="24"/>
          <w:szCs w:val="24"/>
          <w:lang w:eastAsia="bg-BG"/>
        </w:rPr>
      </w:pP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7.1.</w:t>
      </w:r>
      <w:r>
        <w:rPr>
          <w:rFonts w:ascii="Times New Roman" w:eastAsia="Times New Roman" w:hAnsi="Times New Roman"/>
          <w:sz w:val="24"/>
          <w:szCs w:val="24"/>
        </w:rPr>
        <w:t xml:space="preserve"> Възложителят отстранява от участие в процедура за възлагане на обществена поръчка участник, когато:</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7.1.1.</w:t>
      </w:r>
      <w:r>
        <w:rPr>
          <w:rFonts w:ascii="Times New Roman" w:eastAsia="Times New Roman" w:hAnsi="Times New Roman"/>
          <w:sz w:val="24"/>
          <w:szCs w:val="24"/>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7.1.2.</w:t>
      </w:r>
      <w:r>
        <w:rPr>
          <w:rFonts w:ascii="Times New Roman" w:eastAsia="Times New Roman" w:hAnsi="Times New Roman"/>
          <w:sz w:val="24"/>
          <w:szCs w:val="24"/>
        </w:rPr>
        <w:t xml:space="preserve"> е осъден с влязла в сила присъда, за престъпление, аналогично на тези по т. 7.</w:t>
      </w:r>
      <w:r>
        <w:rPr>
          <w:rFonts w:ascii="Times New Roman" w:eastAsia="Times New Roman" w:hAnsi="Times New Roman"/>
          <w:sz w:val="24"/>
          <w:szCs w:val="24"/>
          <w:lang w:val="en-US"/>
        </w:rPr>
        <w:t>1</w:t>
      </w:r>
      <w:r>
        <w:rPr>
          <w:rFonts w:ascii="Times New Roman" w:eastAsia="Times New Roman" w:hAnsi="Times New Roman"/>
          <w:sz w:val="24"/>
          <w:szCs w:val="24"/>
        </w:rPr>
        <w:t>.1, в друга държава членка или трета страна;</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7.1.3.</w:t>
      </w:r>
      <w:r>
        <w:rPr>
          <w:rFonts w:ascii="Times New Roman" w:eastAsia="Times New Roman" w:hAnsi="Times New Roman"/>
          <w:sz w:val="24"/>
          <w:szCs w:val="24"/>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1.4</w:t>
      </w:r>
      <w:r>
        <w:rPr>
          <w:rFonts w:ascii="Times New Roman" w:eastAsia="Times New Roman" w:hAnsi="Times New Roman"/>
          <w:b/>
          <w:sz w:val="24"/>
          <w:szCs w:val="24"/>
        </w:rPr>
        <w:t>.</w:t>
      </w:r>
      <w:r>
        <w:rPr>
          <w:rFonts w:ascii="Times New Roman" w:eastAsia="Times New Roman" w:hAnsi="Times New Roman"/>
          <w:sz w:val="24"/>
          <w:szCs w:val="24"/>
        </w:rPr>
        <w:t xml:space="preserve"> е налице неравнопоставеност в случаите по чл. 44, ал. 5 от ЗОП;</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1.5</w:t>
      </w:r>
      <w:r>
        <w:rPr>
          <w:rFonts w:ascii="Times New Roman" w:eastAsia="Times New Roman" w:hAnsi="Times New Roman"/>
          <w:b/>
          <w:sz w:val="24"/>
          <w:szCs w:val="24"/>
        </w:rPr>
        <w:t>.</w:t>
      </w:r>
      <w:r>
        <w:rPr>
          <w:rFonts w:ascii="Times New Roman" w:eastAsia="Times New Roman" w:hAnsi="Times New Roman"/>
          <w:sz w:val="24"/>
          <w:szCs w:val="24"/>
        </w:rPr>
        <w:t xml:space="preserve"> е установено, че:</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1.5.1.</w:t>
      </w:r>
      <w:r>
        <w:rPr>
          <w:rFonts w:ascii="Times New Roman" w:eastAsia="Times New Roman" w:hAnsi="Times New Roman"/>
          <w:sz w:val="24"/>
          <w:szCs w:val="24"/>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 xml:space="preserve">1.5.2. </w:t>
      </w:r>
      <w:r>
        <w:rPr>
          <w:rFonts w:ascii="Times New Roman" w:eastAsia="Times New Roman" w:hAnsi="Times New Roman"/>
          <w:sz w:val="24"/>
          <w:szCs w:val="24"/>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1.6</w:t>
      </w:r>
      <w:r>
        <w:rPr>
          <w:rFonts w:ascii="Times New Roman" w:eastAsia="Times New Roman" w:hAnsi="Times New Roman"/>
          <w:b/>
          <w:sz w:val="24"/>
          <w:szCs w:val="24"/>
        </w:rPr>
        <w:t>.</w:t>
      </w:r>
      <w:r>
        <w:rPr>
          <w:rFonts w:ascii="Times New Roman" w:eastAsia="Times New Roman" w:hAnsi="Times New Roman"/>
          <w:sz w:val="24"/>
          <w:szCs w:val="24"/>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w:t>
      </w:r>
      <w:proofErr w:type="spellStart"/>
      <w:r>
        <w:rPr>
          <w:rFonts w:ascii="Times New Roman" w:eastAsia="Times New Roman" w:hAnsi="Times New Roman"/>
          <w:sz w:val="24"/>
          <w:szCs w:val="24"/>
        </w:rPr>
        <w:t>миграцияи</w:t>
      </w:r>
      <w:proofErr w:type="spellEnd"/>
      <w:r>
        <w:rPr>
          <w:rFonts w:ascii="Times New Roman" w:eastAsia="Times New Roman" w:hAnsi="Times New Roman"/>
          <w:sz w:val="24"/>
          <w:szCs w:val="24"/>
        </w:rPr>
        <w:t xml:space="preserve"> трудовата мобилност или аналогични задължения, установени с акт на </w:t>
      </w:r>
      <w:r>
        <w:rPr>
          <w:rFonts w:ascii="Times New Roman" w:eastAsia="Times New Roman" w:hAnsi="Times New Roman"/>
          <w:sz w:val="24"/>
          <w:szCs w:val="24"/>
        </w:rPr>
        <w:lastRenderedPageBreak/>
        <w:t>компетентен орган, съгласно законодателството на държавата, в която кандидатът или участникът е установен;</w:t>
      </w:r>
    </w:p>
    <w:p w:rsidR="00086959" w:rsidRDefault="00086959" w:rsidP="00086959">
      <w:pPr>
        <w:spacing w:after="12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1.7.</w:t>
      </w:r>
      <w:r>
        <w:rPr>
          <w:rFonts w:ascii="Times New Roman" w:eastAsia="Times New Roman" w:hAnsi="Times New Roman"/>
          <w:sz w:val="24"/>
          <w:szCs w:val="24"/>
        </w:rPr>
        <w:t xml:space="preserve"> е налице конфликт на интереси, който не може да бъде отстранен.</w:t>
      </w:r>
    </w:p>
    <w:p w:rsidR="00086959" w:rsidRDefault="00086959" w:rsidP="00086959">
      <w:pPr>
        <w:spacing w:after="0" w:line="240" w:lineRule="auto"/>
        <w:jc w:val="both"/>
        <w:textAlignment w:val="center"/>
        <w:rPr>
          <w:rFonts w:ascii="Times New Roman" w:eastAsia="Times New Roman" w:hAnsi="Times New Roman"/>
          <w:sz w:val="24"/>
          <w:szCs w:val="24"/>
        </w:rPr>
      </w:pP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Съгласно § 2, т. 21 от Допълнителни разпоредби на ЗОП:</w:t>
      </w:r>
    </w:p>
    <w:p w:rsidR="00787E7B" w:rsidRDefault="00787E7B" w:rsidP="00086959">
      <w:pPr>
        <w:spacing w:after="0" w:line="240" w:lineRule="auto"/>
        <w:jc w:val="both"/>
        <w:textAlignment w:val="center"/>
        <w:rPr>
          <w:rFonts w:ascii="Times New Roman" w:eastAsia="Times New Roman" w:hAnsi="Times New Roman"/>
          <w:i/>
          <w:sz w:val="24"/>
          <w:szCs w:val="24"/>
          <w:u w:val="single"/>
        </w:rPr>
      </w:pPr>
    </w:p>
    <w:p w:rsidR="00086959" w:rsidRDefault="00086959" w:rsidP="00086959">
      <w:pPr>
        <w:spacing w:after="0" w:line="240" w:lineRule="auto"/>
        <w:jc w:val="both"/>
        <w:textAlignment w:val="center"/>
        <w:rPr>
          <w:rFonts w:ascii="Times New Roman" w:eastAsia="Times New Roman" w:hAnsi="Times New Roman"/>
          <w:i/>
          <w:sz w:val="24"/>
          <w:szCs w:val="24"/>
          <w:u w:val="single"/>
        </w:rPr>
      </w:pPr>
      <w:r>
        <w:rPr>
          <w:rFonts w:ascii="Times New Roman" w:eastAsia="Times New Roman" w:hAnsi="Times New Roman"/>
          <w:i/>
          <w:sz w:val="24"/>
          <w:szCs w:val="24"/>
          <w:u w:val="single"/>
        </w:rPr>
        <w:t xml:space="preserve">"Конфликт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w:t>
      </w:r>
      <w:proofErr w:type="spellStart"/>
      <w:r>
        <w:rPr>
          <w:rFonts w:ascii="Times New Roman" w:eastAsia="Times New Roman" w:hAnsi="Times New Roman"/>
          <w:i/>
          <w:sz w:val="24"/>
          <w:szCs w:val="24"/>
          <w:u w:val="single"/>
        </w:rPr>
        <w:t>влияена</w:t>
      </w:r>
      <w:proofErr w:type="spellEnd"/>
      <w:r>
        <w:rPr>
          <w:rFonts w:ascii="Times New Roman" w:eastAsia="Times New Roman" w:hAnsi="Times New Roman"/>
          <w:i/>
          <w:sz w:val="24"/>
          <w:szCs w:val="24"/>
          <w:u w:val="single"/>
        </w:rPr>
        <w:t xml:space="preserve"> тяхната безпристрастност и независимост във връзка с възлагането на обществената поръчка.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Основанията по т. 7.1.1, 7.1.2 и 7.1.7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lang w:val="en-US"/>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7.2.</w:t>
      </w:r>
      <w:r>
        <w:rPr>
          <w:rFonts w:ascii="Times New Roman" w:eastAsia="Times New Roman" w:hAnsi="Times New Roman"/>
          <w:sz w:val="24"/>
          <w:szCs w:val="24"/>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7.2.1.</w:t>
      </w:r>
      <w:r>
        <w:rPr>
          <w:rFonts w:ascii="Times New Roman" w:eastAsia="Times New Roman" w:hAnsi="Times New Roman"/>
          <w:sz w:val="24"/>
          <w:szCs w:val="24"/>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7.2.2.</w:t>
      </w:r>
      <w:r>
        <w:rPr>
          <w:rFonts w:ascii="Times New Roman" w:eastAsia="Times New Roman" w:hAnsi="Times New Roman"/>
          <w:sz w:val="24"/>
          <w:szCs w:val="24"/>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7.2.3.</w:t>
      </w:r>
      <w:r>
        <w:rPr>
          <w:rFonts w:ascii="Times New Roman" w:eastAsia="Times New Roman" w:hAnsi="Times New Roman"/>
          <w:sz w:val="24"/>
          <w:szCs w:val="24"/>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7.2.4.</w:t>
      </w:r>
      <w:r>
        <w:rPr>
          <w:rFonts w:ascii="Times New Roman" w:eastAsia="Times New Roman" w:hAnsi="Times New Roman"/>
          <w:sz w:val="24"/>
          <w:szCs w:val="24"/>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7.2.5.</w:t>
      </w:r>
      <w:r>
        <w:rPr>
          <w:rFonts w:ascii="Times New Roman" w:eastAsia="Times New Roman" w:hAnsi="Times New Roman"/>
          <w:sz w:val="24"/>
          <w:szCs w:val="24"/>
        </w:rPr>
        <w:t xml:space="preserve"> опитал е да:</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2.5.1.</w:t>
      </w:r>
      <w:r>
        <w:rPr>
          <w:rFonts w:ascii="Times New Roman" w:eastAsia="Times New Roman" w:hAnsi="Times New Roman"/>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86959" w:rsidRDefault="00086959" w:rsidP="00086959">
      <w:pPr>
        <w:spacing w:after="12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b/>
          <w:sz w:val="24"/>
          <w:szCs w:val="24"/>
          <w:lang w:val="en-US"/>
        </w:rPr>
        <w:t xml:space="preserve">2.5.2. </w:t>
      </w:r>
      <w:r>
        <w:rPr>
          <w:rFonts w:ascii="Times New Roman" w:eastAsia="Times New Roman" w:hAnsi="Times New Roman"/>
          <w:sz w:val="24"/>
          <w:szCs w:val="24"/>
        </w:rPr>
        <w:t>получи информация, която може да му даде неоснователно предимство в процедурата за възлагане на обществена поръчка.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Основанията по т.</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7.2.5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86959" w:rsidRDefault="00086959" w:rsidP="00086959">
      <w:pPr>
        <w:autoSpaceDE w:val="0"/>
        <w:autoSpaceDN w:val="0"/>
        <w:adjustRightInd w:val="0"/>
        <w:spacing w:after="120" w:line="240" w:lineRule="auto"/>
        <w:contextualSpacing/>
        <w:jc w:val="both"/>
        <w:rPr>
          <w:rFonts w:ascii="Times New Roman" w:hAnsi="Times New Roman"/>
          <w:b/>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hAnsi="Times New Roman"/>
          <w:b/>
          <w:sz w:val="24"/>
          <w:szCs w:val="24"/>
        </w:rPr>
        <w:t>7.3.</w:t>
      </w:r>
      <w:r>
        <w:rPr>
          <w:rFonts w:ascii="Times New Roman" w:hAnsi="Times New Roman"/>
          <w:sz w:val="24"/>
          <w:szCs w:val="24"/>
        </w:rPr>
        <w:t xml:space="preserve"> </w:t>
      </w:r>
      <w:r>
        <w:rPr>
          <w:rFonts w:ascii="Times New Roman" w:eastAsia="Times New Roman" w:hAnsi="Times New Roman"/>
          <w:sz w:val="24"/>
          <w:szCs w:val="24"/>
        </w:rPr>
        <w:t>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lastRenderedPageBreak/>
        <w:t>7.3.1.</w:t>
      </w:r>
      <w:r>
        <w:rPr>
          <w:rFonts w:ascii="Times New Roman" w:eastAsia="Times New Roman" w:hAnsi="Times New Roman"/>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7.3.2.</w:t>
      </w:r>
      <w:r>
        <w:rPr>
          <w:rFonts w:ascii="Times New Roman" w:eastAsia="Times New Roman" w:hAnsi="Times New Roman"/>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7.3.3.</w:t>
      </w:r>
      <w:r>
        <w:rPr>
          <w:rFonts w:ascii="Times New Roman" w:eastAsia="Times New Roman" w:hAnsi="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7.3.4.</w:t>
      </w:r>
      <w:r>
        <w:rPr>
          <w:rFonts w:ascii="Times New Roman" w:eastAsia="Times New Roman" w:hAnsi="Times New Roman"/>
          <w:sz w:val="24"/>
          <w:szCs w:val="24"/>
        </w:rPr>
        <w:t xml:space="preserve"> е платил изцяло дължимото вземане по чл. 128, чл. 228, ал. 3 или чл. 245 от Кодекса на труда.</w:t>
      </w:r>
      <w:r>
        <w:rPr>
          <w:rFonts w:ascii="Times New Roman" w:eastAsia="Times New Roman" w:hAnsi="Times New Roman"/>
          <w:sz w:val="24"/>
          <w:szCs w:val="24"/>
        </w:rPr>
        <w:tab/>
      </w:r>
    </w:p>
    <w:p w:rsidR="00086959" w:rsidRDefault="00086959" w:rsidP="00086959">
      <w:pPr>
        <w:spacing w:after="12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b/>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7.4.</w:t>
      </w:r>
      <w:r>
        <w:rPr>
          <w:rFonts w:ascii="Times New Roman" w:eastAsia="Times New Roman" w:hAnsi="Times New Roman"/>
          <w:sz w:val="24"/>
          <w:szCs w:val="24"/>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i/>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Изискванията по т.</w:t>
      </w:r>
      <w:r>
        <w:rPr>
          <w:rFonts w:ascii="Times New Roman" w:eastAsia="Times New Roman" w:hAnsi="Times New Roman"/>
          <w:i/>
          <w:sz w:val="24"/>
          <w:szCs w:val="24"/>
          <w:lang w:val="en-US"/>
        </w:rPr>
        <w:t xml:space="preserve"> </w:t>
      </w:r>
      <w:r>
        <w:rPr>
          <w:rFonts w:ascii="Times New Roman" w:eastAsia="Times New Roman" w:hAnsi="Times New Roman"/>
          <w:i/>
          <w:sz w:val="24"/>
          <w:szCs w:val="24"/>
        </w:rPr>
        <w:t>7.4.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 случай на отстраняване по чл. 54 и чл. 55 от ЗОП, Възложителят трябва да осигури доказателства за наличие на основания за отстраняване.</w:t>
      </w:r>
    </w:p>
    <w:p w:rsidR="00086959" w:rsidRDefault="00086959" w:rsidP="00086959">
      <w:pPr>
        <w:autoSpaceDE w:val="0"/>
        <w:autoSpaceDN w:val="0"/>
        <w:adjustRightInd w:val="0"/>
        <w:spacing w:after="120" w:line="240" w:lineRule="auto"/>
        <w:contextualSpacing/>
        <w:jc w:val="both"/>
        <w:rPr>
          <w:rFonts w:ascii="Times New Roman" w:hAnsi="Times New Roman"/>
          <w:b/>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7.5. </w:t>
      </w:r>
      <w:r>
        <w:rPr>
          <w:rFonts w:ascii="Times New Roman" w:eastAsia="Times New Roman" w:hAnsi="Times New Roman"/>
          <w:sz w:val="24"/>
          <w:szCs w:val="24"/>
        </w:rPr>
        <w:t>За доказване на липсата на основания за отстраняване участникът, избран за изпълнител, представя:</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7.5.1.</w:t>
      </w:r>
      <w:r>
        <w:rPr>
          <w:rFonts w:ascii="Times New Roman" w:eastAsia="Times New Roman" w:hAnsi="Times New Roman"/>
          <w:sz w:val="24"/>
          <w:szCs w:val="24"/>
        </w:rPr>
        <w:t xml:space="preserve"> за обстоятелствата по чл. 54, ал. 1, т. 1 от ЗОП - свидетелство за съдимост;</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7.5.2.</w:t>
      </w:r>
      <w:r>
        <w:rPr>
          <w:rFonts w:ascii="Times New Roman" w:eastAsia="Times New Roman" w:hAnsi="Times New Roman"/>
          <w:sz w:val="24"/>
          <w:szCs w:val="24"/>
        </w:rPr>
        <w:t xml:space="preserve">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7.5.3.</w:t>
      </w:r>
      <w:r>
        <w:rPr>
          <w:rFonts w:ascii="Times New Roman" w:eastAsia="Times New Roman" w:hAnsi="Times New Roman"/>
          <w:sz w:val="24"/>
          <w:szCs w:val="24"/>
        </w:rPr>
        <w:t xml:space="preserve"> за обстоятелството по чл. 54, ал. 1, т. 6 и по чл. 56, ал. 1, т. 4 от ЗОП - удостоверение от органите на Изпълнителна агенция "Главна инспекция по труда";</w:t>
      </w:r>
    </w:p>
    <w:p w:rsidR="00086959" w:rsidRDefault="00086959" w:rsidP="00086959">
      <w:pPr>
        <w:spacing w:after="12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7.5.4.</w:t>
      </w:r>
      <w:r>
        <w:rPr>
          <w:rFonts w:ascii="Times New Roman" w:eastAsia="Times New Roman" w:hAnsi="Times New Roman"/>
          <w:sz w:val="24"/>
          <w:szCs w:val="24"/>
        </w:rPr>
        <w:t xml:space="preserve"> за обстоятелствата по чл. 55, ал. 1, т. 1 от ЗОП - удостоверение, издадено от Агенцията по вписванията.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7.5.5.</w:t>
      </w:r>
      <w:r>
        <w:rPr>
          <w:rFonts w:ascii="Times New Roman" w:eastAsia="Times New Roman" w:hAnsi="Times New Roman"/>
          <w:sz w:val="24"/>
          <w:szCs w:val="24"/>
        </w:rPr>
        <w:t xml:space="preserve"> Удостоверението по чл. 56, ал. 1, т. 4 от ЗОП се издава в 15-дневен срок от получаване на искането от участника, избран за изпълнител.</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Когато участникът, избран за изпълнител, е чуждестранно лице, той представя съответните документи по т. 7.5., издадени от компетентен орган, съгласно законодателството на държавата, в която участникът е установен.</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b/>
          <w:sz w:val="24"/>
          <w:szCs w:val="24"/>
        </w:rPr>
      </w:pPr>
    </w:p>
    <w:p w:rsidR="006E267F" w:rsidRDefault="006E267F" w:rsidP="00086959">
      <w:pPr>
        <w:autoSpaceDE w:val="0"/>
        <w:autoSpaceDN w:val="0"/>
        <w:adjustRightInd w:val="0"/>
        <w:spacing w:after="120" w:line="240" w:lineRule="auto"/>
        <w:contextualSpacing/>
        <w:jc w:val="both"/>
        <w:rPr>
          <w:rFonts w:ascii="Times New Roman" w:eastAsia="Times New Roman" w:hAnsi="Times New Roman"/>
          <w:b/>
          <w:sz w:val="24"/>
          <w:szCs w:val="24"/>
        </w:rPr>
      </w:pP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lastRenderedPageBreak/>
        <w:t>7.6.</w:t>
      </w:r>
      <w:r>
        <w:rPr>
          <w:rFonts w:ascii="Times New Roman" w:eastAsia="Times New Roman" w:hAnsi="Times New Roman"/>
          <w:sz w:val="24"/>
          <w:szCs w:val="24"/>
        </w:rPr>
        <w:t xml:space="preserve"> </w:t>
      </w:r>
      <w:r>
        <w:rPr>
          <w:rFonts w:ascii="Times New Roman" w:eastAsia="Times New Roman" w:hAnsi="Times New Roman"/>
          <w:b/>
          <w:sz w:val="24"/>
          <w:szCs w:val="24"/>
        </w:rPr>
        <w:t>Други основания за отстраняване от участие:</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7.6.1.</w:t>
      </w:r>
      <w:r>
        <w:rPr>
          <w:rFonts w:ascii="Times New Roman" w:eastAsia="Times New Roman" w:hAnsi="Times New Roman"/>
          <w:sz w:val="24"/>
          <w:szCs w:val="24"/>
        </w:rPr>
        <w:t xml:space="preserve"> отстранява се участник, който не отговаря на поставените критерий за подбор или не е изпълнил друго условие, посочено в обявлението за обществена поръчка или в документацията;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7.6.2.</w:t>
      </w:r>
      <w:r>
        <w:rPr>
          <w:rFonts w:ascii="Times New Roman" w:eastAsia="Times New Roman" w:hAnsi="Times New Roman"/>
          <w:sz w:val="24"/>
          <w:szCs w:val="24"/>
        </w:rPr>
        <w:t xml:space="preserve"> отстранява се участник, който е представил оферта, която не отговаря на предварително обявените условия на поръчката;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7.6.3.</w:t>
      </w:r>
      <w:r>
        <w:rPr>
          <w:rFonts w:ascii="Times New Roman" w:eastAsia="Times New Roman" w:hAnsi="Times New Roman"/>
          <w:sz w:val="24"/>
          <w:szCs w:val="24"/>
        </w:rPr>
        <w:t xml:space="preserve"> отстранява се участник, който не е представил в срок обосновката по чл. 72, ал. 1 от ЗОП или чиято оферта не е приета съгласно чл. 72, ал. 3 – 5 от ЗОП;</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7.6.4.</w:t>
      </w:r>
      <w:r>
        <w:rPr>
          <w:rFonts w:ascii="Times New Roman" w:eastAsia="Times New Roman" w:hAnsi="Times New Roman"/>
          <w:sz w:val="24"/>
          <w:szCs w:val="24"/>
        </w:rPr>
        <w:t xml:space="preserve"> отстраняват се участници, които са свързани лица.</w:t>
      </w:r>
    </w:p>
    <w:p w:rsidR="00086959" w:rsidRDefault="00086959" w:rsidP="00086959">
      <w:pPr>
        <w:autoSpaceDE w:val="0"/>
        <w:autoSpaceDN w:val="0"/>
        <w:adjustRightInd w:val="0"/>
        <w:spacing w:after="12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7.6.5. </w:t>
      </w:r>
      <w:r>
        <w:rPr>
          <w:rFonts w:ascii="Times New Roman" w:eastAsia="Times New Roman" w:hAnsi="Times New Roman"/>
          <w:sz w:val="24"/>
          <w:szCs w:val="24"/>
        </w:rPr>
        <w:t>отстранява се участник, на който в Ценовото предложение са допуснати аритметични и технически грешки и чието коригиране води до промяна на предложените от участника цени.</w:t>
      </w:r>
    </w:p>
    <w:p w:rsidR="00086959" w:rsidRDefault="00086959" w:rsidP="00086959">
      <w:pPr>
        <w:tabs>
          <w:tab w:val="left" w:pos="0"/>
          <w:tab w:val="left" w:pos="1134"/>
        </w:tabs>
        <w:spacing w:after="0" w:line="274" w:lineRule="exact"/>
        <w:ind w:right="20"/>
        <w:jc w:val="both"/>
        <w:rPr>
          <w:rFonts w:ascii="Times New Roman" w:eastAsia="Times New Roman" w:hAnsi="Times New Roman"/>
          <w:i/>
          <w:sz w:val="24"/>
          <w:szCs w:val="24"/>
          <w:lang w:eastAsia="bg-BG"/>
        </w:rPr>
      </w:pPr>
    </w:p>
    <w:p w:rsidR="00086959" w:rsidRPr="00255F5D" w:rsidRDefault="00086959" w:rsidP="00086959">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8. Д</w:t>
      </w:r>
      <w:r w:rsidRPr="00255F5D">
        <w:rPr>
          <w:rFonts w:ascii="Times New Roman" w:hAnsi="Times New Roman"/>
          <w:b/>
          <w:bCs/>
          <w:iCs/>
          <w:sz w:val="24"/>
          <w:szCs w:val="24"/>
        </w:rPr>
        <w:t>окументация за участие</w:t>
      </w:r>
      <w:r>
        <w:rPr>
          <w:rFonts w:ascii="Times New Roman" w:hAnsi="Times New Roman"/>
          <w:b/>
          <w:bCs/>
          <w:iCs/>
          <w:sz w:val="24"/>
          <w:szCs w:val="24"/>
        </w:rPr>
        <w:t>.</w:t>
      </w:r>
    </w:p>
    <w:p w:rsidR="00086959" w:rsidRPr="00063D74" w:rsidRDefault="00086959" w:rsidP="00086959">
      <w:pPr>
        <w:autoSpaceDE w:val="0"/>
        <w:autoSpaceDN w:val="0"/>
        <w:adjustRightInd w:val="0"/>
        <w:spacing w:after="0" w:line="240" w:lineRule="auto"/>
        <w:rPr>
          <w:rFonts w:ascii="Times New Roman" w:hAnsi="Times New Roman"/>
          <w:b/>
          <w:bCs/>
          <w:iCs/>
          <w:sz w:val="24"/>
          <w:szCs w:val="24"/>
          <w:lang w:val="en-US"/>
        </w:rPr>
      </w:pPr>
    </w:p>
    <w:p w:rsidR="00086959" w:rsidRDefault="00086959" w:rsidP="00086959">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8.</w:t>
      </w:r>
      <w:r>
        <w:rPr>
          <w:rFonts w:ascii="Times New Roman" w:hAnsi="Times New Roman"/>
          <w:b/>
          <w:bCs/>
          <w:iCs/>
          <w:sz w:val="24"/>
          <w:szCs w:val="24"/>
          <w:lang w:val="en-US"/>
        </w:rPr>
        <w:t xml:space="preserve">1. </w:t>
      </w:r>
      <w:proofErr w:type="spellStart"/>
      <w:r>
        <w:rPr>
          <w:rFonts w:ascii="Times New Roman" w:hAnsi="Times New Roman"/>
          <w:b/>
          <w:bCs/>
          <w:iCs/>
          <w:sz w:val="24"/>
          <w:szCs w:val="24"/>
          <w:lang w:val="ru-RU"/>
        </w:rPr>
        <w:t>Получаване</w:t>
      </w:r>
      <w:proofErr w:type="spellEnd"/>
      <w:r>
        <w:rPr>
          <w:rFonts w:ascii="Times New Roman" w:hAnsi="Times New Roman"/>
          <w:b/>
          <w:bCs/>
          <w:iCs/>
          <w:sz w:val="24"/>
          <w:szCs w:val="24"/>
          <w:lang w:val="ru-RU"/>
        </w:rPr>
        <w:t xml:space="preserve"> на </w:t>
      </w:r>
      <w:proofErr w:type="spellStart"/>
      <w:r>
        <w:rPr>
          <w:rFonts w:ascii="Times New Roman" w:hAnsi="Times New Roman"/>
          <w:b/>
          <w:bCs/>
          <w:iCs/>
          <w:sz w:val="24"/>
          <w:szCs w:val="24"/>
          <w:lang w:val="ru-RU"/>
        </w:rPr>
        <w:t>документацията</w:t>
      </w:r>
      <w:proofErr w:type="spellEnd"/>
      <w:r>
        <w:rPr>
          <w:rFonts w:ascii="Times New Roman" w:hAnsi="Times New Roman"/>
          <w:b/>
          <w:bCs/>
          <w:iCs/>
          <w:sz w:val="24"/>
          <w:szCs w:val="24"/>
          <w:lang w:val="ru-RU"/>
        </w:rPr>
        <w:t xml:space="preserve"> за участие:</w:t>
      </w:r>
    </w:p>
    <w:p w:rsidR="00086959" w:rsidRDefault="00086959" w:rsidP="00086959">
      <w:pPr>
        <w:spacing w:after="0" w:line="240" w:lineRule="auto"/>
        <w:jc w:val="both"/>
        <w:rPr>
          <w:rFonts w:ascii="Times New Roman" w:hAnsi="Times New Roman"/>
          <w:sz w:val="24"/>
          <w:szCs w:val="24"/>
        </w:rPr>
      </w:pPr>
    </w:p>
    <w:p w:rsidR="00086959" w:rsidRDefault="00086959" w:rsidP="00086959">
      <w:pPr>
        <w:spacing w:after="0" w:line="240" w:lineRule="auto"/>
        <w:jc w:val="both"/>
        <w:rPr>
          <w:rFonts w:ascii="Times New Roman" w:hAnsi="Times New Roman"/>
          <w:sz w:val="24"/>
          <w:szCs w:val="24"/>
        </w:rPr>
      </w:pPr>
      <w:r>
        <w:rPr>
          <w:rFonts w:ascii="Times New Roman" w:hAnsi="Times New Roman"/>
          <w:sz w:val="24"/>
          <w:szCs w:val="24"/>
        </w:rPr>
        <w:t xml:space="preserve">Възложителят предоставя неограничен, пълен, безплатен и пряк достъп до документацията за участие на адрес: </w:t>
      </w:r>
      <w:r>
        <w:rPr>
          <w:rFonts w:ascii="Times New Roman" w:hAnsi="Times New Roman"/>
          <w:color w:val="3366FF"/>
          <w:sz w:val="24"/>
          <w:szCs w:val="24"/>
          <w:u w:val="single"/>
          <w:lang w:val="en-US"/>
        </w:rPr>
        <w:t>www.zop.toplo.bg</w:t>
      </w:r>
      <w:r>
        <w:rPr>
          <w:rFonts w:ascii="Times New Roman" w:hAnsi="Times New Roman"/>
          <w:color w:val="3366FF"/>
          <w:sz w:val="24"/>
          <w:szCs w:val="24"/>
          <w:u w:val="single"/>
        </w:rPr>
        <w:t>.</w:t>
      </w:r>
    </w:p>
    <w:p w:rsidR="00086959" w:rsidRDefault="00086959" w:rsidP="00086959">
      <w:pPr>
        <w:spacing w:after="0" w:line="240" w:lineRule="auto"/>
        <w:jc w:val="both"/>
        <w:rPr>
          <w:rFonts w:ascii="Times New Roman" w:hAnsi="Times New Roman"/>
          <w:b/>
          <w:sz w:val="24"/>
          <w:szCs w:val="24"/>
          <w:lang w:val="ru-RU"/>
        </w:rPr>
      </w:pPr>
    </w:p>
    <w:p w:rsidR="00086959" w:rsidRPr="0074669A" w:rsidRDefault="00086959" w:rsidP="00086959">
      <w:pPr>
        <w:spacing w:after="0" w:line="240" w:lineRule="auto"/>
        <w:jc w:val="both"/>
        <w:rPr>
          <w:rFonts w:ascii="Times New Roman" w:hAnsi="Times New Roman"/>
          <w:b/>
          <w:sz w:val="24"/>
          <w:szCs w:val="24"/>
          <w:lang w:val="ru-RU"/>
        </w:rPr>
      </w:pPr>
      <w:r>
        <w:rPr>
          <w:rFonts w:ascii="Times New Roman" w:hAnsi="Times New Roman"/>
          <w:b/>
          <w:sz w:val="24"/>
          <w:szCs w:val="24"/>
          <w:lang w:val="ru-RU"/>
        </w:rPr>
        <w:t>8.2.</w:t>
      </w:r>
      <w:r>
        <w:rPr>
          <w:rFonts w:ascii="Times New Roman" w:hAnsi="Times New Roman"/>
          <w:sz w:val="24"/>
          <w:szCs w:val="24"/>
          <w:lang w:val="ru-RU"/>
        </w:rPr>
        <w:t xml:space="preserve"> </w:t>
      </w:r>
      <w:proofErr w:type="spellStart"/>
      <w:r>
        <w:rPr>
          <w:rFonts w:ascii="Times New Roman" w:hAnsi="Times New Roman"/>
          <w:b/>
          <w:sz w:val="24"/>
          <w:szCs w:val="24"/>
          <w:lang w:val="ru-RU"/>
        </w:rPr>
        <w:t>Разяснения</w:t>
      </w:r>
      <w:proofErr w:type="spellEnd"/>
      <w:r>
        <w:rPr>
          <w:rFonts w:ascii="Times New Roman" w:hAnsi="Times New Roman"/>
          <w:b/>
          <w:sz w:val="24"/>
          <w:szCs w:val="24"/>
          <w:lang w:val="ru-RU"/>
        </w:rPr>
        <w:t xml:space="preserve"> по </w:t>
      </w:r>
      <w:proofErr w:type="spellStart"/>
      <w:r>
        <w:rPr>
          <w:rFonts w:ascii="Times New Roman" w:hAnsi="Times New Roman"/>
          <w:b/>
          <w:sz w:val="24"/>
          <w:szCs w:val="24"/>
          <w:lang w:val="ru-RU"/>
        </w:rPr>
        <w:t>условията</w:t>
      </w:r>
      <w:proofErr w:type="spellEnd"/>
      <w:r>
        <w:rPr>
          <w:rFonts w:ascii="Times New Roman" w:hAnsi="Times New Roman"/>
          <w:b/>
          <w:sz w:val="24"/>
          <w:szCs w:val="24"/>
          <w:lang w:val="ru-RU"/>
        </w:rPr>
        <w:t xml:space="preserve"> на </w:t>
      </w:r>
      <w:proofErr w:type="spellStart"/>
      <w:r>
        <w:rPr>
          <w:rFonts w:ascii="Times New Roman" w:hAnsi="Times New Roman"/>
          <w:b/>
          <w:sz w:val="24"/>
          <w:szCs w:val="24"/>
          <w:lang w:val="ru-RU"/>
        </w:rPr>
        <w:t>процедурата</w:t>
      </w:r>
      <w:proofErr w:type="spellEnd"/>
      <w:r>
        <w:rPr>
          <w:rFonts w:ascii="Times New Roman" w:hAnsi="Times New Roman"/>
          <w:b/>
          <w:sz w:val="24"/>
          <w:szCs w:val="24"/>
          <w:lang w:val="ru-RU"/>
        </w:rPr>
        <w:t>.</w:t>
      </w:r>
    </w:p>
    <w:p w:rsidR="00086959" w:rsidRDefault="00086959" w:rsidP="00086959">
      <w:pPr>
        <w:spacing w:after="0" w:line="240" w:lineRule="auto"/>
        <w:jc w:val="both"/>
        <w:rPr>
          <w:rFonts w:ascii="Times New Roman" w:hAnsi="Times New Roman"/>
          <w:bCs/>
          <w:iCs/>
          <w:sz w:val="24"/>
          <w:szCs w:val="24"/>
          <w:lang w:eastAsia="bg-BG"/>
        </w:rPr>
      </w:pPr>
      <w:r>
        <w:rPr>
          <w:rFonts w:ascii="Times New Roman" w:hAnsi="Times New Roman"/>
          <w:b/>
          <w:bCs/>
          <w:iCs/>
          <w:sz w:val="24"/>
          <w:szCs w:val="24"/>
          <w:lang w:eastAsia="bg-BG"/>
        </w:rPr>
        <w:t xml:space="preserve">8.2.1 </w:t>
      </w:r>
      <w:r>
        <w:rPr>
          <w:rFonts w:ascii="Times New Roman" w:hAnsi="Times New Roman"/>
          <w:bCs/>
          <w:iCs/>
          <w:sz w:val="24"/>
          <w:szCs w:val="24"/>
          <w:lang w:eastAsia="bg-BG"/>
        </w:rPr>
        <w:t xml:space="preserve">При писмено искане за разяснения по условията на обществената поръчка, направено до </w:t>
      </w:r>
      <w:r>
        <w:rPr>
          <w:rFonts w:ascii="Times New Roman" w:hAnsi="Times New Roman"/>
          <w:bCs/>
          <w:iCs/>
          <w:sz w:val="24"/>
          <w:szCs w:val="24"/>
          <w:lang w:val="en-US" w:eastAsia="bg-BG"/>
        </w:rPr>
        <w:t xml:space="preserve">5 </w:t>
      </w:r>
      <w:r>
        <w:rPr>
          <w:rFonts w:ascii="Times New Roman" w:hAnsi="Times New Roman"/>
          <w:bCs/>
          <w:iCs/>
          <w:sz w:val="24"/>
          <w:szCs w:val="24"/>
          <w:lang w:eastAsia="bg-BG"/>
        </w:rPr>
        <w:t>(пет) дни преди изтичането на срока за получаване на оферти, възложителят публикува в профила на купувача писмени разяснения.</w:t>
      </w:r>
    </w:p>
    <w:p w:rsidR="00086959" w:rsidRDefault="00086959" w:rsidP="00086959">
      <w:pPr>
        <w:spacing w:after="0" w:line="240" w:lineRule="auto"/>
        <w:jc w:val="both"/>
        <w:rPr>
          <w:rFonts w:ascii="Times New Roman" w:hAnsi="Times New Roman"/>
          <w:bCs/>
          <w:iCs/>
          <w:sz w:val="24"/>
          <w:szCs w:val="24"/>
          <w:lang w:eastAsia="bg-BG"/>
        </w:rPr>
      </w:pPr>
      <w:r>
        <w:rPr>
          <w:rFonts w:ascii="Times New Roman" w:hAnsi="Times New Roman"/>
          <w:b/>
          <w:bCs/>
          <w:iCs/>
          <w:sz w:val="24"/>
          <w:szCs w:val="24"/>
          <w:lang w:eastAsia="bg-BG"/>
        </w:rPr>
        <w:t xml:space="preserve">8.2.2. </w:t>
      </w:r>
      <w:r>
        <w:rPr>
          <w:rFonts w:ascii="Times New Roman" w:hAnsi="Times New Roman"/>
          <w:bCs/>
          <w:iCs/>
          <w:sz w:val="24"/>
          <w:szCs w:val="24"/>
          <w:lang w:eastAsia="bg-BG"/>
        </w:rPr>
        <w:t>Разясненията се публикуват в профила на купувача в срок до три дни</w:t>
      </w:r>
      <w:r>
        <w:rPr>
          <w:rFonts w:ascii="Times New Roman" w:hAnsi="Times New Roman"/>
          <w:b/>
          <w:bCs/>
          <w:iCs/>
          <w:sz w:val="24"/>
          <w:szCs w:val="24"/>
          <w:lang w:eastAsia="bg-BG"/>
        </w:rPr>
        <w:t xml:space="preserve"> </w:t>
      </w:r>
      <w:r>
        <w:rPr>
          <w:rFonts w:ascii="Times New Roman" w:hAnsi="Times New Roman"/>
          <w:bCs/>
          <w:iCs/>
          <w:sz w:val="24"/>
          <w:szCs w:val="24"/>
          <w:lang w:eastAsia="bg-BG"/>
        </w:rPr>
        <w:t>от получаване на искането.</w:t>
      </w:r>
      <w:r>
        <w:rPr>
          <w:rFonts w:ascii="Times New Roman" w:hAnsi="Times New Roman"/>
          <w:bCs/>
          <w:iCs/>
          <w:sz w:val="24"/>
          <w:szCs w:val="24"/>
          <w:lang w:val="en-US" w:eastAsia="bg-BG"/>
        </w:rPr>
        <w:t xml:space="preserve"> </w:t>
      </w:r>
      <w:r>
        <w:rPr>
          <w:rFonts w:ascii="Times New Roman" w:hAnsi="Times New Roman"/>
          <w:bCs/>
          <w:iCs/>
          <w:sz w:val="24"/>
          <w:szCs w:val="24"/>
          <w:lang w:eastAsia="bg-BG"/>
        </w:rPr>
        <w:t>В разясненията не се посочва лицето, направило запитването.</w:t>
      </w:r>
    </w:p>
    <w:p w:rsidR="00086959" w:rsidRDefault="00086959" w:rsidP="00086959">
      <w:pPr>
        <w:spacing w:after="0" w:line="240" w:lineRule="auto"/>
        <w:jc w:val="both"/>
        <w:rPr>
          <w:rFonts w:ascii="Times New Roman" w:hAnsi="Times New Roman"/>
          <w:bCs/>
          <w:iCs/>
          <w:sz w:val="24"/>
          <w:szCs w:val="24"/>
          <w:lang w:eastAsia="bg-BG"/>
        </w:rPr>
      </w:pPr>
      <w:r>
        <w:rPr>
          <w:rFonts w:ascii="Times New Roman" w:hAnsi="Times New Roman"/>
          <w:b/>
          <w:bCs/>
          <w:iCs/>
          <w:sz w:val="24"/>
          <w:szCs w:val="24"/>
          <w:lang w:eastAsia="bg-BG"/>
        </w:rPr>
        <w:t xml:space="preserve">8.2.3. </w:t>
      </w:r>
      <w:r>
        <w:rPr>
          <w:rFonts w:ascii="Times New Roman" w:hAnsi="Times New Roman"/>
          <w:bCs/>
          <w:iCs/>
          <w:sz w:val="24"/>
          <w:szCs w:val="24"/>
          <w:lang w:eastAsia="bg-BG"/>
        </w:rPr>
        <w:t>Възложителят не предоставя разяснения, ако искането е постъпило след изтичане на сроковете посочени в т. 8.2.1.</w:t>
      </w:r>
    </w:p>
    <w:p w:rsidR="00086959" w:rsidRDefault="00086959" w:rsidP="00086959">
      <w:pPr>
        <w:autoSpaceDE w:val="0"/>
        <w:autoSpaceDN w:val="0"/>
        <w:adjustRightInd w:val="0"/>
        <w:spacing w:after="0" w:line="240" w:lineRule="auto"/>
        <w:jc w:val="both"/>
        <w:rPr>
          <w:rFonts w:ascii="Times New Roman" w:hAnsi="Times New Roman"/>
          <w:b/>
          <w:bCs/>
          <w:iCs/>
          <w:sz w:val="24"/>
          <w:szCs w:val="24"/>
        </w:rPr>
      </w:pPr>
    </w:p>
    <w:p w:rsidR="00086959" w:rsidRDefault="00086959" w:rsidP="00086959">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8.3. Промяна на обявените условия.</w:t>
      </w:r>
    </w:p>
    <w:p w:rsidR="00086959" w:rsidRDefault="00086959" w:rsidP="00086959">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
          <w:bCs/>
          <w:iCs/>
          <w:sz w:val="24"/>
          <w:szCs w:val="24"/>
        </w:rPr>
        <w:t>8.3.1.</w:t>
      </w:r>
      <w:r>
        <w:rPr>
          <w:rFonts w:ascii="Times New Roman" w:hAnsi="Times New Roman"/>
          <w:bCs/>
          <w:iCs/>
          <w:sz w:val="24"/>
          <w:szCs w:val="24"/>
        </w:rPr>
        <w:t xml:space="preserve"> Възложителят може, по собствена инициатива или по искане на заинтересовано лице, направено</w:t>
      </w:r>
      <w:r>
        <w:rPr>
          <w:rFonts w:ascii="Times New Roman" w:hAnsi="Times New Roman"/>
          <w:bCs/>
          <w:iCs/>
          <w:sz w:val="24"/>
          <w:szCs w:val="24"/>
          <w:lang w:val="en-US"/>
        </w:rPr>
        <w:t xml:space="preserve"> </w:t>
      </w:r>
      <w:r>
        <w:rPr>
          <w:rFonts w:ascii="Times New Roman" w:hAnsi="Times New Roman"/>
          <w:bCs/>
          <w:iCs/>
          <w:sz w:val="24"/>
          <w:szCs w:val="24"/>
        </w:rPr>
        <w:t>в срок до 3 (три) дни от публикуване на обявлението за обществената поръчка, да направи промени в обявлението, и/или в документацията за обществената поръчка .</w:t>
      </w:r>
    </w:p>
    <w:p w:rsidR="00086959" w:rsidRDefault="00086959" w:rsidP="00086959">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
          <w:bCs/>
          <w:iCs/>
          <w:sz w:val="24"/>
          <w:szCs w:val="24"/>
        </w:rPr>
        <w:t>8.3.2.</w:t>
      </w:r>
      <w:r>
        <w:rPr>
          <w:rFonts w:ascii="Times New Roman" w:hAnsi="Times New Roman"/>
          <w:bCs/>
          <w:iCs/>
          <w:sz w:val="24"/>
          <w:szCs w:val="24"/>
        </w:rPr>
        <w:t xml:space="preserve"> Заинтересованите лица могат да правят предложения за промени в документите по т.8.3.1. в 10-дневен срок от публикуването на обявлението в РОП, с което се оповестява откриването на процедурата.</w:t>
      </w:r>
    </w:p>
    <w:p w:rsidR="00086959" w:rsidRDefault="00086959" w:rsidP="00086959">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 xml:space="preserve">8.3.3. </w:t>
      </w:r>
      <w:r>
        <w:rPr>
          <w:rFonts w:ascii="Times New Roman" w:hAnsi="Times New Roman"/>
          <w:bCs/>
          <w:iCs/>
          <w:sz w:val="24"/>
          <w:szCs w:val="24"/>
        </w:rPr>
        <w:t>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 за обществена поръчка, , а когато срокът е съкратен по чл. 178, ал. 3 или 4 от ЗОП – до 5 (пет) дни.</w:t>
      </w:r>
    </w:p>
    <w:p w:rsidR="00086959" w:rsidRDefault="00086959" w:rsidP="00086959">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
          <w:bCs/>
          <w:iCs/>
          <w:sz w:val="24"/>
          <w:szCs w:val="24"/>
        </w:rPr>
        <w:t xml:space="preserve">8.3.4. </w:t>
      </w:r>
      <w:r>
        <w:rPr>
          <w:rFonts w:ascii="Times New Roman" w:hAnsi="Times New Roman"/>
          <w:bCs/>
          <w:iCs/>
          <w:sz w:val="24"/>
          <w:szCs w:val="24"/>
        </w:rPr>
        <w:t>След изтичането на сроковете по т.8.3.3.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086959" w:rsidRDefault="00086959" w:rsidP="00086959">
      <w:pPr>
        <w:tabs>
          <w:tab w:val="left" w:pos="720"/>
        </w:tabs>
        <w:autoSpaceDE w:val="0"/>
        <w:autoSpaceDN w:val="0"/>
        <w:adjustRightInd w:val="0"/>
        <w:spacing w:after="0" w:line="240" w:lineRule="auto"/>
        <w:jc w:val="both"/>
        <w:rPr>
          <w:rFonts w:ascii="Times New Roman" w:hAnsi="Times New Roman"/>
          <w:bCs/>
          <w:iCs/>
          <w:sz w:val="24"/>
          <w:szCs w:val="24"/>
          <w:lang w:val="en-US"/>
        </w:rPr>
      </w:pPr>
      <w:r>
        <w:rPr>
          <w:rFonts w:ascii="Times New Roman" w:hAnsi="Times New Roman"/>
          <w:b/>
          <w:bCs/>
          <w:iCs/>
          <w:sz w:val="24"/>
          <w:szCs w:val="24"/>
        </w:rPr>
        <w:t xml:space="preserve">8.3.5. </w:t>
      </w:r>
      <w:r>
        <w:rPr>
          <w:rFonts w:ascii="Times New Roman" w:hAnsi="Times New Roman"/>
          <w:bCs/>
          <w:iCs/>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086959" w:rsidRDefault="00086959" w:rsidP="00086959">
      <w:pPr>
        <w:suppressAutoHyphens/>
        <w:spacing w:after="0" w:line="240" w:lineRule="auto"/>
        <w:rPr>
          <w:rFonts w:ascii="Times New Roman" w:eastAsia="Times New Roman" w:hAnsi="Times New Roman"/>
          <w:bCs/>
          <w:sz w:val="24"/>
          <w:szCs w:val="24"/>
        </w:rPr>
      </w:pPr>
    </w:p>
    <w:p w:rsidR="00086959" w:rsidRDefault="00086959" w:rsidP="00086959">
      <w:pPr>
        <w:tabs>
          <w:tab w:val="left" w:pos="0"/>
          <w:tab w:val="left" w:pos="1134"/>
        </w:tabs>
        <w:spacing w:after="0" w:line="274" w:lineRule="exact"/>
        <w:ind w:right="20"/>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086959" w:rsidRDefault="00086959" w:rsidP="00086959">
      <w:pPr>
        <w:spacing w:line="240" w:lineRule="auto"/>
        <w:jc w:val="both"/>
        <w:rPr>
          <w:rFonts w:ascii="Times New Roman" w:eastAsia="Times New Roman" w:hAnsi="Times New Roman"/>
          <w:i/>
          <w:sz w:val="24"/>
          <w:szCs w:val="24"/>
          <w:lang w:eastAsia="bg-BG"/>
        </w:rPr>
      </w:pPr>
    </w:p>
    <w:p w:rsidR="00086959" w:rsidRPr="00D14003" w:rsidRDefault="00086959" w:rsidP="00086959">
      <w:pPr>
        <w:spacing w:line="240" w:lineRule="auto"/>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lastRenderedPageBreak/>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086959" w:rsidRDefault="00086959" w:rsidP="00115A92">
      <w:pPr>
        <w:jc w:val="both"/>
        <w:rPr>
          <w:rFonts w:ascii="Times New Roman" w:hAnsi="Times New Roman" w:cs="Times New Roman"/>
          <w:sz w:val="24"/>
          <w:szCs w:val="24"/>
        </w:rPr>
      </w:pPr>
    </w:p>
    <w:p w:rsidR="00086959" w:rsidRDefault="00086959" w:rsidP="00086959">
      <w:pPr>
        <w:suppressAutoHyphens/>
        <w:spacing w:after="0" w:line="240" w:lineRule="auto"/>
        <w:jc w:val="center"/>
        <w:rPr>
          <w:rFonts w:ascii="Times New Roman" w:eastAsia="Times New Roman" w:hAnsi="Times New Roman"/>
          <w:b/>
          <w:sz w:val="24"/>
          <w:szCs w:val="24"/>
          <w:lang w:eastAsia="bg-BG"/>
        </w:rPr>
      </w:pPr>
      <w:r w:rsidRPr="000B37E8">
        <w:rPr>
          <w:rFonts w:ascii="Times New Roman" w:eastAsia="Times New Roman" w:hAnsi="Times New Roman"/>
          <w:b/>
          <w:sz w:val="24"/>
          <w:szCs w:val="24"/>
          <w:lang w:eastAsia="bg-BG"/>
        </w:rPr>
        <w:t xml:space="preserve">РАЗДЕЛ </w:t>
      </w:r>
      <w:r w:rsidRPr="000B37E8">
        <w:rPr>
          <w:rFonts w:ascii="Times New Roman" w:hAnsi="Times New Roman"/>
          <w:b/>
          <w:sz w:val="24"/>
          <w:szCs w:val="24"/>
          <w:lang w:eastAsia="ar-SA"/>
        </w:rPr>
        <w:t>V</w:t>
      </w:r>
    </w:p>
    <w:p w:rsidR="00086959" w:rsidRDefault="00086959" w:rsidP="00086959">
      <w:pPr>
        <w:suppressAutoHyphens/>
        <w:spacing w:after="0" w:line="240" w:lineRule="auto"/>
        <w:jc w:val="center"/>
        <w:rPr>
          <w:rFonts w:ascii="Times New Roman" w:eastAsia="Times New Roman" w:hAnsi="Times New Roman"/>
          <w:b/>
          <w:sz w:val="24"/>
          <w:szCs w:val="24"/>
          <w:lang w:eastAsia="bg-BG"/>
        </w:rPr>
      </w:pPr>
    </w:p>
    <w:p w:rsidR="00086959" w:rsidRDefault="00086959" w:rsidP="0008695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УКАЗАНИЕ ЗА ПОДГОТОВКА НА ДОКУМЕНТИТЕ</w:t>
      </w:r>
    </w:p>
    <w:p w:rsidR="00086959" w:rsidRDefault="00086959" w:rsidP="00086959">
      <w:pPr>
        <w:suppressAutoHyphens/>
        <w:spacing w:after="0" w:line="240" w:lineRule="auto"/>
        <w:rPr>
          <w:rFonts w:ascii="Times New Roman" w:hAnsi="Times New Roman"/>
          <w:b/>
          <w:sz w:val="24"/>
          <w:szCs w:val="24"/>
          <w:lang w:eastAsia="ar-SA"/>
        </w:rPr>
      </w:pPr>
    </w:p>
    <w:p w:rsidR="00086959" w:rsidRDefault="00086959" w:rsidP="00086959">
      <w:pPr>
        <w:autoSpaceDE w:val="0"/>
        <w:autoSpaceDN w:val="0"/>
        <w:adjustRightInd w:val="0"/>
        <w:spacing w:after="0" w:line="240" w:lineRule="auto"/>
        <w:rPr>
          <w:rFonts w:ascii="Times New Roman" w:eastAsia="Times New Roman" w:hAnsi="Times New Roman"/>
          <w:b/>
          <w:bCs/>
          <w:iCs/>
          <w:sz w:val="24"/>
          <w:szCs w:val="24"/>
          <w:lang w:eastAsia="bg-BG"/>
        </w:rPr>
      </w:pPr>
      <w:r>
        <w:rPr>
          <w:rFonts w:ascii="Times New Roman" w:eastAsia="Times New Roman" w:hAnsi="Times New Roman"/>
          <w:b/>
          <w:bCs/>
          <w:sz w:val="24"/>
          <w:szCs w:val="24"/>
          <w:lang w:val="en-US" w:eastAsia="bg-BG"/>
        </w:rPr>
        <w:t>I</w:t>
      </w:r>
      <w:r>
        <w:rPr>
          <w:rFonts w:ascii="Times New Roman" w:eastAsia="Times New Roman" w:hAnsi="Times New Roman"/>
          <w:b/>
          <w:bCs/>
          <w:sz w:val="24"/>
          <w:szCs w:val="24"/>
          <w:lang w:eastAsia="bg-BG"/>
        </w:rPr>
        <w:t>. УКАЗАНИЯ ЗА ИЗГОТВЯНЕ НА ОФЕРТАТА.</w:t>
      </w:r>
      <w:r>
        <w:rPr>
          <w:rFonts w:ascii="Times New Roman" w:eastAsia="Times New Roman" w:hAnsi="Times New Roman"/>
          <w:b/>
          <w:bCs/>
          <w:iCs/>
          <w:sz w:val="24"/>
          <w:szCs w:val="24"/>
          <w:lang w:eastAsia="bg-BG"/>
        </w:rPr>
        <w:t xml:space="preserve"> ПОДАВАНЕ НА ОФЕРТАТА</w:t>
      </w:r>
    </w:p>
    <w:p w:rsidR="00086959" w:rsidRDefault="00086959" w:rsidP="00086959">
      <w:pPr>
        <w:tabs>
          <w:tab w:val="left" w:pos="720"/>
        </w:tabs>
        <w:autoSpaceDE w:val="0"/>
        <w:autoSpaceDN w:val="0"/>
        <w:adjustRightInd w:val="0"/>
        <w:spacing w:after="0" w:line="240" w:lineRule="auto"/>
        <w:contextualSpacing/>
        <w:jc w:val="both"/>
        <w:rPr>
          <w:rFonts w:ascii="Times New Roman" w:hAnsi="Times New Roman"/>
          <w:sz w:val="24"/>
          <w:szCs w:val="24"/>
        </w:rPr>
      </w:pPr>
    </w:p>
    <w:p w:rsidR="00086959" w:rsidRDefault="00086959" w:rsidP="00086959">
      <w:pPr>
        <w:tabs>
          <w:tab w:val="left" w:pos="720"/>
        </w:tabs>
        <w:autoSpaceDE w:val="0"/>
        <w:autoSpaceDN w:val="0"/>
        <w:adjustRightInd w:val="0"/>
        <w:spacing w:after="0" w:line="240" w:lineRule="auto"/>
        <w:contextualSpacing/>
        <w:jc w:val="both"/>
        <w:rPr>
          <w:rFonts w:ascii="Times New Roman" w:hAnsi="Times New Roman"/>
          <w:b/>
          <w:bCs/>
          <w:sz w:val="24"/>
          <w:szCs w:val="24"/>
          <w:lang w:val="en-US"/>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bCs/>
          <w:sz w:val="24"/>
          <w:szCs w:val="24"/>
        </w:rPr>
        <w:t>Съдържание на офертата.</w:t>
      </w:r>
    </w:p>
    <w:p w:rsidR="00086959" w:rsidRDefault="00086959" w:rsidP="00086959">
      <w:pPr>
        <w:tabs>
          <w:tab w:val="left" w:pos="720"/>
        </w:tabs>
        <w:autoSpaceDE w:val="0"/>
        <w:autoSpaceDN w:val="0"/>
        <w:adjustRightInd w:val="0"/>
        <w:spacing w:after="0" w:line="240" w:lineRule="auto"/>
        <w:contextualSpacing/>
        <w:jc w:val="both"/>
        <w:rPr>
          <w:rFonts w:ascii="Times New Roman" w:hAnsi="Times New Roman"/>
          <w:sz w:val="24"/>
          <w:szCs w:val="24"/>
          <w:lang w:val="en-US"/>
        </w:rPr>
      </w:pP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Опаковката с офертата включва следните документи:</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Единен Европейски Документ за Обществени Поръчки (ЕЕДОП) в съответствие с изискванията на чл. 67 от ЗОП и условията на възложителя; </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Документи за доказване на предприетите мерки за надеждност, когато е приложимо;</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При участник –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w:t>
      </w:r>
      <w:r>
        <w:rPr>
          <w:rFonts w:ascii="Times New Roman" w:eastAsia="Times New Roman" w:hAnsi="Times New Roman"/>
          <w:sz w:val="24"/>
          <w:szCs w:val="24"/>
        </w:rPr>
        <w:t>Техническо предложение, съдържащо:</w:t>
      </w:r>
    </w:p>
    <w:p w:rsidR="00086959" w:rsidRDefault="00086959" w:rsidP="00086959">
      <w:pPr>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1.4.1.</w:t>
      </w:r>
      <w:r>
        <w:rPr>
          <w:rFonts w:ascii="Times New Roman" w:eastAsia="Times New Roman" w:hAnsi="Times New Roman"/>
          <w:sz w:val="24"/>
          <w:szCs w:val="24"/>
        </w:rPr>
        <w:t xml:space="preserve"> документ за упълномощаване, когато лицето, което подава офертата, не е законният представител на участника;</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1.4.2.</w:t>
      </w:r>
      <w:r>
        <w:rPr>
          <w:rFonts w:ascii="Times New Roman" w:eastAsia="Times New Roman" w:hAnsi="Times New Roman"/>
          <w:sz w:val="24"/>
          <w:szCs w:val="24"/>
        </w:rPr>
        <w:t xml:space="preserve"> предложение за изпълнение на поръчката в съответствие с техническите спецификации и изискванията на възложителя;</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1.4.3.</w:t>
      </w:r>
      <w:r>
        <w:rPr>
          <w:rFonts w:ascii="Times New Roman" w:eastAsia="Times New Roman" w:hAnsi="Times New Roman"/>
          <w:sz w:val="24"/>
          <w:szCs w:val="24"/>
        </w:rPr>
        <w:t xml:space="preserve"> декларация за съгласие с клаузите на приложения проект на договор;</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1.4.4.</w:t>
      </w:r>
      <w:r>
        <w:rPr>
          <w:rFonts w:ascii="Times New Roman" w:eastAsia="Times New Roman" w:hAnsi="Times New Roman"/>
          <w:sz w:val="24"/>
          <w:szCs w:val="24"/>
        </w:rPr>
        <w:t xml:space="preserve"> декларация за срока на валидност на офертата;</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 xml:space="preserve">1.4.5. </w:t>
      </w:r>
      <w:r>
        <w:rPr>
          <w:rFonts w:ascii="Times New Roman" w:eastAsia="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w:t>
      </w:r>
      <w:r w:rsidR="0062263D">
        <w:rPr>
          <w:rFonts w:ascii="Times New Roman" w:eastAsia="Times New Roman" w:hAnsi="Times New Roman"/>
          <w:sz w:val="24"/>
          <w:szCs w:val="24"/>
        </w:rPr>
        <w:t>а</w:t>
      </w:r>
      <w:r>
        <w:rPr>
          <w:rFonts w:ascii="Times New Roman" w:eastAsia="Times New Roman" w:hAnsi="Times New Roman"/>
          <w:sz w:val="24"/>
          <w:szCs w:val="24"/>
        </w:rPr>
        <w:t>етостта и условията на труд;</w:t>
      </w:r>
    </w:p>
    <w:p w:rsidR="00C32BB4" w:rsidRDefault="00C32BB4" w:rsidP="00086959">
      <w:pPr>
        <w:spacing w:after="0" w:line="240" w:lineRule="auto"/>
        <w:contextualSpacing/>
        <w:jc w:val="both"/>
        <w:textAlignment w:val="center"/>
        <w:rPr>
          <w:rFonts w:ascii="Times New Roman" w:eastAsia="Times New Roman" w:hAnsi="Times New Roman"/>
          <w:sz w:val="24"/>
          <w:szCs w:val="24"/>
          <w:lang w:val="en-US"/>
        </w:rPr>
      </w:pPr>
      <w:r w:rsidRPr="00C32BB4">
        <w:rPr>
          <w:rFonts w:ascii="Times New Roman" w:eastAsia="Times New Roman" w:hAnsi="Times New Roman"/>
          <w:b/>
          <w:bCs/>
          <w:sz w:val="24"/>
          <w:szCs w:val="24"/>
        </w:rPr>
        <w:t>1.4.6.</w:t>
      </w:r>
      <w:r>
        <w:rPr>
          <w:rFonts w:ascii="Times New Roman" w:eastAsia="Times New Roman" w:hAnsi="Times New Roman"/>
          <w:sz w:val="24"/>
          <w:szCs w:val="24"/>
        </w:rPr>
        <w:t xml:space="preserve"> декларация за оглед на обекта</w:t>
      </w:r>
    </w:p>
    <w:p w:rsidR="00086959" w:rsidRDefault="00086959" w:rsidP="00086959">
      <w:pPr>
        <w:spacing w:after="0" w:line="240" w:lineRule="auto"/>
        <w:contextualSpacing/>
        <w:jc w:val="both"/>
        <w:textAlignment w:val="center"/>
        <w:rPr>
          <w:rFonts w:ascii="Times New Roman" w:eastAsia="Times New Roman" w:hAnsi="Times New Roman"/>
          <w:sz w:val="24"/>
          <w:szCs w:val="24"/>
        </w:rPr>
      </w:pPr>
      <w:r>
        <w:rPr>
          <w:rFonts w:ascii="Times New Roman" w:eastAsia="Times New Roman" w:hAnsi="Times New Roman"/>
          <w:b/>
          <w:sz w:val="24"/>
          <w:szCs w:val="24"/>
        </w:rPr>
        <w:t>1.4.</w:t>
      </w:r>
      <w:r w:rsidR="00C32BB4">
        <w:rPr>
          <w:rFonts w:ascii="Times New Roman" w:eastAsia="Times New Roman" w:hAnsi="Times New Roman"/>
          <w:b/>
          <w:sz w:val="24"/>
          <w:szCs w:val="24"/>
        </w:rPr>
        <w:t>7</w:t>
      </w:r>
      <w:r>
        <w:rPr>
          <w:rFonts w:ascii="Times New Roman" w:eastAsia="Times New Roman" w:hAnsi="Times New Roman"/>
          <w:b/>
          <w:sz w:val="24"/>
          <w:szCs w:val="24"/>
        </w:rPr>
        <w:t>.</w:t>
      </w:r>
      <w:r>
        <w:rPr>
          <w:rFonts w:ascii="Times New Roman" w:eastAsia="Times New Roman" w:hAnsi="Times New Roman"/>
          <w:sz w:val="24"/>
          <w:szCs w:val="24"/>
        </w:rPr>
        <w:t xml:space="preserve"> друга информация и/или документи, изискани от възложителя, когато това се налага от предмета на поръчката;</w:t>
      </w:r>
    </w:p>
    <w:p w:rsidR="00BA4D76" w:rsidRDefault="00086959" w:rsidP="00086959">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1.5.</w:t>
      </w:r>
      <w:r>
        <w:rPr>
          <w:rFonts w:ascii="Times New Roman" w:eastAsia="Times New Roman" w:hAnsi="Times New Roman"/>
          <w:sz w:val="24"/>
          <w:szCs w:val="24"/>
        </w:rPr>
        <w:t xml:space="preserve"> Ценово предложение, съдържащо предложението на участника относно цената за придобиване и предложенията по други показатели с парично изражение. Ценовото предложение се поставя в запечатан непрозрачен плик с надпис "Предлагани ценови параметри".</w:t>
      </w:r>
    </w:p>
    <w:p w:rsidR="00086959" w:rsidRPr="004E4AE8" w:rsidRDefault="00086959" w:rsidP="00086959">
      <w:pPr>
        <w:autoSpaceDE w:val="0"/>
        <w:autoSpaceDN w:val="0"/>
        <w:adjustRightInd w:val="0"/>
        <w:spacing w:after="0" w:line="240" w:lineRule="auto"/>
        <w:contextualSpacing/>
        <w:jc w:val="both"/>
        <w:rPr>
          <w:rFonts w:ascii="Times New Roman" w:eastAsia="Times New Roman" w:hAnsi="Times New Roman"/>
          <w:i/>
          <w:color w:val="FF0000"/>
          <w:sz w:val="24"/>
          <w:szCs w:val="24"/>
        </w:rPr>
      </w:pPr>
    </w:p>
    <w:p w:rsidR="00086959" w:rsidRDefault="00086959" w:rsidP="00086959">
      <w:pPr>
        <w:autoSpaceDE w:val="0"/>
        <w:autoSpaceDN w:val="0"/>
        <w:adjustRightInd w:val="0"/>
        <w:spacing w:after="0" w:line="240" w:lineRule="auto"/>
        <w:contextualSpacing/>
        <w:jc w:val="both"/>
        <w:rPr>
          <w:rFonts w:ascii="Times New Roman" w:hAnsi="Times New Roman"/>
          <w:b/>
          <w:i/>
          <w:sz w:val="24"/>
          <w:szCs w:val="24"/>
        </w:rPr>
      </w:pPr>
      <w:r>
        <w:rPr>
          <w:rFonts w:ascii="Times New Roman" w:hAnsi="Times New Roman"/>
          <w:b/>
          <w:i/>
          <w:sz w:val="24"/>
          <w:szCs w:val="24"/>
        </w:rPr>
        <w:t xml:space="preserve">Представените образци в документацията за участие и условията, описани в тях са задължителни за участниците. </w:t>
      </w:r>
    </w:p>
    <w:p w:rsidR="00086959" w:rsidRDefault="00086959" w:rsidP="00086959">
      <w:pPr>
        <w:autoSpaceDE w:val="0"/>
        <w:autoSpaceDN w:val="0"/>
        <w:adjustRightInd w:val="0"/>
        <w:spacing w:after="120" w:line="240" w:lineRule="auto"/>
        <w:contextualSpacing/>
        <w:jc w:val="both"/>
        <w:rPr>
          <w:rFonts w:ascii="Times New Roman" w:hAnsi="Times New Roman"/>
          <w:b/>
          <w:sz w:val="24"/>
          <w:szCs w:val="24"/>
        </w:rPr>
      </w:pPr>
    </w:p>
    <w:p w:rsidR="00086959" w:rsidRDefault="00086959" w:rsidP="00086959">
      <w:pPr>
        <w:autoSpaceDE w:val="0"/>
        <w:autoSpaceDN w:val="0"/>
        <w:adjustRightInd w:val="0"/>
        <w:spacing w:after="120" w:line="240" w:lineRule="auto"/>
        <w:contextualSpacing/>
        <w:jc w:val="both"/>
        <w:rPr>
          <w:rFonts w:ascii="Times New Roman" w:hAnsi="Times New Roman"/>
          <w:b/>
          <w:sz w:val="24"/>
          <w:szCs w:val="24"/>
        </w:rPr>
      </w:pPr>
      <w:r>
        <w:rPr>
          <w:rFonts w:ascii="Times New Roman" w:hAnsi="Times New Roman"/>
          <w:b/>
          <w:sz w:val="24"/>
          <w:szCs w:val="24"/>
        </w:rPr>
        <w:t>2. Изисквания при оформяне на офертите</w:t>
      </w:r>
    </w:p>
    <w:p w:rsidR="00086959" w:rsidRDefault="00086959" w:rsidP="00086959">
      <w:pPr>
        <w:autoSpaceDE w:val="0"/>
        <w:autoSpaceDN w:val="0"/>
        <w:adjustRightInd w:val="0"/>
        <w:spacing w:after="0" w:line="240" w:lineRule="auto"/>
        <w:contextualSpacing/>
        <w:jc w:val="both"/>
        <w:rPr>
          <w:rFonts w:ascii="Times New Roman" w:hAnsi="Times New Roman"/>
          <w:b/>
          <w:sz w:val="24"/>
          <w:szCs w:val="24"/>
        </w:rPr>
      </w:pP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Pr>
          <w:rFonts w:ascii="Times New Roman" w:hAnsi="Times New Roman"/>
          <w:sz w:val="24"/>
          <w:szCs w:val="24"/>
        </w:rPr>
        <w:lastRenderedPageBreak/>
        <w:t>Участниците не могат да се позовават на конфиденциалност по отношение на предложенията от офертите им, които подлежат на оценка.</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Всеки участник трябва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 xml:space="preserve"> 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До изтичането на срока за получаване на офертите всеки участник може да промени, да допълни или да оттегли офертата си.</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Всеки участник в процедура за възлагане на обществена поръчка има право да представи само една оферта.</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p>
    <w:p w:rsidR="00086959" w:rsidRDefault="00086959" w:rsidP="00086959">
      <w:pPr>
        <w:pStyle w:val="ListParagraph"/>
        <w:suppressAutoHyphens/>
        <w:spacing w:after="0" w:line="240" w:lineRule="auto"/>
        <w:ind w:left="0"/>
        <w:jc w:val="both"/>
        <w:rPr>
          <w:rFonts w:ascii="Times New Roman" w:hAnsi="Times New Roman"/>
          <w:sz w:val="24"/>
        </w:rPr>
      </w:pPr>
      <w:r>
        <w:rPr>
          <w:rFonts w:ascii="Times New Roman" w:hAnsi="Times New Roman"/>
          <w:b/>
          <w:sz w:val="24"/>
        </w:rPr>
        <w:t>3. Указания за представяне на ЕЕДОП:</w:t>
      </w:r>
    </w:p>
    <w:p w:rsidR="00086959" w:rsidRDefault="00086959" w:rsidP="00086959">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086959" w:rsidRDefault="00086959" w:rsidP="00086959">
      <w:pPr>
        <w:jc w:val="both"/>
        <w:rPr>
          <w:rFonts w:ascii="Times New Roman" w:hAnsi="Times New Roman"/>
          <w:b/>
          <w:bCs/>
          <w:i/>
          <w:iCs/>
          <w:sz w:val="24"/>
          <w:szCs w:val="24"/>
          <w:lang w:eastAsia="bg-BG"/>
        </w:rPr>
      </w:pPr>
      <w:r>
        <w:rPr>
          <w:rFonts w:ascii="Times New Roman" w:hAnsi="Times New Roman"/>
          <w:b/>
          <w:bCs/>
          <w:sz w:val="24"/>
          <w:szCs w:val="24"/>
          <w:lang w:val="ru-RU"/>
        </w:rPr>
        <w:t xml:space="preserve">3.1. </w:t>
      </w:r>
      <w:proofErr w:type="spellStart"/>
      <w:r>
        <w:rPr>
          <w:rFonts w:ascii="Times New Roman" w:hAnsi="Times New Roman"/>
          <w:b/>
          <w:bCs/>
          <w:sz w:val="24"/>
          <w:szCs w:val="24"/>
          <w:lang w:val="ru-RU"/>
        </w:rPr>
        <w:t>Единният</w:t>
      </w:r>
      <w:proofErr w:type="spellEnd"/>
      <w:r>
        <w:rPr>
          <w:rFonts w:ascii="Times New Roman" w:hAnsi="Times New Roman"/>
          <w:b/>
          <w:bCs/>
          <w:sz w:val="24"/>
          <w:szCs w:val="24"/>
          <w:lang w:val="ru-RU"/>
        </w:rPr>
        <w:t xml:space="preserve">/те европейски документ/и за </w:t>
      </w:r>
      <w:proofErr w:type="spellStart"/>
      <w:r>
        <w:rPr>
          <w:rFonts w:ascii="Times New Roman" w:hAnsi="Times New Roman"/>
          <w:b/>
          <w:bCs/>
          <w:sz w:val="24"/>
          <w:szCs w:val="24"/>
          <w:lang w:val="ru-RU"/>
        </w:rPr>
        <w:t>обществени</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поръчки</w:t>
      </w:r>
      <w:proofErr w:type="spellEnd"/>
      <w:r>
        <w:rPr>
          <w:rFonts w:ascii="Times New Roman" w:hAnsi="Times New Roman"/>
          <w:b/>
          <w:bCs/>
          <w:sz w:val="24"/>
          <w:szCs w:val="24"/>
          <w:lang w:val="ru-RU"/>
        </w:rPr>
        <w:t xml:space="preserve"> (ЕЕДОП), след 01.04.2018г. се </w:t>
      </w:r>
      <w:proofErr w:type="spellStart"/>
      <w:r>
        <w:rPr>
          <w:rFonts w:ascii="Times New Roman" w:hAnsi="Times New Roman"/>
          <w:b/>
          <w:bCs/>
          <w:sz w:val="24"/>
          <w:szCs w:val="24"/>
          <w:lang w:val="ru-RU"/>
        </w:rPr>
        <w:t>предоставя</w:t>
      </w:r>
      <w:proofErr w:type="spellEnd"/>
      <w:r>
        <w:rPr>
          <w:rFonts w:ascii="Times New Roman" w:hAnsi="Times New Roman"/>
          <w:b/>
          <w:bCs/>
          <w:sz w:val="24"/>
          <w:szCs w:val="24"/>
          <w:lang w:val="ru-RU"/>
        </w:rPr>
        <w:t xml:space="preserve"> в </w:t>
      </w:r>
      <w:proofErr w:type="spellStart"/>
      <w:r>
        <w:rPr>
          <w:rFonts w:ascii="Times New Roman" w:hAnsi="Times New Roman"/>
          <w:b/>
          <w:bCs/>
          <w:sz w:val="24"/>
          <w:szCs w:val="24"/>
          <w:lang w:val="ru-RU"/>
        </w:rPr>
        <w:t>електронен</w:t>
      </w:r>
      <w:proofErr w:type="spellEnd"/>
      <w:r>
        <w:rPr>
          <w:rFonts w:ascii="Times New Roman" w:hAnsi="Times New Roman"/>
          <w:b/>
          <w:bCs/>
          <w:sz w:val="24"/>
          <w:szCs w:val="24"/>
          <w:lang w:val="ru-RU"/>
        </w:rPr>
        <w:t xml:space="preserve"> вид по образец, </w:t>
      </w:r>
      <w:proofErr w:type="spellStart"/>
      <w:r>
        <w:rPr>
          <w:rFonts w:ascii="Times New Roman" w:hAnsi="Times New Roman"/>
          <w:b/>
          <w:bCs/>
          <w:sz w:val="24"/>
          <w:szCs w:val="24"/>
          <w:lang w:val="ru-RU"/>
        </w:rPr>
        <w:t>утвърден</w:t>
      </w:r>
      <w:proofErr w:type="spellEnd"/>
      <w:r>
        <w:rPr>
          <w:rFonts w:ascii="Times New Roman" w:hAnsi="Times New Roman"/>
          <w:b/>
          <w:bCs/>
          <w:sz w:val="24"/>
          <w:szCs w:val="24"/>
          <w:lang w:val="ru-RU"/>
        </w:rPr>
        <w:t xml:space="preserve"> с акт на </w:t>
      </w:r>
      <w:proofErr w:type="spellStart"/>
      <w:r>
        <w:rPr>
          <w:rFonts w:ascii="Times New Roman" w:hAnsi="Times New Roman"/>
          <w:b/>
          <w:bCs/>
          <w:sz w:val="24"/>
          <w:szCs w:val="24"/>
          <w:lang w:val="ru-RU"/>
        </w:rPr>
        <w:t>Европейската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комисия</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Начинът</w:t>
      </w:r>
      <w:proofErr w:type="spellEnd"/>
      <w:r>
        <w:rPr>
          <w:rFonts w:ascii="Times New Roman" w:hAnsi="Times New Roman"/>
          <w:b/>
          <w:bCs/>
          <w:sz w:val="24"/>
          <w:szCs w:val="24"/>
          <w:lang w:val="ru-RU"/>
        </w:rPr>
        <w:t xml:space="preserve"> за </w:t>
      </w:r>
      <w:proofErr w:type="spellStart"/>
      <w:r>
        <w:rPr>
          <w:rFonts w:ascii="Times New Roman" w:hAnsi="Times New Roman"/>
          <w:b/>
          <w:bCs/>
          <w:sz w:val="24"/>
          <w:szCs w:val="24"/>
          <w:lang w:val="ru-RU"/>
        </w:rPr>
        <w:t>предоставяне</w:t>
      </w:r>
      <w:proofErr w:type="spellEnd"/>
      <w:r>
        <w:rPr>
          <w:rFonts w:ascii="Times New Roman" w:hAnsi="Times New Roman"/>
          <w:b/>
          <w:bCs/>
          <w:sz w:val="24"/>
          <w:szCs w:val="24"/>
          <w:lang w:val="ru-RU"/>
        </w:rPr>
        <w:t xml:space="preserve"> на ЕЕДОП за </w:t>
      </w:r>
      <w:proofErr w:type="spellStart"/>
      <w:r>
        <w:rPr>
          <w:rFonts w:ascii="Times New Roman" w:hAnsi="Times New Roman"/>
          <w:b/>
          <w:bCs/>
          <w:sz w:val="24"/>
          <w:szCs w:val="24"/>
          <w:lang w:val="ru-RU"/>
        </w:rPr>
        <w:t>настоящата</w:t>
      </w:r>
      <w:proofErr w:type="spellEnd"/>
      <w:r>
        <w:rPr>
          <w:rFonts w:ascii="Times New Roman" w:hAnsi="Times New Roman"/>
          <w:b/>
          <w:bCs/>
          <w:sz w:val="24"/>
          <w:szCs w:val="24"/>
          <w:lang w:val="ru-RU"/>
        </w:rPr>
        <w:t xml:space="preserve"> процедура е </w:t>
      </w:r>
      <w:proofErr w:type="spellStart"/>
      <w:r>
        <w:rPr>
          <w:rFonts w:ascii="Times New Roman" w:hAnsi="Times New Roman"/>
          <w:b/>
          <w:bCs/>
          <w:sz w:val="24"/>
          <w:szCs w:val="24"/>
          <w:lang w:val="ru-RU"/>
        </w:rPr>
        <w:t>документът</w:t>
      </w:r>
      <w:proofErr w:type="spellEnd"/>
      <w:r>
        <w:rPr>
          <w:rFonts w:ascii="Times New Roman" w:hAnsi="Times New Roman"/>
          <w:b/>
          <w:bCs/>
          <w:sz w:val="24"/>
          <w:szCs w:val="24"/>
          <w:lang w:val="ru-RU"/>
        </w:rPr>
        <w:t xml:space="preserve"> да е </w:t>
      </w:r>
      <w:proofErr w:type="spellStart"/>
      <w:r>
        <w:rPr>
          <w:rFonts w:ascii="Times New Roman" w:hAnsi="Times New Roman"/>
          <w:b/>
          <w:bCs/>
          <w:sz w:val="24"/>
          <w:szCs w:val="24"/>
          <w:lang w:val="ru-RU"/>
        </w:rPr>
        <w:t>цифрово</w:t>
      </w:r>
      <w:proofErr w:type="spellEnd"/>
      <w:r>
        <w:rPr>
          <w:rFonts w:ascii="Times New Roman" w:hAnsi="Times New Roman"/>
          <w:b/>
          <w:bCs/>
          <w:sz w:val="24"/>
          <w:szCs w:val="24"/>
          <w:lang w:val="ru-RU"/>
        </w:rPr>
        <w:t xml:space="preserve"> подписан и приложен на </w:t>
      </w:r>
      <w:proofErr w:type="spellStart"/>
      <w:r>
        <w:rPr>
          <w:rFonts w:ascii="Times New Roman" w:hAnsi="Times New Roman"/>
          <w:b/>
          <w:bCs/>
          <w:sz w:val="24"/>
          <w:szCs w:val="24"/>
          <w:lang w:val="ru-RU"/>
        </w:rPr>
        <w:t>подходящ</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оптичен</w:t>
      </w:r>
      <w:proofErr w:type="spellEnd"/>
      <w:r>
        <w:rPr>
          <w:rFonts w:ascii="Times New Roman" w:hAnsi="Times New Roman"/>
          <w:b/>
          <w:bCs/>
          <w:sz w:val="24"/>
          <w:szCs w:val="24"/>
          <w:lang w:val="ru-RU"/>
        </w:rPr>
        <w:t xml:space="preserve"> </w:t>
      </w:r>
      <w:r>
        <w:rPr>
          <w:rFonts w:ascii="Times New Roman" w:hAnsi="Times New Roman"/>
          <w:b/>
          <w:bCs/>
          <w:sz w:val="24"/>
          <w:szCs w:val="24"/>
        </w:rPr>
        <w:t xml:space="preserve">електронен </w:t>
      </w:r>
      <w:proofErr w:type="spellStart"/>
      <w:r>
        <w:rPr>
          <w:rFonts w:ascii="Times New Roman" w:hAnsi="Times New Roman"/>
          <w:b/>
          <w:bCs/>
          <w:sz w:val="24"/>
          <w:szCs w:val="24"/>
          <w:lang w:val="ru-RU"/>
        </w:rPr>
        <w:t>носител</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към</w:t>
      </w:r>
      <w:proofErr w:type="spellEnd"/>
      <w:r>
        <w:rPr>
          <w:rFonts w:ascii="Times New Roman" w:hAnsi="Times New Roman"/>
          <w:b/>
          <w:bCs/>
          <w:sz w:val="24"/>
          <w:szCs w:val="24"/>
          <w:lang w:val="ru-RU"/>
        </w:rPr>
        <w:t xml:space="preserve"> пакета </w:t>
      </w:r>
      <w:proofErr w:type="spellStart"/>
      <w:r>
        <w:rPr>
          <w:rFonts w:ascii="Times New Roman" w:hAnsi="Times New Roman"/>
          <w:b/>
          <w:bCs/>
          <w:sz w:val="24"/>
          <w:szCs w:val="24"/>
          <w:lang w:val="ru-RU"/>
        </w:rPr>
        <w:t>документи</w:t>
      </w:r>
      <w:proofErr w:type="spellEnd"/>
      <w:r>
        <w:rPr>
          <w:rFonts w:ascii="Times New Roman" w:hAnsi="Times New Roman"/>
          <w:b/>
          <w:bCs/>
          <w:sz w:val="24"/>
          <w:szCs w:val="24"/>
          <w:lang w:val="ru-RU"/>
        </w:rPr>
        <w:t xml:space="preserve"> за участие в </w:t>
      </w:r>
      <w:proofErr w:type="spellStart"/>
      <w:r>
        <w:rPr>
          <w:rFonts w:ascii="Times New Roman" w:hAnsi="Times New Roman"/>
          <w:b/>
          <w:bCs/>
          <w:sz w:val="24"/>
          <w:szCs w:val="24"/>
          <w:lang w:val="ru-RU"/>
        </w:rPr>
        <w:t>процедурата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Форматът</w:t>
      </w:r>
      <w:proofErr w:type="spellEnd"/>
      <w:r>
        <w:rPr>
          <w:rFonts w:ascii="Times New Roman" w:hAnsi="Times New Roman"/>
          <w:b/>
          <w:bCs/>
          <w:sz w:val="24"/>
          <w:szCs w:val="24"/>
          <w:lang w:val="ru-RU"/>
        </w:rPr>
        <w:t xml:space="preserve">, в </w:t>
      </w:r>
      <w:proofErr w:type="spellStart"/>
      <w:r>
        <w:rPr>
          <w:rFonts w:ascii="Times New Roman" w:hAnsi="Times New Roman"/>
          <w:b/>
          <w:bCs/>
          <w:sz w:val="24"/>
          <w:szCs w:val="24"/>
          <w:lang w:val="ru-RU"/>
        </w:rPr>
        <w:t>който</w:t>
      </w:r>
      <w:proofErr w:type="spellEnd"/>
      <w:r>
        <w:rPr>
          <w:rFonts w:ascii="Times New Roman" w:hAnsi="Times New Roman"/>
          <w:b/>
          <w:bCs/>
          <w:sz w:val="24"/>
          <w:szCs w:val="24"/>
          <w:lang w:val="ru-RU"/>
        </w:rPr>
        <w:t xml:space="preserve"> се </w:t>
      </w:r>
      <w:proofErr w:type="spellStart"/>
      <w:r>
        <w:rPr>
          <w:rFonts w:ascii="Times New Roman" w:hAnsi="Times New Roman"/>
          <w:b/>
          <w:bCs/>
          <w:sz w:val="24"/>
          <w:szCs w:val="24"/>
          <w:lang w:val="ru-RU"/>
        </w:rPr>
        <w:t>доставя</w:t>
      </w:r>
      <w:proofErr w:type="spellEnd"/>
      <w:r>
        <w:rPr>
          <w:rFonts w:ascii="Times New Roman" w:hAnsi="Times New Roman"/>
          <w:b/>
          <w:bCs/>
          <w:sz w:val="24"/>
          <w:szCs w:val="24"/>
          <w:lang w:val="ru-RU"/>
        </w:rPr>
        <w:t xml:space="preserve"> документа, не </w:t>
      </w:r>
      <w:proofErr w:type="spellStart"/>
      <w:r>
        <w:rPr>
          <w:rFonts w:ascii="Times New Roman" w:hAnsi="Times New Roman"/>
          <w:b/>
          <w:bCs/>
          <w:sz w:val="24"/>
          <w:szCs w:val="24"/>
          <w:lang w:val="ru-RU"/>
        </w:rPr>
        <w:t>следва</w:t>
      </w:r>
      <w:proofErr w:type="spellEnd"/>
      <w:r>
        <w:rPr>
          <w:rFonts w:ascii="Times New Roman" w:hAnsi="Times New Roman"/>
          <w:b/>
          <w:bCs/>
          <w:sz w:val="24"/>
          <w:szCs w:val="24"/>
          <w:lang w:val="ru-RU"/>
        </w:rPr>
        <w:t xml:space="preserve"> да </w:t>
      </w:r>
      <w:proofErr w:type="spellStart"/>
      <w:r>
        <w:rPr>
          <w:rFonts w:ascii="Times New Roman" w:hAnsi="Times New Roman"/>
          <w:b/>
          <w:bCs/>
          <w:sz w:val="24"/>
          <w:szCs w:val="24"/>
          <w:lang w:val="ru-RU"/>
        </w:rPr>
        <w:t>позволява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редактиране</w:t>
      </w:r>
      <w:proofErr w:type="spellEnd"/>
      <w:r>
        <w:rPr>
          <w:rFonts w:ascii="Times New Roman" w:hAnsi="Times New Roman"/>
          <w:b/>
          <w:bCs/>
          <w:sz w:val="24"/>
          <w:szCs w:val="24"/>
          <w:lang w:val="ru-RU"/>
        </w:rPr>
        <w:t>.</w:t>
      </w:r>
    </w:p>
    <w:p w:rsidR="00086959" w:rsidRDefault="00086959" w:rsidP="00086959">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86959" w:rsidRDefault="00086959" w:rsidP="00086959">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rPr>
        <w:t>3.3.</w:t>
      </w:r>
      <w:r>
        <w:rPr>
          <w:rFonts w:ascii="Times New Roman" w:hAnsi="Times New Roman"/>
          <w:sz w:val="24"/>
        </w:rPr>
        <w:t xml:space="preserve">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086959" w:rsidRDefault="00086959" w:rsidP="00086959">
      <w:pPr>
        <w:widowControl w:val="0"/>
        <w:shd w:val="clear" w:color="auto" w:fill="FFFFFF"/>
        <w:autoSpaceDE w:val="0"/>
        <w:autoSpaceDN w:val="0"/>
        <w:adjustRightInd w:val="0"/>
        <w:spacing w:after="0" w:line="240" w:lineRule="auto"/>
        <w:jc w:val="both"/>
        <w:rPr>
          <w:rFonts w:ascii="Times New Roman" w:hAnsi="Times New Roman"/>
          <w:sz w:val="24"/>
        </w:rPr>
      </w:pPr>
      <w:r>
        <w:rPr>
          <w:rFonts w:ascii="Times New Roman" w:hAnsi="Times New Roman"/>
          <w:b/>
          <w:sz w:val="24"/>
        </w:rPr>
        <w:t>3.4.</w:t>
      </w:r>
      <w:r>
        <w:rPr>
          <w:rFonts w:ascii="Times New Roman" w:hAnsi="Times New Roman"/>
          <w:sz w:val="24"/>
        </w:rPr>
        <w:t xml:space="preserve">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086959" w:rsidRDefault="00086959" w:rsidP="00086959">
      <w:pPr>
        <w:pStyle w:val="ListParagraph"/>
        <w:spacing w:after="0" w:line="240" w:lineRule="auto"/>
        <w:ind w:left="0"/>
        <w:jc w:val="both"/>
        <w:rPr>
          <w:rFonts w:ascii="Times New Roman" w:hAnsi="Times New Roman"/>
          <w:sz w:val="24"/>
        </w:rPr>
      </w:pPr>
      <w:r>
        <w:rPr>
          <w:rFonts w:ascii="Times New Roman" w:hAnsi="Times New Roman"/>
          <w:b/>
          <w:sz w:val="24"/>
        </w:rPr>
        <w:t>3.5.</w:t>
      </w:r>
      <w:r>
        <w:rPr>
          <w:rFonts w:ascii="Times New Roman" w:hAnsi="Times New Roman"/>
          <w:sz w:val="24"/>
        </w:rPr>
        <w:t xml:space="preserve">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Pr>
          <w:rFonts w:ascii="Times New Roman" w:hAnsi="Times New Roman"/>
          <w:bCs/>
          <w:sz w:val="24"/>
        </w:rPr>
        <w:t>Информация относно използването на капацитета на други субекти” на част ІІ от ЕЕДОП.</w:t>
      </w:r>
      <w:r>
        <w:rPr>
          <w:rFonts w:ascii="Times New Roman" w:hAnsi="Times New Roman"/>
          <w:sz w:val="24"/>
        </w:rPr>
        <w:t xml:space="preserve"> </w:t>
      </w:r>
      <w:r>
        <w:rPr>
          <w:rFonts w:ascii="Times New Roman" w:hAnsi="Times New Roman"/>
          <w:bCs/>
          <w:sz w:val="24"/>
        </w:rPr>
        <w:t xml:space="preserve">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w:t>
      </w:r>
      <w:r>
        <w:rPr>
          <w:rFonts w:ascii="Times New Roman" w:hAnsi="Times New Roman"/>
          <w:bCs/>
          <w:sz w:val="24"/>
        </w:rPr>
        <w:lastRenderedPageBreak/>
        <w:t>ІV „Критерии за подбор” само по отношение на ресурса, който се предоставя за използване.</w:t>
      </w:r>
    </w:p>
    <w:p w:rsidR="00086959" w:rsidRDefault="00086959" w:rsidP="00086959">
      <w:pPr>
        <w:pStyle w:val="ListParagraph"/>
        <w:tabs>
          <w:tab w:val="left" w:pos="709"/>
        </w:tabs>
        <w:spacing w:after="0" w:line="240" w:lineRule="auto"/>
        <w:ind w:left="0"/>
        <w:jc w:val="both"/>
        <w:rPr>
          <w:rFonts w:ascii="Times New Roman" w:hAnsi="Times New Roman"/>
          <w:sz w:val="24"/>
        </w:rPr>
      </w:pPr>
      <w:r>
        <w:rPr>
          <w:rFonts w:ascii="Times New Roman" w:hAnsi="Times New Roman"/>
          <w:b/>
          <w:sz w:val="24"/>
        </w:rPr>
        <w:t>3.6.</w:t>
      </w:r>
      <w:r>
        <w:rPr>
          <w:rFonts w:ascii="Times New Roman" w:hAnsi="Times New Roman"/>
          <w:sz w:val="24"/>
        </w:rPr>
        <w:t xml:space="preserve">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Pr>
          <w:rFonts w:ascii="Times New Roman" w:hAnsi="Times New Roman"/>
          <w:bCs/>
          <w:sz w:val="24"/>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Pr>
          <w:rFonts w:ascii="Times New Roman" w:hAnsi="Times New Roman"/>
          <w:sz w:val="24"/>
        </w:rPr>
        <w:t xml:space="preserve"> съобразно вида и дела на поръчката, който ще изпълняват.</w:t>
      </w:r>
    </w:p>
    <w:p w:rsidR="00086959" w:rsidRDefault="00086959" w:rsidP="00086959">
      <w:pPr>
        <w:spacing w:after="0" w:line="240" w:lineRule="auto"/>
        <w:rPr>
          <w:rFonts w:ascii="Times New Roman" w:hAnsi="Times New Roman"/>
          <w:b/>
          <w:sz w:val="24"/>
          <w:szCs w:val="24"/>
        </w:rPr>
      </w:pPr>
    </w:p>
    <w:p w:rsidR="00086959" w:rsidRDefault="00086959" w:rsidP="00086959">
      <w:pPr>
        <w:spacing w:after="0" w:line="240" w:lineRule="auto"/>
        <w:rPr>
          <w:b/>
          <w:bCs/>
          <w:color w:val="000000"/>
          <w:lang w:val="en-US"/>
        </w:rPr>
      </w:pPr>
      <w:r>
        <w:rPr>
          <w:rFonts w:ascii="Times New Roman" w:hAnsi="Times New Roman"/>
          <w:b/>
          <w:sz w:val="24"/>
          <w:szCs w:val="24"/>
        </w:rPr>
        <w:t>4. Подаване на оферта на хартиен носител</w:t>
      </w:r>
    </w:p>
    <w:p w:rsidR="00086959" w:rsidRDefault="00086959" w:rsidP="00086959">
      <w:pPr>
        <w:shd w:val="clear" w:color="auto" w:fill="FFFFFF"/>
        <w:spacing w:after="0" w:line="240" w:lineRule="auto"/>
        <w:jc w:val="both"/>
        <w:rPr>
          <w:rFonts w:ascii="Times New Roman" w:hAnsi="Times New Roman"/>
          <w:b/>
          <w:sz w:val="24"/>
          <w:szCs w:val="24"/>
        </w:rPr>
      </w:pPr>
    </w:p>
    <w:p w:rsidR="00086959" w:rsidRDefault="00086959" w:rsidP="00086959">
      <w:pPr>
        <w:shd w:val="clear" w:color="auto" w:fill="FFFFFF"/>
        <w:spacing w:after="0" w:line="240" w:lineRule="auto"/>
        <w:jc w:val="both"/>
        <w:rPr>
          <w:rFonts w:ascii="Times New Roman" w:hAnsi="Times New Roman"/>
          <w:sz w:val="24"/>
          <w:szCs w:val="24"/>
          <w:lang w:val="en-US"/>
        </w:rPr>
      </w:pPr>
      <w:r>
        <w:rPr>
          <w:rFonts w:ascii="Times New Roman" w:hAnsi="Times New Roman"/>
          <w:b/>
          <w:sz w:val="24"/>
          <w:szCs w:val="24"/>
        </w:rPr>
        <w:t>4.1.</w:t>
      </w:r>
      <w:r>
        <w:rPr>
          <w:rFonts w:ascii="Times New Roman" w:hAnsi="Times New Roman"/>
          <w:sz w:val="24"/>
          <w:szCs w:val="24"/>
        </w:rPr>
        <w:t xml:space="preserve"> Офертата, съдържаща необходимите документи, се представя в запечатана непрозрачна опаковка, върху която се посочват:</w:t>
      </w:r>
    </w:p>
    <w:p w:rsidR="00086959" w:rsidRDefault="00086959" w:rsidP="00086959">
      <w:pPr>
        <w:shd w:val="clear" w:color="auto" w:fill="FFFFFF"/>
        <w:spacing w:after="0" w:line="240" w:lineRule="auto"/>
        <w:ind w:firstLine="567"/>
        <w:jc w:val="both"/>
        <w:rPr>
          <w:rFonts w:ascii="Times New Roman" w:hAnsi="Times New Roman"/>
          <w:sz w:val="24"/>
          <w:lang w:val="en-US"/>
        </w:rPr>
      </w:pP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lang w:val="ru-RU"/>
        </w:rPr>
      </w:pPr>
      <w:r>
        <w:rPr>
          <w:rFonts w:ascii="Times New Roman" w:hAnsi="Times New Roman"/>
          <w:i/>
          <w:noProof/>
          <w:sz w:val="24"/>
          <w:szCs w:val="24"/>
          <w:lang w:val="ru-RU"/>
        </w:rPr>
        <w:t xml:space="preserve">До </w:t>
      </w:r>
      <w:r>
        <w:rPr>
          <w:rFonts w:ascii="Times New Roman" w:hAnsi="Times New Roman"/>
          <w:i/>
          <w:sz w:val="24"/>
          <w:szCs w:val="24"/>
        </w:rPr>
        <w:t>„Топлофикация София” ЕАД</w:t>
      </w: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lang w:val="ru-RU"/>
        </w:rPr>
      </w:pPr>
      <w:r>
        <w:rPr>
          <w:rFonts w:ascii="Times New Roman" w:hAnsi="Times New Roman"/>
          <w:i/>
          <w:sz w:val="24"/>
          <w:szCs w:val="24"/>
        </w:rPr>
        <w:t>гр. София 1680, ул. „Ястребец” № 23 Б</w:t>
      </w: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rPr>
          <w:rFonts w:ascii="Times New Roman" w:hAnsi="Times New Roman"/>
          <w:i/>
          <w:sz w:val="24"/>
          <w:szCs w:val="24"/>
          <w:lang w:val="ru-RU"/>
        </w:rPr>
      </w:pP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jc w:val="center"/>
        <w:rPr>
          <w:rFonts w:ascii="Times New Roman" w:hAnsi="Times New Roman"/>
          <w:b/>
          <w:i/>
          <w:sz w:val="24"/>
          <w:szCs w:val="24"/>
          <w:lang w:val="ru-RU"/>
        </w:rPr>
      </w:pPr>
      <w:r>
        <w:rPr>
          <w:rFonts w:ascii="Times New Roman" w:hAnsi="Times New Roman"/>
          <w:b/>
          <w:i/>
          <w:sz w:val="24"/>
          <w:szCs w:val="24"/>
          <w:lang w:val="ru-RU"/>
        </w:rPr>
        <w:t>ОФЕРТА</w:t>
      </w: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jc w:val="center"/>
        <w:rPr>
          <w:rFonts w:ascii="Times New Roman" w:hAnsi="Times New Roman"/>
          <w:b/>
          <w:i/>
          <w:sz w:val="24"/>
          <w:szCs w:val="24"/>
          <w:lang w:val="ru-RU"/>
        </w:rPr>
      </w:pP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rPr>
          <w:rFonts w:ascii="Times New Roman" w:hAnsi="Times New Roman"/>
          <w:b/>
          <w:i/>
          <w:sz w:val="24"/>
          <w:szCs w:val="24"/>
          <w:lang w:val="ru-RU"/>
        </w:rPr>
      </w:pPr>
      <w:r>
        <w:rPr>
          <w:rFonts w:ascii="Times New Roman" w:hAnsi="Times New Roman"/>
          <w:b/>
          <w:i/>
          <w:sz w:val="24"/>
          <w:szCs w:val="24"/>
          <w:lang w:val="ru-RU"/>
        </w:rPr>
        <w:t xml:space="preserve">за участие в публично </w:t>
      </w:r>
      <w:proofErr w:type="spellStart"/>
      <w:r>
        <w:rPr>
          <w:rFonts w:ascii="Times New Roman" w:hAnsi="Times New Roman"/>
          <w:b/>
          <w:i/>
          <w:sz w:val="24"/>
          <w:szCs w:val="24"/>
          <w:lang w:val="ru-RU"/>
        </w:rPr>
        <w:t>състезание</w:t>
      </w:r>
      <w:proofErr w:type="spellEnd"/>
      <w:r>
        <w:rPr>
          <w:rFonts w:ascii="Times New Roman" w:hAnsi="Times New Roman"/>
          <w:b/>
          <w:i/>
          <w:sz w:val="24"/>
          <w:szCs w:val="24"/>
          <w:lang w:val="ru-RU"/>
        </w:rPr>
        <w:t xml:space="preserve"> за </w:t>
      </w:r>
      <w:proofErr w:type="spellStart"/>
      <w:r>
        <w:rPr>
          <w:rFonts w:ascii="Times New Roman" w:hAnsi="Times New Roman"/>
          <w:b/>
          <w:i/>
          <w:sz w:val="24"/>
          <w:szCs w:val="24"/>
          <w:lang w:val="ru-RU"/>
        </w:rPr>
        <w:t>възлагане</w:t>
      </w:r>
      <w:proofErr w:type="spellEnd"/>
      <w:r>
        <w:rPr>
          <w:rFonts w:ascii="Times New Roman" w:hAnsi="Times New Roman"/>
          <w:b/>
          <w:i/>
          <w:sz w:val="24"/>
          <w:szCs w:val="24"/>
          <w:lang w:val="ru-RU"/>
        </w:rPr>
        <w:t xml:space="preserve"> на </w:t>
      </w:r>
      <w:proofErr w:type="spellStart"/>
      <w:r>
        <w:rPr>
          <w:rFonts w:ascii="Times New Roman" w:hAnsi="Times New Roman"/>
          <w:b/>
          <w:i/>
          <w:sz w:val="24"/>
          <w:szCs w:val="24"/>
          <w:lang w:val="ru-RU"/>
        </w:rPr>
        <w:t>обществена</w:t>
      </w:r>
      <w:proofErr w:type="spellEnd"/>
      <w:r>
        <w:rPr>
          <w:rFonts w:ascii="Times New Roman" w:hAnsi="Times New Roman"/>
          <w:b/>
          <w:i/>
          <w:sz w:val="24"/>
          <w:szCs w:val="24"/>
          <w:lang w:val="ru-RU"/>
        </w:rPr>
        <w:t xml:space="preserve"> </w:t>
      </w:r>
      <w:proofErr w:type="spellStart"/>
      <w:r>
        <w:rPr>
          <w:rFonts w:ascii="Times New Roman" w:hAnsi="Times New Roman"/>
          <w:b/>
          <w:i/>
          <w:sz w:val="24"/>
          <w:szCs w:val="24"/>
          <w:lang w:val="ru-RU"/>
        </w:rPr>
        <w:t>поръчка</w:t>
      </w:r>
      <w:proofErr w:type="spellEnd"/>
      <w:r>
        <w:rPr>
          <w:rFonts w:ascii="Times New Roman" w:hAnsi="Times New Roman"/>
          <w:b/>
          <w:i/>
          <w:sz w:val="24"/>
          <w:szCs w:val="24"/>
          <w:lang w:val="ru-RU"/>
        </w:rPr>
        <w:t xml:space="preserve"> с предмет: ......................................................................, </w:t>
      </w: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lang w:val="ru-RU"/>
        </w:rPr>
      </w:pPr>
      <w:r>
        <w:rPr>
          <w:rFonts w:ascii="Times New Roman" w:hAnsi="Times New Roman"/>
          <w:sz w:val="24"/>
          <w:szCs w:val="24"/>
        </w:rPr>
        <w:t>Наименованието на участника: ............................</w:t>
      </w: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rPr>
          <w:rFonts w:ascii="Times New Roman" w:hAnsi="Times New Roman"/>
          <w:sz w:val="24"/>
          <w:szCs w:val="24"/>
        </w:rPr>
      </w:pPr>
      <w:r>
        <w:rPr>
          <w:rFonts w:ascii="Times New Roman" w:hAnsi="Times New Roman"/>
          <w:sz w:val="24"/>
          <w:szCs w:val="24"/>
        </w:rPr>
        <w:t>Участниците в обединението (когато е приложимо): ...........................</w:t>
      </w:r>
    </w:p>
    <w:p w:rsidR="00086959" w:rsidRDefault="00086959" w:rsidP="00086959">
      <w:pPr>
        <w:pBdr>
          <w:top w:val="single" w:sz="4" w:space="1" w:color="auto"/>
          <w:left w:val="single" w:sz="4" w:space="2"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lang w:val="ru-RU"/>
        </w:rPr>
      </w:pPr>
      <w:r>
        <w:rPr>
          <w:rFonts w:ascii="Times New Roman" w:hAnsi="Times New Roman"/>
          <w:sz w:val="24"/>
          <w:szCs w:val="24"/>
        </w:rPr>
        <w:t>Адрес за кореспонденция, телефон и по възможност - факс и електронен адрес: ..........................................................................................................................................</w:t>
      </w:r>
    </w:p>
    <w:p w:rsidR="00086959" w:rsidRDefault="00086959" w:rsidP="00086959">
      <w:pPr>
        <w:shd w:val="clear" w:color="auto" w:fill="FFFFFF"/>
        <w:spacing w:after="0" w:line="240" w:lineRule="auto"/>
        <w:jc w:val="both"/>
        <w:rPr>
          <w:sz w:val="24"/>
          <w:szCs w:val="24"/>
          <w:lang w:val="en-US"/>
        </w:rPr>
      </w:pPr>
    </w:p>
    <w:p w:rsidR="00086959" w:rsidRDefault="00086959" w:rsidP="0008695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p>
    <w:p w:rsidR="00086959" w:rsidRDefault="00086959" w:rsidP="00086959">
      <w:pPr>
        <w:autoSpaceDE w:val="0"/>
        <w:autoSpaceDN w:val="0"/>
        <w:adjustRightInd w:val="0"/>
        <w:spacing w:after="120" w:line="240" w:lineRule="auto"/>
        <w:contextualSpacing/>
        <w:jc w:val="both"/>
        <w:rPr>
          <w:rFonts w:ascii="Times New Roman" w:hAnsi="Times New Roman"/>
          <w:b/>
          <w:sz w:val="24"/>
          <w:szCs w:val="24"/>
        </w:rPr>
      </w:pPr>
      <w:r>
        <w:rPr>
          <w:rFonts w:ascii="Times New Roman" w:hAnsi="Times New Roman"/>
          <w:b/>
          <w:sz w:val="24"/>
          <w:szCs w:val="24"/>
        </w:rPr>
        <w:t>4.2. Офертата се подава в деловодството на „ТОПЛОФИКАЦИЯ СОФИЯ” ЕАД на следния адрес</w:t>
      </w:r>
      <w:r w:rsidRPr="0028401D">
        <w:rPr>
          <w:rFonts w:ascii="Times New Roman" w:hAnsi="Times New Roman"/>
          <w:bCs/>
          <w:sz w:val="24"/>
          <w:szCs w:val="24"/>
        </w:rPr>
        <w:t xml:space="preserve">: </w:t>
      </w:r>
      <w:hyperlink r:id="rId8" w:history="1">
        <w:r w:rsidRPr="0028401D">
          <w:rPr>
            <w:rStyle w:val="Hyperlink"/>
            <w:rFonts w:ascii="Times New Roman" w:hAnsi="Times New Roman"/>
            <w:bCs/>
            <w:color w:val="auto"/>
            <w:sz w:val="24"/>
            <w:szCs w:val="24"/>
            <w:u w:val="none"/>
          </w:rPr>
          <w:t>гр. София</w:t>
        </w:r>
      </w:hyperlink>
      <w:r w:rsidRPr="0028401D">
        <w:rPr>
          <w:rFonts w:ascii="Times New Roman" w:hAnsi="Times New Roman"/>
          <w:bCs/>
          <w:sz w:val="24"/>
          <w:szCs w:val="24"/>
        </w:rPr>
        <w:t>,</w:t>
      </w:r>
      <w:r w:rsidRPr="0028401D">
        <w:rPr>
          <w:rFonts w:ascii="Times New Roman" w:hAnsi="Times New Roman"/>
          <w:b/>
          <w:sz w:val="24"/>
          <w:szCs w:val="24"/>
        </w:rPr>
        <w:t xml:space="preserve"> </w:t>
      </w:r>
      <w:r>
        <w:rPr>
          <w:rFonts w:ascii="Times New Roman" w:hAnsi="Times New Roman"/>
          <w:b/>
          <w:sz w:val="24"/>
          <w:szCs w:val="24"/>
        </w:rPr>
        <w:t>п. код 1680, ул. „Ястребец” 23 Б.</w:t>
      </w:r>
    </w:p>
    <w:p w:rsidR="00086959" w:rsidRDefault="00086959" w:rsidP="00086959">
      <w:pPr>
        <w:autoSpaceDE w:val="0"/>
        <w:autoSpaceDN w:val="0"/>
        <w:adjustRightInd w:val="0"/>
        <w:spacing w:after="120" w:line="240" w:lineRule="auto"/>
        <w:contextualSpacing/>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086959" w:rsidRDefault="00086959" w:rsidP="00086959">
      <w:pPr>
        <w:tabs>
          <w:tab w:val="left" w:pos="142"/>
          <w:tab w:val="left" w:pos="426"/>
        </w:tabs>
        <w:autoSpaceDE w:val="0"/>
        <w:autoSpaceDN w:val="0"/>
        <w:adjustRightInd w:val="0"/>
        <w:spacing w:after="120" w:line="240" w:lineRule="auto"/>
        <w:contextualSpacing/>
        <w:jc w:val="both"/>
        <w:rPr>
          <w:rFonts w:ascii="Times New Roman" w:hAnsi="Times New Roman"/>
          <w:sz w:val="24"/>
          <w:szCs w:val="24"/>
        </w:rPr>
      </w:pPr>
      <w:r>
        <w:rPr>
          <w:rFonts w:ascii="Times New Roman" w:hAnsi="Times New Roman"/>
          <w:b/>
          <w:sz w:val="24"/>
          <w:szCs w:val="24"/>
        </w:rPr>
        <w:t>4.4.</w:t>
      </w:r>
      <w:r>
        <w:rPr>
          <w:rFonts w:ascii="Times New Roman" w:hAnsi="Times New Roman"/>
          <w:sz w:val="24"/>
          <w:szCs w:val="24"/>
        </w:rPr>
        <w:t xml:space="preserve"> Не се приемат оферти, които са представени след изтичане на крайния срок за получаване или са в </w:t>
      </w:r>
      <w:proofErr w:type="spellStart"/>
      <w:r>
        <w:rPr>
          <w:rFonts w:ascii="Times New Roman" w:hAnsi="Times New Roman"/>
          <w:sz w:val="24"/>
          <w:szCs w:val="24"/>
        </w:rPr>
        <w:t>незапечатана</w:t>
      </w:r>
      <w:proofErr w:type="spellEnd"/>
      <w:r>
        <w:rPr>
          <w:rFonts w:ascii="Times New Roman" w:hAnsi="Times New Roman"/>
          <w:sz w:val="24"/>
          <w:szCs w:val="24"/>
        </w:rPr>
        <w:t xml:space="preserve"> опаковка или в опаковка с нарушена цялост.</w:t>
      </w:r>
    </w:p>
    <w:p w:rsidR="00086959" w:rsidRDefault="00086959" w:rsidP="00086959">
      <w:pPr>
        <w:tabs>
          <w:tab w:val="left" w:pos="426"/>
          <w:tab w:val="left" w:pos="540"/>
        </w:tabs>
        <w:autoSpaceDE w:val="0"/>
        <w:autoSpaceDN w:val="0"/>
        <w:adjustRightInd w:val="0"/>
        <w:spacing w:after="120" w:line="240" w:lineRule="auto"/>
        <w:contextualSpacing/>
        <w:jc w:val="both"/>
        <w:rPr>
          <w:rFonts w:ascii="Times New Roman" w:hAnsi="Times New Roman"/>
          <w:sz w:val="24"/>
          <w:szCs w:val="24"/>
        </w:rPr>
      </w:pPr>
      <w:r>
        <w:rPr>
          <w:rFonts w:ascii="Times New Roman" w:hAnsi="Times New Roman"/>
          <w:b/>
          <w:sz w:val="24"/>
          <w:szCs w:val="24"/>
        </w:rPr>
        <w:t>4.5.</w:t>
      </w:r>
      <w:r>
        <w:rPr>
          <w:rFonts w:ascii="Times New Roman" w:hAnsi="Times New Roman"/>
          <w:sz w:val="24"/>
          <w:szCs w:val="24"/>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ал. 1 от ППЗОП. Не се допуска приемане на оферти от лица, които не са включени в списъка.</w:t>
      </w:r>
    </w:p>
    <w:p w:rsidR="00086959" w:rsidRDefault="00086959" w:rsidP="00086959">
      <w:pPr>
        <w:tabs>
          <w:tab w:val="left" w:pos="360"/>
          <w:tab w:val="left" w:pos="42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lastRenderedPageBreak/>
        <w:t>4.6.</w:t>
      </w:r>
      <w:r>
        <w:rPr>
          <w:rFonts w:ascii="Times New Roman" w:hAnsi="Times New Roman"/>
          <w:sz w:val="24"/>
          <w:szCs w:val="24"/>
        </w:rPr>
        <w:t xml:space="preserve"> За получените оферти при възложителя се води регистър, в който се отбелязват: подател на офертата; номер, дата и час на получаване; причините за връщане на офертата, когато е приложимо.</w:t>
      </w:r>
    </w:p>
    <w:p w:rsidR="00086959" w:rsidRDefault="00086959" w:rsidP="00086959">
      <w:pPr>
        <w:tabs>
          <w:tab w:val="left" w:pos="0"/>
        </w:tabs>
        <w:spacing w:after="0" w:line="240" w:lineRule="auto"/>
        <w:jc w:val="both"/>
        <w:rPr>
          <w:rFonts w:ascii="Times New Roman" w:hAnsi="Times New Roman"/>
          <w:sz w:val="24"/>
          <w:szCs w:val="24"/>
        </w:rPr>
      </w:pPr>
    </w:p>
    <w:p w:rsidR="00086959" w:rsidRDefault="00086959" w:rsidP="00086959">
      <w:pPr>
        <w:tabs>
          <w:tab w:val="left" w:pos="0"/>
        </w:tabs>
        <w:spacing w:after="0" w:line="240"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
          <w:sz w:val="24"/>
          <w:szCs w:val="24"/>
        </w:rPr>
        <w:t xml:space="preserve">Разглеждане и оценка на офертите. </w:t>
      </w:r>
    </w:p>
    <w:p w:rsidR="00086959" w:rsidRDefault="00086959" w:rsidP="00086959">
      <w:pPr>
        <w:tabs>
          <w:tab w:val="left" w:pos="0"/>
          <w:tab w:val="left" w:pos="567"/>
        </w:tabs>
        <w:spacing w:after="0" w:line="240" w:lineRule="auto"/>
        <w:jc w:val="both"/>
        <w:rPr>
          <w:rFonts w:ascii="Times New Roman" w:hAnsi="Times New Roman"/>
          <w:sz w:val="24"/>
          <w:szCs w:val="24"/>
        </w:rPr>
      </w:pPr>
    </w:p>
    <w:p w:rsidR="00086959" w:rsidRDefault="00086959" w:rsidP="00086959">
      <w:pPr>
        <w:tabs>
          <w:tab w:val="left" w:pos="0"/>
          <w:tab w:val="left" w:pos="567"/>
        </w:tabs>
        <w:spacing w:after="0" w:line="240" w:lineRule="auto"/>
        <w:jc w:val="both"/>
        <w:rPr>
          <w:rFonts w:ascii="Times New Roman" w:hAnsi="Times New Roman"/>
          <w:sz w:val="24"/>
          <w:szCs w:val="24"/>
          <w:lang w:val="ru-RU"/>
        </w:rPr>
      </w:pPr>
      <w:r>
        <w:rPr>
          <w:rFonts w:ascii="Times New Roman" w:hAnsi="Times New Roman"/>
          <w:sz w:val="24"/>
          <w:szCs w:val="24"/>
        </w:rPr>
        <w:t>Получените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1 от ППЗОП, при спазване на установения режим за достъп до сградата, в която се извършва отварянето.</w:t>
      </w:r>
    </w:p>
    <w:p w:rsidR="00086959" w:rsidRDefault="00086959" w:rsidP="00086959">
      <w:pPr>
        <w:spacing w:after="0" w:line="240" w:lineRule="auto"/>
        <w:jc w:val="both"/>
        <w:rPr>
          <w:rFonts w:ascii="Times New Roman" w:eastAsia="Times New Roman" w:hAnsi="Times New Roman"/>
          <w:b/>
          <w:sz w:val="24"/>
          <w:szCs w:val="24"/>
          <w:lang w:eastAsia="bg-BG"/>
        </w:rPr>
      </w:pPr>
    </w:p>
    <w:p w:rsidR="00086959" w:rsidRDefault="00086959" w:rsidP="00086959">
      <w:pPr>
        <w:spacing w:after="0" w:line="240" w:lineRule="auto"/>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6. Сключване на договор</w:t>
      </w:r>
    </w:p>
    <w:p w:rsidR="00086959" w:rsidRDefault="00086959" w:rsidP="00086959">
      <w:pPr>
        <w:autoSpaceDE w:val="0"/>
        <w:autoSpaceDN w:val="0"/>
        <w:adjustRightInd w:val="0"/>
        <w:spacing w:after="0" w:line="240" w:lineRule="auto"/>
        <w:contextualSpacing/>
        <w:jc w:val="both"/>
        <w:rPr>
          <w:rFonts w:ascii="Times New Roman" w:hAnsi="Times New Roman"/>
          <w:b/>
          <w:sz w:val="24"/>
          <w:szCs w:val="24"/>
        </w:rPr>
      </w:pP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6.1.1.</w:t>
      </w:r>
      <w:r>
        <w:rPr>
          <w:rFonts w:ascii="Times New Roman" w:hAnsi="Times New Roman"/>
          <w:sz w:val="24"/>
          <w:szCs w:val="24"/>
        </w:rPr>
        <w:t xml:space="preserve"> представи документ за регистрация в съответствие с изискването по чл. 10, ал. 2 от ЗОП;</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6.1.2.</w:t>
      </w:r>
      <w:r>
        <w:rPr>
          <w:rFonts w:ascii="Times New Roman" w:hAnsi="Times New Roman"/>
          <w:sz w:val="24"/>
          <w:szCs w:val="24"/>
        </w:rPr>
        <w:t xml:space="preserve">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6.1.3.</w:t>
      </w:r>
      <w:r>
        <w:rPr>
          <w:rFonts w:ascii="Times New Roman" w:hAnsi="Times New Roman"/>
          <w:sz w:val="24"/>
          <w:szCs w:val="24"/>
        </w:rPr>
        <w:t xml:space="preserve"> представи определената гаранция за изпълнение на договора.</w:t>
      </w:r>
    </w:p>
    <w:p w:rsidR="00086959" w:rsidRDefault="00086959" w:rsidP="0008695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6.2.</w:t>
      </w:r>
      <w:r>
        <w:rPr>
          <w:rFonts w:ascii="Times New Roman" w:hAnsi="Times New Roman"/>
          <w:sz w:val="24"/>
          <w:szCs w:val="24"/>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086959" w:rsidRDefault="00086959" w:rsidP="00086959">
      <w:pPr>
        <w:autoSpaceDE w:val="0"/>
        <w:autoSpaceDN w:val="0"/>
        <w:adjustRightInd w:val="0"/>
        <w:spacing w:after="120" w:line="240" w:lineRule="auto"/>
        <w:contextualSpacing/>
        <w:jc w:val="both"/>
        <w:rPr>
          <w:rFonts w:ascii="Times New Roman" w:hAnsi="Times New Roman"/>
          <w:sz w:val="24"/>
          <w:szCs w:val="24"/>
        </w:rPr>
      </w:pPr>
      <w:r>
        <w:rPr>
          <w:rFonts w:ascii="Times New Roman" w:hAnsi="Times New Roman"/>
          <w:b/>
          <w:sz w:val="24"/>
          <w:szCs w:val="24"/>
        </w:rPr>
        <w:t>6.3.</w:t>
      </w:r>
      <w:r>
        <w:rPr>
          <w:rFonts w:ascii="Times New Roman" w:hAnsi="Times New Roman"/>
          <w:sz w:val="24"/>
          <w:szCs w:val="24"/>
        </w:rPr>
        <w:t xml:space="preserve"> Възложителят сключва договора в едномесечен срок след влизането в сила на решението за определяне на изпълнител.</w:t>
      </w:r>
    </w:p>
    <w:p w:rsidR="00086959" w:rsidRPr="00382D8E" w:rsidRDefault="00086959" w:rsidP="00086959">
      <w:pPr>
        <w:suppressAutoHyphens/>
        <w:spacing w:after="0" w:line="240" w:lineRule="auto"/>
        <w:rPr>
          <w:rFonts w:ascii="Times New Roman" w:eastAsia="Times New Roman" w:hAnsi="Times New Roman"/>
          <w:b/>
          <w:sz w:val="24"/>
          <w:szCs w:val="24"/>
          <w:lang w:val="en-US" w:eastAsia="bg-BG"/>
        </w:rPr>
      </w:pPr>
    </w:p>
    <w:p w:rsidR="00086959" w:rsidRDefault="00086959" w:rsidP="00115A92">
      <w:pPr>
        <w:jc w:val="both"/>
        <w:rPr>
          <w:rFonts w:ascii="Times New Roman" w:hAnsi="Times New Roman" w:cs="Times New Roman"/>
          <w:sz w:val="24"/>
          <w:szCs w:val="24"/>
        </w:rPr>
      </w:pPr>
    </w:p>
    <w:p w:rsidR="005F2F89" w:rsidRDefault="005F2F89"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5F2F89" w:rsidRDefault="005F2F89"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5F2F89" w:rsidRDefault="005F2F89"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5F2F89" w:rsidRDefault="005F2F89"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4219FD" w:rsidRDefault="004219FD"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4219FD" w:rsidRDefault="004219FD"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4219FD" w:rsidRDefault="004219FD"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07145F" w:rsidRDefault="0007145F"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07145F" w:rsidRDefault="0007145F"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074625" w:rsidRDefault="00074625"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074625" w:rsidRDefault="00074625"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074625" w:rsidRDefault="00074625"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074625" w:rsidRDefault="00074625" w:rsidP="00FD296F">
      <w:pPr>
        <w:autoSpaceDE w:val="0"/>
        <w:adjustRightInd w:val="0"/>
        <w:spacing w:after="120" w:line="240" w:lineRule="auto"/>
        <w:contextualSpacing/>
        <w:rPr>
          <w:rFonts w:ascii="Times New Roman" w:eastAsia="Times New Roman" w:hAnsi="Times New Roman"/>
          <w:b/>
          <w:sz w:val="24"/>
          <w:szCs w:val="24"/>
          <w:lang w:eastAsia="bg-BG"/>
        </w:rPr>
      </w:pPr>
    </w:p>
    <w:p w:rsidR="00074625" w:rsidRDefault="00074625"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6E267F" w:rsidRDefault="006E267F"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6E267F" w:rsidRDefault="006E267F"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6E267F" w:rsidRDefault="006E267F"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6E267F" w:rsidRDefault="006E267F"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6E267F" w:rsidRDefault="006E267F"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74669A" w:rsidRDefault="0074669A"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74669A" w:rsidRDefault="0074669A" w:rsidP="00086959">
      <w:pPr>
        <w:autoSpaceDE w:val="0"/>
        <w:adjustRightInd w:val="0"/>
        <w:spacing w:after="120" w:line="240" w:lineRule="auto"/>
        <w:ind w:firstLine="720"/>
        <w:contextualSpacing/>
        <w:jc w:val="center"/>
        <w:rPr>
          <w:rFonts w:ascii="Times New Roman" w:eastAsia="Times New Roman" w:hAnsi="Times New Roman"/>
          <w:b/>
          <w:sz w:val="24"/>
          <w:szCs w:val="24"/>
          <w:lang w:eastAsia="bg-BG"/>
        </w:rPr>
      </w:pPr>
    </w:p>
    <w:p w:rsidR="00086959" w:rsidRPr="006764CD" w:rsidRDefault="00086959" w:rsidP="00086959">
      <w:pPr>
        <w:autoSpaceDE w:val="0"/>
        <w:adjustRightInd w:val="0"/>
        <w:spacing w:after="120" w:line="240" w:lineRule="auto"/>
        <w:ind w:firstLine="720"/>
        <w:contextualSpacing/>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lastRenderedPageBreak/>
        <w:t xml:space="preserve">РАЗДЕЛ </w:t>
      </w:r>
      <w:r>
        <w:rPr>
          <w:rFonts w:ascii="Times New Roman" w:hAnsi="Times New Roman"/>
          <w:b/>
          <w:sz w:val="24"/>
          <w:szCs w:val="24"/>
          <w:lang w:eastAsia="ar-SA"/>
        </w:rPr>
        <w:t>V</w:t>
      </w:r>
      <w:r>
        <w:rPr>
          <w:rFonts w:ascii="Times New Roman" w:hAnsi="Times New Roman"/>
          <w:b/>
          <w:sz w:val="24"/>
          <w:szCs w:val="24"/>
          <w:lang w:val="en-US" w:eastAsia="ar-SA"/>
        </w:rPr>
        <w:t>I</w:t>
      </w:r>
    </w:p>
    <w:p w:rsidR="00086959" w:rsidRDefault="00086959" w:rsidP="00086959">
      <w:pPr>
        <w:autoSpaceDE w:val="0"/>
        <w:adjustRightInd w:val="0"/>
        <w:spacing w:after="120" w:line="240" w:lineRule="auto"/>
        <w:ind w:firstLine="708"/>
        <w:contextualSpacing/>
        <w:jc w:val="center"/>
        <w:rPr>
          <w:rFonts w:ascii="Times New Roman" w:hAnsi="Times New Roman"/>
          <w:b/>
          <w:sz w:val="24"/>
          <w:szCs w:val="24"/>
          <w:lang w:eastAsia="ar-SA"/>
        </w:rPr>
      </w:pPr>
      <w:r>
        <w:rPr>
          <w:rFonts w:ascii="Times New Roman" w:hAnsi="Times New Roman"/>
          <w:b/>
          <w:sz w:val="24"/>
          <w:szCs w:val="24"/>
          <w:lang w:eastAsia="ar-SA"/>
        </w:rPr>
        <w:t>ОБРАЗЦИ НА ДОКУМЕНТИ</w:t>
      </w:r>
    </w:p>
    <w:p w:rsidR="00086959" w:rsidRDefault="00086959" w:rsidP="00086959">
      <w:pPr>
        <w:autoSpaceDE w:val="0"/>
        <w:adjustRightInd w:val="0"/>
        <w:spacing w:after="120" w:line="240" w:lineRule="auto"/>
        <w:ind w:firstLine="708"/>
        <w:contextualSpacing/>
        <w:jc w:val="center"/>
        <w:rPr>
          <w:rFonts w:ascii="Times New Roman" w:hAnsi="Times New Roman"/>
          <w:b/>
          <w:sz w:val="24"/>
          <w:szCs w:val="24"/>
          <w:lang w:eastAsia="ar-SA"/>
        </w:rPr>
      </w:pPr>
    </w:p>
    <w:p w:rsidR="00086959" w:rsidRDefault="00086959" w:rsidP="00086959">
      <w:pPr>
        <w:pStyle w:val="Annexetitre"/>
      </w:pPr>
      <w:r>
        <w:t>Стандартен образец за единния европейски документ за обществени поръчки (ЕЕДОП)</w:t>
      </w:r>
    </w:p>
    <w:p w:rsidR="00086959" w:rsidRDefault="00086959" w:rsidP="00086959">
      <w:pPr>
        <w:pStyle w:val="ChapterTitle"/>
        <w:rPr>
          <w:sz w:val="24"/>
          <w:szCs w:val="24"/>
        </w:rPr>
      </w:pPr>
      <w:r>
        <w:rPr>
          <w:sz w:val="24"/>
          <w:szCs w:val="24"/>
        </w:rPr>
        <w:t>Част І: Информация за процедурата за възлагане на обществена поръчка и за възлагащия орган или възложителя</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Pr>
          <w:rFonts w:ascii="Times New Roman" w:hAnsi="Times New Roman"/>
          <w:sz w:val="24"/>
          <w:szCs w:val="24"/>
        </w:rPr>
        <w:t xml:space="preserve"> </w:t>
      </w:r>
      <w:r>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Times New Roman" w:hAnsi="Times New Roman"/>
          <w:b/>
          <w:i/>
          <w:sz w:val="24"/>
          <w:szCs w:val="24"/>
          <w:u w:val="single"/>
        </w:rPr>
        <w:t>при условие че ЕЕДОП е създаден и попълнен чрез електронната система за ЕЕДОП</w:t>
      </w:r>
      <w:r>
        <w:rPr>
          <w:rStyle w:val="FootnoteReference"/>
          <w:rFonts w:ascii="Times New Roman" w:hAnsi="Times New Roman"/>
          <w:b/>
          <w:i/>
          <w:sz w:val="24"/>
          <w:szCs w:val="24"/>
          <w:u w:val="single"/>
        </w:rPr>
        <w:footnoteReference w:id="1"/>
      </w:r>
      <w:r>
        <w:rPr>
          <w:rFonts w:ascii="Times New Roman" w:hAnsi="Times New Roman"/>
          <w:sz w:val="24"/>
          <w:szCs w:val="24"/>
        </w:rPr>
        <w:t>.</w:t>
      </w:r>
      <w:r>
        <w:rPr>
          <w:rFonts w:ascii="Times New Roman" w:hAnsi="Times New Roman"/>
          <w:b/>
          <w:sz w:val="24"/>
          <w:szCs w:val="24"/>
          <w:u w:val="single"/>
        </w:rPr>
        <w:t xml:space="preserve"> </w:t>
      </w:r>
      <w:r>
        <w:rPr>
          <w:rFonts w:ascii="Times New Roman" w:hAnsi="Times New Roman"/>
          <w:b/>
          <w:sz w:val="24"/>
          <w:szCs w:val="24"/>
        </w:rPr>
        <w:t xml:space="preserve">Позоваване на </w:t>
      </w:r>
      <w:r>
        <w:rPr>
          <w:rFonts w:ascii="Times New Roman" w:hAnsi="Times New Roman"/>
          <w:b/>
          <w:i/>
          <w:sz w:val="24"/>
          <w:szCs w:val="24"/>
        </w:rPr>
        <w:t>съответното обявление</w:t>
      </w:r>
      <w:r>
        <w:rPr>
          <w:rStyle w:val="FootnoteReference"/>
          <w:rFonts w:ascii="Times New Roman" w:hAnsi="Times New Roman"/>
          <w:b/>
          <w:i/>
          <w:sz w:val="24"/>
          <w:szCs w:val="24"/>
        </w:rPr>
        <w:footnoteReference w:id="2"/>
      </w:r>
      <w:r>
        <w:rPr>
          <w:rFonts w:ascii="Times New Roman" w:hAnsi="Times New Roman"/>
          <w:b/>
          <w:sz w:val="24"/>
          <w:szCs w:val="24"/>
        </w:rPr>
        <w:t>, публикувано в Официален вестник на Европейския съюз:</w:t>
      </w:r>
      <w:r>
        <w:rPr>
          <w:rFonts w:ascii="Times New Roman" w:hAnsi="Times New Roman"/>
          <w:sz w:val="24"/>
          <w:szCs w:val="24"/>
        </w:rPr>
        <w:br/>
      </w:r>
      <w:r>
        <w:rPr>
          <w:rFonts w:ascii="Times New Roman" w:hAnsi="Times New Roman"/>
          <w:b/>
          <w:sz w:val="24"/>
          <w:szCs w:val="24"/>
        </w:rPr>
        <w:t xml:space="preserve">OВEС S брой[], дата [], стр.[], </w:t>
      </w:r>
      <w:r>
        <w:rPr>
          <w:rFonts w:ascii="Times New Roman" w:hAnsi="Times New Roman"/>
          <w:sz w:val="24"/>
          <w:szCs w:val="24"/>
        </w:rPr>
        <w:br/>
      </w:r>
      <w:r>
        <w:rPr>
          <w:rFonts w:ascii="Times New Roman" w:hAnsi="Times New Roman"/>
          <w:b/>
          <w:sz w:val="24"/>
          <w:szCs w:val="24"/>
        </w:rPr>
        <w:t>Номер на обявлението в ОВ S: [ ][ ][ ][ ]/S [ ][ ][ ]–[ ][ ][ ][ ][ ][ ][ ]</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86959" w:rsidRDefault="00086959" w:rsidP="00086959">
      <w:pPr>
        <w:pStyle w:val="SectionTitle"/>
        <w:rPr>
          <w:sz w:val="24"/>
          <w:szCs w:val="24"/>
        </w:rPr>
      </w:pPr>
      <w:r>
        <w:rPr>
          <w:sz w:val="24"/>
          <w:szCs w:val="24"/>
        </w:rPr>
        <w:t>Информация за процедурата за възлагане на обществена поръчка</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Pr>
          <w:rFonts w:ascii="Times New Roman" w:hAnsi="Times New Roman"/>
          <w:b/>
          <w:i/>
          <w:sz w:val="24"/>
          <w:szCs w:val="24"/>
        </w:rPr>
        <w:t xml:space="preserve">Информацията, изисквана съгласно част I, ще бъде извлечена автоматично, </w:t>
      </w:r>
      <w:r>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Pr>
          <w:rFonts w:ascii="Times New Roman" w:hAnsi="Times New Roman"/>
          <w:b/>
          <w:sz w:val="24"/>
          <w:szCs w:val="24"/>
          <w:u w:val="single"/>
        </w:rPr>
        <w:t xml:space="preserve"> </w:t>
      </w:r>
      <w:r>
        <w:rPr>
          <w:rFonts w:ascii="Times New Roman" w:hAnsi="Times New Roman"/>
          <w:b/>
          <w:i/>
          <w:sz w:val="24"/>
          <w:szCs w:val="24"/>
          <w:u w:val="single"/>
        </w:rPr>
        <w:t xml:space="preserve">В противен случай тази информация трябва да бъде попълнена от </w:t>
      </w:r>
      <w:r>
        <w:rPr>
          <w:rFonts w:ascii="Times New Roman" w:hAnsi="Times New Roman"/>
          <w:b/>
          <w:sz w:val="24"/>
          <w:szCs w:val="24"/>
        </w:rPr>
        <w:t>икономическия оператор</w:t>
      </w:r>
      <w:r>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rPr>
          <w:trHeight w:val="349"/>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Идентифициране на възложителя</w:t>
            </w:r>
            <w:r>
              <w:rPr>
                <w:rStyle w:val="FootnoteReference"/>
                <w:rFonts w:ascii="Times New Roman" w:hAnsi="Times New Roman"/>
                <w:b/>
                <w:i/>
                <w:sz w:val="24"/>
                <w:szCs w:val="24"/>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lang w:val="en-US"/>
              </w:rPr>
            </w:pPr>
            <w:r>
              <w:rPr>
                <w:rFonts w:ascii="Times New Roman" w:hAnsi="Times New Roman"/>
                <w:b/>
                <w:i/>
                <w:sz w:val="24"/>
                <w:szCs w:val="24"/>
              </w:rPr>
              <w:t>Отговор:</w:t>
            </w:r>
            <w:r>
              <w:rPr>
                <w:rFonts w:ascii="Times New Roman" w:hAnsi="Times New Roman"/>
                <w:b/>
                <w:i/>
                <w:sz w:val="24"/>
                <w:szCs w:val="24"/>
                <w:lang w:val="en-US"/>
              </w:rPr>
              <w:t xml:space="preserve"> 00277</w:t>
            </w:r>
          </w:p>
        </w:tc>
      </w:tr>
      <w:tr w:rsidR="00086959" w:rsidTr="00C55EF3">
        <w:trPr>
          <w:trHeight w:val="349"/>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eastAsia="zh-CN"/>
              </w:rPr>
              <w:t>„Топлофикация София” ЕАД</w:t>
            </w:r>
            <w:r>
              <w:rPr>
                <w:rFonts w:ascii="Times New Roman" w:hAnsi="Times New Roman"/>
                <w:sz w:val="24"/>
                <w:szCs w:val="24"/>
              </w:rPr>
              <w:t xml:space="preserve">  ]</w:t>
            </w:r>
          </w:p>
        </w:tc>
      </w:tr>
      <w:tr w:rsidR="00086959" w:rsidTr="00C55EF3">
        <w:trPr>
          <w:trHeight w:val="485"/>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spacing w:line="240" w:lineRule="auto"/>
              <w:rPr>
                <w:rFonts w:ascii="Times New Roman" w:hAnsi="Times New Roman"/>
                <w:i/>
                <w:sz w:val="24"/>
                <w:szCs w:val="24"/>
                <w:lang w:val="en-US"/>
              </w:rPr>
            </w:pPr>
            <w:r>
              <w:rPr>
                <w:rFonts w:ascii="Times New Roman" w:hAnsi="Times New Roman"/>
                <w:i/>
                <w:sz w:val="24"/>
                <w:szCs w:val="24"/>
              </w:rPr>
              <w:t>Отговор:</w:t>
            </w:r>
            <w:r>
              <w:rPr>
                <w:rFonts w:ascii="Times New Roman" w:eastAsia="Batang" w:hAnsi="Times New Roman"/>
                <w:bCs/>
                <w:iCs/>
                <w:sz w:val="24"/>
                <w:szCs w:val="24"/>
              </w:rPr>
              <w:t xml:space="preserve"> </w:t>
            </w:r>
            <w:r>
              <w:rPr>
                <w:rFonts w:ascii="Times New Roman" w:hAnsi="Times New Roman"/>
                <w:sz w:val="24"/>
                <w:szCs w:val="24"/>
              </w:rPr>
              <w:t>„</w:t>
            </w:r>
            <w:r>
              <w:rPr>
                <w:rFonts w:ascii="Times New Roman" w:hAnsi="Times New Roman"/>
                <w:sz w:val="24"/>
                <w:szCs w:val="24"/>
                <w:lang w:eastAsia="x-none"/>
              </w:rPr>
              <w:t>Инженеринг  ВОЦ „Орландовци</w:t>
            </w:r>
            <w:r>
              <w:rPr>
                <w:rFonts w:ascii="Times New Roman" w:hAnsi="Times New Roman"/>
                <w:sz w:val="24"/>
                <w:szCs w:val="24"/>
              </w:rPr>
              <w:t>”</w:t>
            </w:r>
          </w:p>
        </w:tc>
      </w:tr>
      <w:tr w:rsidR="00086959" w:rsidTr="00C55EF3">
        <w:trPr>
          <w:trHeight w:val="484"/>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Название или кратко описание на поръчката</w:t>
            </w:r>
            <w:r>
              <w:rPr>
                <w:rStyle w:val="FootnoteReference"/>
                <w:rFonts w:ascii="Times New Roman" w:hAnsi="Times New Roman"/>
                <w:sz w:val="24"/>
                <w:szCs w:val="24"/>
              </w:rPr>
              <w:footnoteReference w:id="4"/>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eastAsia="x-none"/>
              </w:rPr>
              <w:t>Инженеринг  ВОЦ „Орландовци</w:t>
            </w:r>
            <w:r>
              <w:rPr>
                <w:rFonts w:ascii="Times New Roman" w:hAnsi="Times New Roman"/>
                <w:sz w:val="24"/>
                <w:szCs w:val="24"/>
              </w:rPr>
              <w:t>”</w:t>
            </w:r>
          </w:p>
        </w:tc>
      </w:tr>
      <w:tr w:rsidR="00086959" w:rsidTr="00C55EF3">
        <w:trPr>
          <w:trHeight w:val="484"/>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Референтен номер на досието, определен от възлагащия орган или възложителя (</w:t>
            </w:r>
            <w:r>
              <w:rPr>
                <w:rFonts w:ascii="Times New Roman" w:hAnsi="Times New Roman"/>
                <w:i/>
                <w:sz w:val="24"/>
                <w:szCs w:val="24"/>
              </w:rPr>
              <w:t>ако е приложимо</w:t>
            </w:r>
            <w:r>
              <w:rPr>
                <w:rFonts w:ascii="Times New Roman" w:hAnsi="Times New Roman"/>
                <w:sz w:val="24"/>
                <w:szCs w:val="24"/>
              </w:rPr>
              <w:t>)</w:t>
            </w:r>
            <w:r>
              <w:rPr>
                <w:rStyle w:val="FootnoteReference"/>
                <w:rFonts w:ascii="Times New Roman" w:hAnsi="Times New Roman"/>
                <w:sz w:val="24"/>
                <w:szCs w:val="24"/>
              </w:rPr>
              <w:footnoteReference w:id="5"/>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lang w:val="en-US"/>
              </w:rPr>
            </w:pPr>
            <w:r>
              <w:rPr>
                <w:rFonts w:ascii="Times New Roman" w:hAnsi="Times New Roman"/>
                <w:sz w:val="24"/>
                <w:szCs w:val="24"/>
              </w:rPr>
              <w:t>[Неприложимо]</w:t>
            </w:r>
          </w:p>
        </w:tc>
      </w:tr>
    </w:tbl>
    <w:p w:rsidR="00086959" w:rsidRDefault="00086959" w:rsidP="00086959">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4"/>
          <w:szCs w:val="24"/>
        </w:rPr>
      </w:pPr>
      <w:r>
        <w:rPr>
          <w:rFonts w:ascii="Times New Roman" w:hAnsi="Times New Roman"/>
          <w:b/>
          <w:i/>
          <w:sz w:val="24"/>
          <w:szCs w:val="24"/>
          <w:u w:val="single"/>
        </w:rPr>
        <w:t>Останалата</w:t>
      </w:r>
      <w:r>
        <w:rPr>
          <w:rFonts w:ascii="Times New Roman" w:hAnsi="Times New Roman"/>
          <w:b/>
          <w:i/>
          <w:sz w:val="24"/>
          <w:szCs w:val="24"/>
        </w:rPr>
        <w:t xml:space="preserve"> информация във всички раздели на ЕЕДОП следва да бъде попълнена от </w:t>
      </w:r>
      <w:r>
        <w:rPr>
          <w:rFonts w:ascii="Times New Roman" w:hAnsi="Times New Roman"/>
          <w:b/>
          <w:i/>
          <w:sz w:val="24"/>
          <w:szCs w:val="24"/>
          <w:u w:val="single"/>
        </w:rPr>
        <w:t>икономическия оператор</w:t>
      </w:r>
    </w:p>
    <w:p w:rsidR="00086959" w:rsidRDefault="00086959" w:rsidP="00086959">
      <w:pPr>
        <w:pStyle w:val="ChapterTitle"/>
        <w:rPr>
          <w:sz w:val="24"/>
          <w:szCs w:val="24"/>
        </w:rPr>
      </w:pPr>
      <w:r>
        <w:rPr>
          <w:sz w:val="24"/>
          <w:szCs w:val="24"/>
        </w:rPr>
        <w:t>Част II: Информация за икономическия оператор</w:t>
      </w:r>
    </w:p>
    <w:p w:rsidR="00086959" w:rsidRDefault="00086959" w:rsidP="00086959">
      <w:pPr>
        <w:pStyle w:val="SectionTitle"/>
        <w:rPr>
          <w:sz w:val="24"/>
          <w:szCs w:val="24"/>
        </w:rPr>
      </w:pPr>
      <w:r>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b/>
                <w:i/>
                <w:szCs w:val="24"/>
              </w:rPr>
            </w:pPr>
            <w:r>
              <w:rPr>
                <w:b/>
                <w:i/>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NumPar1"/>
              <w:numPr>
                <w:ilvl w:val="0"/>
                <w:numId w:val="0"/>
              </w:numPr>
              <w:tabs>
                <w:tab w:val="left" w:pos="708"/>
              </w:tabs>
              <w:ind w:left="850" w:hanging="850"/>
              <w:rPr>
                <w:szCs w:val="24"/>
              </w:rPr>
            </w:pPr>
            <w:r>
              <w:rPr>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   ]</w:t>
            </w:r>
          </w:p>
        </w:tc>
      </w:tr>
      <w:tr w:rsidR="00086959" w:rsidTr="00C55EF3">
        <w:trPr>
          <w:trHeight w:val="1372"/>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Идентификационен номер по ДДС, ако е приложимо:</w:t>
            </w:r>
          </w:p>
          <w:p w:rsidR="00086959" w:rsidRDefault="00086959" w:rsidP="00C55EF3">
            <w:pPr>
              <w:pStyle w:val="Text1"/>
              <w:ind w:left="0"/>
              <w:rPr>
                <w:szCs w:val="24"/>
              </w:rPr>
            </w:pPr>
            <w:r>
              <w:rPr>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   ]</w:t>
            </w:r>
          </w:p>
          <w:p w:rsidR="00086959" w:rsidRDefault="00086959" w:rsidP="00C55EF3">
            <w:pPr>
              <w:pStyle w:val="Text1"/>
              <w:ind w:left="0"/>
              <w:rPr>
                <w:szCs w:val="24"/>
              </w:rPr>
            </w:pPr>
            <w:r>
              <w:rPr>
                <w:szCs w:val="24"/>
              </w:rPr>
              <w:t>[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w:t>
            </w:r>
          </w:p>
        </w:tc>
      </w:tr>
      <w:tr w:rsidR="00086959" w:rsidTr="00C55EF3">
        <w:trPr>
          <w:trHeight w:val="2002"/>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Лице или лица за контакт</w:t>
            </w:r>
            <w:r>
              <w:rPr>
                <w:rStyle w:val="FootnoteReference"/>
                <w:szCs w:val="24"/>
              </w:rPr>
              <w:footnoteReference w:id="6"/>
            </w:r>
            <w:r>
              <w:rPr>
                <w:szCs w:val="24"/>
              </w:rPr>
              <w:t>:</w:t>
            </w:r>
          </w:p>
          <w:p w:rsidR="00086959" w:rsidRDefault="00086959" w:rsidP="00C55EF3">
            <w:pPr>
              <w:pStyle w:val="Text1"/>
              <w:ind w:left="0"/>
              <w:rPr>
                <w:szCs w:val="24"/>
              </w:rPr>
            </w:pPr>
            <w:r>
              <w:rPr>
                <w:szCs w:val="24"/>
              </w:rPr>
              <w:t>Телефон:</w:t>
            </w:r>
          </w:p>
          <w:p w:rsidR="00086959" w:rsidRDefault="00086959" w:rsidP="00C55EF3">
            <w:pPr>
              <w:pStyle w:val="Text1"/>
              <w:ind w:left="0"/>
              <w:rPr>
                <w:szCs w:val="24"/>
              </w:rPr>
            </w:pPr>
            <w:r>
              <w:rPr>
                <w:szCs w:val="24"/>
              </w:rPr>
              <w:t>Ел. поща:</w:t>
            </w:r>
          </w:p>
          <w:p w:rsidR="00086959" w:rsidRDefault="00086959" w:rsidP="00C55EF3">
            <w:pPr>
              <w:pStyle w:val="Text1"/>
              <w:ind w:left="0"/>
              <w:rPr>
                <w:szCs w:val="24"/>
              </w:rPr>
            </w:pPr>
            <w:r>
              <w:rPr>
                <w:szCs w:val="24"/>
              </w:rPr>
              <w:t>Интернет адрес (уеб адрес) (</w:t>
            </w:r>
            <w:r>
              <w:rPr>
                <w:i/>
                <w:szCs w:val="24"/>
              </w:rPr>
              <w:t>ако е приложимо</w:t>
            </w:r>
            <w:r>
              <w:rPr>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w:t>
            </w:r>
          </w:p>
          <w:p w:rsidR="00086959" w:rsidRDefault="00086959" w:rsidP="00C55EF3">
            <w:pPr>
              <w:pStyle w:val="Text1"/>
              <w:ind w:left="0"/>
              <w:rPr>
                <w:szCs w:val="24"/>
              </w:rPr>
            </w:pPr>
            <w:r>
              <w:rPr>
                <w:szCs w:val="24"/>
              </w:rPr>
              <w:t>[……]</w:t>
            </w:r>
          </w:p>
          <w:p w:rsidR="00086959" w:rsidRDefault="00086959" w:rsidP="00C55EF3">
            <w:pPr>
              <w:pStyle w:val="Text1"/>
              <w:ind w:left="0"/>
              <w:rPr>
                <w:szCs w:val="24"/>
              </w:rPr>
            </w:pPr>
            <w:r>
              <w:rPr>
                <w:szCs w:val="24"/>
              </w:rPr>
              <w:t>[……]</w:t>
            </w:r>
          </w:p>
          <w:p w:rsidR="00086959" w:rsidRDefault="00086959" w:rsidP="00C55EF3">
            <w:pPr>
              <w:pStyle w:val="Text1"/>
              <w:ind w:left="0"/>
              <w:rPr>
                <w:szCs w:val="24"/>
              </w:rPr>
            </w:pPr>
            <w:r>
              <w:rPr>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b/>
                <w:i/>
                <w:szCs w:val="24"/>
              </w:rPr>
            </w:pPr>
            <w:r>
              <w:rPr>
                <w:b/>
                <w:i/>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b/>
                <w:i/>
                <w:szCs w:val="24"/>
              </w:rPr>
            </w:pPr>
            <w:r>
              <w:rPr>
                <w:b/>
                <w:i/>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Икономическият оператор микро-, малко или средно предприятие ли е</w:t>
            </w:r>
            <w:r>
              <w:rPr>
                <w:rStyle w:val="FootnoteReference"/>
                <w:szCs w:val="24"/>
              </w:rPr>
              <w:footnoteReference w:id="7"/>
            </w:r>
            <w:r>
              <w:rPr>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 Да [] Не</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b/>
                <w:szCs w:val="24"/>
                <w:u w:val="single"/>
              </w:rPr>
              <w:lastRenderedPageBreak/>
              <w:t>Само в случай че поръчката е запазена</w:t>
            </w:r>
            <w:r>
              <w:rPr>
                <w:rStyle w:val="FootnoteReference"/>
                <w:b/>
                <w:szCs w:val="24"/>
                <w:u w:val="single"/>
              </w:rPr>
              <w:footnoteReference w:id="8"/>
            </w:r>
            <w:r>
              <w:rPr>
                <w:b/>
                <w:szCs w:val="24"/>
                <w:u w:val="single"/>
              </w:rPr>
              <w:t>:</w:t>
            </w:r>
            <w:r>
              <w:rPr>
                <w:b/>
                <w:szCs w:val="24"/>
              </w:rPr>
              <w:t xml:space="preserve"> </w:t>
            </w:r>
            <w:r>
              <w:rPr>
                <w:szCs w:val="24"/>
              </w:rPr>
              <w:t>икономическият оператор защитено предприятие ли е или социално предприятие</w:t>
            </w:r>
            <w:r>
              <w:rPr>
                <w:rStyle w:val="FootnoteReference"/>
                <w:szCs w:val="24"/>
              </w:rPr>
              <w:footnoteReference w:id="9"/>
            </w:r>
            <w:r>
              <w:rPr>
                <w:szCs w:val="24"/>
              </w:rPr>
              <w:t>, или ще осигури изпълнението на поръчката в контекста на програми за създаване на защитени работни места?</w:t>
            </w:r>
            <w:r>
              <w:rPr>
                <w:szCs w:val="24"/>
              </w:rPr>
              <w:br/>
            </w:r>
            <w:r>
              <w:rPr>
                <w:b/>
                <w:szCs w:val="24"/>
              </w:rPr>
              <w:t xml:space="preserve">Ако „да“, </w:t>
            </w:r>
            <w:r>
              <w:rPr>
                <w:szCs w:val="24"/>
              </w:rPr>
              <w:t>какъв е съответният процент работници с увреждания или в неравностойно положение?</w:t>
            </w:r>
            <w:r>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szCs w:val="24"/>
              </w:rPr>
            </w:pPr>
            <w:r>
              <w:rPr>
                <w:szCs w:val="24"/>
              </w:rPr>
              <w:t>[] Да [] Не</w:t>
            </w:r>
            <w:r>
              <w:rPr>
                <w:szCs w:val="24"/>
              </w:rPr>
              <w:br/>
            </w:r>
            <w:r>
              <w:rPr>
                <w:szCs w:val="24"/>
              </w:rPr>
              <w:br/>
            </w:r>
            <w:r>
              <w:rPr>
                <w:szCs w:val="24"/>
              </w:rPr>
              <w:br/>
            </w:r>
            <w:r>
              <w:rPr>
                <w:szCs w:val="24"/>
              </w:rPr>
              <w:br/>
            </w:r>
            <w:r>
              <w:rPr>
                <w:szCs w:val="24"/>
              </w:rPr>
              <w:br/>
            </w:r>
            <w:r>
              <w:rPr>
                <w:szCs w:val="24"/>
              </w:rPr>
              <w:br/>
              <w:t>[…]</w:t>
            </w:r>
            <w:r>
              <w:rPr>
                <w:szCs w:val="24"/>
              </w:rPr>
              <w:br/>
            </w:r>
            <w:r>
              <w:rPr>
                <w:szCs w:val="24"/>
              </w:rPr>
              <w:br/>
            </w:r>
            <w:r>
              <w:rPr>
                <w:szCs w:val="24"/>
              </w:rPr>
              <w:br/>
              <w:t>[….]</w:t>
            </w:r>
            <w:r>
              <w:rPr>
                <w:szCs w:val="24"/>
              </w:rPr>
              <w:br/>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 Да [] Не [] Не се прилага</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b/>
                <w:szCs w:val="24"/>
              </w:rPr>
              <w:t>Ако „да“</w:t>
            </w:r>
            <w:r>
              <w:rPr>
                <w:szCs w:val="24"/>
              </w:rPr>
              <w:t>:</w:t>
            </w:r>
          </w:p>
          <w:p w:rsidR="00086959" w:rsidRDefault="00086959" w:rsidP="00C55EF3">
            <w:pPr>
              <w:pStyle w:val="Text1"/>
              <w:ind w:left="0"/>
              <w:rPr>
                <w:b/>
                <w:szCs w:val="24"/>
                <w:u w:val="single"/>
              </w:rPr>
            </w:pPr>
            <w:r>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6959" w:rsidRDefault="00086959" w:rsidP="00C55EF3">
            <w:pPr>
              <w:pStyle w:val="Text1"/>
              <w:ind w:left="0"/>
              <w:jc w:val="left"/>
              <w:rPr>
                <w:szCs w:val="24"/>
              </w:rPr>
            </w:pPr>
            <w:r>
              <w:rPr>
                <w:szCs w:val="24"/>
              </w:rPr>
              <w:t>а) Моля посочете наименованието на списъка или сертификата и съответния регистрационен или сертификационен номер, ако е приложимо:</w:t>
            </w:r>
            <w:r>
              <w:rPr>
                <w:szCs w:val="24"/>
              </w:rPr>
              <w:br/>
            </w:r>
            <w:r>
              <w:rPr>
                <w:i/>
                <w:szCs w:val="24"/>
              </w:rPr>
              <w:t>б) Ако сертификатът за регистрацията или за сертифицирането е наличен в електронен формат, моля, посочете:</w:t>
            </w:r>
            <w:r>
              <w:rPr>
                <w:szCs w:val="24"/>
              </w:rPr>
              <w:br/>
            </w:r>
            <w:r>
              <w:rPr>
                <w:szCs w:val="24"/>
              </w:rPr>
              <w:br/>
              <w:t xml:space="preserve">в) Моля, посочете препратки към документите, от които става ясно на какво се основава регистрацията или </w:t>
            </w:r>
            <w:r>
              <w:rPr>
                <w:szCs w:val="24"/>
              </w:rPr>
              <w:lastRenderedPageBreak/>
              <w:t>сертифицирането и, ако е приложимо, класификацията в официалния списък</w:t>
            </w:r>
            <w:r>
              <w:rPr>
                <w:rStyle w:val="FootnoteReference"/>
                <w:szCs w:val="24"/>
              </w:rPr>
              <w:footnoteReference w:id="10"/>
            </w:r>
            <w:r>
              <w:rPr>
                <w:szCs w:val="24"/>
              </w:rPr>
              <w:t>:</w:t>
            </w:r>
            <w:r>
              <w:rPr>
                <w:szCs w:val="24"/>
              </w:rPr>
              <w:br/>
              <w:t>г) Регистрацията или сертифицирането обхваща ли всички задължителни критерии за подбор?</w:t>
            </w:r>
            <w:r>
              <w:rPr>
                <w:szCs w:val="24"/>
              </w:rPr>
              <w:br/>
            </w:r>
            <w:r>
              <w:rPr>
                <w:b/>
                <w:szCs w:val="24"/>
              </w:rPr>
              <w:t>Ако „не“:</w:t>
            </w:r>
            <w:r>
              <w:rPr>
                <w:szCs w:val="24"/>
              </w:rPr>
              <w:br/>
            </w:r>
            <w:r>
              <w:rPr>
                <w:b/>
                <w:szCs w:val="24"/>
                <w:u w:val="single"/>
              </w:rPr>
              <w:t>В допълнение моля, попълнете липсващата информация в част ІV, раздели А, Б, В или Г според случая</w:t>
            </w:r>
            <w:r>
              <w:rPr>
                <w:szCs w:val="24"/>
              </w:rPr>
              <w:t xml:space="preserve">  </w:t>
            </w:r>
            <w:r>
              <w:rPr>
                <w:b/>
                <w:i/>
                <w:szCs w:val="24"/>
              </w:rPr>
              <w:t>САМО ако това се изисква съгласно съответното обявление или документацията за обществената поръчка:</w:t>
            </w:r>
            <w:r>
              <w:rPr>
                <w:szCs w:val="24"/>
              </w:rPr>
              <w:br/>
              <w:t xml:space="preserve">д) Икономическият оператор може ли да представи </w:t>
            </w:r>
            <w:r>
              <w:rPr>
                <w:b/>
                <w:szCs w:val="24"/>
              </w:rPr>
              <w:t>удостоверение</w:t>
            </w:r>
            <w:r>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szCs w:val="24"/>
              </w:rPr>
              <w:br/>
            </w:r>
            <w:r>
              <w:rPr>
                <w:i/>
                <w:szCs w:val="24"/>
              </w:rPr>
              <w:t>Ако съответните документи са на разположение в електронен формат, моля, посочете:</w:t>
            </w:r>
            <w:r>
              <w:rPr>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szCs w:val="24"/>
              </w:rPr>
            </w:pPr>
            <w:r>
              <w:rPr>
                <w:szCs w:val="24"/>
              </w:rPr>
              <w:lastRenderedPageBreak/>
              <w:br/>
            </w:r>
            <w:r>
              <w:rPr>
                <w:szCs w:val="24"/>
              </w:rPr>
              <w:br/>
            </w:r>
            <w:r>
              <w:rPr>
                <w:szCs w:val="24"/>
              </w:rPr>
              <w:br/>
            </w:r>
            <w:r>
              <w:rPr>
                <w:szCs w:val="24"/>
              </w:rPr>
              <w:br/>
            </w:r>
            <w:r>
              <w:rPr>
                <w:szCs w:val="24"/>
              </w:rPr>
              <w:br/>
            </w:r>
            <w:r>
              <w:rPr>
                <w:szCs w:val="24"/>
              </w:rPr>
              <w:br/>
              <w:t>a) [……]</w:t>
            </w:r>
            <w:r>
              <w:rPr>
                <w:szCs w:val="24"/>
              </w:rPr>
              <w:br/>
            </w:r>
            <w:r>
              <w:rPr>
                <w:szCs w:val="24"/>
              </w:rPr>
              <w:br/>
            </w:r>
            <w:r>
              <w:rPr>
                <w:i/>
                <w:szCs w:val="24"/>
              </w:rPr>
              <w:t>б) (уеб адрес, орган или служба, издаващи документа, точно позоваване на документа):</w:t>
            </w:r>
            <w:r>
              <w:rPr>
                <w:szCs w:val="24"/>
              </w:rPr>
              <w:br/>
            </w:r>
            <w:r>
              <w:rPr>
                <w:i/>
                <w:szCs w:val="24"/>
              </w:rPr>
              <w:t>[……][……][……][……]</w:t>
            </w:r>
            <w:r>
              <w:rPr>
                <w:szCs w:val="24"/>
              </w:rPr>
              <w:br/>
              <w:t>в) [……]</w:t>
            </w:r>
            <w:r>
              <w:rPr>
                <w:szCs w:val="24"/>
              </w:rPr>
              <w:br/>
            </w:r>
            <w:r>
              <w:rPr>
                <w:szCs w:val="24"/>
              </w:rPr>
              <w:br/>
            </w:r>
            <w:r>
              <w:rPr>
                <w:szCs w:val="24"/>
              </w:rPr>
              <w:br/>
            </w:r>
            <w:r>
              <w:rPr>
                <w:szCs w:val="24"/>
              </w:rPr>
              <w:br/>
              <w:t>г) [] Да [] Не</w:t>
            </w:r>
            <w:r>
              <w:rPr>
                <w:szCs w:val="24"/>
              </w:rPr>
              <w:br/>
            </w:r>
            <w:r>
              <w:rPr>
                <w:szCs w:val="24"/>
              </w:rPr>
              <w:br/>
            </w:r>
            <w:r>
              <w:rPr>
                <w:szCs w:val="24"/>
              </w:rPr>
              <w:br/>
            </w:r>
            <w:r>
              <w:rPr>
                <w:szCs w:val="24"/>
              </w:rPr>
              <w:lastRenderedPageBreak/>
              <w:br/>
            </w:r>
            <w:r>
              <w:rPr>
                <w:szCs w:val="24"/>
              </w:rPr>
              <w:br/>
            </w:r>
            <w:r>
              <w:rPr>
                <w:szCs w:val="24"/>
              </w:rPr>
              <w:br/>
            </w:r>
            <w:r>
              <w:rPr>
                <w:szCs w:val="24"/>
              </w:rPr>
              <w:br/>
            </w:r>
            <w:r>
              <w:rPr>
                <w:szCs w:val="24"/>
              </w:rPr>
              <w:br/>
              <w:t>д) [] Да [] Не</w:t>
            </w:r>
            <w:r>
              <w:rPr>
                <w:szCs w:val="24"/>
              </w:rPr>
              <w:br/>
            </w:r>
            <w:r>
              <w:rPr>
                <w:szCs w:val="24"/>
              </w:rPr>
              <w:br/>
            </w:r>
            <w:r>
              <w:rPr>
                <w:szCs w:val="24"/>
              </w:rPr>
              <w:br/>
            </w:r>
            <w:r>
              <w:rPr>
                <w:szCs w:val="24"/>
              </w:rPr>
              <w:br/>
            </w:r>
            <w:r>
              <w:rPr>
                <w:szCs w:val="24"/>
              </w:rPr>
              <w:br/>
            </w:r>
            <w:r>
              <w:rPr>
                <w:szCs w:val="24"/>
              </w:rPr>
              <w:br/>
            </w:r>
            <w:r>
              <w:rPr>
                <w:i/>
                <w:szCs w:val="24"/>
              </w:rPr>
              <w:t>(уеб адрес, орган или служба, издаващи документа, точно позоваване на документа):</w:t>
            </w:r>
            <w:r>
              <w:rPr>
                <w:szCs w:val="24"/>
              </w:rPr>
              <w:br/>
            </w:r>
            <w:r>
              <w:rPr>
                <w:i/>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b/>
                <w:i/>
                <w:szCs w:val="24"/>
              </w:rPr>
            </w:pPr>
            <w:r>
              <w:rPr>
                <w:b/>
                <w:i/>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Cs w:val="24"/>
              </w:rPr>
              <w:footnoteReference w:id="11"/>
            </w:r>
            <w:r>
              <w:rPr>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rPr>
                <w:szCs w:val="24"/>
              </w:rPr>
            </w:pPr>
            <w:r>
              <w:rPr>
                <w:szCs w:val="24"/>
              </w:rPr>
              <w:t>[] Да [] Не</w:t>
            </w:r>
          </w:p>
        </w:tc>
      </w:tr>
      <w:tr w:rsidR="00086959" w:rsidTr="00C55EF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86959" w:rsidRDefault="00086959" w:rsidP="00C55EF3">
            <w:pPr>
              <w:pStyle w:val="Text1"/>
              <w:ind w:left="0"/>
              <w:rPr>
                <w:b/>
                <w:i/>
                <w:szCs w:val="24"/>
              </w:rPr>
            </w:pPr>
            <w:r>
              <w:rPr>
                <w:b/>
                <w:i/>
                <w:szCs w:val="24"/>
              </w:rPr>
              <w:t>Ако „да“</w:t>
            </w:r>
            <w:r>
              <w:rPr>
                <w:i/>
                <w:szCs w:val="24"/>
              </w:rPr>
              <w:t>, моля, уверете се, че останалите участващи оператори представят отделен ЕЕДОП</w:t>
            </w:r>
            <w:r>
              <w:rPr>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szCs w:val="24"/>
              </w:rPr>
            </w:pPr>
            <w:r>
              <w:rPr>
                <w:b/>
                <w:szCs w:val="24"/>
              </w:rPr>
              <w:t>Ако „да“</w:t>
            </w:r>
            <w:r>
              <w:rPr>
                <w:szCs w:val="24"/>
              </w:rPr>
              <w:t>:</w:t>
            </w:r>
            <w:r>
              <w:rPr>
                <w:szCs w:val="24"/>
              </w:rPr>
              <w:br/>
              <w:t>а) моля, посочете ролята на икономическия оператор в групата (ръководител на групата, отговорник за конкретни задачи...):</w:t>
            </w:r>
            <w:r>
              <w:rPr>
                <w:szCs w:val="24"/>
              </w:rPr>
              <w:br/>
              <w:t>б) моля, посочете другите икономически оператори, които участват заедно в процедурата за възлагане на обществена поръчка:</w:t>
            </w:r>
            <w:r>
              <w:rPr>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szCs w:val="24"/>
              </w:rPr>
            </w:pPr>
            <w:r>
              <w:rPr>
                <w:szCs w:val="24"/>
              </w:rPr>
              <w:br/>
              <w:t>а): [……]</w:t>
            </w:r>
            <w:r>
              <w:rPr>
                <w:szCs w:val="24"/>
              </w:rPr>
              <w:br/>
            </w:r>
            <w:r>
              <w:rPr>
                <w:szCs w:val="24"/>
              </w:rPr>
              <w:br/>
            </w:r>
            <w:r>
              <w:rPr>
                <w:szCs w:val="24"/>
              </w:rPr>
              <w:br/>
              <w:t>б): [……]</w:t>
            </w:r>
            <w:r>
              <w:rPr>
                <w:szCs w:val="24"/>
              </w:rPr>
              <w:br/>
            </w:r>
            <w:r>
              <w:rPr>
                <w:szCs w:val="24"/>
              </w:rPr>
              <w:br/>
            </w:r>
            <w:r>
              <w:rPr>
                <w:szCs w:val="24"/>
              </w:rPr>
              <w:br/>
              <w:t>в):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b/>
                <w:i/>
                <w:szCs w:val="24"/>
              </w:rPr>
            </w:pPr>
            <w:r>
              <w:rPr>
                <w:b/>
                <w:i/>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b/>
                <w:i/>
                <w:szCs w:val="24"/>
              </w:rPr>
            </w:pPr>
            <w:r>
              <w:rPr>
                <w:b/>
                <w:i/>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b/>
                <w:i/>
                <w:szCs w:val="24"/>
              </w:rPr>
            </w:pPr>
            <w:r>
              <w:rPr>
                <w:szCs w:val="24"/>
              </w:rPr>
              <w:t>Когато е приложимо, означение на обособената/</w:t>
            </w:r>
            <w:proofErr w:type="spellStart"/>
            <w:r>
              <w:rPr>
                <w:szCs w:val="24"/>
              </w:rPr>
              <w:t>ите</w:t>
            </w:r>
            <w:proofErr w:type="spellEnd"/>
            <w:r>
              <w:rPr>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ext1"/>
              <w:ind w:left="0"/>
              <w:jc w:val="left"/>
              <w:rPr>
                <w:b/>
                <w:i/>
                <w:szCs w:val="24"/>
              </w:rPr>
            </w:pPr>
            <w:r>
              <w:rPr>
                <w:szCs w:val="24"/>
              </w:rPr>
              <w:t>[   ]</w:t>
            </w:r>
          </w:p>
        </w:tc>
      </w:tr>
    </w:tbl>
    <w:p w:rsidR="00086959" w:rsidRDefault="00086959" w:rsidP="00086959">
      <w:pPr>
        <w:pStyle w:val="SectionTitle"/>
        <w:rPr>
          <w:sz w:val="24"/>
          <w:szCs w:val="24"/>
        </w:rPr>
      </w:pPr>
    </w:p>
    <w:p w:rsidR="00086959" w:rsidRDefault="00086959" w:rsidP="00086959">
      <w:pPr>
        <w:pStyle w:val="SectionTitle"/>
        <w:rPr>
          <w:sz w:val="24"/>
          <w:szCs w:val="24"/>
        </w:rPr>
      </w:pPr>
      <w:r>
        <w:rPr>
          <w:sz w:val="24"/>
          <w:szCs w:val="24"/>
        </w:rPr>
        <w:t>Б: Информация за представителите на икономическия оператор</w:t>
      </w:r>
    </w:p>
    <w:p w:rsidR="00086959" w:rsidRDefault="00086959" w:rsidP="00086959">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4"/>
          <w:szCs w:val="24"/>
        </w:rPr>
      </w:pPr>
      <w:r>
        <w:rPr>
          <w:rFonts w:ascii="Times New Roman" w:hAnsi="Times New Roman"/>
          <w:i/>
          <w:sz w:val="24"/>
          <w:szCs w:val="24"/>
        </w:rPr>
        <w:t>Ако е приложимо, моля, посочете името/</w:t>
      </w:r>
      <w:proofErr w:type="spellStart"/>
      <w:r>
        <w:rPr>
          <w:rFonts w:ascii="Times New Roman" w:hAnsi="Times New Roman"/>
          <w:i/>
          <w:sz w:val="24"/>
          <w:szCs w:val="24"/>
        </w:rPr>
        <w:t>ната</w:t>
      </w:r>
      <w:proofErr w:type="spellEnd"/>
      <w:r>
        <w:rPr>
          <w:rFonts w:ascii="Times New Roman" w:hAnsi="Times New Roman"/>
          <w:i/>
          <w:sz w:val="24"/>
          <w:szCs w:val="24"/>
        </w:rPr>
        <w:t xml:space="preserve"> и адреса/</w:t>
      </w:r>
      <w:proofErr w:type="spellStart"/>
      <w:r>
        <w:rPr>
          <w:rFonts w:ascii="Times New Roman" w:hAnsi="Times New Roman"/>
          <w:i/>
          <w:sz w:val="24"/>
          <w:szCs w:val="24"/>
        </w:rPr>
        <w:t>ите</w:t>
      </w:r>
      <w:proofErr w:type="spellEnd"/>
      <w:r>
        <w:rPr>
          <w:rFonts w:ascii="Times New Roman" w:hAnsi="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Пълното име </w:t>
            </w:r>
            <w:r>
              <w:rPr>
                <w:rFonts w:ascii="Times New Roman" w:hAnsi="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bl>
    <w:p w:rsidR="00086959" w:rsidRDefault="00086959" w:rsidP="00086959">
      <w:pPr>
        <w:pStyle w:val="SectionTitle"/>
        <w:rPr>
          <w:sz w:val="24"/>
          <w:szCs w:val="24"/>
        </w:rPr>
      </w:pPr>
      <w:r>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[]Да []Не</w:t>
            </w:r>
          </w:p>
        </w:tc>
      </w:tr>
    </w:tbl>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Pr>
          <w:rFonts w:ascii="Times New Roman" w:hAnsi="Times New Roman"/>
          <w:b/>
          <w:i/>
          <w:sz w:val="24"/>
          <w:szCs w:val="24"/>
        </w:rPr>
        <w:t>Ако „да“</w:t>
      </w:r>
      <w:r>
        <w:rPr>
          <w:rFonts w:ascii="Times New Roman" w:hAnsi="Times New Roman"/>
          <w:i/>
          <w:sz w:val="24"/>
          <w:szCs w:val="24"/>
        </w:rPr>
        <w:t xml:space="preserve">, моля, представете отделно за </w:t>
      </w:r>
      <w:r>
        <w:rPr>
          <w:rFonts w:ascii="Times New Roman" w:hAnsi="Times New Roman"/>
          <w:b/>
          <w:i/>
          <w:sz w:val="24"/>
          <w:szCs w:val="24"/>
        </w:rPr>
        <w:t>всеки</w:t>
      </w:r>
      <w:r>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hAnsi="Times New Roman"/>
          <w:b/>
          <w:i/>
          <w:sz w:val="24"/>
          <w:szCs w:val="24"/>
        </w:rPr>
        <w:t>раздели</w:t>
      </w:r>
      <w:r>
        <w:rPr>
          <w:rFonts w:ascii="Times New Roman" w:hAnsi="Times New Roman"/>
          <w:i/>
          <w:sz w:val="24"/>
          <w:szCs w:val="24"/>
        </w:rPr>
        <w:t xml:space="preserve"> </w:t>
      </w:r>
      <w:r>
        <w:rPr>
          <w:rFonts w:ascii="Times New Roman" w:hAnsi="Times New Roman"/>
          <w:b/>
          <w:i/>
          <w:sz w:val="24"/>
          <w:szCs w:val="24"/>
        </w:rPr>
        <w:t>А и Б от настоящата част и от част III</w:t>
      </w:r>
      <w:r>
        <w:rPr>
          <w:rFonts w:ascii="Times New Roman" w:hAnsi="Times New Roman"/>
          <w:i/>
          <w:sz w:val="24"/>
          <w:szCs w:val="24"/>
        </w:rPr>
        <w:t xml:space="preserve">. </w:t>
      </w:r>
      <w:r>
        <w:rPr>
          <w:rFonts w:ascii="Times New Roman" w:hAnsi="Times New Roman"/>
          <w:sz w:val="24"/>
          <w:szCs w:val="24"/>
        </w:rPr>
        <w:br/>
      </w:r>
      <w:r>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w:t>
      </w:r>
      <w:r>
        <w:rPr>
          <w:rFonts w:ascii="Times New Roman" w:hAnsi="Times New Roman"/>
          <w:i/>
          <w:sz w:val="24"/>
          <w:szCs w:val="24"/>
        </w:rPr>
        <w:lastRenderedPageBreak/>
        <w:t xml:space="preserve">строителство — тези, които предприемачът може да използва за извършване на строителството. </w:t>
      </w:r>
      <w:r>
        <w:rPr>
          <w:rFonts w:ascii="Times New Roman" w:hAnsi="Times New Roman"/>
          <w:sz w:val="24"/>
          <w:szCs w:val="24"/>
        </w:rPr>
        <w:br/>
      </w:r>
      <w:r>
        <w:rPr>
          <w:rFonts w:ascii="Times New Roman" w:hAnsi="Times New Roman"/>
          <w:i/>
          <w:sz w:val="24"/>
          <w:szCs w:val="24"/>
        </w:rPr>
        <w:t>Посочете информацията съгласно части IV и V за всеки от съответните субекти</w:t>
      </w:r>
      <w:r>
        <w:rPr>
          <w:rStyle w:val="FootnoteReference"/>
          <w:rFonts w:ascii="Times New Roman" w:hAnsi="Times New Roman"/>
          <w:i/>
          <w:sz w:val="24"/>
          <w:szCs w:val="24"/>
        </w:rPr>
        <w:footnoteReference w:id="12"/>
      </w:r>
      <w:r>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086959" w:rsidRDefault="00086959" w:rsidP="00086959">
      <w:pPr>
        <w:pStyle w:val="ChapterTitle"/>
        <w:rPr>
          <w:sz w:val="24"/>
          <w:szCs w:val="24"/>
        </w:rPr>
      </w:pPr>
    </w:p>
    <w:p w:rsidR="00086959" w:rsidRDefault="00086959" w:rsidP="00086959">
      <w:pPr>
        <w:pStyle w:val="ChapterTitle"/>
        <w:rPr>
          <w:sz w:val="24"/>
          <w:szCs w:val="24"/>
          <w:u w:val="single"/>
        </w:rPr>
      </w:pPr>
      <w:r>
        <w:rPr>
          <w:sz w:val="24"/>
          <w:szCs w:val="24"/>
        </w:rPr>
        <w:t xml:space="preserve">Г: Информация за подизпълнители, чийто капацитет икономическият оператор </w:t>
      </w:r>
      <w:r>
        <w:rPr>
          <w:sz w:val="24"/>
          <w:szCs w:val="24"/>
          <w:u w:val="single"/>
        </w:rPr>
        <w:t>няма</w:t>
      </w:r>
      <w:r>
        <w:rPr>
          <w:sz w:val="24"/>
          <w:szCs w:val="24"/>
        </w:rPr>
        <w:t xml:space="preserve"> да използва</w:t>
      </w:r>
    </w:p>
    <w:p w:rsidR="00086959" w:rsidRDefault="00086959" w:rsidP="0008695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[]Да []Не </w:t>
            </w:r>
            <w:r>
              <w:rPr>
                <w:rFonts w:ascii="Times New Roman" w:hAnsi="Times New Roman"/>
                <w:b/>
                <w:sz w:val="24"/>
                <w:szCs w:val="24"/>
              </w:rPr>
              <w:t>Ако да и доколкото е известно</w:t>
            </w:r>
            <w:r>
              <w:rPr>
                <w:rFonts w:ascii="Times New Roman" w:hAnsi="Times New Roman"/>
                <w:sz w:val="24"/>
                <w:szCs w:val="24"/>
              </w:rPr>
              <w:t xml:space="preserve">, моля, приложете списък на предлаганите подизпълнители: </w:t>
            </w:r>
          </w:p>
          <w:p w:rsidR="00086959" w:rsidRDefault="00086959" w:rsidP="00C55EF3">
            <w:pPr>
              <w:rPr>
                <w:rFonts w:ascii="Times New Roman" w:hAnsi="Times New Roman"/>
                <w:sz w:val="24"/>
                <w:szCs w:val="24"/>
              </w:rPr>
            </w:pPr>
            <w:r>
              <w:rPr>
                <w:rFonts w:ascii="Times New Roman" w:hAnsi="Times New Roman"/>
                <w:sz w:val="24"/>
                <w:szCs w:val="24"/>
              </w:rPr>
              <w:t>[……]</w:t>
            </w:r>
          </w:p>
        </w:tc>
      </w:tr>
    </w:tbl>
    <w:p w:rsidR="00086959" w:rsidRDefault="00086959" w:rsidP="0008695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Pr>
          <w:i/>
          <w:sz w:val="24"/>
          <w:szCs w:val="24"/>
          <w:u w:val="single"/>
        </w:rPr>
        <w:t>Ако възлагащият орган или възложителят изрично изисква тази информация</w:t>
      </w:r>
      <w:r>
        <w:rPr>
          <w:i/>
          <w:sz w:val="24"/>
          <w:szCs w:val="24"/>
        </w:rPr>
        <w:t xml:space="preserve"> в допълнение към информацията съгласно</w:t>
      </w:r>
      <w:r>
        <w:rPr>
          <w:sz w:val="24"/>
          <w:szCs w:val="24"/>
        </w:rPr>
        <w:t xml:space="preserve"> </w:t>
      </w:r>
      <w:r>
        <w:rPr>
          <w:i/>
          <w:sz w:val="24"/>
          <w:szCs w:val="24"/>
        </w:rPr>
        <w:t xml:space="preserve">настоящия раздел, </w:t>
      </w:r>
      <w:r>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86959" w:rsidRDefault="00086959" w:rsidP="00086959">
      <w:pPr>
        <w:pStyle w:val="ChapterTitle"/>
        <w:rPr>
          <w:sz w:val="24"/>
          <w:szCs w:val="24"/>
        </w:rPr>
      </w:pPr>
      <w:r>
        <w:rPr>
          <w:sz w:val="24"/>
          <w:szCs w:val="24"/>
        </w:rPr>
        <w:t>Част III: Основания за изключване</w:t>
      </w:r>
    </w:p>
    <w:p w:rsidR="00086959" w:rsidRDefault="00086959" w:rsidP="00086959">
      <w:pPr>
        <w:pStyle w:val="SectionTitle"/>
        <w:rPr>
          <w:sz w:val="24"/>
          <w:szCs w:val="24"/>
        </w:rPr>
      </w:pPr>
      <w:r>
        <w:rPr>
          <w:sz w:val="24"/>
          <w:szCs w:val="24"/>
        </w:rPr>
        <w:t>А: Основания, свързани с наказателни присъди</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Pr>
          <w:rFonts w:ascii="Times New Roman" w:hAnsi="Times New Roman"/>
          <w:i/>
          <w:sz w:val="24"/>
          <w:szCs w:val="24"/>
        </w:rPr>
        <w:t>Член 57, параграф 1 от Директива 2014/24/ЕС съдържа следните основания за изключване:</w:t>
      </w:r>
    </w:p>
    <w:p w:rsidR="00086959" w:rsidRDefault="00086959" w:rsidP="00086959">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autoSpaceDN w:val="0"/>
        <w:jc w:val="left"/>
        <w:rPr>
          <w:i/>
          <w:szCs w:val="24"/>
        </w:rPr>
      </w:pPr>
      <w:r>
        <w:rPr>
          <w:i/>
          <w:szCs w:val="24"/>
        </w:rPr>
        <w:t xml:space="preserve">Участие в </w:t>
      </w:r>
      <w:r>
        <w:rPr>
          <w:b/>
          <w:i/>
          <w:szCs w:val="24"/>
        </w:rPr>
        <w:t>престъпна организация</w:t>
      </w:r>
      <w:r>
        <w:rPr>
          <w:rStyle w:val="FootnoteReference"/>
          <w:b/>
          <w:i/>
          <w:szCs w:val="24"/>
        </w:rPr>
        <w:footnoteReference w:id="13"/>
      </w:r>
      <w:r>
        <w:rPr>
          <w:szCs w:val="24"/>
        </w:rPr>
        <w:t>:</w:t>
      </w:r>
    </w:p>
    <w:p w:rsidR="00086959" w:rsidRDefault="00086959" w:rsidP="00086959">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autoSpaceDN w:val="0"/>
        <w:jc w:val="left"/>
        <w:rPr>
          <w:i/>
          <w:szCs w:val="24"/>
        </w:rPr>
      </w:pPr>
      <w:r>
        <w:rPr>
          <w:b/>
          <w:i/>
          <w:szCs w:val="24"/>
        </w:rPr>
        <w:t>Корупция</w:t>
      </w:r>
      <w:r>
        <w:rPr>
          <w:rStyle w:val="FootnoteReference"/>
          <w:b/>
          <w:i/>
          <w:szCs w:val="24"/>
        </w:rPr>
        <w:footnoteReference w:id="14"/>
      </w:r>
      <w:r>
        <w:rPr>
          <w:szCs w:val="24"/>
        </w:rPr>
        <w:t>:</w:t>
      </w:r>
    </w:p>
    <w:p w:rsidR="00086959" w:rsidRDefault="00086959" w:rsidP="00086959">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autoSpaceDN w:val="0"/>
        <w:jc w:val="left"/>
        <w:rPr>
          <w:i/>
          <w:szCs w:val="24"/>
        </w:rPr>
      </w:pPr>
      <w:r>
        <w:rPr>
          <w:b/>
          <w:i/>
          <w:szCs w:val="24"/>
        </w:rPr>
        <w:t>Измама</w:t>
      </w:r>
      <w:r>
        <w:rPr>
          <w:rStyle w:val="FootnoteReference"/>
          <w:b/>
          <w:i/>
          <w:szCs w:val="24"/>
        </w:rPr>
        <w:footnoteReference w:id="15"/>
      </w:r>
      <w:r>
        <w:rPr>
          <w:szCs w:val="24"/>
        </w:rPr>
        <w:t>:</w:t>
      </w:r>
    </w:p>
    <w:p w:rsidR="00086959" w:rsidRDefault="00086959" w:rsidP="00086959">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autoSpaceDN w:val="0"/>
        <w:jc w:val="left"/>
        <w:rPr>
          <w:i/>
          <w:szCs w:val="24"/>
        </w:rPr>
      </w:pPr>
      <w:r>
        <w:rPr>
          <w:b/>
          <w:i/>
          <w:szCs w:val="24"/>
        </w:rPr>
        <w:lastRenderedPageBreak/>
        <w:t>Терористични престъпления или престъпления, които са свързани с терористични дейности</w:t>
      </w:r>
      <w:r>
        <w:rPr>
          <w:rStyle w:val="FootnoteReference"/>
          <w:b/>
          <w:i/>
          <w:szCs w:val="24"/>
        </w:rPr>
        <w:footnoteReference w:id="16"/>
      </w:r>
      <w:r>
        <w:rPr>
          <w:szCs w:val="24"/>
        </w:rPr>
        <w:t>:</w:t>
      </w:r>
    </w:p>
    <w:p w:rsidR="00086959" w:rsidRDefault="00086959" w:rsidP="00086959">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autoSpaceDN w:val="0"/>
        <w:jc w:val="left"/>
        <w:rPr>
          <w:i/>
          <w:color w:val="000000"/>
          <w:szCs w:val="24"/>
        </w:rPr>
      </w:pPr>
      <w:r>
        <w:rPr>
          <w:b/>
          <w:i/>
          <w:szCs w:val="24"/>
        </w:rPr>
        <w:t>Изпиране на пари или финансиране на тероризъм</w:t>
      </w:r>
      <w:r>
        <w:rPr>
          <w:rStyle w:val="FootnoteReference"/>
          <w:b/>
          <w:i/>
          <w:szCs w:val="24"/>
        </w:rPr>
        <w:footnoteReference w:id="17"/>
      </w:r>
    </w:p>
    <w:p w:rsidR="00086959" w:rsidRDefault="00086959" w:rsidP="00086959">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autoSpaceDN w:val="0"/>
        <w:jc w:val="left"/>
        <w:rPr>
          <w:i/>
          <w:szCs w:val="24"/>
        </w:rPr>
      </w:pPr>
      <w:r>
        <w:rPr>
          <w:b/>
          <w:i/>
          <w:szCs w:val="24"/>
        </w:rPr>
        <w:t>Детски труд</w:t>
      </w:r>
      <w:r>
        <w:rPr>
          <w:i/>
          <w:szCs w:val="24"/>
        </w:rPr>
        <w:t xml:space="preserve"> и други форми на </w:t>
      </w:r>
      <w:r>
        <w:rPr>
          <w:b/>
          <w:i/>
          <w:szCs w:val="24"/>
        </w:rPr>
        <w:t>трафик на хора</w:t>
      </w:r>
      <w:r>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Издадена ли е по отношение на </w:t>
            </w:r>
            <w:r>
              <w:rPr>
                <w:rFonts w:ascii="Times New Roman" w:hAnsi="Times New Roman"/>
                <w:b/>
                <w:sz w:val="24"/>
                <w:szCs w:val="24"/>
              </w:rPr>
              <w:t>икономическия оператор</w:t>
            </w:r>
            <w:r>
              <w:rPr>
                <w:rFonts w:ascii="Times New Roman" w:hAnsi="Times New Roman"/>
                <w:sz w:val="24"/>
                <w:szCs w:val="24"/>
              </w:rPr>
              <w:t xml:space="preserve"> или на </w:t>
            </w:r>
            <w:r>
              <w:rPr>
                <w:rFonts w:ascii="Times New Roman" w:hAnsi="Times New Roman"/>
                <w:b/>
                <w:sz w:val="24"/>
                <w:szCs w:val="24"/>
              </w:rPr>
              <w:t>лице</w:t>
            </w:r>
            <w:r>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hAnsi="Times New Roman"/>
                <w:b/>
                <w:sz w:val="24"/>
                <w:szCs w:val="24"/>
              </w:rPr>
              <w:t>окончателна присъда</w:t>
            </w:r>
            <w:r>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Да [] Не</w:t>
            </w:r>
          </w:p>
          <w:p w:rsidR="00086959" w:rsidRDefault="00086959" w:rsidP="00C55EF3">
            <w:pPr>
              <w:rPr>
                <w:rFonts w:ascii="Times New Roman" w:hAnsi="Times New Roman"/>
                <w:sz w:val="24"/>
                <w:szCs w:val="24"/>
              </w:rPr>
            </w:pPr>
            <w:r>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hAnsi="Times New Roman"/>
                <w:sz w:val="24"/>
                <w:szCs w:val="24"/>
              </w:rPr>
              <w:br/>
            </w:r>
            <w:r>
              <w:rPr>
                <w:rFonts w:ascii="Times New Roman" w:hAnsi="Times New Roman"/>
                <w:i/>
                <w:sz w:val="24"/>
                <w:szCs w:val="24"/>
              </w:rPr>
              <w:t>[……][……][……][……]</w:t>
            </w:r>
            <w:r>
              <w:rPr>
                <w:rStyle w:val="FootnoteReference"/>
                <w:rFonts w:ascii="Times New Roman" w:hAnsi="Times New Roman"/>
                <w:i/>
                <w:sz w:val="24"/>
                <w:szCs w:val="24"/>
              </w:rPr>
              <w:footnoteReference w:id="19"/>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xml:space="preserve"> моля посочете</w:t>
            </w:r>
            <w:r>
              <w:rPr>
                <w:rStyle w:val="FootnoteReference"/>
                <w:rFonts w:ascii="Times New Roman" w:hAnsi="Times New Roman"/>
                <w:sz w:val="24"/>
                <w:szCs w:val="24"/>
              </w:rPr>
              <w:footnoteReference w:id="20"/>
            </w:r>
            <w:r>
              <w:rPr>
                <w:rFonts w:ascii="Times New Roman" w:hAnsi="Times New Roman"/>
                <w:sz w:val="24"/>
                <w:szCs w:val="24"/>
              </w:rPr>
              <w:t>:</w:t>
            </w:r>
            <w:r>
              <w:rPr>
                <w:rFonts w:ascii="Times New Roman" w:hAnsi="Times New Roman"/>
                <w:sz w:val="24"/>
                <w:szCs w:val="24"/>
              </w:rPr>
              <w:br/>
              <w:t xml:space="preserve">а) дата на присъдата, посочете за коя от точки 1 — 6 се отнася и основанието(ята) за нея; </w:t>
            </w:r>
          </w:p>
          <w:p w:rsidR="00086959" w:rsidRDefault="00086959" w:rsidP="00C55EF3">
            <w:pPr>
              <w:rPr>
                <w:rFonts w:ascii="Times New Roman" w:hAnsi="Times New Roman"/>
                <w:sz w:val="24"/>
                <w:szCs w:val="24"/>
              </w:rPr>
            </w:pPr>
            <w:r>
              <w:rPr>
                <w:rFonts w:ascii="Times New Roman" w:hAnsi="Times New Roman"/>
                <w:sz w:val="24"/>
                <w:szCs w:val="24"/>
              </w:rPr>
              <w:t>б) посочете лицето, което е осъдено [ ];</w:t>
            </w:r>
            <w:r>
              <w:rPr>
                <w:rFonts w:ascii="Times New Roman" w:hAnsi="Times New Roman"/>
                <w:sz w:val="24"/>
                <w:szCs w:val="24"/>
              </w:rPr>
              <w:br/>
            </w:r>
            <w:r>
              <w:rPr>
                <w:rFonts w:ascii="Times New Roman" w:hAnsi="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br/>
              <w:t>a) дата:[   ], буква(и): [   ], причина(а):[   ]</w:t>
            </w:r>
            <w:r>
              <w:rPr>
                <w:rFonts w:ascii="Times New Roman" w:hAnsi="Times New Roman"/>
                <w:i/>
                <w:sz w:val="24"/>
                <w:szCs w:val="24"/>
                <w:vertAlign w:val="superscript"/>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б) [……]</w:t>
            </w:r>
            <w:r>
              <w:rPr>
                <w:rFonts w:ascii="Times New Roman" w:hAnsi="Times New Roman"/>
                <w:sz w:val="24"/>
                <w:szCs w:val="24"/>
              </w:rPr>
              <w:br/>
              <w:t>в) продължителността на срока на изключване [……] и съответната(</w:t>
            </w:r>
            <w:proofErr w:type="spellStart"/>
            <w:r>
              <w:rPr>
                <w:rFonts w:ascii="Times New Roman" w:hAnsi="Times New Roman"/>
                <w:sz w:val="24"/>
                <w:szCs w:val="24"/>
              </w:rPr>
              <w:t>ите</w:t>
            </w:r>
            <w:proofErr w:type="spellEnd"/>
            <w:r>
              <w:rPr>
                <w:rFonts w:ascii="Times New Roman" w:hAnsi="Times New Roman"/>
                <w:sz w:val="24"/>
                <w:szCs w:val="24"/>
              </w:rPr>
              <w:t>) точка(и) [   ]</w:t>
            </w:r>
          </w:p>
          <w:p w:rsidR="00086959" w:rsidRDefault="00086959" w:rsidP="00C55EF3">
            <w:pPr>
              <w:rPr>
                <w:rFonts w:ascii="Times New Roman" w:hAnsi="Times New Roman"/>
                <w:sz w:val="24"/>
                <w:szCs w:val="24"/>
              </w:rPr>
            </w:pPr>
            <w:r>
              <w:rPr>
                <w:rFonts w:ascii="Times New Roman" w:hAnsi="Times New Roman"/>
                <w:i/>
                <w:sz w:val="24"/>
                <w:szCs w:val="24"/>
              </w:rPr>
              <w:t xml:space="preserve">Ако съответните документи са на разположение в електронен формат, </w:t>
            </w:r>
            <w:r>
              <w:rPr>
                <w:rFonts w:ascii="Times New Roman" w:hAnsi="Times New Roman"/>
                <w:i/>
                <w:sz w:val="24"/>
                <w:szCs w:val="24"/>
              </w:rPr>
              <w:lastRenderedPageBreak/>
              <w:t>моля, посочете: (уеб адрес, орган или служба, издаващи документа, точно позоваване на документа): [……][……][……][……]</w:t>
            </w:r>
            <w:r>
              <w:rPr>
                <w:rStyle w:val="FootnoteReference"/>
                <w:rFonts w:ascii="Times New Roman" w:hAnsi="Times New Roman"/>
                <w:i/>
                <w:sz w:val="24"/>
                <w:szCs w:val="24"/>
              </w:rPr>
              <w:footnoteReference w:id="21"/>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rFonts w:ascii="Times New Roman" w:hAnsi="Times New Roman"/>
                <w:sz w:val="24"/>
                <w:szCs w:val="24"/>
              </w:rPr>
              <w:footnoteReference w:id="22"/>
            </w:r>
            <w:r>
              <w:rPr>
                <w:rFonts w:ascii="Times New Roman" w:hAnsi="Times New Roman"/>
                <w:sz w:val="24"/>
                <w:szCs w:val="24"/>
              </w:rPr>
              <w:t xml:space="preserve"> („</w:t>
            </w:r>
            <w:r>
              <w:rPr>
                <w:rStyle w:val="NormalBoldChar"/>
                <w:rFonts w:eastAsiaTheme="minorHAnsi"/>
                <w:b w:val="0"/>
                <w:szCs w:val="24"/>
              </w:rPr>
              <w:t>реабилитиране по своя инициатива</w:t>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 Да [] Не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моля опишете предприетите мерки</w:t>
            </w:r>
            <w:r>
              <w:rPr>
                <w:rStyle w:val="FootnoteReference"/>
                <w:rFonts w:ascii="Times New Roman" w:hAnsi="Times New Roman"/>
                <w:sz w:val="24"/>
                <w:szCs w:val="24"/>
              </w:rPr>
              <w:footnoteReference w:id="23"/>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bl>
    <w:p w:rsidR="00086959" w:rsidRDefault="00086959" w:rsidP="00086959">
      <w:pPr>
        <w:pStyle w:val="SectionTitle"/>
        <w:rPr>
          <w:sz w:val="24"/>
          <w:szCs w:val="24"/>
          <w:lang w:val="en-US"/>
        </w:rPr>
      </w:pPr>
    </w:p>
    <w:p w:rsidR="00086959" w:rsidRDefault="00086959" w:rsidP="00086959">
      <w:pPr>
        <w:pStyle w:val="SectionTitle"/>
        <w:rPr>
          <w:sz w:val="24"/>
          <w:szCs w:val="24"/>
        </w:rPr>
      </w:pPr>
      <w:r>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86959" w:rsidTr="00C55EF3">
        <w:tc>
          <w:tcPr>
            <w:tcW w:w="4480"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480"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Икономическият оператор изпълнил ли е всички </w:t>
            </w:r>
            <w:r>
              <w:rPr>
                <w:rFonts w:ascii="Times New Roman" w:hAnsi="Times New Roman"/>
                <w:b/>
                <w:sz w:val="24"/>
                <w:szCs w:val="24"/>
              </w:rPr>
              <w:t>свои</w:t>
            </w:r>
            <w:r>
              <w:rPr>
                <w:rFonts w:ascii="Times New Roman" w:hAnsi="Times New Roman"/>
                <w:sz w:val="24"/>
                <w:szCs w:val="24"/>
              </w:rPr>
              <w:t xml:space="preserve"> </w:t>
            </w:r>
            <w:r>
              <w:rPr>
                <w:rFonts w:ascii="Times New Roman" w:hAnsi="Times New Roman"/>
                <w:b/>
                <w:sz w:val="24"/>
                <w:szCs w:val="24"/>
              </w:rPr>
              <w:t>задължения, свързани с плащането на данъци или социалноосигурителни вноски</w:t>
            </w:r>
            <w:r>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Да [] Не</w:t>
            </w:r>
          </w:p>
        </w:tc>
      </w:tr>
      <w:tr w:rsidR="00086959" w:rsidTr="00C55EF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Ако „не“</w:t>
            </w:r>
            <w:r>
              <w:rPr>
                <w:rFonts w:ascii="Times New Roman" w:hAnsi="Times New Roman"/>
                <w:sz w:val="24"/>
                <w:szCs w:val="24"/>
              </w:rPr>
              <w:t>, моля посочете:</w:t>
            </w:r>
            <w:r>
              <w:rPr>
                <w:rFonts w:ascii="Times New Roman" w:hAnsi="Times New Roman"/>
                <w:sz w:val="24"/>
                <w:szCs w:val="24"/>
              </w:rPr>
              <w:br/>
              <w:t>а) съответната страна или държава членка;</w:t>
            </w:r>
          </w:p>
          <w:p w:rsidR="00086959" w:rsidRDefault="00086959" w:rsidP="00C55EF3">
            <w:pPr>
              <w:rPr>
                <w:rFonts w:ascii="Times New Roman" w:hAnsi="Times New Roman"/>
                <w:sz w:val="24"/>
                <w:szCs w:val="24"/>
              </w:rPr>
            </w:pPr>
            <w:r>
              <w:rPr>
                <w:rFonts w:ascii="Times New Roman" w:hAnsi="Times New Roman"/>
                <w:sz w:val="24"/>
                <w:szCs w:val="24"/>
              </w:rPr>
              <w:t>б) размера на съответната сума;</w:t>
            </w:r>
            <w:r>
              <w:rPr>
                <w:rFonts w:ascii="Times New Roman" w:hAnsi="Times New Roman"/>
                <w:sz w:val="24"/>
                <w:szCs w:val="24"/>
              </w:rPr>
              <w:br/>
              <w:t>в) как е установено нарушението на задълженията:</w:t>
            </w:r>
            <w:r>
              <w:rPr>
                <w:rFonts w:ascii="Times New Roman" w:hAnsi="Times New Roman"/>
                <w:sz w:val="24"/>
                <w:szCs w:val="24"/>
              </w:rPr>
              <w:br/>
              <w:t xml:space="preserve">1) чрез съдебно </w:t>
            </w:r>
            <w:r>
              <w:rPr>
                <w:rFonts w:ascii="Times New Roman" w:hAnsi="Times New Roman"/>
                <w:b/>
                <w:sz w:val="24"/>
                <w:szCs w:val="24"/>
              </w:rPr>
              <w:t>решение</w:t>
            </w:r>
            <w:r>
              <w:rPr>
                <w:rFonts w:ascii="Times New Roman" w:hAnsi="Times New Roman"/>
                <w:sz w:val="24"/>
                <w:szCs w:val="24"/>
              </w:rPr>
              <w:t xml:space="preserve"> или административен </w:t>
            </w:r>
            <w:r>
              <w:rPr>
                <w:rFonts w:ascii="Times New Roman" w:hAnsi="Times New Roman"/>
                <w:b/>
                <w:sz w:val="24"/>
                <w:szCs w:val="24"/>
              </w:rPr>
              <w:t>акт</w:t>
            </w:r>
            <w:r>
              <w:rPr>
                <w:rFonts w:ascii="Times New Roman" w:hAnsi="Times New Roman"/>
                <w:sz w:val="24"/>
                <w:szCs w:val="24"/>
              </w:rPr>
              <w:t>:</w:t>
            </w:r>
          </w:p>
          <w:p w:rsidR="00086959" w:rsidRDefault="00086959" w:rsidP="00086959">
            <w:pPr>
              <w:pStyle w:val="Tiret1"/>
              <w:numPr>
                <w:ilvl w:val="0"/>
                <w:numId w:val="7"/>
              </w:numPr>
              <w:autoSpaceDN w:val="0"/>
              <w:rPr>
                <w:szCs w:val="24"/>
              </w:rPr>
            </w:pPr>
            <w:r>
              <w:rPr>
                <w:szCs w:val="24"/>
              </w:rPr>
              <w:lastRenderedPageBreak/>
              <w:tab/>
              <w:t>Решението или актът с окончателен и обвързващ характер ли е?</w:t>
            </w:r>
          </w:p>
          <w:p w:rsidR="00086959" w:rsidRDefault="00086959" w:rsidP="00086959">
            <w:pPr>
              <w:pStyle w:val="Tiret1"/>
              <w:numPr>
                <w:ilvl w:val="0"/>
                <w:numId w:val="7"/>
              </w:numPr>
              <w:autoSpaceDN w:val="0"/>
              <w:rPr>
                <w:szCs w:val="24"/>
              </w:rPr>
            </w:pPr>
            <w:r>
              <w:rPr>
                <w:szCs w:val="24"/>
              </w:rPr>
              <w:t>Моля, посочете датата на присъдата или решението/акта.</w:t>
            </w:r>
          </w:p>
          <w:p w:rsidR="00086959" w:rsidRDefault="00086959" w:rsidP="00086959">
            <w:pPr>
              <w:pStyle w:val="Tiret1"/>
              <w:numPr>
                <w:ilvl w:val="0"/>
                <w:numId w:val="7"/>
              </w:numPr>
              <w:autoSpaceDN w:val="0"/>
              <w:rPr>
                <w:szCs w:val="24"/>
              </w:rPr>
            </w:pPr>
            <w:r>
              <w:rPr>
                <w:szCs w:val="24"/>
              </w:rPr>
              <w:t xml:space="preserve">В случай на присъда — срокът на изключване, </w:t>
            </w:r>
            <w:r>
              <w:rPr>
                <w:b/>
                <w:szCs w:val="24"/>
              </w:rPr>
              <w:t xml:space="preserve">ако е определен </w:t>
            </w:r>
            <w:r>
              <w:rPr>
                <w:b/>
                <w:szCs w:val="24"/>
                <w:u w:val="words"/>
              </w:rPr>
              <w:t xml:space="preserve">пряко </w:t>
            </w:r>
            <w:r>
              <w:rPr>
                <w:b/>
                <w:szCs w:val="24"/>
              </w:rPr>
              <w:t>в присъдата:</w:t>
            </w:r>
          </w:p>
          <w:p w:rsidR="00086959" w:rsidRDefault="00086959" w:rsidP="00C55EF3">
            <w:pPr>
              <w:rPr>
                <w:rFonts w:ascii="Times New Roman" w:hAnsi="Times New Roman"/>
                <w:sz w:val="24"/>
                <w:szCs w:val="24"/>
              </w:rPr>
            </w:pPr>
            <w:r>
              <w:rPr>
                <w:rFonts w:ascii="Times New Roman" w:hAnsi="Times New Roman"/>
                <w:sz w:val="24"/>
                <w:szCs w:val="24"/>
              </w:rPr>
              <w:t xml:space="preserve">2) по </w:t>
            </w:r>
            <w:r>
              <w:rPr>
                <w:rFonts w:ascii="Times New Roman" w:hAnsi="Times New Roman"/>
                <w:b/>
                <w:sz w:val="24"/>
                <w:szCs w:val="24"/>
              </w:rPr>
              <w:t>друг начин</w:t>
            </w:r>
            <w:r>
              <w:rPr>
                <w:rFonts w:ascii="Times New Roman" w:hAnsi="Times New Roman"/>
                <w:sz w:val="24"/>
                <w:szCs w:val="24"/>
              </w:rPr>
              <w:t>? Моля, уточнете:</w:t>
            </w:r>
          </w:p>
          <w:p w:rsidR="00086959" w:rsidRDefault="00086959" w:rsidP="00C55EF3">
            <w:pPr>
              <w:rPr>
                <w:rFonts w:ascii="Times New Roman" w:hAnsi="Times New Roman"/>
                <w:sz w:val="24"/>
                <w:szCs w:val="24"/>
              </w:rPr>
            </w:pPr>
            <w:r>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Tiret1"/>
              <w:numPr>
                <w:ilvl w:val="0"/>
                <w:numId w:val="0"/>
              </w:numPr>
              <w:tabs>
                <w:tab w:val="left" w:pos="708"/>
              </w:tabs>
              <w:jc w:val="left"/>
              <w:rPr>
                <w:b/>
                <w:szCs w:val="24"/>
              </w:rPr>
            </w:pPr>
            <w:r>
              <w:rPr>
                <w:b/>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sz w:val="24"/>
                <w:szCs w:val="24"/>
              </w:rPr>
            </w:pPr>
            <w:r>
              <w:rPr>
                <w:rFonts w:ascii="Times New Roman" w:hAnsi="Times New Roman"/>
                <w:b/>
                <w:sz w:val="24"/>
                <w:szCs w:val="24"/>
              </w:rPr>
              <w:t>Социалноосигурителни вноски</w:t>
            </w:r>
          </w:p>
        </w:tc>
      </w:tr>
      <w:tr w:rsidR="00086959" w:rsidTr="00C55EF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86959" w:rsidRDefault="00086959" w:rsidP="00C55EF3">
            <w:pPr>
              <w:spacing w:after="0" w:line="240" w:lineRule="auto"/>
              <w:rPr>
                <w:rFonts w:ascii="Times New Roman" w:hAnsi="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r>
              <w:rPr>
                <w:rFonts w:ascii="Times New Roman" w:hAnsi="Times New Roman"/>
                <w:sz w:val="24"/>
                <w:szCs w:val="24"/>
              </w:rPr>
              <w:br/>
              <w:t>a) [……]</w:t>
            </w:r>
            <w:r>
              <w:rPr>
                <w:rFonts w:ascii="Times New Roman" w:hAnsi="Times New Roman"/>
                <w:sz w:val="24"/>
                <w:szCs w:val="24"/>
              </w:rPr>
              <w:br/>
              <w:t>б) [……]</w:t>
            </w:r>
            <w:r>
              <w:rPr>
                <w:rFonts w:ascii="Times New Roman" w:hAnsi="Times New Roman"/>
                <w:sz w:val="24"/>
                <w:szCs w:val="24"/>
              </w:rPr>
              <w:br/>
              <w:t>в1) [] Да [] Не</w:t>
            </w:r>
          </w:p>
          <w:p w:rsidR="00086959" w:rsidRDefault="00086959" w:rsidP="00086959">
            <w:pPr>
              <w:pStyle w:val="Tiret0"/>
              <w:numPr>
                <w:ilvl w:val="0"/>
                <w:numId w:val="6"/>
              </w:numPr>
              <w:autoSpaceDN w:val="0"/>
              <w:rPr>
                <w:szCs w:val="24"/>
              </w:rPr>
            </w:pPr>
            <w:r>
              <w:rPr>
                <w:szCs w:val="24"/>
              </w:rPr>
              <w:t>[] Да [] Не</w:t>
            </w:r>
          </w:p>
          <w:p w:rsidR="00086959" w:rsidRDefault="00086959" w:rsidP="00086959">
            <w:pPr>
              <w:pStyle w:val="Tiret0"/>
              <w:numPr>
                <w:ilvl w:val="0"/>
                <w:numId w:val="6"/>
              </w:numPr>
              <w:autoSpaceDN w:val="0"/>
              <w:rPr>
                <w:szCs w:val="24"/>
              </w:rPr>
            </w:pPr>
            <w:r>
              <w:rPr>
                <w:szCs w:val="24"/>
              </w:rPr>
              <w:t>[……]</w:t>
            </w:r>
            <w:r>
              <w:rPr>
                <w:szCs w:val="24"/>
              </w:rPr>
              <w:br/>
            </w:r>
          </w:p>
          <w:p w:rsidR="00086959" w:rsidRDefault="00086959" w:rsidP="00086959">
            <w:pPr>
              <w:pStyle w:val="Tiret0"/>
              <w:numPr>
                <w:ilvl w:val="0"/>
                <w:numId w:val="6"/>
              </w:numPr>
              <w:autoSpaceDN w:val="0"/>
              <w:rPr>
                <w:szCs w:val="24"/>
              </w:rPr>
            </w:pPr>
            <w:r>
              <w:rPr>
                <w:szCs w:val="24"/>
              </w:rPr>
              <w:lastRenderedPageBreak/>
              <w:t>[……]</w:t>
            </w:r>
            <w:r>
              <w:rPr>
                <w:szCs w:val="24"/>
              </w:rPr>
              <w:br/>
            </w:r>
            <w:r>
              <w:rPr>
                <w:szCs w:val="24"/>
              </w:rPr>
              <w:br/>
            </w: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r>
              <w:rPr>
                <w:rFonts w:ascii="Times New Roman" w:hAnsi="Times New Roman"/>
                <w:sz w:val="24"/>
                <w:szCs w:val="24"/>
              </w:rPr>
              <w:t>в2) [ …]</w:t>
            </w:r>
            <w:r>
              <w:rPr>
                <w:rFonts w:ascii="Times New Roman" w:hAnsi="Times New Roman"/>
                <w:sz w:val="24"/>
                <w:szCs w:val="24"/>
              </w:rPr>
              <w:br/>
            </w:r>
          </w:p>
          <w:p w:rsidR="00086959" w:rsidRDefault="00086959" w:rsidP="00C55EF3">
            <w:pPr>
              <w:rPr>
                <w:rFonts w:ascii="Times New Roman" w:hAnsi="Times New Roman"/>
                <w:sz w:val="24"/>
                <w:szCs w:val="24"/>
              </w:rPr>
            </w:pPr>
            <w:r>
              <w:rPr>
                <w:rFonts w:ascii="Times New Roman" w:hAnsi="Times New Roman"/>
                <w:sz w:val="24"/>
                <w:szCs w:val="24"/>
              </w:rPr>
              <w:t>г) [] Да [] Не</w:t>
            </w:r>
            <w:r>
              <w:rPr>
                <w:rFonts w:ascii="Times New Roman" w:hAnsi="Times New Roman"/>
                <w:sz w:val="24"/>
                <w:szCs w:val="24"/>
              </w:rPr>
              <w:br/>
            </w:r>
            <w:r>
              <w:rPr>
                <w:rFonts w:ascii="Times New Roman" w:hAnsi="Times New Roman"/>
                <w:b/>
                <w:sz w:val="24"/>
                <w:szCs w:val="24"/>
              </w:rPr>
              <w:t>Ако „да“</w:t>
            </w:r>
            <w:r>
              <w:rPr>
                <w:rFonts w:ascii="Times New Roman" w:hAnsi="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r>
              <w:rPr>
                <w:rFonts w:ascii="Times New Roman" w:hAnsi="Times New Roman"/>
                <w:sz w:val="24"/>
                <w:szCs w:val="24"/>
              </w:rPr>
              <w:lastRenderedPageBreak/>
              <w:br/>
              <w:t>a) [……]б) [……]</w:t>
            </w:r>
            <w:r>
              <w:rPr>
                <w:rFonts w:ascii="Times New Roman" w:hAnsi="Times New Roman"/>
                <w:sz w:val="24"/>
                <w:szCs w:val="24"/>
              </w:rPr>
              <w:br/>
            </w:r>
            <w:r>
              <w:rPr>
                <w:rFonts w:ascii="Times New Roman" w:hAnsi="Times New Roman"/>
                <w:sz w:val="24"/>
                <w:szCs w:val="24"/>
              </w:rPr>
              <w:br/>
              <w:t>в1) [] Да [] Не</w:t>
            </w:r>
          </w:p>
          <w:p w:rsidR="00086959" w:rsidRDefault="00086959" w:rsidP="00086959">
            <w:pPr>
              <w:pStyle w:val="Tiret0"/>
              <w:numPr>
                <w:ilvl w:val="0"/>
                <w:numId w:val="6"/>
              </w:numPr>
              <w:autoSpaceDN w:val="0"/>
              <w:rPr>
                <w:szCs w:val="24"/>
              </w:rPr>
            </w:pPr>
            <w:r>
              <w:rPr>
                <w:szCs w:val="24"/>
              </w:rPr>
              <w:t>[] Да [] Не</w:t>
            </w:r>
          </w:p>
          <w:p w:rsidR="00086959" w:rsidRDefault="00086959" w:rsidP="00086959">
            <w:pPr>
              <w:pStyle w:val="Tiret0"/>
              <w:numPr>
                <w:ilvl w:val="0"/>
                <w:numId w:val="6"/>
              </w:numPr>
              <w:autoSpaceDN w:val="0"/>
              <w:rPr>
                <w:szCs w:val="24"/>
              </w:rPr>
            </w:pPr>
            <w:r>
              <w:rPr>
                <w:szCs w:val="24"/>
              </w:rPr>
              <w:t>[……]</w:t>
            </w:r>
            <w:r>
              <w:rPr>
                <w:szCs w:val="24"/>
              </w:rPr>
              <w:br/>
            </w:r>
          </w:p>
          <w:p w:rsidR="00086959" w:rsidRDefault="00086959" w:rsidP="00086959">
            <w:pPr>
              <w:pStyle w:val="Tiret0"/>
              <w:numPr>
                <w:ilvl w:val="0"/>
                <w:numId w:val="6"/>
              </w:numPr>
              <w:autoSpaceDN w:val="0"/>
              <w:rPr>
                <w:szCs w:val="24"/>
              </w:rPr>
            </w:pPr>
            <w:r>
              <w:rPr>
                <w:szCs w:val="24"/>
              </w:rPr>
              <w:lastRenderedPageBreak/>
              <w:t>[……]</w:t>
            </w:r>
            <w:r>
              <w:rPr>
                <w:szCs w:val="24"/>
              </w:rPr>
              <w:br/>
            </w:r>
            <w:r>
              <w:rPr>
                <w:szCs w:val="24"/>
              </w:rPr>
              <w:br/>
            </w: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p>
          <w:p w:rsidR="00086959" w:rsidRDefault="00086959" w:rsidP="00C55EF3">
            <w:pPr>
              <w:spacing w:after="0"/>
              <w:rPr>
                <w:rFonts w:ascii="Times New Roman" w:hAnsi="Times New Roman"/>
                <w:sz w:val="24"/>
                <w:szCs w:val="24"/>
              </w:rPr>
            </w:pPr>
            <w:r>
              <w:rPr>
                <w:rFonts w:ascii="Times New Roman" w:hAnsi="Times New Roman"/>
                <w:sz w:val="24"/>
                <w:szCs w:val="24"/>
              </w:rPr>
              <w:t>в2) [ …]</w:t>
            </w:r>
            <w:r>
              <w:rPr>
                <w:rFonts w:ascii="Times New Roman" w:hAnsi="Times New Roman"/>
                <w:sz w:val="24"/>
                <w:szCs w:val="24"/>
              </w:rPr>
              <w:br/>
            </w:r>
          </w:p>
          <w:p w:rsidR="00086959" w:rsidRDefault="00086959" w:rsidP="00C55EF3">
            <w:pPr>
              <w:spacing w:after="0"/>
              <w:rPr>
                <w:rFonts w:ascii="Times New Roman" w:hAnsi="Times New Roman"/>
                <w:sz w:val="24"/>
                <w:szCs w:val="24"/>
              </w:rPr>
            </w:pPr>
            <w:r>
              <w:rPr>
                <w:rFonts w:ascii="Times New Roman" w:hAnsi="Times New Roman"/>
                <w:sz w:val="24"/>
                <w:szCs w:val="24"/>
              </w:rPr>
              <w:t>г) [] Да [] Не</w:t>
            </w:r>
          </w:p>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моля, опишете подробно: [……]</w:t>
            </w:r>
          </w:p>
        </w:tc>
      </w:tr>
      <w:tr w:rsidR="00086959" w:rsidTr="00C55EF3">
        <w:tc>
          <w:tcPr>
            <w:tcW w:w="4480"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i/>
                <w:sz w:val="24"/>
                <w:szCs w:val="24"/>
              </w:rPr>
            </w:pPr>
            <w:r>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i/>
                <w:sz w:val="24"/>
                <w:szCs w:val="24"/>
              </w:rPr>
            </w:pPr>
            <w:r>
              <w:rPr>
                <w:rFonts w:ascii="Times New Roman" w:hAnsi="Times New Roman"/>
                <w:i/>
                <w:sz w:val="24"/>
                <w:szCs w:val="24"/>
              </w:rPr>
              <w:t>(уеб адрес, орган или служба, издаващи документа, точно позоваване на документа):</w:t>
            </w:r>
            <w:r>
              <w:rPr>
                <w:rStyle w:val="FootnoteReference"/>
                <w:rFonts w:ascii="Times New Roman" w:hAnsi="Times New Roman"/>
                <w:i/>
                <w:sz w:val="24"/>
                <w:szCs w:val="24"/>
              </w:rPr>
              <w:t xml:space="preserve"> </w:t>
            </w:r>
            <w:r>
              <w:rPr>
                <w:rStyle w:val="FootnoteReference"/>
                <w:rFonts w:ascii="Times New Roman" w:hAnsi="Times New Roman"/>
                <w:i/>
                <w:sz w:val="24"/>
                <w:szCs w:val="24"/>
              </w:rPr>
              <w:footnoteReference w:id="24"/>
            </w:r>
            <w:r>
              <w:rPr>
                <w:rFonts w:ascii="Times New Roman" w:hAnsi="Times New Roman"/>
                <w:sz w:val="24"/>
                <w:szCs w:val="24"/>
              </w:rPr>
              <w:br/>
            </w:r>
            <w:r>
              <w:rPr>
                <w:rFonts w:ascii="Times New Roman" w:hAnsi="Times New Roman"/>
                <w:i/>
                <w:sz w:val="24"/>
                <w:szCs w:val="24"/>
              </w:rPr>
              <w:t>[……][……][……][……]</w:t>
            </w:r>
          </w:p>
        </w:tc>
      </w:tr>
    </w:tbl>
    <w:p w:rsidR="00086959" w:rsidRDefault="00086959" w:rsidP="00086959">
      <w:pPr>
        <w:pStyle w:val="SectionTitle"/>
        <w:rPr>
          <w:sz w:val="24"/>
          <w:szCs w:val="24"/>
        </w:rPr>
      </w:pPr>
      <w:r>
        <w:rPr>
          <w:sz w:val="24"/>
          <w:szCs w:val="24"/>
        </w:rPr>
        <w:t>В: Основания, свързани с несъстоятелност, конфликти на интереси или професионално нарушение</w:t>
      </w:r>
      <w:r>
        <w:rPr>
          <w:rStyle w:val="FootnoteReference"/>
          <w:sz w:val="24"/>
          <w:szCs w:val="24"/>
        </w:rPr>
        <w:footnoteReference w:id="25"/>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Икономическият оператор нарушил ли е, </w:t>
            </w:r>
            <w:r>
              <w:rPr>
                <w:rFonts w:ascii="Times New Roman" w:hAnsi="Times New Roman"/>
                <w:b/>
                <w:sz w:val="24"/>
                <w:szCs w:val="24"/>
              </w:rPr>
              <w:t>доколкото му е известно</w:t>
            </w:r>
            <w:r>
              <w:rPr>
                <w:rFonts w:ascii="Times New Roman" w:hAnsi="Times New Roman"/>
                <w:sz w:val="24"/>
                <w:szCs w:val="24"/>
              </w:rPr>
              <w:t xml:space="preserve">, </w:t>
            </w:r>
            <w:r>
              <w:rPr>
                <w:rFonts w:ascii="Times New Roman" w:hAnsi="Times New Roman"/>
                <w:b/>
                <w:sz w:val="24"/>
                <w:szCs w:val="24"/>
              </w:rPr>
              <w:t>задълженията</w:t>
            </w:r>
            <w:r>
              <w:rPr>
                <w:rFonts w:ascii="Times New Roman" w:hAnsi="Times New Roman"/>
                <w:sz w:val="24"/>
                <w:szCs w:val="24"/>
              </w:rPr>
              <w:t xml:space="preserve"> </w:t>
            </w:r>
            <w:r>
              <w:rPr>
                <w:rFonts w:ascii="Times New Roman" w:hAnsi="Times New Roman"/>
                <w:sz w:val="24"/>
                <w:szCs w:val="24"/>
              </w:rPr>
              <w:lastRenderedPageBreak/>
              <w:t xml:space="preserve">си в областта на </w:t>
            </w:r>
            <w:r>
              <w:rPr>
                <w:rFonts w:ascii="Times New Roman" w:hAnsi="Times New Roman"/>
                <w:b/>
                <w:sz w:val="24"/>
                <w:szCs w:val="24"/>
              </w:rPr>
              <w:t>екологичното, социалното или трудовото право</w:t>
            </w:r>
            <w:r>
              <w:rPr>
                <w:rStyle w:val="FootnoteReference"/>
                <w:rFonts w:ascii="Times New Roman" w:hAnsi="Times New Roman"/>
                <w:b/>
                <w:sz w:val="24"/>
                <w:szCs w:val="24"/>
              </w:rPr>
              <w:footnoteReference w:id="26"/>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lastRenderedPageBreak/>
              <w:t>[] Да [] Не</w:t>
            </w:r>
          </w:p>
        </w:tc>
      </w:tr>
      <w:tr w:rsidR="00086959" w:rsidTr="00C55EF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86959" w:rsidRDefault="00086959" w:rsidP="00C55EF3">
            <w:pPr>
              <w:spacing w:after="0" w:line="240" w:lineRule="auto"/>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xml:space="preserve">, икономическият оператор взел ли е мерки, с които да докаже своята надеждност въпреки наличието на </w:t>
            </w:r>
            <w:r>
              <w:rPr>
                <w:rFonts w:ascii="Times New Roman" w:hAnsi="Times New Roman"/>
                <w:sz w:val="24"/>
                <w:szCs w:val="24"/>
              </w:rPr>
              <w:lastRenderedPageBreak/>
              <w:t>основанието за изключване („реабилитиране по своя инициатива“)?</w:t>
            </w:r>
            <w:r>
              <w:rPr>
                <w:rFonts w:ascii="Times New Roman" w:hAnsi="Times New Roman"/>
                <w:sz w:val="24"/>
                <w:szCs w:val="24"/>
              </w:rPr>
              <w:br/>
              <w:t>[] Да [] Не</w:t>
            </w:r>
          </w:p>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моля опишете предприетите мерки: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NormalLeft"/>
              <w:rPr>
                <w:szCs w:val="24"/>
              </w:rPr>
            </w:pPr>
            <w:r>
              <w:rPr>
                <w:szCs w:val="24"/>
              </w:rPr>
              <w:lastRenderedPageBreak/>
              <w:t>Икономическият оператор в една от следните ситуации ли е:</w:t>
            </w:r>
            <w:r>
              <w:rPr>
                <w:szCs w:val="24"/>
              </w:rPr>
              <w:br/>
              <w:t xml:space="preserve">а) </w:t>
            </w:r>
            <w:r>
              <w:rPr>
                <w:b/>
                <w:szCs w:val="24"/>
              </w:rPr>
              <w:t>обявен в несъстоятелност</w:t>
            </w:r>
            <w:r>
              <w:rPr>
                <w:szCs w:val="24"/>
              </w:rPr>
              <w:t xml:space="preserve">, или </w:t>
            </w:r>
          </w:p>
          <w:p w:rsidR="00086959" w:rsidRDefault="00086959" w:rsidP="00C55EF3">
            <w:pPr>
              <w:pStyle w:val="NormalLeft"/>
              <w:rPr>
                <w:szCs w:val="24"/>
              </w:rPr>
            </w:pPr>
            <w:r>
              <w:rPr>
                <w:szCs w:val="24"/>
              </w:rPr>
              <w:t xml:space="preserve">б) </w:t>
            </w:r>
            <w:r>
              <w:rPr>
                <w:b/>
                <w:szCs w:val="24"/>
              </w:rPr>
              <w:t>предмет на производство по несъстоятелност</w:t>
            </w:r>
            <w:r>
              <w:rPr>
                <w:szCs w:val="24"/>
              </w:rPr>
              <w:t xml:space="preserve"> или ликвидация, или</w:t>
            </w:r>
          </w:p>
          <w:p w:rsidR="00086959" w:rsidRDefault="00086959" w:rsidP="00C55EF3">
            <w:pPr>
              <w:pStyle w:val="NormalLeft"/>
              <w:rPr>
                <w:szCs w:val="24"/>
              </w:rPr>
            </w:pPr>
            <w:r>
              <w:rPr>
                <w:szCs w:val="24"/>
              </w:rPr>
              <w:t xml:space="preserve">в) </w:t>
            </w:r>
            <w:r>
              <w:rPr>
                <w:b/>
                <w:szCs w:val="24"/>
              </w:rPr>
              <w:t>споразумение с кредиторите</w:t>
            </w:r>
            <w:r>
              <w:rPr>
                <w:szCs w:val="24"/>
              </w:rPr>
              <w:t>, или</w:t>
            </w:r>
            <w:r>
              <w:rPr>
                <w:szCs w:val="24"/>
              </w:rPr>
              <w:br/>
              <w:t>г) всякаква аналогична ситуация, възникваща от сходна процедура съгласно националните законови и подзаконови актове</w:t>
            </w:r>
            <w:r>
              <w:rPr>
                <w:rStyle w:val="FootnoteReference"/>
                <w:szCs w:val="24"/>
              </w:rPr>
              <w:footnoteReference w:id="27"/>
            </w:r>
            <w:r>
              <w:rPr>
                <w:szCs w:val="24"/>
              </w:rPr>
              <w:t>, или</w:t>
            </w:r>
            <w:r>
              <w:rPr>
                <w:szCs w:val="24"/>
              </w:rPr>
              <w:br/>
              <w:t>д) неговите активи се администрират от ликвидатор или от съда, или</w:t>
            </w:r>
          </w:p>
          <w:p w:rsidR="00086959" w:rsidRDefault="00086959" w:rsidP="00C55EF3">
            <w:pPr>
              <w:pStyle w:val="NormalLeft"/>
              <w:rPr>
                <w:b/>
                <w:szCs w:val="24"/>
              </w:rPr>
            </w:pPr>
            <w:r>
              <w:rPr>
                <w:szCs w:val="24"/>
              </w:rPr>
              <w:t>е) стопанската му дейност е прекратена?</w:t>
            </w:r>
            <w:r>
              <w:rPr>
                <w:szCs w:val="24"/>
              </w:rPr>
              <w:br/>
            </w:r>
            <w:r>
              <w:rPr>
                <w:b/>
                <w:szCs w:val="24"/>
              </w:rPr>
              <w:t>Ако „да“:</w:t>
            </w:r>
          </w:p>
          <w:p w:rsidR="00086959" w:rsidRDefault="00086959" w:rsidP="00086959">
            <w:pPr>
              <w:pStyle w:val="Tiret0"/>
              <w:numPr>
                <w:ilvl w:val="0"/>
                <w:numId w:val="6"/>
              </w:numPr>
              <w:autoSpaceDN w:val="0"/>
              <w:rPr>
                <w:szCs w:val="24"/>
              </w:rPr>
            </w:pPr>
            <w:r>
              <w:rPr>
                <w:szCs w:val="24"/>
              </w:rPr>
              <w:t>Моля представете подробности:</w:t>
            </w:r>
          </w:p>
          <w:p w:rsidR="00086959" w:rsidRDefault="00086959" w:rsidP="00086959">
            <w:pPr>
              <w:pStyle w:val="Tiret0"/>
              <w:numPr>
                <w:ilvl w:val="0"/>
                <w:numId w:val="6"/>
              </w:numPr>
              <w:autoSpaceDN w:val="0"/>
              <w:rPr>
                <w:szCs w:val="24"/>
              </w:rPr>
            </w:pPr>
            <w:r>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Cs w:val="24"/>
              </w:rPr>
              <w:footnoteReference w:id="28"/>
            </w:r>
            <w:r>
              <w:rPr>
                <w:szCs w:val="24"/>
              </w:rPr>
              <w:t>?</w:t>
            </w:r>
          </w:p>
          <w:p w:rsidR="00086959" w:rsidRDefault="00086959" w:rsidP="00C55EF3">
            <w:pPr>
              <w:pStyle w:val="NormalLeft"/>
              <w:rPr>
                <w:szCs w:val="24"/>
              </w:rPr>
            </w:pPr>
            <w:r>
              <w:rPr>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086959" w:rsidRDefault="00086959" w:rsidP="00086959">
            <w:pPr>
              <w:pStyle w:val="Tiret0"/>
              <w:numPr>
                <w:ilvl w:val="0"/>
                <w:numId w:val="6"/>
              </w:numPr>
              <w:autoSpaceDN w:val="0"/>
              <w:rPr>
                <w:szCs w:val="24"/>
              </w:rPr>
            </w:pPr>
            <w:r>
              <w:rPr>
                <w:szCs w:val="24"/>
              </w:rPr>
              <w:t>[……]</w:t>
            </w:r>
          </w:p>
          <w:p w:rsidR="00086959" w:rsidRDefault="00086959" w:rsidP="00086959">
            <w:pPr>
              <w:pStyle w:val="Tiret0"/>
              <w:numPr>
                <w:ilvl w:val="0"/>
                <w:numId w:val="6"/>
              </w:numPr>
              <w:autoSpaceDN w:val="0"/>
              <w:rPr>
                <w:szCs w:val="24"/>
              </w:rPr>
            </w:pPr>
            <w:r>
              <w:rPr>
                <w:szCs w:val="24"/>
              </w:rPr>
              <w:t>[……]</w:t>
            </w:r>
            <w:r>
              <w:rPr>
                <w:szCs w:val="24"/>
              </w:rPr>
              <w:br/>
            </w:r>
            <w:r>
              <w:rPr>
                <w:szCs w:val="24"/>
              </w:rPr>
              <w:br/>
            </w:r>
            <w:r>
              <w:rPr>
                <w:szCs w:val="24"/>
              </w:rPr>
              <w:br/>
            </w:r>
            <w:r>
              <w:rPr>
                <w:szCs w:val="24"/>
              </w:rPr>
              <w:br/>
            </w: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i/>
                <w:sz w:val="24"/>
                <w:szCs w:val="24"/>
              </w:rPr>
            </w:pPr>
            <w:r>
              <w:rPr>
                <w:rFonts w:ascii="Times New Roman" w:hAnsi="Times New Roman"/>
                <w:i/>
                <w:sz w:val="24"/>
                <w:szCs w:val="24"/>
              </w:rPr>
              <w:t>(уеб адрес, орган или служба, издаващи документа, точно позоваване на документа): [……][……][……][……]</w:t>
            </w:r>
          </w:p>
        </w:tc>
      </w:tr>
      <w:tr w:rsidR="00086959" w:rsidTr="00C55EF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86959" w:rsidRDefault="00086959" w:rsidP="00C55EF3">
            <w:pPr>
              <w:pStyle w:val="NormalLeft"/>
              <w:rPr>
                <w:szCs w:val="24"/>
              </w:rPr>
            </w:pPr>
            <w:r>
              <w:rPr>
                <w:szCs w:val="24"/>
              </w:rPr>
              <w:t xml:space="preserve">Икономическият оператор извършил ли е </w:t>
            </w:r>
            <w:r>
              <w:rPr>
                <w:b/>
                <w:szCs w:val="24"/>
              </w:rPr>
              <w:t>тежко професионално нарушение</w:t>
            </w:r>
            <w:r>
              <w:rPr>
                <w:rStyle w:val="FootnoteReference"/>
                <w:b/>
                <w:szCs w:val="24"/>
              </w:rPr>
              <w:footnoteReference w:id="29"/>
            </w:r>
            <w:r>
              <w:rPr>
                <w:szCs w:val="24"/>
              </w:rPr>
              <w:t xml:space="preserve">? </w:t>
            </w:r>
            <w:r>
              <w:rPr>
                <w:szCs w:val="24"/>
              </w:rPr>
              <w:br/>
            </w:r>
            <w:r>
              <w:rPr>
                <w:b/>
                <w:szCs w:val="24"/>
              </w:rPr>
              <w:t>Ако „да“</w:t>
            </w:r>
            <w:r>
              <w:rPr>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t xml:space="preserve"> [……]</w:t>
            </w:r>
          </w:p>
        </w:tc>
      </w:tr>
      <w:tr w:rsidR="00086959" w:rsidTr="00C55EF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86959" w:rsidRDefault="00086959" w:rsidP="00C55EF3">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икономическият оператор предприел ли е мерки за реабилитиране по своя инициатива? [] Да [] Не</w:t>
            </w:r>
          </w:p>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моля опишете предприетите мерки: [……]</w:t>
            </w:r>
          </w:p>
        </w:tc>
      </w:tr>
      <w:tr w:rsidR="00086959" w:rsidTr="00C55EF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86959" w:rsidRDefault="00086959" w:rsidP="00C55EF3">
            <w:pPr>
              <w:pStyle w:val="NormalLeft"/>
              <w:rPr>
                <w:szCs w:val="24"/>
              </w:rPr>
            </w:pPr>
            <w:r>
              <w:rPr>
                <w:rStyle w:val="NormalBoldChar"/>
                <w:rFonts w:eastAsia="Calibri"/>
                <w:b w:val="0"/>
                <w:szCs w:val="24"/>
              </w:rPr>
              <w:t>Икономическият оператор сключил ли</w:t>
            </w:r>
            <w:r>
              <w:rPr>
                <w:szCs w:val="24"/>
              </w:rPr>
              <w:t xml:space="preserve"> е </w:t>
            </w:r>
            <w:r>
              <w:rPr>
                <w:b/>
                <w:szCs w:val="24"/>
              </w:rPr>
              <w:t>споразумения</w:t>
            </w:r>
            <w:r>
              <w:rPr>
                <w:szCs w:val="24"/>
              </w:rPr>
              <w:t xml:space="preserve"> с други икономически оператори, насочени към </w:t>
            </w:r>
            <w:r>
              <w:rPr>
                <w:b/>
                <w:szCs w:val="24"/>
              </w:rPr>
              <w:t>нарушаване на конкуренцията</w:t>
            </w:r>
            <w:r>
              <w:rPr>
                <w:szCs w:val="24"/>
              </w:rPr>
              <w:t>?</w:t>
            </w:r>
            <w:r>
              <w:rPr>
                <w:szCs w:val="24"/>
              </w:rPr>
              <w:br/>
            </w:r>
            <w:r>
              <w:rPr>
                <w:b/>
                <w:szCs w:val="24"/>
              </w:rPr>
              <w:t>Ако „да“</w:t>
            </w:r>
            <w:r>
              <w:rPr>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p>
        </w:tc>
      </w:tr>
      <w:tr w:rsidR="00086959" w:rsidTr="00C55EF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86959" w:rsidRDefault="00086959" w:rsidP="00C55EF3">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икономическият оператор предприел ли е мерки за реабилитиране по своя инициатива? [] Да [] Не</w:t>
            </w:r>
          </w:p>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моля опишете предприетите мерки: [……]</w:t>
            </w:r>
          </w:p>
        </w:tc>
      </w:tr>
      <w:tr w:rsidR="00086959" w:rsidTr="00C55EF3">
        <w:trPr>
          <w:trHeight w:val="1316"/>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NormalLeft"/>
              <w:rPr>
                <w:rStyle w:val="NormalBoldChar"/>
                <w:rFonts w:eastAsia="Calibri"/>
                <w:b w:val="0"/>
              </w:rPr>
            </w:pPr>
            <w:r>
              <w:rPr>
                <w:rStyle w:val="NormalBoldChar"/>
                <w:rFonts w:eastAsia="Calibri"/>
                <w:b w:val="0"/>
                <w:szCs w:val="24"/>
              </w:rPr>
              <w:t>Икономическият оператор има ли информация</w:t>
            </w:r>
            <w:r>
              <w:rPr>
                <w:szCs w:val="24"/>
              </w:rPr>
              <w:t xml:space="preserve"> за </w:t>
            </w:r>
            <w:r>
              <w:rPr>
                <w:b/>
                <w:szCs w:val="24"/>
              </w:rPr>
              <w:t>конфликт на интереси</w:t>
            </w:r>
            <w:r>
              <w:rPr>
                <w:rStyle w:val="FootnoteReference"/>
                <w:b/>
                <w:szCs w:val="24"/>
              </w:rPr>
              <w:footnoteReference w:id="30"/>
            </w:r>
            <w:r>
              <w:rPr>
                <w:szCs w:val="24"/>
              </w:rPr>
              <w:t>, свързан с участието му в процедурата за възлагане на обществена поръчка?</w:t>
            </w:r>
            <w:r>
              <w:rPr>
                <w:szCs w:val="24"/>
              </w:rPr>
              <w:br/>
            </w:r>
            <w:r>
              <w:rPr>
                <w:b/>
                <w:szCs w:val="24"/>
              </w:rPr>
              <w:t>Ако „да“</w:t>
            </w:r>
            <w:r>
              <w:rPr>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p>
        </w:tc>
      </w:tr>
      <w:tr w:rsidR="00086959" w:rsidTr="00C55EF3">
        <w:trPr>
          <w:trHeight w:val="1544"/>
        </w:trPr>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NormalLeft"/>
              <w:rPr>
                <w:rStyle w:val="NormalBoldChar"/>
                <w:rFonts w:eastAsia="Calibri"/>
                <w:b w:val="0"/>
              </w:rPr>
            </w:pPr>
            <w:r>
              <w:rPr>
                <w:rStyle w:val="NormalBoldChar"/>
                <w:rFonts w:eastAsia="Calibri"/>
                <w:szCs w:val="24"/>
              </w:rPr>
              <w:t>Икономическият оператор или свързано</w:t>
            </w:r>
            <w:r>
              <w:rPr>
                <w:szCs w:val="24"/>
              </w:rPr>
              <w:t xml:space="preserve"> с него предприятие, предоставял ли е </w:t>
            </w:r>
            <w:r>
              <w:rPr>
                <w:b/>
                <w:szCs w:val="24"/>
              </w:rPr>
              <w:t>консултантски</w:t>
            </w:r>
            <w:r>
              <w:rPr>
                <w:szCs w:val="24"/>
              </w:rPr>
              <w:t xml:space="preserve"> услуги на възлагащия орган или на възложителя или </w:t>
            </w:r>
            <w:r>
              <w:rPr>
                <w:b/>
                <w:szCs w:val="24"/>
              </w:rPr>
              <w:t>участвал ли е по друг начин в подготовката</w:t>
            </w:r>
            <w:r>
              <w:rPr>
                <w:szCs w:val="24"/>
              </w:rPr>
              <w:t xml:space="preserve"> на процедурата за възлагане на обществена поръчка?</w:t>
            </w:r>
            <w:r>
              <w:rPr>
                <w:szCs w:val="24"/>
              </w:rPr>
              <w:br/>
            </w:r>
            <w:r>
              <w:rPr>
                <w:b/>
                <w:szCs w:val="24"/>
              </w:rPr>
              <w:t>Ако „да“</w:t>
            </w:r>
            <w:r>
              <w:rPr>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p>
        </w:tc>
      </w:tr>
      <w:tr w:rsidR="00086959" w:rsidTr="00C55EF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86959" w:rsidRDefault="00086959" w:rsidP="00C55EF3">
            <w:pPr>
              <w:pStyle w:val="NormalLeft"/>
              <w:rPr>
                <w:rStyle w:val="NormalBoldChar"/>
                <w:rFonts w:eastAsia="Calibri"/>
                <w:b w:val="0"/>
              </w:rPr>
            </w:pPr>
            <w:r>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Cs w:val="24"/>
              </w:rPr>
              <w:t>предсрочно прекратен</w:t>
            </w:r>
            <w:r>
              <w:rPr>
                <w:szCs w:val="24"/>
              </w:rPr>
              <w:t xml:space="preserve"> или да са му били налагани обезщетения или други подобни санкции във връзка с такава поръчка в миналото?</w:t>
            </w:r>
            <w:r>
              <w:rPr>
                <w:szCs w:val="24"/>
              </w:rPr>
              <w:br/>
            </w:r>
            <w:r>
              <w:rPr>
                <w:b/>
                <w:szCs w:val="24"/>
              </w:rPr>
              <w:t>Ако „да“</w:t>
            </w:r>
            <w:r>
              <w:rPr>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p>
        </w:tc>
      </w:tr>
      <w:tr w:rsidR="00086959" w:rsidTr="00C55EF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86959" w:rsidRDefault="00086959" w:rsidP="00C55EF3">
            <w:pPr>
              <w:spacing w:after="0" w:line="240" w:lineRule="auto"/>
              <w:rPr>
                <w:rStyle w:val="NormalBoldChar"/>
                <w:rFonts w:eastAsiaTheme="minorHAnsi"/>
                <w:b w:val="0"/>
              </w:rPr>
            </w:pP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b/>
                <w:sz w:val="24"/>
                <w:szCs w:val="24"/>
              </w:rPr>
              <w:t>Ако „да“</w:t>
            </w:r>
            <w:r>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086959" w:rsidRDefault="00086959" w:rsidP="00C55EF3">
            <w:pPr>
              <w:rPr>
                <w:rFonts w:ascii="Times New Roman" w:hAnsi="Times New Roman"/>
                <w:sz w:val="24"/>
                <w:szCs w:val="24"/>
              </w:rPr>
            </w:pPr>
            <w:r>
              <w:rPr>
                <w:rFonts w:ascii="Times New Roman" w:hAnsi="Times New Roman"/>
                <w:b/>
                <w:sz w:val="24"/>
                <w:szCs w:val="24"/>
              </w:rPr>
              <w:lastRenderedPageBreak/>
              <w:t>Ако „да“</w:t>
            </w:r>
            <w:r>
              <w:rPr>
                <w:rFonts w:ascii="Times New Roman" w:hAnsi="Times New Roman"/>
                <w:sz w:val="24"/>
                <w:szCs w:val="24"/>
              </w:rPr>
              <w:t>, моля опишете предприетите мерки: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pStyle w:val="NormalLeft"/>
              <w:rPr>
                <w:szCs w:val="24"/>
              </w:rPr>
            </w:pPr>
            <w:r>
              <w:rPr>
                <w:szCs w:val="24"/>
              </w:rPr>
              <w:lastRenderedPageBreak/>
              <w:t>Може ли икономическият оператор да потвърди, че:</w:t>
            </w:r>
            <w:r>
              <w:rPr>
                <w:szCs w:val="24"/>
              </w:rPr>
              <w:br/>
              <w:t xml:space="preserve">а) не е виновен за подаване на </w:t>
            </w:r>
            <w:r>
              <w:rPr>
                <w:b/>
                <w:szCs w:val="24"/>
              </w:rPr>
              <w:t>неверни данни</w:t>
            </w:r>
            <w:r>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6959" w:rsidRDefault="00086959" w:rsidP="00C55EF3">
            <w:pPr>
              <w:pStyle w:val="NormalLeft"/>
              <w:rPr>
                <w:szCs w:val="24"/>
              </w:rPr>
            </w:pPr>
            <w:r>
              <w:rPr>
                <w:szCs w:val="24"/>
              </w:rPr>
              <w:t xml:space="preserve">б) </w:t>
            </w:r>
            <w:r>
              <w:rPr>
                <w:rStyle w:val="NormalBoldChar"/>
                <w:rFonts w:eastAsia="Calibri"/>
                <w:szCs w:val="24"/>
              </w:rPr>
              <w:t xml:space="preserve">не е укрил такава </w:t>
            </w:r>
            <w:r>
              <w:rPr>
                <w:szCs w:val="24"/>
              </w:rPr>
              <w:t>информация;</w:t>
            </w:r>
          </w:p>
          <w:p w:rsidR="00086959" w:rsidRDefault="00086959" w:rsidP="00C55EF3">
            <w:pPr>
              <w:pStyle w:val="NormalLeft"/>
              <w:rPr>
                <w:szCs w:val="24"/>
              </w:rPr>
            </w:pPr>
            <w:r>
              <w:rPr>
                <w:szCs w:val="24"/>
              </w:rPr>
              <w:t>в) може без забавяне да предостави придружаващите документи, изисквани от възлагащия орган или възложителя; и</w:t>
            </w:r>
          </w:p>
          <w:p w:rsidR="00086959" w:rsidRDefault="00086959" w:rsidP="00C55EF3">
            <w:pPr>
              <w:pStyle w:val="NormalLeft"/>
              <w:rPr>
                <w:szCs w:val="24"/>
              </w:rPr>
            </w:pPr>
            <w:r>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Да [] Не</w:t>
            </w:r>
          </w:p>
        </w:tc>
      </w:tr>
    </w:tbl>
    <w:p w:rsidR="00086959" w:rsidRDefault="00086959" w:rsidP="00086959">
      <w:pPr>
        <w:pStyle w:val="SectionTitle"/>
        <w:rPr>
          <w:sz w:val="24"/>
          <w:szCs w:val="24"/>
        </w:rPr>
      </w:pPr>
      <w:r>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Прилагат ли се </w:t>
            </w:r>
            <w:r>
              <w:rPr>
                <w:rFonts w:ascii="Times New Roman" w:hAnsi="Times New Roman"/>
                <w:b/>
                <w:sz w:val="24"/>
                <w:szCs w:val="24"/>
              </w:rPr>
              <w:t>специфичните национални основания за изключване</w:t>
            </w:r>
            <w:r>
              <w:rPr>
                <w:rFonts w:ascii="Times New Roman" w:hAnsi="Times New Roman"/>
                <w:sz w:val="24"/>
                <w:szCs w:val="24"/>
              </w:rPr>
              <w:t>, които са посочени в съответното обявление или в документацията за обществената поръчка?</w:t>
            </w:r>
            <w:r>
              <w:rPr>
                <w:rFonts w:ascii="Times New Roman" w:hAnsi="Times New Roman"/>
                <w:sz w:val="24"/>
                <w:szCs w:val="24"/>
              </w:rPr>
              <w:br/>
            </w:r>
            <w:r>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 </w:t>
            </w:r>
          </w:p>
          <w:p w:rsidR="00086959" w:rsidRDefault="00086959" w:rsidP="00C55EF3">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уеб адрес, орган или служба, издаващи документа, точно позоваване на документа</w:t>
            </w:r>
            <w:r>
              <w:rPr>
                <w:rFonts w:ascii="Times New Roman" w:hAnsi="Times New Roman"/>
                <w:sz w:val="24"/>
                <w:szCs w:val="24"/>
              </w:rPr>
              <w:t>):</w:t>
            </w:r>
            <w:r>
              <w:rPr>
                <w:rFonts w:ascii="Times New Roman" w:hAnsi="Times New Roman"/>
                <w:sz w:val="24"/>
                <w:szCs w:val="24"/>
              </w:rPr>
              <w:br/>
            </w:r>
            <w:r>
              <w:rPr>
                <w:rFonts w:ascii="Times New Roman" w:hAnsi="Times New Roman"/>
                <w:i/>
                <w:sz w:val="24"/>
                <w:szCs w:val="24"/>
              </w:rPr>
              <w:t>[……][……][……][……]</w:t>
            </w:r>
            <w:r>
              <w:rPr>
                <w:rStyle w:val="FootnoteReference"/>
                <w:rFonts w:ascii="Times New Roman" w:hAnsi="Times New Roman"/>
                <w:i/>
                <w:sz w:val="24"/>
                <w:szCs w:val="24"/>
              </w:rPr>
              <w:footnoteReference w:id="31"/>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Style w:val="NormalBoldChar"/>
                <w:rFonts w:eastAsiaTheme="minorHAnsi"/>
                <w:szCs w:val="24"/>
              </w:rPr>
              <w:lastRenderedPageBreak/>
              <w:t>В случай че се прилага някое специфично национално основание за изключване</w:t>
            </w:r>
            <w:r>
              <w:rPr>
                <w:rFonts w:ascii="Times New Roman" w:hAnsi="Times New Roman"/>
                <w:sz w:val="24"/>
                <w:szCs w:val="24"/>
              </w:rPr>
              <w:t xml:space="preserve">, икономическият оператор предприел ли е мерки за реабилитиране по своя инициатива? </w:t>
            </w:r>
            <w:r>
              <w:rPr>
                <w:rFonts w:ascii="Times New Roman" w:hAnsi="Times New Roman"/>
                <w:sz w:val="24"/>
                <w:szCs w:val="24"/>
              </w:rPr>
              <w:br/>
            </w:r>
            <w:r>
              <w:rPr>
                <w:rFonts w:ascii="Times New Roman" w:hAnsi="Times New Roman"/>
                <w:b/>
                <w:sz w:val="24"/>
                <w:szCs w:val="24"/>
              </w:rPr>
              <w:t>Ако „да“</w:t>
            </w:r>
            <w:r>
              <w:rPr>
                <w:rFonts w:ascii="Times New Roman" w:hAnsi="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p>
        </w:tc>
      </w:tr>
    </w:tbl>
    <w:p w:rsidR="00086959" w:rsidRDefault="00086959" w:rsidP="00086959">
      <w:pPr>
        <w:pStyle w:val="ChapterTitle"/>
        <w:rPr>
          <w:sz w:val="24"/>
          <w:szCs w:val="24"/>
        </w:rPr>
      </w:pPr>
    </w:p>
    <w:p w:rsidR="00086959" w:rsidRDefault="00086959" w:rsidP="00086959">
      <w:pPr>
        <w:pStyle w:val="ChapterTitle"/>
        <w:rPr>
          <w:sz w:val="24"/>
          <w:szCs w:val="24"/>
        </w:rPr>
      </w:pPr>
      <w:r>
        <w:rPr>
          <w:sz w:val="24"/>
          <w:szCs w:val="24"/>
        </w:rPr>
        <w:t>Част IV: Критерии за подбор</w:t>
      </w:r>
    </w:p>
    <w:p w:rsidR="00086959" w:rsidRDefault="00086959" w:rsidP="00086959">
      <w:pPr>
        <w:rPr>
          <w:rFonts w:ascii="Times New Roman" w:hAnsi="Times New Roman"/>
          <w:sz w:val="24"/>
          <w:szCs w:val="24"/>
        </w:rPr>
      </w:pPr>
      <w:r>
        <w:rPr>
          <w:rFonts w:ascii="Times New Roman" w:hAnsi="Times New Roman"/>
          <w:b/>
          <w:i/>
          <w:sz w:val="24"/>
          <w:szCs w:val="24"/>
        </w:rPr>
        <w:t>Относно критериите за подбор (раздел</w:t>
      </w:r>
      <w:r>
        <w:rPr>
          <w:rFonts w:ascii="Times New Roman" w:hAnsi="Times New Roman"/>
          <w:b/>
          <w:i/>
          <w:sz w:val="24"/>
          <w:szCs w:val="24"/>
        </w:rPr>
        <w:sym w:font="Symbol" w:char="F061"/>
      </w:r>
      <w:r>
        <w:rPr>
          <w:rFonts w:ascii="Times New Roman" w:hAnsi="Times New Roman"/>
          <w:b/>
          <w:i/>
          <w:sz w:val="24"/>
          <w:szCs w:val="24"/>
        </w:rPr>
        <w:t xml:space="preserve"> </w:t>
      </w:r>
      <w:proofErr w:type="spellStart"/>
      <w:r>
        <w:rPr>
          <w:rFonts w:ascii="Times New Roman" w:hAnsi="Times New Roman"/>
          <w:b/>
          <w:i/>
          <w:sz w:val="24"/>
          <w:szCs w:val="24"/>
        </w:rPr>
        <w:t>илираздели</w:t>
      </w:r>
      <w:proofErr w:type="spellEnd"/>
      <w:r>
        <w:rPr>
          <w:rFonts w:ascii="Times New Roman" w:hAnsi="Times New Roman"/>
          <w:b/>
          <w:i/>
          <w:sz w:val="24"/>
          <w:szCs w:val="24"/>
        </w:rPr>
        <w:t xml:space="preserve"> А—Г от настоящата част) икономическият оператор заявява, че</w:t>
      </w:r>
    </w:p>
    <w:p w:rsidR="00086959" w:rsidRDefault="00086959" w:rsidP="00086959">
      <w:pPr>
        <w:pStyle w:val="SectionTitle"/>
        <w:rPr>
          <w:sz w:val="24"/>
          <w:szCs w:val="24"/>
        </w:rPr>
      </w:pPr>
      <w:r>
        <w:rPr>
          <w:sz w:val="24"/>
          <w:szCs w:val="24"/>
        </w:rPr>
        <w:sym w:font="Symbol" w:char="F061"/>
      </w:r>
      <w:r>
        <w:rPr>
          <w:sz w:val="24"/>
          <w:szCs w:val="24"/>
        </w:rPr>
        <w:t>: Общо указание за всички критерии за подбор</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Pr>
          <w:rFonts w:ascii="Times New Roman" w:hAnsi="Times New Roman"/>
          <w:b/>
          <w:i/>
          <w:sz w:val="24"/>
          <w:szCs w:val="24"/>
        </w:rPr>
        <w:t xml:space="preserve">Икономическият оператор следва да попълни тази информация </w:t>
      </w:r>
      <w:r>
        <w:rPr>
          <w:rFonts w:ascii="Times New Roman" w:hAnsi="Times New Roman"/>
          <w:b/>
          <w:i/>
          <w:sz w:val="24"/>
          <w:szCs w:val="24"/>
          <w:u w:val="single"/>
        </w:rPr>
        <w:t>само</w:t>
      </w:r>
      <w:r>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Times New Roman" w:hAnsi="Times New Roman"/>
          <w:b/>
          <w:i/>
          <w:sz w:val="24"/>
          <w:szCs w:val="24"/>
        </w:rPr>
        <w:sym w:font="Symbol" w:char="F061"/>
      </w:r>
      <w:r>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86959" w:rsidTr="00C55EF3">
        <w:tc>
          <w:tcPr>
            <w:tcW w:w="4606"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06"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Да [] Не</w:t>
            </w:r>
          </w:p>
        </w:tc>
      </w:tr>
    </w:tbl>
    <w:p w:rsidR="00086959" w:rsidRDefault="00086959" w:rsidP="00086959">
      <w:pPr>
        <w:pStyle w:val="SectionTitle"/>
        <w:rPr>
          <w:sz w:val="24"/>
          <w:szCs w:val="24"/>
          <w:lang w:val="en-US"/>
        </w:rPr>
      </w:pPr>
    </w:p>
    <w:p w:rsidR="00086959" w:rsidRDefault="00086959" w:rsidP="00086959">
      <w:pPr>
        <w:pStyle w:val="SectionTitle"/>
        <w:rPr>
          <w:sz w:val="24"/>
          <w:szCs w:val="24"/>
        </w:rPr>
      </w:pPr>
      <w:r>
        <w:rPr>
          <w:sz w:val="24"/>
          <w:szCs w:val="24"/>
        </w:rPr>
        <w:t>А: Годност</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Pr>
          <w:rFonts w:ascii="Times New Roman" w:hAnsi="Times New Roman"/>
          <w:b/>
          <w:i/>
          <w:sz w:val="24"/>
          <w:szCs w:val="24"/>
        </w:rPr>
        <w:t xml:space="preserve">Икономическият оператор следва да предостави информация </w:t>
      </w:r>
      <w:r>
        <w:rPr>
          <w:rFonts w:ascii="Times New Roman" w:hAnsi="Times New Roman"/>
          <w:b/>
          <w:i/>
          <w:sz w:val="24"/>
          <w:szCs w:val="24"/>
          <w:u w:val="single"/>
        </w:rPr>
        <w:t>само</w:t>
      </w:r>
      <w:r>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Той е вписан в съответния професионален или търговски регистър</w:t>
            </w:r>
            <w:r>
              <w:rPr>
                <w:rFonts w:ascii="Times New Roman" w:hAnsi="Times New Roman"/>
                <w:sz w:val="24"/>
                <w:szCs w:val="24"/>
              </w:rPr>
              <w:t xml:space="preserve"> в държавата членка, в която е установен</w:t>
            </w:r>
            <w:r>
              <w:rPr>
                <w:rStyle w:val="FootnoteReference"/>
                <w:rFonts w:ascii="Times New Roman" w:hAnsi="Times New Roman"/>
                <w:sz w:val="24"/>
                <w:szCs w:val="24"/>
              </w:rPr>
              <w:footnoteReference w:id="32"/>
            </w:r>
            <w:r>
              <w:rPr>
                <w:rFonts w:ascii="Times New Roman" w:hAnsi="Times New Roman"/>
                <w:sz w:val="24"/>
                <w:szCs w:val="24"/>
              </w:rPr>
              <w:t>:</w:t>
            </w:r>
            <w:r>
              <w:rPr>
                <w:rFonts w:ascii="Times New Roman" w:hAnsi="Times New Roman"/>
                <w:sz w:val="24"/>
                <w:szCs w:val="24"/>
              </w:rPr>
              <w:br/>
            </w:r>
            <w:r>
              <w:rPr>
                <w:rFonts w:ascii="Times New Roman" w:hAnsi="Times New Roman"/>
                <w:i/>
                <w:sz w:val="24"/>
                <w:szCs w:val="24"/>
              </w:rPr>
              <w:t xml:space="preserve">Ако съответните документи са на </w:t>
            </w:r>
            <w:r>
              <w:rPr>
                <w:rFonts w:ascii="Times New Roman" w:hAnsi="Times New Roman"/>
                <w:i/>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br/>
              <w:t xml:space="preserve"> </w:t>
            </w:r>
          </w:p>
          <w:p w:rsidR="00086959" w:rsidRDefault="00086959" w:rsidP="00C55EF3">
            <w:pPr>
              <w:rPr>
                <w:rFonts w:ascii="Times New Roman" w:hAnsi="Times New Roman"/>
                <w:sz w:val="24"/>
                <w:szCs w:val="24"/>
              </w:rPr>
            </w:pPr>
            <w:r>
              <w:rPr>
                <w:rFonts w:ascii="Times New Roman" w:hAnsi="Times New Roman"/>
                <w:sz w:val="24"/>
                <w:szCs w:val="24"/>
              </w:rPr>
              <w:lastRenderedPageBreak/>
              <w:t>(</w:t>
            </w:r>
            <w:r>
              <w:rPr>
                <w:rFonts w:ascii="Times New Roman" w:hAnsi="Times New Roman"/>
                <w:i/>
                <w:sz w:val="24"/>
                <w:szCs w:val="24"/>
              </w:rPr>
              <w:t>уеб адрес, орган или служба, издаващи документа, точно позоваване на документа</w:t>
            </w:r>
            <w:r>
              <w:rPr>
                <w:rFonts w:ascii="Times New Roman" w:hAnsi="Times New Roman"/>
                <w:sz w:val="24"/>
                <w:szCs w:val="24"/>
              </w:rPr>
              <w:t>):</w:t>
            </w:r>
            <w:r>
              <w:rPr>
                <w:rFonts w:ascii="Times New Roman" w:hAnsi="Times New Roman"/>
                <w:i/>
                <w:sz w:val="24"/>
                <w:szCs w:val="24"/>
              </w:rPr>
              <w:t xml:space="preserve">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sz w:val="24"/>
                <w:szCs w:val="24"/>
              </w:rPr>
            </w:pPr>
            <w:r>
              <w:rPr>
                <w:rFonts w:ascii="Times New Roman" w:hAnsi="Times New Roman"/>
                <w:b/>
                <w:sz w:val="24"/>
                <w:szCs w:val="24"/>
              </w:rPr>
              <w:lastRenderedPageBreak/>
              <w:t>2) При поръчки за услуги:</w:t>
            </w:r>
            <w:r>
              <w:rPr>
                <w:rFonts w:ascii="Times New Roman" w:hAnsi="Times New Roman"/>
                <w:sz w:val="24"/>
                <w:szCs w:val="24"/>
              </w:rPr>
              <w:br/>
              <w:t xml:space="preserve">Необходимо ли е специално </w:t>
            </w:r>
            <w:r>
              <w:rPr>
                <w:rFonts w:ascii="Times New Roman" w:hAnsi="Times New Roman"/>
                <w:b/>
                <w:sz w:val="24"/>
                <w:szCs w:val="24"/>
              </w:rPr>
              <w:t>разрешение</w:t>
            </w:r>
            <w:r>
              <w:rPr>
                <w:rFonts w:ascii="Times New Roman" w:hAnsi="Times New Roman"/>
                <w:sz w:val="24"/>
                <w:szCs w:val="24"/>
              </w:rPr>
              <w:t xml:space="preserve"> или </w:t>
            </w:r>
            <w:r>
              <w:rPr>
                <w:rFonts w:ascii="Times New Roman" w:hAnsi="Times New Roman"/>
                <w:b/>
                <w:sz w:val="24"/>
                <w:szCs w:val="24"/>
              </w:rPr>
              <w:t>членство</w:t>
            </w:r>
            <w:r>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hAnsi="Times New Roman"/>
                <w:sz w:val="24"/>
                <w:szCs w:val="24"/>
              </w:rPr>
              <w:br/>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br/>
              <w:t>[] Да [] Не</w:t>
            </w:r>
            <w:r>
              <w:rPr>
                <w:rFonts w:ascii="Times New Roman" w:hAnsi="Times New Roman"/>
                <w:sz w:val="24"/>
                <w:szCs w:val="24"/>
              </w:rPr>
              <w:br/>
            </w:r>
            <w:r>
              <w:rPr>
                <w:rFonts w:ascii="Times New Roman" w:hAnsi="Times New Roman"/>
                <w:sz w:val="24"/>
                <w:szCs w:val="24"/>
              </w:rPr>
              <w:br/>
              <w:t>Ако да, моля посочете какво и дали икономическият оператор го притежава: […] [] Да [] Не</w:t>
            </w:r>
            <w:r>
              <w:rPr>
                <w:rFonts w:ascii="Times New Roman" w:hAnsi="Times New Roman"/>
                <w:sz w:val="24"/>
                <w:szCs w:val="24"/>
              </w:rPr>
              <w:br/>
              <w:t xml:space="preserve"> </w:t>
            </w:r>
          </w:p>
          <w:p w:rsidR="00086959" w:rsidRDefault="00086959" w:rsidP="00C55EF3">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уеб адрес, орган или служба, издаващи документа, точно позоваване на документа</w:t>
            </w:r>
            <w:r>
              <w:rPr>
                <w:rFonts w:ascii="Times New Roman" w:hAnsi="Times New Roman"/>
                <w:sz w:val="24"/>
                <w:szCs w:val="24"/>
              </w:rPr>
              <w:t>):</w:t>
            </w:r>
            <w:r>
              <w:rPr>
                <w:rFonts w:ascii="Times New Roman" w:hAnsi="Times New Roman"/>
                <w:i/>
                <w:sz w:val="24"/>
                <w:szCs w:val="24"/>
              </w:rPr>
              <w:t xml:space="preserve"> [……][……][……][……]</w:t>
            </w:r>
          </w:p>
        </w:tc>
      </w:tr>
    </w:tbl>
    <w:p w:rsidR="00086959" w:rsidRDefault="00086959" w:rsidP="00086959">
      <w:pPr>
        <w:pStyle w:val="SectionTitle"/>
        <w:rPr>
          <w:sz w:val="24"/>
          <w:szCs w:val="24"/>
          <w:lang w:val="en-US"/>
        </w:rPr>
      </w:pPr>
    </w:p>
    <w:p w:rsidR="00086959" w:rsidRDefault="00086959" w:rsidP="00086959">
      <w:pPr>
        <w:pStyle w:val="SectionTitle"/>
        <w:rPr>
          <w:sz w:val="24"/>
          <w:szCs w:val="24"/>
        </w:rPr>
      </w:pPr>
      <w:r>
        <w:rPr>
          <w:sz w:val="24"/>
          <w:szCs w:val="24"/>
        </w:rPr>
        <w:t>Б: икономическо и финансово състояние</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Pr>
          <w:rFonts w:ascii="Times New Roman" w:hAnsi="Times New Roman"/>
          <w:b/>
          <w:i/>
          <w:sz w:val="24"/>
          <w:szCs w:val="24"/>
        </w:rPr>
        <w:t xml:space="preserve">Икономическият оператор следва да предостави информация </w:t>
      </w:r>
      <w:r>
        <w:rPr>
          <w:rFonts w:ascii="Times New Roman" w:hAnsi="Times New Roman"/>
          <w:b/>
          <w:i/>
          <w:sz w:val="24"/>
          <w:szCs w:val="24"/>
          <w:u w:val="single"/>
        </w:rPr>
        <w:t>само</w:t>
      </w:r>
      <w:r>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1а) Неговият („общ“) </w:t>
            </w:r>
            <w:r>
              <w:rPr>
                <w:rFonts w:ascii="Times New Roman" w:hAnsi="Times New Roman"/>
                <w:b/>
                <w:sz w:val="24"/>
                <w:szCs w:val="24"/>
              </w:rPr>
              <w:t>годишен оборот</w:t>
            </w:r>
            <w:r>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Pr>
                <w:rFonts w:ascii="Times New Roman" w:hAnsi="Times New Roman"/>
                <w:sz w:val="24"/>
                <w:szCs w:val="24"/>
              </w:rPr>
              <w:br/>
            </w:r>
            <w:r>
              <w:rPr>
                <w:rFonts w:ascii="Times New Roman" w:hAnsi="Times New Roman"/>
                <w:b/>
                <w:sz w:val="24"/>
                <w:szCs w:val="24"/>
                <w:u w:val="single"/>
              </w:rPr>
              <w:t>и/или</w:t>
            </w:r>
            <w:r>
              <w:rPr>
                <w:rFonts w:ascii="Times New Roman" w:hAnsi="Times New Roman"/>
                <w:sz w:val="24"/>
                <w:szCs w:val="24"/>
              </w:rPr>
              <w:t xml:space="preserve"> </w:t>
            </w:r>
            <w:r>
              <w:rPr>
                <w:rFonts w:ascii="Times New Roman" w:hAnsi="Times New Roman"/>
                <w:sz w:val="24"/>
                <w:szCs w:val="24"/>
              </w:rPr>
              <w:br/>
              <w:t xml:space="preserve">1б) Неговият </w:t>
            </w:r>
            <w:r>
              <w:rPr>
                <w:rFonts w:ascii="Times New Roman" w:hAnsi="Times New Roman"/>
                <w:b/>
                <w:sz w:val="24"/>
                <w:szCs w:val="24"/>
              </w:rPr>
              <w:t>среден</w:t>
            </w:r>
            <w:r>
              <w:rPr>
                <w:rFonts w:ascii="Times New Roman" w:hAnsi="Times New Roman"/>
                <w:sz w:val="24"/>
                <w:szCs w:val="24"/>
              </w:rPr>
              <w:t xml:space="preserve"> годишен </w:t>
            </w:r>
            <w:r>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Pr>
                <w:rStyle w:val="FootnoteReference"/>
                <w:rFonts w:ascii="Times New Roman" w:hAnsi="Times New Roman"/>
                <w:b/>
                <w:sz w:val="24"/>
                <w:szCs w:val="24"/>
              </w:rPr>
              <w:footnoteReference w:id="33"/>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w:t>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i/>
                <w:sz w:val="24"/>
                <w:szCs w:val="24"/>
              </w:rPr>
            </w:pPr>
            <w:r>
              <w:rPr>
                <w:rFonts w:ascii="Times New Roman" w:hAnsi="Times New Roman"/>
                <w:sz w:val="24"/>
                <w:szCs w:val="24"/>
              </w:rPr>
              <w:t>година: [……] оборот:[……][…]валута</w:t>
            </w:r>
            <w:r>
              <w:rPr>
                <w:rFonts w:ascii="Times New Roman" w:hAnsi="Times New Roman"/>
                <w:sz w:val="24"/>
                <w:szCs w:val="24"/>
              </w:rPr>
              <w:br/>
              <w:t>година: [……] оборот:[……][…]валута година: [……] оборот:[……][…]валута</w:t>
            </w:r>
            <w:r>
              <w:rPr>
                <w:rFonts w:ascii="Times New Roman" w:hAnsi="Times New Roman"/>
                <w:sz w:val="24"/>
                <w:szCs w:val="24"/>
              </w:rPr>
              <w:br/>
            </w:r>
            <w:r>
              <w:rPr>
                <w:rFonts w:ascii="Times New Roman" w:hAnsi="Times New Roman"/>
                <w:sz w:val="24"/>
                <w:szCs w:val="24"/>
              </w:rPr>
              <w:br/>
              <w:t>(брой години, среден оборот)</w:t>
            </w:r>
            <w:r>
              <w:rPr>
                <w:rFonts w:ascii="Times New Roman" w:hAnsi="Times New Roman"/>
                <w:b/>
                <w:sz w:val="24"/>
                <w:szCs w:val="24"/>
              </w:rPr>
              <w:t>:</w:t>
            </w:r>
            <w:r>
              <w:rPr>
                <w:rFonts w:ascii="Times New Roman" w:hAnsi="Times New Roman"/>
                <w:sz w:val="24"/>
                <w:szCs w:val="24"/>
              </w:rPr>
              <w:t xml:space="preserve"> [……],[……][…]валута</w:t>
            </w:r>
            <w:r>
              <w:rPr>
                <w:rFonts w:ascii="Times New Roman" w:hAnsi="Times New Roman"/>
                <w:sz w:val="24"/>
                <w:szCs w:val="24"/>
              </w:rPr>
              <w:br/>
            </w:r>
          </w:p>
          <w:p w:rsidR="00086959" w:rsidRDefault="00086959" w:rsidP="00C55EF3">
            <w:pPr>
              <w:rPr>
                <w:rFonts w:ascii="Times New Roman" w:hAnsi="Times New Roman"/>
                <w:sz w:val="24"/>
                <w:szCs w:val="24"/>
              </w:rPr>
            </w:pPr>
            <w:r>
              <w:rPr>
                <w:rFonts w:ascii="Times New Roman" w:hAnsi="Times New Roman"/>
                <w:i/>
                <w:sz w:val="24"/>
                <w:szCs w:val="24"/>
              </w:rPr>
              <w:t>(уеб адрес, орган или служба, издаващи документа, точно позоваване на документа):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u w:val="single"/>
              </w:rPr>
            </w:pPr>
            <w:r>
              <w:rPr>
                <w:rFonts w:ascii="Times New Roman" w:hAnsi="Times New Roman"/>
                <w:sz w:val="24"/>
                <w:szCs w:val="24"/>
              </w:rPr>
              <w:t xml:space="preserve">2а) Неговият („конкретен“) годишен </w:t>
            </w:r>
            <w:r>
              <w:rPr>
                <w:rFonts w:ascii="Times New Roman" w:hAnsi="Times New Roman"/>
                <w:b/>
                <w:sz w:val="24"/>
                <w:szCs w:val="24"/>
              </w:rPr>
              <w:t>оборот в стопанската област, обхваната от поръчката</w:t>
            </w:r>
            <w:r>
              <w:rPr>
                <w:rFonts w:ascii="Times New Roman" w:hAnsi="Times New Roman"/>
                <w:sz w:val="24"/>
                <w:szCs w:val="24"/>
              </w:rPr>
              <w:t xml:space="preserve"> и посочена в съответното обявление,</w:t>
            </w:r>
            <w:r>
              <w:rPr>
                <w:rFonts w:ascii="Times New Roman" w:hAnsi="Times New Roman"/>
                <w:b/>
                <w:i/>
                <w:sz w:val="24"/>
                <w:szCs w:val="24"/>
              </w:rPr>
              <w:t xml:space="preserve"> </w:t>
            </w:r>
            <w:r>
              <w:rPr>
                <w:rFonts w:ascii="Times New Roman" w:hAnsi="Times New Roman"/>
                <w:sz w:val="24"/>
                <w:szCs w:val="24"/>
              </w:rPr>
              <w:t xml:space="preserve"> или в документацията за поръчката, за изисквания брой финансови </w:t>
            </w:r>
            <w:r>
              <w:rPr>
                <w:rFonts w:ascii="Times New Roman" w:hAnsi="Times New Roman"/>
                <w:sz w:val="24"/>
                <w:szCs w:val="24"/>
              </w:rPr>
              <w:lastRenderedPageBreak/>
              <w:t>години, е както следва:</w:t>
            </w:r>
            <w:r>
              <w:rPr>
                <w:rFonts w:ascii="Times New Roman" w:hAnsi="Times New Roman"/>
                <w:sz w:val="24"/>
                <w:szCs w:val="24"/>
              </w:rPr>
              <w:br/>
            </w:r>
            <w:r>
              <w:rPr>
                <w:rFonts w:ascii="Times New Roman" w:hAnsi="Times New Roman"/>
                <w:b/>
                <w:i/>
                <w:sz w:val="24"/>
                <w:szCs w:val="24"/>
                <w:u w:val="single"/>
              </w:rPr>
              <w:t>и/или</w:t>
            </w:r>
          </w:p>
          <w:p w:rsidR="00086959" w:rsidRDefault="00086959" w:rsidP="00C55EF3">
            <w:pPr>
              <w:rPr>
                <w:rFonts w:ascii="Times New Roman" w:hAnsi="Times New Roman"/>
                <w:sz w:val="24"/>
                <w:szCs w:val="24"/>
              </w:rPr>
            </w:pPr>
            <w:r>
              <w:rPr>
                <w:rFonts w:ascii="Times New Roman" w:hAnsi="Times New Roman"/>
                <w:sz w:val="24"/>
                <w:szCs w:val="24"/>
              </w:rPr>
              <w:t xml:space="preserve">2б) Неговият </w:t>
            </w:r>
            <w:r>
              <w:rPr>
                <w:rFonts w:ascii="Times New Roman" w:hAnsi="Times New Roman"/>
                <w:b/>
                <w:sz w:val="24"/>
                <w:szCs w:val="24"/>
              </w:rPr>
              <w:t>среден</w:t>
            </w:r>
            <w:r>
              <w:rPr>
                <w:rFonts w:ascii="Times New Roman" w:hAnsi="Times New Roman"/>
                <w:sz w:val="24"/>
                <w:szCs w:val="24"/>
              </w:rPr>
              <w:t xml:space="preserve"> годишен </w:t>
            </w:r>
            <w:r>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Pr>
                <w:rStyle w:val="FootnoteReference"/>
                <w:rFonts w:ascii="Times New Roman" w:hAnsi="Times New Roman"/>
                <w:b/>
                <w:sz w:val="24"/>
                <w:szCs w:val="24"/>
              </w:rPr>
              <w:footnoteReference w:id="34"/>
            </w:r>
            <w:r>
              <w:rPr>
                <w:rFonts w:ascii="Times New Roman" w:hAnsi="Times New Roman"/>
                <w:sz w:val="24"/>
                <w:szCs w:val="24"/>
              </w:rPr>
              <w:t>:</w:t>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r>
              <w:rPr>
                <w:rFonts w:ascii="Times New Roman" w:hAnsi="Times New Roman"/>
                <w:sz w:val="24"/>
                <w:szCs w:val="24"/>
              </w:rPr>
              <w:lastRenderedPageBreak/>
              <w:t>година: [……] оборот:[……][…]валута</w:t>
            </w:r>
          </w:p>
          <w:p w:rsidR="00086959" w:rsidRDefault="00086959" w:rsidP="00C55EF3">
            <w:pPr>
              <w:rPr>
                <w:rFonts w:ascii="Times New Roman" w:hAnsi="Times New Roman"/>
                <w:sz w:val="24"/>
                <w:szCs w:val="24"/>
              </w:rPr>
            </w:pPr>
            <w:r>
              <w:rPr>
                <w:rFonts w:ascii="Times New Roman" w:hAnsi="Times New Roman"/>
                <w:sz w:val="24"/>
                <w:szCs w:val="24"/>
              </w:rPr>
              <w:t>година: [……] оборот:[……][…]валута</w:t>
            </w:r>
          </w:p>
          <w:p w:rsidR="00086959" w:rsidRDefault="00086959" w:rsidP="00C55EF3">
            <w:pPr>
              <w:rPr>
                <w:rFonts w:ascii="Times New Roman" w:hAnsi="Times New Roman"/>
                <w:sz w:val="24"/>
                <w:szCs w:val="24"/>
              </w:rPr>
            </w:pPr>
            <w:r>
              <w:rPr>
                <w:rFonts w:ascii="Times New Roman" w:hAnsi="Times New Roman"/>
                <w:sz w:val="24"/>
                <w:szCs w:val="24"/>
              </w:rPr>
              <w:t>година: [……] оборот:[……][…]валута</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t>(брой години, среден оборот): [……],[……][…]валута</w:t>
            </w: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r>
              <w:rPr>
                <w:rFonts w:ascii="Times New Roman" w:hAnsi="Times New Roman"/>
                <w:i/>
                <w:sz w:val="24"/>
                <w:szCs w:val="24"/>
              </w:rPr>
              <w:t>(уеб адрес, орган или служба, издаващи документа, точно позоваване на документацията):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4) Що се отнася до </w:t>
            </w:r>
            <w:r>
              <w:rPr>
                <w:rFonts w:ascii="Times New Roman" w:hAnsi="Times New Roman"/>
                <w:b/>
                <w:sz w:val="24"/>
                <w:szCs w:val="24"/>
              </w:rPr>
              <w:t>финансовите съотношения</w:t>
            </w:r>
            <w:r>
              <w:rPr>
                <w:rStyle w:val="FootnoteReference"/>
                <w:rFonts w:ascii="Times New Roman" w:hAnsi="Times New Roman"/>
                <w:b/>
                <w:sz w:val="24"/>
                <w:szCs w:val="24"/>
              </w:rPr>
              <w:footnoteReference w:id="35"/>
            </w:r>
            <w:r>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(посочване на изискваното съотношение — съотношение между х и у</w:t>
            </w:r>
            <w:r>
              <w:rPr>
                <w:rStyle w:val="FootnoteReference"/>
                <w:rFonts w:ascii="Times New Roman" w:hAnsi="Times New Roman"/>
                <w:sz w:val="24"/>
                <w:szCs w:val="24"/>
              </w:rPr>
              <w:footnoteReference w:id="36"/>
            </w:r>
            <w:r>
              <w:rPr>
                <w:rFonts w:ascii="Times New Roman" w:hAnsi="Times New Roman"/>
                <w:sz w:val="24"/>
                <w:szCs w:val="24"/>
              </w:rPr>
              <w:t xml:space="preserve"> — и стойността):</w:t>
            </w:r>
            <w:r>
              <w:rPr>
                <w:rFonts w:ascii="Times New Roman" w:hAnsi="Times New Roman"/>
                <w:sz w:val="24"/>
                <w:szCs w:val="24"/>
              </w:rPr>
              <w:br/>
              <w:t>[…], [……]</w:t>
            </w:r>
            <w:r>
              <w:rPr>
                <w:rStyle w:val="FootnoteReference"/>
                <w:rFonts w:ascii="Times New Roman" w:hAnsi="Times New Roman"/>
                <w:sz w:val="24"/>
                <w:szCs w:val="24"/>
              </w:rPr>
              <w:footnoteReference w:id="37"/>
            </w:r>
            <w:r>
              <w:rPr>
                <w:rFonts w:ascii="Times New Roman" w:hAnsi="Times New Roman"/>
                <w:sz w:val="24"/>
                <w:szCs w:val="24"/>
              </w:rPr>
              <w:br/>
            </w:r>
          </w:p>
          <w:p w:rsidR="00086959" w:rsidRDefault="00086959" w:rsidP="00C55EF3">
            <w:pPr>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уеб адрес, орган или служба, издаващи документа, точно позоваване на документа</w:t>
            </w:r>
            <w:r>
              <w:rPr>
                <w:rFonts w:ascii="Times New Roman" w:hAnsi="Times New Roman"/>
                <w:sz w:val="24"/>
                <w:szCs w:val="24"/>
              </w:rPr>
              <w:t>):</w:t>
            </w:r>
            <w:r>
              <w:rPr>
                <w:rFonts w:ascii="Times New Roman" w:hAnsi="Times New Roman"/>
                <w:i/>
                <w:sz w:val="24"/>
                <w:szCs w:val="24"/>
              </w:rPr>
              <w:t xml:space="preserve">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5) Застрахователната сума по неговата </w:t>
            </w:r>
            <w:r>
              <w:rPr>
                <w:rFonts w:ascii="Times New Roman" w:hAnsi="Times New Roman"/>
                <w:b/>
                <w:sz w:val="24"/>
                <w:szCs w:val="24"/>
              </w:rPr>
              <w:t>застрахователна полица за риска „професионална отговорност“</w:t>
            </w:r>
            <w:r>
              <w:rPr>
                <w:rFonts w:ascii="Times New Roman" w:hAnsi="Times New Roman"/>
                <w:sz w:val="24"/>
                <w:szCs w:val="24"/>
              </w:rPr>
              <w:t xml:space="preserve"> възлиза на:</w:t>
            </w:r>
            <w:r>
              <w:rPr>
                <w:rFonts w:ascii="Times New Roman" w:hAnsi="Times New Roman"/>
                <w:sz w:val="24"/>
                <w:szCs w:val="24"/>
              </w:rPr>
              <w:br/>
            </w:r>
            <w:r>
              <w:rPr>
                <w:rStyle w:val="NormalBoldChar"/>
                <w:rFonts w:eastAsiaTheme="minorHAnsi"/>
                <w:b w:val="0"/>
                <w:i/>
                <w:szCs w:val="24"/>
              </w:rPr>
              <w:t>Ако</w:t>
            </w:r>
            <w:r>
              <w:rPr>
                <w:rFonts w:ascii="Times New Roman" w:hAnsi="Times New Roman"/>
                <w:i/>
                <w:sz w:val="24"/>
                <w:szCs w:val="24"/>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r>
              <w:rPr>
                <w:rFonts w:ascii="Times New Roman" w:hAnsi="Times New Roman"/>
                <w:sz w:val="24"/>
                <w:szCs w:val="24"/>
              </w:rPr>
              <w:t>[……],[……][…]валута</w:t>
            </w: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r>
              <w:rPr>
                <w:rFonts w:ascii="Times New Roman" w:hAnsi="Times New Roman"/>
                <w:i/>
                <w:sz w:val="24"/>
                <w:szCs w:val="24"/>
              </w:rPr>
              <w:t>(уеб адрес, орган или служба, издаващи документа, точно позоваване на документа):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6) Що се отнася до </w:t>
            </w:r>
            <w:r>
              <w:rPr>
                <w:rFonts w:ascii="Times New Roman" w:hAnsi="Times New Roman"/>
                <w:b/>
                <w:sz w:val="24"/>
                <w:szCs w:val="24"/>
              </w:rPr>
              <w:t>другите икономически или финансови изисквания</w:t>
            </w:r>
            <w:r>
              <w:rPr>
                <w:rFonts w:ascii="Times New Roman" w:hAnsi="Times New Roman"/>
                <w:sz w:val="24"/>
                <w:szCs w:val="24"/>
              </w:rPr>
              <w:t xml:space="preserve">, </w:t>
            </w:r>
            <w:r>
              <w:rPr>
                <w:rFonts w:ascii="Times New Roman" w:hAnsi="Times New Roman"/>
                <w:b/>
                <w:sz w:val="24"/>
                <w:szCs w:val="24"/>
              </w:rPr>
              <w:t>ако има такива</w:t>
            </w:r>
            <w:r>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hAnsi="Times New Roman"/>
                <w:sz w:val="24"/>
                <w:szCs w:val="24"/>
              </w:rPr>
              <w:br/>
            </w:r>
            <w:r>
              <w:rPr>
                <w:rFonts w:ascii="Times New Roman" w:hAnsi="Times New Roman"/>
                <w:i/>
                <w:sz w:val="24"/>
                <w:szCs w:val="24"/>
              </w:rPr>
              <w:lastRenderedPageBreak/>
              <w:t xml:space="preserve">Ако съответната документация, която </w:t>
            </w:r>
            <w:r>
              <w:rPr>
                <w:rFonts w:ascii="Times New Roman" w:hAnsi="Times New Roman"/>
                <w:b/>
                <w:i/>
                <w:sz w:val="24"/>
                <w:szCs w:val="24"/>
              </w:rPr>
              <w:t xml:space="preserve">може </w:t>
            </w:r>
            <w:r>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 </w:t>
            </w: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r>
              <w:rPr>
                <w:rFonts w:ascii="Times New Roman" w:hAnsi="Times New Roman"/>
                <w:sz w:val="24"/>
                <w:szCs w:val="24"/>
              </w:rPr>
              <w:lastRenderedPageBreak/>
              <w:t>(</w:t>
            </w:r>
            <w:r>
              <w:rPr>
                <w:rFonts w:ascii="Times New Roman" w:hAnsi="Times New Roman"/>
                <w:i/>
                <w:sz w:val="24"/>
                <w:szCs w:val="24"/>
              </w:rPr>
              <w:t>уеб адрес, орган или служба, издаващи документа, точно позоваване на документацията)</w:t>
            </w:r>
            <w:r>
              <w:rPr>
                <w:rFonts w:ascii="Times New Roman" w:hAnsi="Times New Roman"/>
                <w:sz w:val="24"/>
                <w:szCs w:val="24"/>
              </w:rPr>
              <w:t>:</w:t>
            </w:r>
            <w:r>
              <w:rPr>
                <w:rFonts w:ascii="Times New Roman" w:hAnsi="Times New Roman"/>
                <w:i/>
                <w:sz w:val="24"/>
                <w:szCs w:val="24"/>
              </w:rPr>
              <w:t xml:space="preserve"> [……][……][……][……]</w:t>
            </w:r>
          </w:p>
        </w:tc>
      </w:tr>
    </w:tbl>
    <w:p w:rsidR="00086959" w:rsidRDefault="00086959" w:rsidP="00086959">
      <w:pPr>
        <w:pStyle w:val="SectionTitle"/>
        <w:rPr>
          <w:sz w:val="24"/>
          <w:szCs w:val="24"/>
          <w:lang w:val="en-US"/>
        </w:rPr>
      </w:pPr>
    </w:p>
    <w:p w:rsidR="00086959" w:rsidRDefault="00086959" w:rsidP="00086959">
      <w:pPr>
        <w:pStyle w:val="SectionTitle"/>
        <w:rPr>
          <w:sz w:val="24"/>
          <w:szCs w:val="24"/>
        </w:rPr>
      </w:pPr>
      <w:r>
        <w:rPr>
          <w:sz w:val="24"/>
          <w:szCs w:val="24"/>
        </w:rPr>
        <w:t>В: Технически и професионални способности</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Pr>
          <w:rFonts w:ascii="Times New Roman" w:hAnsi="Times New Roman"/>
          <w:b/>
          <w:i/>
          <w:sz w:val="24"/>
          <w:szCs w:val="24"/>
        </w:rPr>
        <w:t xml:space="preserve">Икономическият оператор следва да предостави информация </w:t>
      </w:r>
      <w:r>
        <w:rPr>
          <w:rFonts w:ascii="Times New Roman" w:hAnsi="Times New Roman"/>
          <w:b/>
          <w:i/>
          <w:sz w:val="24"/>
          <w:szCs w:val="24"/>
          <w:u w:val="single"/>
        </w:rPr>
        <w:t>само</w:t>
      </w:r>
      <w:r>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Pr>
          <w:rFonts w:ascii="Times New Roman" w:hAnsi="Times New Roman"/>
          <w:sz w:val="24"/>
          <w:szCs w:val="24"/>
        </w:rPr>
        <w:t xml:space="preserve"> </w:t>
      </w:r>
      <w:r>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1а) </w:t>
            </w:r>
            <w:r>
              <w:rPr>
                <w:rFonts w:ascii="Times New Roman" w:hAnsi="Times New Roman"/>
                <w:sz w:val="24"/>
                <w:szCs w:val="24"/>
                <w:highlight w:val="lightGray"/>
              </w:rPr>
              <w:t xml:space="preserve">Само за </w:t>
            </w:r>
            <w:r>
              <w:rPr>
                <w:rFonts w:ascii="Times New Roman" w:hAnsi="Times New Roman"/>
                <w:b/>
                <w:i/>
                <w:sz w:val="24"/>
                <w:szCs w:val="24"/>
                <w:highlight w:val="lightGray"/>
              </w:rPr>
              <w:t>обществените поръчки за</w:t>
            </w:r>
            <w:r>
              <w:rPr>
                <w:rFonts w:ascii="Times New Roman" w:hAnsi="Times New Roman"/>
                <w:sz w:val="24"/>
                <w:szCs w:val="24"/>
                <w:highlight w:val="lightGray"/>
              </w:rPr>
              <w:t xml:space="preserve"> </w:t>
            </w:r>
            <w:r>
              <w:rPr>
                <w:rFonts w:ascii="Times New Roman" w:hAnsi="Times New Roman"/>
                <w:b/>
                <w:i/>
                <w:sz w:val="24"/>
                <w:szCs w:val="24"/>
                <w:highlight w:val="lightGray"/>
              </w:rPr>
              <w:t>строителство</w:t>
            </w:r>
            <w:r>
              <w:rPr>
                <w:rFonts w:ascii="Times New Roman" w:hAnsi="Times New Roman"/>
                <w:sz w:val="24"/>
                <w:szCs w:val="24"/>
              </w:rPr>
              <w:t>:</w:t>
            </w:r>
            <w:r>
              <w:rPr>
                <w:rFonts w:ascii="Times New Roman" w:hAnsi="Times New Roman"/>
                <w:sz w:val="24"/>
                <w:szCs w:val="24"/>
              </w:rPr>
              <w:br/>
              <w:t>През референтния период</w:t>
            </w:r>
            <w:r>
              <w:rPr>
                <w:rStyle w:val="FootnoteReference"/>
                <w:rFonts w:ascii="Times New Roman" w:hAnsi="Times New Roman"/>
                <w:sz w:val="24"/>
                <w:szCs w:val="24"/>
              </w:rPr>
              <w:footnoteReference w:id="38"/>
            </w:r>
            <w:r>
              <w:rPr>
                <w:rFonts w:ascii="Times New Roman" w:hAnsi="Times New Roman"/>
                <w:sz w:val="24"/>
                <w:szCs w:val="24"/>
              </w:rPr>
              <w:t xml:space="preserve"> икономическият оператор е </w:t>
            </w:r>
            <w:r>
              <w:rPr>
                <w:rFonts w:ascii="Times New Roman" w:hAnsi="Times New Roman"/>
                <w:b/>
                <w:sz w:val="24"/>
                <w:szCs w:val="24"/>
              </w:rPr>
              <w:t>извършил следните строителни дейности от конкретния вид</w:t>
            </w:r>
            <w:r>
              <w:rPr>
                <w:rFonts w:ascii="Times New Roman" w:hAnsi="Times New Roman"/>
                <w:sz w:val="24"/>
                <w:szCs w:val="24"/>
              </w:rPr>
              <w:t xml:space="preserve">: </w:t>
            </w:r>
            <w:r>
              <w:rPr>
                <w:rFonts w:ascii="Times New Roman" w:hAnsi="Times New Roman"/>
                <w:sz w:val="24"/>
                <w:szCs w:val="24"/>
              </w:rPr>
              <w:br/>
            </w:r>
            <w:r>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r>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086959" w:rsidRDefault="00086959" w:rsidP="00C55EF3">
            <w:pPr>
              <w:rPr>
                <w:rFonts w:ascii="Times New Roman" w:hAnsi="Times New Roman"/>
                <w:sz w:val="24"/>
                <w:szCs w:val="24"/>
              </w:rPr>
            </w:pPr>
            <w:r>
              <w:rPr>
                <w:rFonts w:ascii="Times New Roman" w:hAnsi="Times New Roman"/>
                <w:sz w:val="24"/>
                <w:szCs w:val="24"/>
              </w:rPr>
              <w:t>Строителни работи:  [……]</w:t>
            </w:r>
          </w:p>
          <w:p w:rsidR="00086959" w:rsidRDefault="00086959" w:rsidP="00C55EF3">
            <w:pPr>
              <w:rPr>
                <w:rFonts w:ascii="Times New Roman" w:hAnsi="Times New Roman"/>
                <w:sz w:val="24"/>
                <w:szCs w:val="24"/>
              </w:rPr>
            </w:pPr>
          </w:p>
          <w:p w:rsidR="00086959" w:rsidRDefault="00086959" w:rsidP="00C55EF3">
            <w:pPr>
              <w:rPr>
                <w:rFonts w:ascii="Times New Roman" w:hAnsi="Times New Roman"/>
                <w:sz w:val="24"/>
                <w:szCs w:val="24"/>
              </w:rPr>
            </w:pPr>
            <w:r>
              <w:rPr>
                <w:rFonts w:ascii="Times New Roman" w:hAnsi="Times New Roman"/>
                <w:i/>
                <w:sz w:val="24"/>
                <w:szCs w:val="24"/>
              </w:rPr>
              <w:t>(уеб адрес, орган или служба, издаващи документа, точно позоваване на документа):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1б) </w:t>
            </w:r>
            <w:r>
              <w:rPr>
                <w:rFonts w:ascii="Times New Roman" w:hAnsi="Times New Roman"/>
                <w:sz w:val="24"/>
                <w:szCs w:val="24"/>
                <w:highlight w:val="lightGray"/>
              </w:rPr>
              <w:t xml:space="preserve">Само за </w:t>
            </w:r>
            <w:r>
              <w:rPr>
                <w:rFonts w:ascii="Times New Roman" w:hAnsi="Times New Roman"/>
                <w:b/>
                <w:i/>
                <w:sz w:val="24"/>
                <w:szCs w:val="24"/>
                <w:highlight w:val="lightGray"/>
              </w:rPr>
              <w:t>обществени поръчки за доставки и обществени поръчки за услуги</w:t>
            </w:r>
            <w:r>
              <w:rPr>
                <w:rFonts w:ascii="Times New Roman" w:hAnsi="Times New Roman"/>
                <w:sz w:val="24"/>
                <w:szCs w:val="24"/>
              </w:rPr>
              <w:t>:</w:t>
            </w:r>
            <w:r>
              <w:rPr>
                <w:rFonts w:ascii="Times New Roman" w:hAnsi="Times New Roman"/>
                <w:sz w:val="24"/>
                <w:szCs w:val="24"/>
              </w:rPr>
              <w:br/>
              <w:t>През референтния период</w:t>
            </w:r>
            <w:r>
              <w:rPr>
                <w:rStyle w:val="FootnoteReference"/>
                <w:rFonts w:ascii="Times New Roman" w:hAnsi="Times New Roman"/>
                <w:sz w:val="24"/>
                <w:szCs w:val="24"/>
              </w:rPr>
              <w:footnoteReference w:id="39"/>
            </w:r>
            <w:r>
              <w:rPr>
                <w:rFonts w:ascii="Times New Roman" w:hAnsi="Times New Roman"/>
                <w:sz w:val="24"/>
                <w:szCs w:val="24"/>
              </w:rPr>
              <w:t xml:space="preserve"> икономическият оператор е извършил </w:t>
            </w:r>
            <w:r>
              <w:rPr>
                <w:rFonts w:ascii="Times New Roman" w:hAnsi="Times New Roman"/>
                <w:b/>
                <w:sz w:val="24"/>
                <w:szCs w:val="24"/>
              </w:rPr>
              <w:t>следните основни доставки или е предоставил следните основни услуги от посочения вид</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Pr>
                <w:rStyle w:val="FootnoteReference"/>
                <w:rFonts w:ascii="Times New Roman" w:hAnsi="Times New Roman"/>
                <w:sz w:val="24"/>
                <w:szCs w:val="24"/>
              </w:rPr>
              <w:footnoteReference w:id="40"/>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86959" w:rsidTr="00C55EF3">
              <w:tc>
                <w:tcPr>
                  <w:tcW w:w="1336"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Получатели</w:t>
                  </w:r>
                </w:p>
              </w:tc>
            </w:tr>
            <w:tr w:rsidR="00086959" w:rsidTr="00C55EF3">
              <w:tc>
                <w:tcPr>
                  <w:tcW w:w="1336"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sz w:val="24"/>
                      <w:szCs w:val="24"/>
                    </w:rPr>
                  </w:pPr>
                </w:p>
              </w:tc>
            </w:tr>
          </w:tbl>
          <w:p w:rsidR="00086959" w:rsidRDefault="00086959" w:rsidP="00C55EF3">
            <w:pPr>
              <w:rPr>
                <w:rFonts w:ascii="Times New Roman" w:hAnsi="Times New Roman"/>
                <w:sz w:val="24"/>
                <w:szCs w:val="24"/>
              </w:rPr>
            </w:pP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lastRenderedPageBreak/>
              <w:t xml:space="preserve">2) Той може да използва следните </w:t>
            </w:r>
            <w:r>
              <w:rPr>
                <w:rFonts w:ascii="Times New Roman" w:hAnsi="Times New Roman"/>
                <w:b/>
                <w:sz w:val="24"/>
                <w:szCs w:val="24"/>
              </w:rPr>
              <w:t>технически лица или органи</w:t>
            </w:r>
            <w:r>
              <w:rPr>
                <w:rStyle w:val="FootnoteReference"/>
                <w:rFonts w:ascii="Times New Roman" w:hAnsi="Times New Roman"/>
                <w:b/>
                <w:sz w:val="24"/>
                <w:szCs w:val="24"/>
              </w:rPr>
              <w:footnoteReference w:id="41"/>
            </w:r>
            <w:r>
              <w:rPr>
                <w:rFonts w:ascii="Times New Roman" w:hAnsi="Times New Roman"/>
                <w:sz w:val="24"/>
                <w:szCs w:val="24"/>
              </w:rPr>
              <w:t>, особено тези, отговарящи за контрола на качеството:</w:t>
            </w:r>
            <w:r>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3) Той използва следните </w:t>
            </w:r>
            <w:r>
              <w:rPr>
                <w:rFonts w:ascii="Times New Roman" w:hAnsi="Times New Roman"/>
                <w:b/>
                <w:sz w:val="24"/>
                <w:szCs w:val="24"/>
              </w:rPr>
              <w:t>технически съоръжения и мерки за гарантиране на качество</w:t>
            </w:r>
            <w:r>
              <w:rPr>
                <w:rFonts w:ascii="Times New Roman" w:hAnsi="Times New Roman"/>
                <w:sz w:val="24"/>
                <w:szCs w:val="24"/>
              </w:rPr>
              <w:t xml:space="preserve">, а </w:t>
            </w:r>
            <w:r>
              <w:rPr>
                <w:rFonts w:ascii="Times New Roman" w:hAnsi="Times New Roman"/>
                <w:b/>
                <w:sz w:val="24"/>
                <w:szCs w:val="24"/>
              </w:rPr>
              <w:t>съоръженията за проучване и изследване</w:t>
            </w:r>
            <w:r>
              <w:rPr>
                <w:rFonts w:ascii="Times New Roman" w:hAnsi="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4) При изпълнение на поръчката той ще бъде в състояние да прилага следните </w:t>
            </w:r>
            <w:r>
              <w:rPr>
                <w:rFonts w:ascii="Times New Roman" w:hAnsi="Times New Roman"/>
                <w:b/>
                <w:sz w:val="24"/>
                <w:szCs w:val="24"/>
              </w:rPr>
              <w:t>системи за управление и за проследяване на веригата на доставка</w:t>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Pr>
                <w:rFonts w:ascii="Times New Roman" w:hAnsi="Times New Roman"/>
                <w:sz w:val="24"/>
                <w:szCs w:val="24"/>
              </w:rPr>
              <w:br/>
              <w:t xml:space="preserve">Икономическият оператор </w:t>
            </w:r>
            <w:r>
              <w:rPr>
                <w:rFonts w:ascii="Times New Roman" w:hAnsi="Times New Roman"/>
                <w:b/>
                <w:sz w:val="24"/>
                <w:szCs w:val="24"/>
              </w:rPr>
              <w:t>ще</w:t>
            </w:r>
            <w:r>
              <w:rPr>
                <w:rFonts w:ascii="Times New Roman" w:hAnsi="Times New Roman"/>
                <w:sz w:val="24"/>
                <w:szCs w:val="24"/>
              </w:rPr>
              <w:t xml:space="preserve"> позволи ли извършването на </w:t>
            </w:r>
            <w:r>
              <w:rPr>
                <w:rFonts w:ascii="Times New Roman" w:hAnsi="Times New Roman"/>
                <w:b/>
                <w:sz w:val="24"/>
                <w:szCs w:val="24"/>
              </w:rPr>
              <w:t>проверки</w:t>
            </w:r>
            <w:r>
              <w:rPr>
                <w:rStyle w:val="FootnoteReference"/>
                <w:rFonts w:ascii="Times New Roman" w:hAnsi="Times New Roman"/>
                <w:b/>
                <w:sz w:val="24"/>
                <w:szCs w:val="24"/>
              </w:rPr>
              <w:footnoteReference w:id="42"/>
            </w:r>
            <w:r>
              <w:rPr>
                <w:rFonts w:ascii="Times New Roman" w:hAnsi="Times New Roman"/>
                <w:sz w:val="24"/>
                <w:szCs w:val="24"/>
              </w:rPr>
              <w:t xml:space="preserve"> на неговия </w:t>
            </w:r>
            <w:r>
              <w:rPr>
                <w:rFonts w:ascii="Times New Roman" w:hAnsi="Times New Roman"/>
                <w:b/>
                <w:sz w:val="24"/>
                <w:szCs w:val="24"/>
              </w:rPr>
              <w:t>производствен или технически капацитет</w:t>
            </w:r>
            <w:r>
              <w:rPr>
                <w:rFonts w:ascii="Times New Roman" w:hAnsi="Times New Roman"/>
                <w:sz w:val="24"/>
                <w:szCs w:val="24"/>
              </w:rPr>
              <w:t xml:space="preserve"> и, когато е необходимо, на </w:t>
            </w:r>
            <w:r>
              <w:rPr>
                <w:rFonts w:ascii="Times New Roman" w:hAnsi="Times New Roman"/>
                <w:b/>
                <w:sz w:val="24"/>
                <w:szCs w:val="24"/>
              </w:rPr>
              <w:t>средствата за проучване и изследване</w:t>
            </w:r>
            <w:r>
              <w:rPr>
                <w:rFonts w:ascii="Times New Roman" w:hAnsi="Times New Roman"/>
                <w:sz w:val="24"/>
                <w:szCs w:val="24"/>
              </w:rPr>
              <w:t xml:space="preserve">, с които разполага, както и на </w:t>
            </w:r>
            <w:r>
              <w:rPr>
                <w:rFonts w:ascii="Times New Roman" w:hAnsi="Times New Roman"/>
                <w:b/>
                <w:sz w:val="24"/>
                <w:szCs w:val="24"/>
              </w:rPr>
              <w:t>мерките за контрол на качеството</w:t>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Да [] Не</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6) Следната </w:t>
            </w:r>
            <w:r>
              <w:rPr>
                <w:rFonts w:ascii="Times New Roman" w:hAnsi="Times New Roman"/>
                <w:b/>
                <w:sz w:val="24"/>
                <w:szCs w:val="24"/>
              </w:rPr>
              <w:t>образователна и професионална квалификация</w:t>
            </w:r>
            <w:r>
              <w:rPr>
                <w:rFonts w:ascii="Times New Roman" w:hAnsi="Times New Roman"/>
                <w:sz w:val="24"/>
                <w:szCs w:val="24"/>
              </w:rPr>
              <w:t xml:space="preserve"> се притежава от:</w:t>
            </w:r>
            <w:r>
              <w:rPr>
                <w:rFonts w:ascii="Times New Roman" w:hAnsi="Times New Roman"/>
                <w:sz w:val="24"/>
                <w:szCs w:val="24"/>
              </w:rPr>
              <w:br/>
              <w:t xml:space="preserve">а) доставчика на услуга или самия изпълнител, </w:t>
            </w:r>
            <w:r>
              <w:rPr>
                <w:rFonts w:ascii="Times New Roman" w:hAnsi="Times New Roman"/>
                <w:b/>
                <w:i/>
                <w:sz w:val="24"/>
                <w:szCs w:val="24"/>
              </w:rPr>
              <w:t>и/или</w:t>
            </w:r>
            <w:r>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086959" w:rsidRDefault="00086959" w:rsidP="00C55EF3">
            <w:pPr>
              <w:rPr>
                <w:rFonts w:ascii="Times New Roman" w:hAnsi="Times New Roman"/>
                <w:b/>
                <w:sz w:val="24"/>
                <w:szCs w:val="24"/>
              </w:rPr>
            </w:pPr>
            <w:r>
              <w:rPr>
                <w:rFonts w:ascii="Times New Roman" w:hAnsi="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a)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б)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7) При изпълнение на поръчката икономическият оператор ще може да </w:t>
            </w:r>
            <w:r>
              <w:rPr>
                <w:rFonts w:ascii="Times New Roman" w:hAnsi="Times New Roman"/>
                <w:sz w:val="24"/>
                <w:szCs w:val="24"/>
              </w:rPr>
              <w:lastRenderedPageBreak/>
              <w:t xml:space="preserve">приложи следните </w:t>
            </w:r>
            <w:r>
              <w:rPr>
                <w:rFonts w:ascii="Times New Roman" w:hAnsi="Times New Roman"/>
                <w:b/>
                <w:sz w:val="24"/>
                <w:szCs w:val="24"/>
              </w:rPr>
              <w:t>мерки за управление на околната среда</w:t>
            </w:r>
            <w:r>
              <w:rPr>
                <w:rFonts w:ascii="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lastRenderedPageBreak/>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8)</w:t>
            </w:r>
            <w:r>
              <w:rPr>
                <w:rFonts w:ascii="Times New Roman" w:hAnsi="Times New Roman"/>
                <w:b/>
                <w:sz w:val="24"/>
                <w:szCs w:val="24"/>
              </w:rPr>
              <w:t xml:space="preserve"> Средната годишна численост на състава</w:t>
            </w:r>
            <w:r>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Година, средна годишна численост на състава:</w:t>
            </w:r>
            <w:r>
              <w:rPr>
                <w:rFonts w:ascii="Times New Roman" w:hAnsi="Times New Roman"/>
                <w:sz w:val="24"/>
                <w:szCs w:val="24"/>
              </w:rPr>
              <w:br/>
              <w:t>[……],[……],</w:t>
            </w:r>
            <w:r>
              <w:rPr>
                <w:rFonts w:ascii="Times New Roman" w:hAnsi="Times New Roman"/>
                <w:sz w:val="24"/>
                <w:szCs w:val="24"/>
              </w:rPr>
              <w:br/>
              <w:t>[……],[……],</w:t>
            </w:r>
          </w:p>
          <w:p w:rsidR="00086959" w:rsidRDefault="00086959" w:rsidP="00C55EF3">
            <w:pPr>
              <w:rPr>
                <w:rFonts w:ascii="Times New Roman" w:hAnsi="Times New Roman"/>
                <w:sz w:val="24"/>
                <w:szCs w:val="24"/>
              </w:rPr>
            </w:pPr>
            <w:r>
              <w:rPr>
                <w:rFonts w:ascii="Times New Roman" w:hAnsi="Times New Roman"/>
                <w:sz w:val="24"/>
                <w:szCs w:val="24"/>
              </w:rPr>
              <w:t>[……],[……],</w:t>
            </w:r>
          </w:p>
          <w:p w:rsidR="00086959" w:rsidRDefault="00086959" w:rsidP="00C55EF3">
            <w:pPr>
              <w:rPr>
                <w:rFonts w:ascii="Times New Roman" w:hAnsi="Times New Roman"/>
                <w:sz w:val="24"/>
                <w:szCs w:val="24"/>
              </w:rPr>
            </w:pPr>
            <w:r>
              <w:rPr>
                <w:rFonts w:ascii="Times New Roman" w:hAnsi="Times New Roman"/>
                <w:sz w:val="24"/>
                <w:szCs w:val="24"/>
              </w:rPr>
              <w:t>Година, брой на ръководните кадри:</w:t>
            </w:r>
            <w:r>
              <w:rPr>
                <w:rFonts w:ascii="Times New Roman" w:hAnsi="Times New Roman"/>
                <w:sz w:val="24"/>
                <w:szCs w:val="24"/>
              </w:rPr>
              <w:br/>
              <w:t>[……],[……],</w:t>
            </w:r>
          </w:p>
          <w:p w:rsidR="00086959" w:rsidRDefault="00086959" w:rsidP="00C55EF3">
            <w:pPr>
              <w:rPr>
                <w:rFonts w:ascii="Times New Roman" w:hAnsi="Times New Roman"/>
                <w:sz w:val="24"/>
                <w:szCs w:val="24"/>
              </w:rPr>
            </w:pPr>
            <w:r>
              <w:rPr>
                <w:rFonts w:ascii="Times New Roman" w:hAnsi="Times New Roman"/>
                <w:sz w:val="24"/>
                <w:szCs w:val="24"/>
              </w:rPr>
              <w:t>[……],[……],</w:t>
            </w:r>
          </w:p>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9) Следните </w:t>
            </w:r>
            <w:r>
              <w:rPr>
                <w:rFonts w:ascii="Times New Roman" w:hAnsi="Times New Roman"/>
                <w:b/>
                <w:sz w:val="24"/>
                <w:szCs w:val="24"/>
              </w:rPr>
              <w:t>инструменти, съоръжения или техническо оборудване</w:t>
            </w:r>
            <w:r>
              <w:rPr>
                <w:rFonts w:ascii="Times New Roman" w:hAnsi="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10) Икономическият оператор </w:t>
            </w:r>
            <w:r>
              <w:rPr>
                <w:rFonts w:ascii="Times New Roman" w:hAnsi="Times New Roman"/>
                <w:b/>
                <w:sz w:val="24"/>
                <w:szCs w:val="24"/>
              </w:rPr>
              <w:t>възнамерява евентуално да възложи на подизпълнител</w:t>
            </w:r>
            <w:r>
              <w:rPr>
                <w:rStyle w:val="FootnoteReference"/>
                <w:rFonts w:ascii="Times New Roman" w:hAnsi="Times New Roman"/>
                <w:b/>
                <w:sz w:val="24"/>
                <w:szCs w:val="24"/>
              </w:rPr>
              <w:footnoteReference w:id="43"/>
            </w:r>
            <w:r>
              <w:rPr>
                <w:rFonts w:ascii="Times New Roman" w:hAnsi="Times New Roman"/>
                <w:b/>
                <w:sz w:val="24"/>
                <w:szCs w:val="24"/>
              </w:rPr>
              <w:t xml:space="preserve"> </w:t>
            </w:r>
            <w:r>
              <w:rPr>
                <w:rFonts w:ascii="Times New Roman" w:hAnsi="Times New Roman"/>
                <w:sz w:val="24"/>
                <w:szCs w:val="24"/>
              </w:rPr>
              <w:t>изпълнението на</w:t>
            </w:r>
            <w:r>
              <w:rPr>
                <w:rFonts w:ascii="Times New Roman" w:hAnsi="Times New Roman"/>
                <w:b/>
                <w:sz w:val="24"/>
                <w:szCs w:val="24"/>
              </w:rPr>
              <w:t xml:space="preserve"> следната част (процентно изражение)</w:t>
            </w:r>
            <w:r>
              <w:rPr>
                <w:rFonts w:ascii="Times New Roman" w:hAnsi="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highlight w:val="lightGray"/>
              </w:rPr>
              <w:t xml:space="preserve">За </w:t>
            </w:r>
            <w:r>
              <w:rPr>
                <w:rFonts w:ascii="Times New Roman" w:hAnsi="Times New Roman"/>
                <w:b/>
                <w:i/>
                <w:sz w:val="24"/>
                <w:szCs w:val="24"/>
                <w:highlight w:val="lightGray"/>
              </w:rPr>
              <w:t>обществени поръчки за доставки</w:t>
            </w:r>
            <w:r>
              <w:rPr>
                <w:rFonts w:ascii="Times New Roman" w:hAnsi="Times New Roman"/>
                <w:sz w:val="24"/>
                <w:szCs w:val="24"/>
              </w:rPr>
              <w:t>:</w:t>
            </w:r>
            <w:r>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br/>
              <w:t>[…] []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 [] Да[] Не </w:t>
            </w:r>
            <w:r>
              <w:rPr>
                <w:rFonts w:ascii="Times New Roman" w:hAnsi="Times New Roman"/>
                <w:sz w:val="24"/>
                <w:szCs w:val="24"/>
              </w:rPr>
              <w:br/>
            </w:r>
            <w:r>
              <w:rPr>
                <w:rFonts w:ascii="Times New Roman" w:hAnsi="Times New Roman"/>
                <w:sz w:val="24"/>
                <w:szCs w:val="24"/>
              </w:rPr>
              <w:br/>
            </w:r>
          </w:p>
          <w:p w:rsidR="00086959" w:rsidRDefault="00086959" w:rsidP="00C55EF3">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уеб адрес, орган или служба, издаващи документа, точно позоваване на документа</w:t>
            </w:r>
            <w:r>
              <w:rPr>
                <w:rFonts w:ascii="Times New Roman" w:hAnsi="Times New Roman"/>
                <w:sz w:val="24"/>
                <w:szCs w:val="24"/>
              </w:rPr>
              <w:t>):</w:t>
            </w:r>
            <w:r>
              <w:rPr>
                <w:rFonts w:ascii="Times New Roman" w:hAnsi="Times New Roman"/>
                <w:i/>
                <w:sz w:val="24"/>
                <w:szCs w:val="24"/>
              </w:rPr>
              <w:t xml:space="preserve">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highlight w:val="lightGray"/>
              </w:rPr>
              <w:t xml:space="preserve">За </w:t>
            </w:r>
            <w:r>
              <w:rPr>
                <w:rFonts w:ascii="Times New Roman" w:hAnsi="Times New Roman"/>
                <w:b/>
                <w:i/>
                <w:sz w:val="24"/>
                <w:szCs w:val="24"/>
                <w:highlight w:val="lightGray"/>
              </w:rPr>
              <w:t>обществени поръчки за доставки</w:t>
            </w:r>
            <w:r>
              <w:rPr>
                <w:rFonts w:ascii="Times New Roman" w:hAnsi="Times New Roman"/>
                <w:sz w:val="24"/>
                <w:szCs w:val="24"/>
              </w:rPr>
              <w:t>:</w:t>
            </w:r>
            <w:r>
              <w:rPr>
                <w:rFonts w:ascii="Times New Roman" w:hAnsi="Times New Roman"/>
                <w:sz w:val="24"/>
                <w:szCs w:val="24"/>
              </w:rPr>
              <w:br/>
              <w:t xml:space="preserve">Икономическият оператор може ли да представи изискваните </w:t>
            </w:r>
            <w:r>
              <w:rPr>
                <w:rFonts w:ascii="Times New Roman" w:hAnsi="Times New Roman"/>
                <w:b/>
                <w:sz w:val="24"/>
                <w:szCs w:val="24"/>
              </w:rPr>
              <w:t>сертификати</w:t>
            </w:r>
            <w:r>
              <w:rPr>
                <w:rFonts w:ascii="Times New Roman" w:hAnsi="Times New Roman"/>
                <w:sz w:val="24"/>
                <w:szCs w:val="24"/>
              </w:rPr>
              <w:t xml:space="preserve">, изготвени от официално признати </w:t>
            </w:r>
            <w:r>
              <w:rPr>
                <w:rFonts w:ascii="Times New Roman" w:hAnsi="Times New Roman"/>
                <w:b/>
                <w:sz w:val="24"/>
                <w:szCs w:val="24"/>
              </w:rPr>
              <w:t>институции или агенции по контрол на качеството</w:t>
            </w:r>
            <w:r>
              <w:rPr>
                <w:rFonts w:ascii="Times New Roman" w:hAnsi="Times New Roman"/>
                <w:sz w:val="24"/>
                <w:szCs w:val="24"/>
              </w:rPr>
              <w:t xml:space="preserve">, доказващи съответствието на </w:t>
            </w:r>
            <w:r>
              <w:rPr>
                <w:rFonts w:ascii="Times New Roman" w:hAnsi="Times New Roman"/>
                <w:sz w:val="24"/>
                <w:szCs w:val="24"/>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hAnsi="Times New Roman"/>
                <w:sz w:val="24"/>
                <w:szCs w:val="24"/>
              </w:rPr>
              <w:br/>
            </w:r>
            <w:r>
              <w:rPr>
                <w:rFonts w:ascii="Times New Roman" w:hAnsi="Times New Roman"/>
                <w:b/>
                <w:sz w:val="24"/>
                <w:szCs w:val="24"/>
              </w:rPr>
              <w:t>Ако „не“</w:t>
            </w:r>
            <w:r>
              <w:rPr>
                <w:rFonts w:ascii="Times New Roman" w:hAnsi="Times New Roman"/>
                <w:sz w:val="24"/>
                <w:szCs w:val="24"/>
              </w:rPr>
              <w:t>, моля, обяснете защо и посочете какви други доказателства могат да бъдат представени:</w:t>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i/>
                <w:sz w:val="24"/>
                <w:szCs w:val="24"/>
              </w:rPr>
            </w:pPr>
            <w:r>
              <w:rPr>
                <w:rFonts w:ascii="Times New Roman" w:hAnsi="Times New Roman"/>
                <w:sz w:val="24"/>
                <w:szCs w:val="24"/>
              </w:rPr>
              <w:lastRenderedPageBreak/>
              <w:b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r>
              <w:rPr>
                <w:rFonts w:ascii="Times New Roman" w:hAnsi="Times New Roman"/>
                <w:sz w:val="24"/>
                <w:szCs w:val="24"/>
              </w:rPr>
              <w:br/>
            </w: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sz w:val="24"/>
                <w:szCs w:val="24"/>
              </w:rPr>
            </w:pPr>
            <w:r>
              <w:rPr>
                <w:rFonts w:ascii="Times New Roman" w:hAnsi="Times New Roman"/>
                <w:i/>
                <w:sz w:val="24"/>
                <w:szCs w:val="24"/>
              </w:rPr>
              <w:t>(уеб адрес, орган или служба, издаващи документа, точно позоваване на документа): [……][……][……][……]</w:t>
            </w:r>
          </w:p>
        </w:tc>
      </w:tr>
    </w:tbl>
    <w:p w:rsidR="00086959" w:rsidRDefault="00086959" w:rsidP="00086959">
      <w:pPr>
        <w:pStyle w:val="SectionTitle"/>
        <w:rPr>
          <w:sz w:val="24"/>
          <w:szCs w:val="24"/>
        </w:rPr>
      </w:pPr>
      <w:r>
        <w:rPr>
          <w:sz w:val="24"/>
          <w:szCs w:val="24"/>
        </w:rPr>
        <w:lastRenderedPageBreak/>
        <w:t xml:space="preserve">Г: </w:t>
      </w:r>
      <w:bookmarkStart w:id="20" w:name="_Hlk8119525"/>
      <w:r>
        <w:rPr>
          <w:sz w:val="24"/>
          <w:szCs w:val="24"/>
        </w:rPr>
        <w:t>Стандарти за осигуряване на качеството и стандарти за екологично управление</w:t>
      </w:r>
      <w:bookmarkEnd w:id="20"/>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Pr>
          <w:rFonts w:ascii="Times New Roman" w:hAnsi="Times New Roman"/>
          <w:b/>
          <w:i/>
          <w:sz w:val="24"/>
          <w:szCs w:val="24"/>
        </w:rPr>
        <w:t xml:space="preserve">Икономическият оператор следва да предостави информация </w:t>
      </w:r>
      <w:r>
        <w:rPr>
          <w:rFonts w:ascii="Times New Roman" w:hAnsi="Times New Roman"/>
          <w:b/>
          <w:i/>
          <w:sz w:val="24"/>
          <w:szCs w:val="24"/>
          <w:u w:val="single"/>
        </w:rPr>
        <w:t>само</w:t>
      </w:r>
      <w:r>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Икономическият оператор ще може ли да представи </w:t>
            </w:r>
            <w:r>
              <w:rPr>
                <w:rFonts w:ascii="Times New Roman" w:hAnsi="Times New Roman"/>
                <w:b/>
                <w:sz w:val="24"/>
                <w:szCs w:val="24"/>
              </w:rPr>
              <w:t>сертификати</w:t>
            </w:r>
            <w:r>
              <w:rPr>
                <w:rFonts w:ascii="Times New Roman" w:hAnsi="Times New Roman"/>
                <w:sz w:val="24"/>
                <w:szCs w:val="24"/>
              </w:rPr>
              <w:t xml:space="preserve">, изготвени от независими органи и доказващи, че икономическият оператор отговаря на </w:t>
            </w:r>
            <w:r>
              <w:rPr>
                <w:rFonts w:ascii="Times New Roman" w:hAnsi="Times New Roman"/>
                <w:b/>
                <w:sz w:val="24"/>
                <w:szCs w:val="24"/>
              </w:rPr>
              <w:t>стандартите за осигуряване на качеството</w:t>
            </w:r>
            <w:r>
              <w:rPr>
                <w:rFonts w:ascii="Times New Roman" w:hAnsi="Times New Roman"/>
                <w:sz w:val="24"/>
                <w:szCs w:val="24"/>
              </w:rPr>
              <w:t>, включително тези за достъпност за хора с увреждания.</w:t>
            </w:r>
            <w:r>
              <w:rPr>
                <w:rFonts w:ascii="Times New Roman" w:hAnsi="Times New Roman"/>
                <w:sz w:val="24"/>
                <w:szCs w:val="24"/>
              </w:rPr>
              <w:br/>
            </w:r>
            <w:r>
              <w:rPr>
                <w:rFonts w:ascii="Times New Roman" w:hAnsi="Times New Roman"/>
                <w:b/>
                <w:sz w:val="24"/>
                <w:szCs w:val="24"/>
              </w:rPr>
              <w:t>Ако „не“</w:t>
            </w:r>
            <w:r>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i/>
                <w:sz w:val="24"/>
                <w:szCs w:val="24"/>
              </w:rPr>
            </w:pPr>
            <w:r>
              <w:rPr>
                <w:rFonts w:ascii="Times New Roman" w:hAnsi="Times New Roman"/>
                <w:sz w:val="24"/>
                <w:szCs w:val="24"/>
              </w:rPr>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w:t>
            </w:r>
            <w:r>
              <w:rPr>
                <w:rFonts w:ascii="Times New Roman" w:hAnsi="Times New Roman"/>
                <w:sz w:val="24"/>
                <w:szCs w:val="24"/>
              </w:rPr>
              <w:br/>
            </w:r>
            <w:r>
              <w:rPr>
                <w:rFonts w:ascii="Times New Roman" w:hAnsi="Times New Roman"/>
                <w:sz w:val="24"/>
                <w:szCs w:val="24"/>
              </w:rPr>
              <w:br/>
            </w: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sz w:val="24"/>
                <w:szCs w:val="24"/>
              </w:rPr>
            </w:pPr>
            <w:r>
              <w:rPr>
                <w:rFonts w:ascii="Times New Roman" w:hAnsi="Times New Roman"/>
                <w:i/>
                <w:sz w:val="24"/>
                <w:szCs w:val="24"/>
              </w:rPr>
              <w:t>(уеб адрес, орган или служба, издаващи документа, точно позоваване на документа): [……][……][……][……]</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sz w:val="24"/>
                <w:szCs w:val="24"/>
              </w:rPr>
            </w:pPr>
            <w:r>
              <w:rPr>
                <w:rFonts w:ascii="Times New Roman" w:hAnsi="Times New Roman"/>
                <w:sz w:val="24"/>
                <w:szCs w:val="24"/>
              </w:rPr>
              <w:t xml:space="preserve">Икономическият оператор ще може ли да представи </w:t>
            </w:r>
            <w:r>
              <w:rPr>
                <w:rFonts w:ascii="Times New Roman" w:hAnsi="Times New Roman"/>
                <w:b/>
                <w:sz w:val="24"/>
                <w:szCs w:val="24"/>
              </w:rPr>
              <w:t>сертификати</w:t>
            </w:r>
            <w:r>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Pr>
                <w:rFonts w:ascii="Times New Roman" w:hAnsi="Times New Roman"/>
                <w:b/>
                <w:sz w:val="24"/>
                <w:szCs w:val="24"/>
              </w:rPr>
              <w:t>стандарти или системи за екологично управление</w:t>
            </w:r>
            <w:r>
              <w:rPr>
                <w:rFonts w:ascii="Times New Roman" w:hAnsi="Times New Roman"/>
                <w:sz w:val="24"/>
                <w:szCs w:val="24"/>
              </w:rPr>
              <w:t>?</w:t>
            </w:r>
            <w:r>
              <w:rPr>
                <w:rFonts w:ascii="Times New Roman" w:hAnsi="Times New Roman"/>
                <w:sz w:val="24"/>
                <w:szCs w:val="24"/>
              </w:rPr>
              <w:br/>
            </w:r>
            <w:r>
              <w:rPr>
                <w:rFonts w:ascii="Times New Roman" w:hAnsi="Times New Roman"/>
                <w:b/>
                <w:sz w:val="24"/>
                <w:szCs w:val="24"/>
              </w:rPr>
              <w:t>Ако „не“</w:t>
            </w:r>
            <w:r>
              <w:rPr>
                <w:rFonts w:ascii="Times New Roman" w:hAnsi="Times New Roman"/>
                <w:sz w:val="24"/>
                <w:szCs w:val="24"/>
              </w:rPr>
              <w:t xml:space="preserve">, моля, обяснете защо и посочете какви други доказателства относно </w:t>
            </w:r>
            <w:r>
              <w:rPr>
                <w:rFonts w:ascii="Times New Roman" w:hAnsi="Times New Roman"/>
                <w:b/>
                <w:sz w:val="24"/>
                <w:szCs w:val="24"/>
              </w:rPr>
              <w:lastRenderedPageBreak/>
              <w:t>стандартите или системите за екологично управление</w:t>
            </w:r>
            <w:r>
              <w:rPr>
                <w:rFonts w:ascii="Times New Roman" w:hAnsi="Times New Roman"/>
                <w:sz w:val="24"/>
                <w:szCs w:val="24"/>
              </w:rPr>
              <w:t xml:space="preserve"> могат да бъдат представени:</w:t>
            </w:r>
            <w:r>
              <w:rPr>
                <w:rFonts w:ascii="Times New Roman" w:hAnsi="Times New Roman"/>
                <w:sz w:val="24"/>
                <w:szCs w:val="24"/>
              </w:rPr>
              <w:br/>
            </w:r>
            <w:r>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86959" w:rsidRDefault="00086959" w:rsidP="00C55EF3">
            <w:pPr>
              <w:rPr>
                <w:rFonts w:ascii="Times New Roman" w:hAnsi="Times New Roman"/>
                <w:i/>
                <w:sz w:val="24"/>
                <w:szCs w:val="24"/>
              </w:rPr>
            </w:pPr>
            <w:r>
              <w:rPr>
                <w:rFonts w:ascii="Times New Roman" w:hAnsi="Times New Roman"/>
                <w:sz w:val="24"/>
                <w:szCs w:val="24"/>
              </w:rPr>
              <w:lastRenderedPageBreak/>
              <w:t>[] Да [] Не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w:t>
            </w:r>
            <w:r>
              <w:rPr>
                <w:rFonts w:ascii="Times New Roman" w:hAnsi="Times New Roman"/>
                <w:sz w:val="24"/>
                <w:szCs w:val="24"/>
              </w:rPr>
              <w:br/>
            </w:r>
            <w:r>
              <w:rPr>
                <w:rFonts w:ascii="Times New Roman" w:hAnsi="Times New Roman"/>
                <w:sz w:val="24"/>
                <w:szCs w:val="24"/>
              </w:rPr>
              <w:lastRenderedPageBreak/>
              <w:br/>
            </w: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i/>
                <w:sz w:val="24"/>
                <w:szCs w:val="24"/>
              </w:rPr>
            </w:pPr>
          </w:p>
          <w:p w:rsidR="00086959" w:rsidRDefault="00086959" w:rsidP="00C55EF3">
            <w:pPr>
              <w:rPr>
                <w:rFonts w:ascii="Times New Roman" w:hAnsi="Times New Roman"/>
                <w:sz w:val="24"/>
                <w:szCs w:val="24"/>
              </w:rPr>
            </w:pPr>
            <w:r>
              <w:rPr>
                <w:rFonts w:ascii="Times New Roman" w:hAnsi="Times New Roman"/>
                <w:i/>
                <w:sz w:val="24"/>
                <w:szCs w:val="24"/>
              </w:rPr>
              <w:t>(уеб адрес, орган или служба, издаващи документа, точно позоваване на документа): [……][……][……][……]</w:t>
            </w:r>
          </w:p>
        </w:tc>
      </w:tr>
    </w:tbl>
    <w:p w:rsidR="00086959" w:rsidRDefault="00086959" w:rsidP="00086959">
      <w:pPr>
        <w:pStyle w:val="ChapterTitle"/>
        <w:rPr>
          <w:sz w:val="24"/>
          <w:szCs w:val="24"/>
        </w:rPr>
      </w:pPr>
      <w:r>
        <w:rPr>
          <w:sz w:val="24"/>
          <w:szCs w:val="24"/>
        </w:rPr>
        <w:lastRenderedPageBreak/>
        <w:t>Част V: Намаляване на броя на квалифицираните кандидати</w:t>
      </w:r>
    </w:p>
    <w:p w:rsidR="00086959" w:rsidRDefault="00086959" w:rsidP="00086959">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Pr>
          <w:rFonts w:ascii="Times New Roman" w:hAnsi="Times New Roman"/>
          <w:b/>
          <w:i/>
          <w:sz w:val="24"/>
          <w:szCs w:val="24"/>
        </w:rPr>
        <w:t xml:space="preserve">Икономическият оператор следва да предостави информация </w:t>
      </w:r>
      <w:r>
        <w:rPr>
          <w:rFonts w:ascii="Times New Roman" w:hAnsi="Times New Roman"/>
          <w:b/>
          <w:i/>
          <w:sz w:val="24"/>
          <w:szCs w:val="24"/>
          <w:u w:val="single"/>
        </w:rPr>
        <w:t xml:space="preserve">само </w:t>
      </w:r>
      <w:r>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hAnsi="Times New Roman"/>
          <w:b/>
          <w:sz w:val="24"/>
          <w:szCs w:val="24"/>
          <w:u w:val="single"/>
        </w:rPr>
        <w:t>ако има такива</w:t>
      </w:r>
      <w:r>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hAnsi="Times New Roman"/>
          <w:sz w:val="24"/>
          <w:szCs w:val="24"/>
        </w:rPr>
        <w:br/>
      </w:r>
      <w:r>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086959" w:rsidRDefault="00086959" w:rsidP="00086959">
      <w:pPr>
        <w:rPr>
          <w:rFonts w:ascii="Times New Roman" w:hAnsi="Times New Roman"/>
          <w:b/>
          <w:sz w:val="24"/>
          <w:szCs w:val="24"/>
        </w:rPr>
      </w:pPr>
      <w:r>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i/>
                <w:sz w:val="24"/>
                <w:szCs w:val="24"/>
              </w:rPr>
            </w:pPr>
            <w:r>
              <w:rPr>
                <w:rFonts w:ascii="Times New Roman" w:hAnsi="Times New Roman"/>
                <w:b/>
                <w:i/>
                <w:sz w:val="24"/>
                <w:szCs w:val="24"/>
              </w:rPr>
              <w:t>Отговор:</w:t>
            </w:r>
          </w:p>
        </w:tc>
      </w:tr>
      <w:tr w:rsidR="00086959" w:rsidTr="00C55EF3">
        <w:tc>
          <w:tcPr>
            <w:tcW w:w="4644"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sz w:val="24"/>
                <w:szCs w:val="24"/>
              </w:rPr>
            </w:pPr>
            <w:r>
              <w:rPr>
                <w:rFonts w:ascii="Times New Roman" w:hAnsi="Times New Roman"/>
                <w:sz w:val="24"/>
                <w:szCs w:val="24"/>
              </w:rPr>
              <w:t xml:space="preserve">Той </w:t>
            </w:r>
            <w:r>
              <w:rPr>
                <w:rFonts w:ascii="Times New Roman" w:hAnsi="Times New Roman"/>
                <w:b/>
                <w:sz w:val="24"/>
                <w:szCs w:val="24"/>
              </w:rPr>
              <w:t>изпълнява</w:t>
            </w:r>
            <w:r>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hAnsi="Times New Roman"/>
                <w:sz w:val="24"/>
                <w:szCs w:val="24"/>
              </w:rPr>
              <w:br/>
            </w:r>
            <w:r>
              <w:rPr>
                <w:rFonts w:ascii="Times New Roman" w:hAnsi="Times New Roman"/>
                <w:i/>
                <w:sz w:val="24"/>
                <w:szCs w:val="24"/>
              </w:rPr>
              <w:t xml:space="preserve">Ако някои от тези сертификати или форми на документални доказателства са на разположение в електронен </w:t>
            </w:r>
            <w:r>
              <w:rPr>
                <w:rFonts w:ascii="Times New Roman" w:hAnsi="Times New Roman"/>
                <w:i/>
                <w:sz w:val="24"/>
                <w:szCs w:val="24"/>
              </w:rPr>
              <w:lastRenderedPageBreak/>
              <w:t>формат</w:t>
            </w:r>
            <w:r>
              <w:rPr>
                <w:rStyle w:val="FootnoteReference"/>
                <w:rFonts w:ascii="Times New Roman" w:hAnsi="Times New Roman"/>
                <w:i/>
                <w:sz w:val="24"/>
                <w:szCs w:val="24"/>
              </w:rPr>
              <w:footnoteReference w:id="44"/>
            </w:r>
            <w:r>
              <w:rPr>
                <w:rFonts w:ascii="Times New Roman" w:hAnsi="Times New Roman"/>
                <w:i/>
                <w:sz w:val="24"/>
                <w:szCs w:val="24"/>
              </w:rPr>
              <w:t xml:space="preserve">, моля, посочете за </w:t>
            </w:r>
            <w:r>
              <w:rPr>
                <w:rFonts w:ascii="Times New Roman" w:hAnsi="Times New Roman"/>
                <w:b/>
                <w:i/>
                <w:sz w:val="24"/>
                <w:szCs w:val="24"/>
              </w:rPr>
              <w:t>всички</w:t>
            </w:r>
            <w:r>
              <w:rPr>
                <w:rFonts w:ascii="Times New Roman" w:hAnsi="Times New Roman"/>
                <w:i/>
                <w:sz w:val="24"/>
                <w:szCs w:val="24"/>
              </w:rPr>
              <w:t xml:space="preserve"> от тях:</w:t>
            </w:r>
            <w:r>
              <w:rPr>
                <w:rFonts w:ascii="Times New Roman"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86959" w:rsidRDefault="00086959" w:rsidP="00C55EF3">
            <w:pPr>
              <w:rPr>
                <w:rFonts w:ascii="Times New Roman" w:hAnsi="Times New Roman"/>
                <w:b/>
                <w:sz w:val="24"/>
                <w:szCs w:val="24"/>
              </w:rPr>
            </w:pPr>
            <w:r>
              <w:rPr>
                <w:rFonts w:ascii="Times New Roman" w:hAnsi="Times New Roman"/>
                <w:sz w:val="24"/>
                <w:szCs w:val="24"/>
              </w:rPr>
              <w:lastRenderedPageBreak/>
              <w: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 Да [] Не</w:t>
            </w:r>
            <w:r>
              <w:rPr>
                <w:rStyle w:val="FootnoteReference"/>
                <w:rFonts w:ascii="Times New Roman" w:hAnsi="Times New Roman"/>
                <w:sz w:val="24"/>
                <w:szCs w:val="24"/>
              </w:rPr>
              <w:footnoteReference w:id="45"/>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w:t>
            </w:r>
            <w:r>
              <w:rPr>
                <w:rFonts w:ascii="Times New Roman" w:hAnsi="Times New Roman"/>
                <w:i/>
                <w:sz w:val="24"/>
                <w:szCs w:val="24"/>
              </w:rPr>
              <w:t>уеб адрес, орган или служба, издаващи документа, точно позоваване на документацията</w:t>
            </w:r>
            <w:r>
              <w:rPr>
                <w:rFonts w:ascii="Times New Roman" w:hAnsi="Times New Roman"/>
                <w:sz w:val="24"/>
                <w:szCs w:val="24"/>
              </w:rPr>
              <w:t>):</w:t>
            </w:r>
            <w:r>
              <w:rPr>
                <w:rFonts w:ascii="Times New Roman" w:hAnsi="Times New Roman"/>
                <w:i/>
                <w:sz w:val="24"/>
                <w:szCs w:val="24"/>
              </w:rPr>
              <w:t xml:space="preserve"> [……][……][……][……]</w:t>
            </w:r>
            <w:r>
              <w:rPr>
                <w:rStyle w:val="FootnoteReference"/>
                <w:rFonts w:ascii="Times New Roman" w:hAnsi="Times New Roman"/>
                <w:i/>
                <w:sz w:val="24"/>
                <w:szCs w:val="24"/>
              </w:rPr>
              <w:footnoteReference w:id="46"/>
            </w:r>
          </w:p>
        </w:tc>
      </w:tr>
    </w:tbl>
    <w:p w:rsidR="00086959" w:rsidRDefault="00086959" w:rsidP="00086959">
      <w:pPr>
        <w:pStyle w:val="ChapterTitle"/>
        <w:rPr>
          <w:sz w:val="24"/>
          <w:szCs w:val="24"/>
        </w:rPr>
      </w:pPr>
      <w:r>
        <w:rPr>
          <w:sz w:val="24"/>
          <w:szCs w:val="24"/>
        </w:rPr>
        <w:t>Част VI: Заключителни положения</w:t>
      </w:r>
    </w:p>
    <w:p w:rsidR="00086959" w:rsidRDefault="00086959" w:rsidP="00086959">
      <w:pPr>
        <w:rPr>
          <w:rFonts w:ascii="Times New Roman" w:hAnsi="Times New Roman"/>
          <w:i/>
          <w:sz w:val="24"/>
          <w:szCs w:val="24"/>
        </w:rPr>
      </w:pPr>
      <w:r>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6959" w:rsidRDefault="00086959" w:rsidP="00086959">
      <w:pPr>
        <w:rPr>
          <w:rFonts w:ascii="Times New Roman" w:hAnsi="Times New Roman"/>
          <w:i/>
          <w:sz w:val="24"/>
          <w:szCs w:val="24"/>
        </w:rPr>
      </w:pPr>
      <w:r>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6959" w:rsidRDefault="00086959" w:rsidP="00086959">
      <w:pPr>
        <w:rPr>
          <w:rFonts w:ascii="Times New Roman" w:hAnsi="Times New Roman"/>
          <w:i/>
          <w:sz w:val="24"/>
          <w:szCs w:val="24"/>
        </w:rPr>
      </w:pPr>
      <w:r>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rFonts w:ascii="Times New Roman" w:hAnsi="Times New Roman"/>
          <w:i/>
          <w:sz w:val="24"/>
          <w:szCs w:val="24"/>
        </w:rPr>
        <w:footnoteReference w:id="47"/>
      </w:r>
      <w:r>
        <w:rPr>
          <w:rFonts w:ascii="Times New Roman" w:hAnsi="Times New Roman"/>
          <w:i/>
          <w:sz w:val="24"/>
          <w:szCs w:val="24"/>
        </w:rPr>
        <w:t>; или</w:t>
      </w:r>
    </w:p>
    <w:p w:rsidR="00086959" w:rsidRDefault="00086959" w:rsidP="00086959">
      <w:pPr>
        <w:rPr>
          <w:rFonts w:ascii="Times New Roman" w:hAnsi="Times New Roman"/>
          <w:i/>
          <w:sz w:val="24"/>
          <w:szCs w:val="24"/>
        </w:rPr>
      </w:pPr>
      <w:r>
        <w:rPr>
          <w:rFonts w:ascii="Times New Roman" w:hAnsi="Times New Roman"/>
          <w:i/>
          <w:sz w:val="24"/>
          <w:szCs w:val="24"/>
        </w:rPr>
        <w:t>б) считано от 18 октомври 2018 г. най-късно</w:t>
      </w:r>
      <w:r>
        <w:rPr>
          <w:rStyle w:val="FootnoteReference"/>
          <w:rFonts w:ascii="Times New Roman" w:hAnsi="Times New Roman"/>
          <w:i/>
          <w:sz w:val="24"/>
          <w:szCs w:val="24"/>
        </w:rPr>
        <w:footnoteReference w:id="48"/>
      </w:r>
      <w:r>
        <w:rPr>
          <w:rFonts w:ascii="Times New Roman" w:hAnsi="Times New Roman"/>
          <w:i/>
          <w:sz w:val="24"/>
          <w:szCs w:val="24"/>
        </w:rPr>
        <w:t>, възлагащият орган или възложителят вече притежава съответната документация</w:t>
      </w:r>
      <w:r>
        <w:rPr>
          <w:rFonts w:ascii="Times New Roman" w:hAnsi="Times New Roman"/>
          <w:sz w:val="24"/>
          <w:szCs w:val="24"/>
        </w:rPr>
        <w:t>.</w:t>
      </w:r>
    </w:p>
    <w:p w:rsidR="00086959" w:rsidRDefault="00086959" w:rsidP="00086959">
      <w:pPr>
        <w:rPr>
          <w:rFonts w:ascii="Times New Roman" w:hAnsi="Times New Roman"/>
          <w:i/>
          <w:sz w:val="24"/>
          <w:szCs w:val="24"/>
        </w:rPr>
      </w:pPr>
      <w:r>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Pr>
          <w:rFonts w:ascii="Times New Roman" w:hAnsi="Times New Roman"/>
          <w:i/>
          <w:sz w:val="24"/>
          <w:szCs w:val="24"/>
        </w:rPr>
        <w:t>Официален вестник на Европейския съюз</w:t>
      </w:r>
      <w:r>
        <w:rPr>
          <w:rFonts w:ascii="Times New Roman" w:hAnsi="Times New Roman"/>
          <w:sz w:val="24"/>
          <w:szCs w:val="24"/>
        </w:rPr>
        <w:t>, референтен номер)].</w:t>
      </w:r>
      <w:r>
        <w:rPr>
          <w:rFonts w:ascii="Times New Roman" w:hAnsi="Times New Roman"/>
          <w:i/>
          <w:sz w:val="24"/>
          <w:szCs w:val="24"/>
        </w:rPr>
        <w:t xml:space="preserve"> </w:t>
      </w:r>
    </w:p>
    <w:p w:rsidR="00086959" w:rsidRDefault="00086959" w:rsidP="00086959">
      <w:pPr>
        <w:rPr>
          <w:rFonts w:ascii="Times New Roman" w:hAnsi="Times New Roman"/>
          <w:sz w:val="24"/>
          <w:szCs w:val="24"/>
        </w:rPr>
      </w:pPr>
      <w:r>
        <w:rPr>
          <w:rFonts w:ascii="Times New Roman" w:hAnsi="Times New Roman"/>
          <w:sz w:val="24"/>
          <w:szCs w:val="24"/>
        </w:rPr>
        <w:t>Дата, място и, когато се изисква или е необходимо, подпис(и):  [……]</w:t>
      </w:r>
    </w:p>
    <w:p w:rsidR="00086959" w:rsidRDefault="00086959" w:rsidP="00086959">
      <w:pPr>
        <w:spacing w:after="0" w:line="240" w:lineRule="auto"/>
        <w:rPr>
          <w:rFonts w:ascii="Times New Roman" w:hAnsi="Times New Roman"/>
          <w:i/>
          <w:sz w:val="24"/>
          <w:szCs w:val="24"/>
          <w:u w:val="single"/>
        </w:rPr>
      </w:pPr>
    </w:p>
    <w:p w:rsidR="00157B73" w:rsidRDefault="00157B73" w:rsidP="00086959">
      <w:pPr>
        <w:autoSpaceDE w:val="0"/>
        <w:adjustRightInd w:val="0"/>
        <w:spacing w:after="0"/>
        <w:jc w:val="both"/>
        <w:rPr>
          <w:rFonts w:ascii="Times New Roman" w:hAnsi="Times New Roman"/>
          <w:i/>
          <w:sz w:val="24"/>
          <w:szCs w:val="24"/>
          <w:u w:val="single"/>
        </w:rPr>
      </w:pPr>
    </w:p>
    <w:p w:rsidR="00157B73" w:rsidRDefault="00157B73"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FD296F" w:rsidRDefault="00FD296F" w:rsidP="00086959">
      <w:pPr>
        <w:autoSpaceDE w:val="0"/>
        <w:adjustRightInd w:val="0"/>
        <w:spacing w:after="0"/>
        <w:jc w:val="both"/>
        <w:rPr>
          <w:rFonts w:ascii="Times New Roman" w:hAnsi="Times New Roman"/>
          <w:i/>
          <w:sz w:val="24"/>
          <w:szCs w:val="24"/>
          <w:u w:val="single"/>
        </w:rPr>
      </w:pPr>
    </w:p>
    <w:p w:rsidR="00086959" w:rsidRDefault="00086959" w:rsidP="00086959">
      <w:pPr>
        <w:autoSpaceDE w:val="0"/>
        <w:adjustRightInd w:val="0"/>
        <w:spacing w:after="0"/>
        <w:jc w:val="both"/>
        <w:rPr>
          <w:rFonts w:ascii="Times New Roman" w:hAnsi="Times New Roman"/>
          <w:i/>
          <w:sz w:val="24"/>
          <w:szCs w:val="24"/>
          <w:u w:val="single"/>
        </w:rPr>
      </w:pPr>
      <w:r>
        <w:rPr>
          <w:rFonts w:ascii="Times New Roman" w:hAnsi="Times New Roman"/>
          <w:i/>
          <w:sz w:val="24"/>
          <w:szCs w:val="24"/>
          <w:u w:val="single"/>
        </w:rPr>
        <w:lastRenderedPageBreak/>
        <w:t xml:space="preserve">Образец </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ДО</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napToGrid w:val="0"/>
          <w:sz w:val="24"/>
          <w:szCs w:val="24"/>
        </w:rPr>
        <w:t>„ТОПЛОФИКАЦИЯ СОФИЯ” ЕАД</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гр. СОФИЯ</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ул. „ЯСТРЕБЕЦ” № 23 Б</w:t>
      </w:r>
    </w:p>
    <w:p w:rsidR="00086959" w:rsidRDefault="00086959" w:rsidP="00086959">
      <w:pPr>
        <w:spacing w:after="0" w:line="240" w:lineRule="auto"/>
        <w:jc w:val="both"/>
        <w:rPr>
          <w:rFonts w:ascii="Times New Roman" w:hAnsi="Times New Roman"/>
          <w:b/>
          <w:sz w:val="24"/>
          <w:szCs w:val="24"/>
        </w:rPr>
      </w:pPr>
    </w:p>
    <w:p w:rsidR="00086959" w:rsidRDefault="00086959" w:rsidP="00086959">
      <w:pPr>
        <w:spacing w:after="0" w:line="240" w:lineRule="auto"/>
        <w:jc w:val="both"/>
        <w:rPr>
          <w:rFonts w:ascii="Times New Roman" w:hAnsi="Times New Roman"/>
          <w:b/>
          <w:sz w:val="24"/>
          <w:szCs w:val="24"/>
        </w:rPr>
      </w:pPr>
    </w:p>
    <w:p w:rsidR="00086959" w:rsidRDefault="00086959" w:rsidP="00086959">
      <w:pPr>
        <w:keepNext/>
        <w:spacing w:after="0" w:line="240" w:lineRule="auto"/>
        <w:jc w:val="center"/>
        <w:outlineLvl w:val="3"/>
        <w:rPr>
          <w:rFonts w:ascii="Times New Roman" w:hAnsi="Times New Roman"/>
          <w:b/>
          <w:sz w:val="24"/>
          <w:szCs w:val="24"/>
        </w:rPr>
      </w:pPr>
      <w:r>
        <w:rPr>
          <w:rFonts w:ascii="Times New Roman" w:eastAsia="Times New Roman" w:hAnsi="Times New Roman"/>
          <w:b/>
          <w:sz w:val="24"/>
          <w:szCs w:val="24"/>
          <w:lang w:val="ru-RU"/>
        </w:rPr>
        <w:t>ЦЕНОВО ПРЕДЛОЖЕНИЕ</w:t>
      </w:r>
    </w:p>
    <w:p w:rsidR="00086959" w:rsidRDefault="00086959" w:rsidP="00086959">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за </w:t>
      </w:r>
    </w:p>
    <w:p w:rsidR="00086959" w:rsidRDefault="00086959" w:rsidP="00086959">
      <w:pPr>
        <w:spacing w:after="0" w:line="240" w:lineRule="auto"/>
        <w:jc w:val="center"/>
        <w:rPr>
          <w:rFonts w:ascii="Times New Roman" w:hAnsi="Times New Roman"/>
          <w:b/>
          <w:sz w:val="24"/>
          <w:szCs w:val="24"/>
          <w:lang w:val="en-US"/>
        </w:rPr>
      </w:pPr>
      <w:bookmarkStart w:id="21" w:name="_Hlk6322675"/>
      <w:r>
        <w:rPr>
          <w:rFonts w:ascii="Times New Roman" w:hAnsi="Times New Roman"/>
          <w:b/>
          <w:sz w:val="24"/>
          <w:szCs w:val="24"/>
          <w:lang w:eastAsia="x-none"/>
        </w:rPr>
        <w:t>„Инженеринг ВОЦ „Орландовци</w:t>
      </w:r>
      <w:r>
        <w:rPr>
          <w:rFonts w:ascii="Times New Roman" w:hAnsi="Times New Roman"/>
          <w:b/>
          <w:sz w:val="24"/>
          <w:szCs w:val="24"/>
          <w:lang w:val="en-US" w:eastAsia="x-none"/>
        </w:rPr>
        <w:t>”</w:t>
      </w:r>
    </w:p>
    <w:bookmarkEnd w:id="21"/>
    <w:p w:rsidR="00086959" w:rsidRDefault="00086959" w:rsidP="00086959">
      <w:pPr>
        <w:spacing w:after="0" w:line="240" w:lineRule="auto"/>
        <w:jc w:val="center"/>
        <w:rPr>
          <w:rFonts w:ascii="Times New Roman" w:hAnsi="Times New Roman"/>
          <w:sz w:val="24"/>
          <w:szCs w:val="24"/>
          <w:lang w:val="ru-RU"/>
        </w:rPr>
      </w:pPr>
    </w:p>
    <w:p w:rsidR="00086959" w:rsidRDefault="00086959" w:rsidP="00086959">
      <w:pPr>
        <w:spacing w:after="0" w:line="240" w:lineRule="auto"/>
        <w:jc w:val="center"/>
        <w:rPr>
          <w:rFonts w:ascii="Times New Roman" w:hAnsi="Times New Roman"/>
          <w:b/>
          <w:sz w:val="24"/>
          <w:szCs w:val="24"/>
        </w:rPr>
      </w:pPr>
      <w:r>
        <w:rPr>
          <w:rFonts w:ascii="Times New Roman" w:hAnsi="Times New Roman"/>
          <w:sz w:val="24"/>
          <w:szCs w:val="24"/>
          <w:lang w:val="ru-RU"/>
        </w:rPr>
        <w:t>от</w:t>
      </w:r>
    </w:p>
    <w:p w:rsidR="00086959" w:rsidRDefault="00086959" w:rsidP="00086959">
      <w:pPr>
        <w:spacing w:after="0" w:line="240" w:lineRule="auto"/>
        <w:rPr>
          <w:rFonts w:ascii="Times New Roman" w:hAnsi="Times New Roman"/>
          <w:bCs/>
          <w:sz w:val="24"/>
          <w:szCs w:val="24"/>
        </w:rPr>
      </w:pPr>
      <w:r>
        <w:rPr>
          <w:rFonts w:ascii="Times New Roman" w:hAnsi="Times New Roman"/>
          <w:bCs/>
          <w:sz w:val="24"/>
          <w:szCs w:val="24"/>
          <w:lang w:val="ru-RU"/>
        </w:rPr>
        <w:t>..............................................................</w:t>
      </w:r>
      <w:r>
        <w:rPr>
          <w:rFonts w:ascii="Times New Roman" w:hAnsi="Times New Roman"/>
          <w:bCs/>
          <w:sz w:val="24"/>
          <w:szCs w:val="24"/>
        </w:rPr>
        <w:t>.........................................................................................</w:t>
      </w:r>
    </w:p>
    <w:p w:rsidR="00086959" w:rsidRDefault="00086959" w:rsidP="00086959">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п</w:t>
      </w:r>
      <w:proofErr w:type="spellStart"/>
      <w:r>
        <w:rPr>
          <w:rFonts w:ascii="Times New Roman" w:hAnsi="Times New Roman"/>
          <w:sz w:val="24"/>
          <w:szCs w:val="24"/>
          <w:lang w:val="ru-RU"/>
        </w:rPr>
        <w:t>ълно</w:t>
      </w:r>
      <w:proofErr w:type="spellEnd"/>
      <w:r>
        <w:rPr>
          <w:rFonts w:ascii="Times New Roman" w:hAnsi="Times New Roman"/>
          <w:sz w:val="24"/>
          <w:szCs w:val="24"/>
          <w:lang w:val="ru-RU"/>
        </w:rPr>
        <w:t xml:space="preserve"> наименование на участника)</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ab/>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УВАЖАЕМИ ДАМИ И ГОСПОДА,</w:t>
      </w:r>
    </w:p>
    <w:p w:rsidR="00086959" w:rsidRDefault="00086959" w:rsidP="00086959">
      <w:pPr>
        <w:spacing w:after="0" w:line="240" w:lineRule="auto"/>
        <w:jc w:val="both"/>
        <w:rPr>
          <w:rFonts w:ascii="Times New Roman" w:hAnsi="Times New Roman"/>
          <w:b/>
          <w:sz w:val="24"/>
          <w:szCs w:val="24"/>
          <w:lang w:val="en-US"/>
        </w:rPr>
      </w:pPr>
    </w:p>
    <w:p w:rsidR="00086959" w:rsidRDefault="00086959" w:rsidP="00086959">
      <w:pPr>
        <w:spacing w:after="0" w:line="240" w:lineRule="auto"/>
        <w:jc w:val="both"/>
        <w:rPr>
          <w:rFonts w:ascii="Times New Roman" w:hAnsi="Times New Roman"/>
          <w:b/>
          <w:sz w:val="24"/>
          <w:szCs w:val="24"/>
          <w:lang w:val="en-US"/>
        </w:rPr>
      </w:pPr>
      <w:r>
        <w:rPr>
          <w:rFonts w:ascii="Times New Roman" w:eastAsia="Times New Roman" w:hAnsi="Times New Roman"/>
          <w:color w:val="000000"/>
          <w:sz w:val="24"/>
          <w:szCs w:val="24"/>
          <w:lang w:eastAsia="bg-BG"/>
        </w:rPr>
        <w:t xml:space="preserve">След като се запознахме с обявлението и документацията за участие, вкл. всички образци и условията на проектодоговора, </w:t>
      </w:r>
      <w:r>
        <w:rPr>
          <w:rFonts w:ascii="Times New Roman" w:hAnsi="Times New Roman"/>
          <w:color w:val="000000"/>
          <w:sz w:val="24"/>
          <w:szCs w:val="24"/>
          <w:lang w:eastAsia="bg-BG"/>
        </w:rPr>
        <w:t>имаме удоволствието да Ви представим ценовата си оферт</w:t>
      </w:r>
      <w:r w:rsidR="00285826">
        <w:rPr>
          <w:rFonts w:ascii="Times New Roman" w:hAnsi="Times New Roman"/>
          <w:color w:val="000000"/>
          <w:sz w:val="24"/>
          <w:szCs w:val="24"/>
          <w:lang w:eastAsia="bg-BG"/>
        </w:rPr>
        <w:t>а</w:t>
      </w:r>
      <w:r>
        <w:rPr>
          <w:rFonts w:ascii="Times New Roman" w:hAnsi="Times New Roman"/>
          <w:color w:val="000000"/>
          <w:sz w:val="24"/>
          <w:szCs w:val="24"/>
          <w:lang w:eastAsia="bg-BG"/>
        </w:rPr>
        <w:t xml:space="preserve"> за</w:t>
      </w:r>
      <w:r>
        <w:rPr>
          <w:rFonts w:ascii="Times New Roman" w:hAnsi="Times New Roman"/>
          <w:sz w:val="24"/>
          <w:szCs w:val="24"/>
        </w:rPr>
        <w:t xml:space="preserve">: </w:t>
      </w:r>
      <w:r>
        <w:rPr>
          <w:rFonts w:ascii="Times New Roman" w:hAnsi="Times New Roman"/>
          <w:b/>
          <w:sz w:val="24"/>
          <w:szCs w:val="24"/>
          <w:lang w:eastAsia="x-none"/>
        </w:rPr>
        <w:t>„Инженеринг ВОЦ „Орландовци</w:t>
      </w:r>
      <w:r>
        <w:rPr>
          <w:rFonts w:ascii="Times New Roman" w:hAnsi="Times New Roman"/>
          <w:b/>
          <w:sz w:val="24"/>
          <w:szCs w:val="24"/>
          <w:lang w:val="en-US" w:eastAsia="x-none"/>
        </w:rPr>
        <w:t>”</w:t>
      </w:r>
    </w:p>
    <w:p w:rsidR="00086959" w:rsidRPr="00A05474" w:rsidRDefault="00086959" w:rsidP="00086959">
      <w:pPr>
        <w:suppressAutoHyphens/>
        <w:autoSpaceDN w:val="0"/>
        <w:spacing w:after="0" w:line="240" w:lineRule="auto"/>
        <w:jc w:val="both"/>
        <w:textAlignment w:val="baseline"/>
        <w:rPr>
          <w:rFonts w:ascii="Times New Roman" w:eastAsia="Times New Roman" w:hAnsi="Times New Roman"/>
          <w:sz w:val="24"/>
          <w:szCs w:val="24"/>
          <w:lang w:eastAsia="bg-BG"/>
        </w:rPr>
      </w:pPr>
    </w:p>
    <w:p w:rsidR="00086959" w:rsidRDefault="00086959" w:rsidP="00086959">
      <w:pPr>
        <w:tabs>
          <w:tab w:val="left" w:pos="540"/>
        </w:tabs>
        <w:spacing w:after="0" w:line="240" w:lineRule="auto"/>
        <w:jc w:val="both"/>
        <w:rPr>
          <w:rFonts w:ascii="Times New Roman" w:hAnsi="Times New Roman"/>
          <w:b/>
          <w:bCs/>
          <w:sz w:val="24"/>
          <w:szCs w:val="24"/>
        </w:rPr>
      </w:pPr>
      <w:r>
        <w:rPr>
          <w:rFonts w:ascii="Times New Roman" w:hAnsi="Times New Roman"/>
          <w:b/>
          <w:sz w:val="24"/>
          <w:szCs w:val="24"/>
          <w:lang w:val="en-US"/>
        </w:rPr>
        <w:t xml:space="preserve">I. </w:t>
      </w:r>
      <w:r w:rsidRPr="0008750C">
        <w:rPr>
          <w:rFonts w:ascii="Times New Roman" w:hAnsi="Times New Roman"/>
          <w:b/>
          <w:sz w:val="24"/>
          <w:szCs w:val="24"/>
        </w:rPr>
        <w:t>Об</w:t>
      </w:r>
      <w:r w:rsidR="00362AF6">
        <w:rPr>
          <w:rFonts w:ascii="Times New Roman" w:hAnsi="Times New Roman"/>
          <w:b/>
          <w:sz w:val="24"/>
          <w:szCs w:val="24"/>
        </w:rPr>
        <w:t>ща</w:t>
      </w:r>
      <w:r w:rsidRPr="0008750C">
        <w:rPr>
          <w:rFonts w:ascii="Times New Roman" w:hAnsi="Times New Roman"/>
          <w:b/>
          <w:sz w:val="24"/>
          <w:szCs w:val="24"/>
        </w:rPr>
        <w:t xml:space="preserve"> цена за изпълнение предмета на поръчката - ………. лв. </w:t>
      </w:r>
      <w:r w:rsidRPr="0008750C">
        <w:rPr>
          <w:rFonts w:ascii="Times New Roman" w:hAnsi="Times New Roman"/>
          <w:sz w:val="24"/>
          <w:szCs w:val="24"/>
        </w:rPr>
        <w:t>(</w:t>
      </w:r>
      <w:r w:rsidRPr="0008750C">
        <w:rPr>
          <w:rFonts w:ascii="Times New Roman" w:hAnsi="Times New Roman"/>
          <w:bCs/>
          <w:sz w:val="24"/>
          <w:szCs w:val="24"/>
        </w:rPr>
        <w:t xml:space="preserve">словом) </w:t>
      </w:r>
      <w:r w:rsidRPr="0008750C">
        <w:rPr>
          <w:rFonts w:ascii="Times New Roman" w:hAnsi="Times New Roman"/>
          <w:b/>
          <w:bCs/>
          <w:sz w:val="24"/>
          <w:szCs w:val="24"/>
        </w:rPr>
        <w:t>без ДДС</w:t>
      </w:r>
      <w:r>
        <w:rPr>
          <w:rFonts w:ascii="Times New Roman" w:hAnsi="Times New Roman"/>
          <w:bCs/>
          <w:sz w:val="24"/>
          <w:szCs w:val="24"/>
        </w:rPr>
        <w:t>.</w:t>
      </w:r>
    </w:p>
    <w:p w:rsidR="00086959" w:rsidRPr="00905CCD" w:rsidRDefault="00086959" w:rsidP="00086959">
      <w:pPr>
        <w:tabs>
          <w:tab w:val="left" w:pos="540"/>
        </w:tabs>
        <w:spacing w:after="0" w:line="240" w:lineRule="auto"/>
        <w:ind w:left="1080"/>
        <w:jc w:val="both"/>
        <w:rPr>
          <w:rFonts w:ascii="Times New Roman" w:hAnsi="Times New Roman"/>
          <w:b/>
          <w:bCs/>
          <w:sz w:val="24"/>
          <w:szCs w:val="24"/>
        </w:rPr>
      </w:pPr>
    </w:p>
    <w:p w:rsidR="00517B4C" w:rsidRDefault="00517B4C" w:rsidP="00517B4C">
      <w:pPr>
        <w:tabs>
          <w:tab w:val="left" w:pos="6195"/>
        </w:tabs>
        <w:spacing w:after="0" w:line="240" w:lineRule="auto"/>
        <w:jc w:val="both"/>
        <w:rPr>
          <w:rFonts w:ascii="Times New Roman" w:hAnsi="Times New Roman"/>
          <w:b/>
          <w:sz w:val="24"/>
          <w:szCs w:val="24"/>
          <w:lang w:val="en-US"/>
        </w:rPr>
      </w:pPr>
    </w:p>
    <w:p w:rsidR="00834FA6" w:rsidRPr="00517B4C" w:rsidRDefault="00086959" w:rsidP="00517B4C">
      <w:pPr>
        <w:tabs>
          <w:tab w:val="left" w:pos="6195"/>
        </w:tabs>
        <w:spacing w:after="0" w:line="240" w:lineRule="auto"/>
        <w:jc w:val="both"/>
        <w:rPr>
          <w:rFonts w:ascii="Times New Roman" w:eastAsia="Times New Roman" w:hAnsi="Times New Roman"/>
          <w:sz w:val="24"/>
          <w:szCs w:val="24"/>
        </w:rPr>
      </w:pPr>
      <w:r w:rsidRPr="00241316">
        <w:rPr>
          <w:rFonts w:ascii="Times New Roman" w:hAnsi="Times New Roman"/>
          <w:b/>
          <w:sz w:val="24"/>
          <w:szCs w:val="24"/>
          <w:lang w:val="en-US"/>
        </w:rPr>
        <w:t>II.</w:t>
      </w:r>
      <w:r>
        <w:rPr>
          <w:rFonts w:ascii="Times New Roman" w:hAnsi="Times New Roman"/>
          <w:b/>
          <w:sz w:val="24"/>
          <w:szCs w:val="24"/>
          <w:lang w:val="en-US"/>
        </w:rPr>
        <w:t xml:space="preserve"> </w:t>
      </w:r>
      <w:r w:rsidRPr="00241316">
        <w:rPr>
          <w:rFonts w:ascii="Times New Roman" w:hAnsi="Times New Roman"/>
          <w:b/>
          <w:sz w:val="24"/>
          <w:szCs w:val="24"/>
        </w:rPr>
        <w:t>Изпълнението на предмета на поръчката ще извършим по цени както следва:</w:t>
      </w:r>
      <w:r w:rsidRPr="00E43ED0">
        <w:rPr>
          <w:rFonts w:ascii="Times New Roman" w:eastAsia="Times New Roman" w:hAnsi="Times New Roman"/>
          <w:sz w:val="24"/>
          <w:szCs w:val="24"/>
        </w:rPr>
        <w:t xml:space="preserve"> </w:t>
      </w:r>
    </w:p>
    <w:tbl>
      <w:tblPr>
        <w:tblW w:w="90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088"/>
        <w:gridCol w:w="2342"/>
      </w:tblGrid>
      <w:tr w:rsidR="00517B4C" w:rsidRPr="00E6033A" w:rsidTr="00222429">
        <w:trPr>
          <w:trHeight w:val="416"/>
          <w:tblHeader/>
        </w:trPr>
        <w:tc>
          <w:tcPr>
            <w:tcW w:w="585" w:type="dxa"/>
            <w:vMerge w:val="restart"/>
            <w:tcBorders>
              <w:top w:val="single" w:sz="4" w:space="0" w:color="auto"/>
              <w:left w:val="single" w:sz="4" w:space="0" w:color="auto"/>
              <w:bottom w:val="single" w:sz="4" w:space="0" w:color="auto"/>
              <w:right w:val="single" w:sz="4" w:space="0" w:color="auto"/>
            </w:tcBorders>
          </w:tcPr>
          <w:p w:rsidR="00517B4C" w:rsidRPr="00E6033A" w:rsidRDefault="00517B4C" w:rsidP="00222429">
            <w:pPr>
              <w:spacing w:after="0" w:line="240" w:lineRule="auto"/>
              <w:jc w:val="center"/>
              <w:rPr>
                <w:rFonts w:ascii="Times New Roman" w:hAnsi="Times New Roman"/>
                <w:b/>
                <w:bCs/>
                <w:noProof/>
                <w:sz w:val="24"/>
                <w:szCs w:val="24"/>
                <w:lang w:eastAsia="bg-BG"/>
              </w:rPr>
            </w:pPr>
            <w:r w:rsidRPr="00E6033A">
              <w:rPr>
                <w:rFonts w:ascii="Times New Roman" w:hAnsi="Times New Roman"/>
                <w:b/>
                <w:bCs/>
                <w:noProof/>
                <w:sz w:val="24"/>
                <w:szCs w:val="24"/>
                <w:lang w:eastAsia="bg-BG"/>
              </w:rPr>
              <w:t>№</w:t>
            </w:r>
          </w:p>
        </w:tc>
        <w:tc>
          <w:tcPr>
            <w:tcW w:w="6088" w:type="dxa"/>
            <w:vMerge w:val="restart"/>
            <w:tcBorders>
              <w:top w:val="single" w:sz="4" w:space="0" w:color="auto"/>
              <w:left w:val="single" w:sz="4" w:space="0" w:color="auto"/>
              <w:bottom w:val="single" w:sz="4" w:space="0" w:color="auto"/>
              <w:right w:val="single" w:sz="4" w:space="0" w:color="auto"/>
            </w:tcBorders>
          </w:tcPr>
          <w:p w:rsidR="00517B4C" w:rsidRPr="00E6033A" w:rsidRDefault="00517B4C" w:rsidP="00222429">
            <w:pPr>
              <w:spacing w:after="0" w:line="240" w:lineRule="auto"/>
              <w:jc w:val="center"/>
              <w:rPr>
                <w:rFonts w:ascii="Times New Roman" w:hAnsi="Times New Roman"/>
                <w:b/>
                <w:bCs/>
                <w:noProof/>
                <w:sz w:val="24"/>
                <w:szCs w:val="24"/>
                <w:lang w:eastAsia="bg-BG"/>
              </w:rPr>
            </w:pPr>
            <w:r w:rsidRPr="00E6033A">
              <w:rPr>
                <w:rFonts w:ascii="Times New Roman" w:hAnsi="Times New Roman"/>
                <w:b/>
                <w:bCs/>
                <w:noProof/>
                <w:sz w:val="24"/>
                <w:szCs w:val="24"/>
                <w:lang w:eastAsia="bg-BG"/>
              </w:rPr>
              <w:t>Дейност</w:t>
            </w:r>
          </w:p>
        </w:tc>
        <w:tc>
          <w:tcPr>
            <w:tcW w:w="2342" w:type="dxa"/>
            <w:vMerge w:val="restart"/>
            <w:tcBorders>
              <w:top w:val="single" w:sz="4" w:space="0" w:color="auto"/>
              <w:left w:val="single" w:sz="4" w:space="0" w:color="auto"/>
              <w:bottom w:val="single" w:sz="4" w:space="0" w:color="auto"/>
              <w:right w:val="single" w:sz="4" w:space="0" w:color="auto"/>
            </w:tcBorders>
          </w:tcPr>
          <w:p w:rsidR="00517B4C" w:rsidRPr="00E6033A" w:rsidRDefault="00517B4C" w:rsidP="00222429">
            <w:pPr>
              <w:spacing w:after="0" w:line="240" w:lineRule="auto"/>
              <w:jc w:val="center"/>
              <w:rPr>
                <w:rFonts w:ascii="Times New Roman" w:hAnsi="Times New Roman"/>
                <w:b/>
                <w:bCs/>
                <w:noProof/>
                <w:sz w:val="24"/>
                <w:szCs w:val="24"/>
                <w:lang w:eastAsia="bg-BG"/>
              </w:rPr>
            </w:pPr>
            <w:r>
              <w:rPr>
                <w:rFonts w:ascii="Times New Roman" w:eastAsia="Times New Roman" w:hAnsi="Times New Roman"/>
                <w:b/>
                <w:bCs/>
                <w:sz w:val="24"/>
                <w:szCs w:val="24"/>
                <w:lang w:eastAsia="bg-BG"/>
              </w:rPr>
              <w:t>Ц</w:t>
            </w:r>
            <w:r w:rsidRPr="0043197C">
              <w:rPr>
                <w:rFonts w:ascii="Times New Roman" w:eastAsia="Times New Roman" w:hAnsi="Times New Roman"/>
                <w:b/>
                <w:bCs/>
                <w:sz w:val="24"/>
                <w:szCs w:val="24"/>
                <w:lang w:eastAsia="bg-BG"/>
              </w:rPr>
              <w:t>ена в лв., без ДДС</w:t>
            </w:r>
          </w:p>
        </w:tc>
      </w:tr>
      <w:tr w:rsidR="00517B4C" w:rsidRPr="00E6033A" w:rsidTr="00222429">
        <w:trPr>
          <w:trHeight w:val="276"/>
          <w:tblHeader/>
        </w:trPr>
        <w:tc>
          <w:tcPr>
            <w:tcW w:w="585" w:type="dxa"/>
            <w:vMerge/>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c>
          <w:tcPr>
            <w:tcW w:w="6088" w:type="dxa"/>
            <w:vMerge/>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276"/>
          <w:tblHeader/>
        </w:trPr>
        <w:tc>
          <w:tcPr>
            <w:tcW w:w="585"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Pr>
                <w:rFonts w:ascii="Times New Roman" w:hAnsi="Times New Roman"/>
                <w:b/>
                <w:bCs/>
                <w:noProof/>
                <w:sz w:val="24"/>
                <w:szCs w:val="24"/>
                <w:lang w:eastAsia="bg-BG"/>
              </w:rPr>
              <w:t>1</w:t>
            </w:r>
          </w:p>
        </w:tc>
        <w:tc>
          <w:tcPr>
            <w:tcW w:w="6088"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Pr>
                <w:rFonts w:ascii="Times New Roman" w:hAnsi="Times New Roman"/>
                <w:szCs w:val="24"/>
              </w:rPr>
              <w:t>Проектиране</w:t>
            </w:r>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276"/>
          <w:tblHeader/>
        </w:trPr>
        <w:tc>
          <w:tcPr>
            <w:tcW w:w="585"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Pr>
                <w:rFonts w:ascii="Times New Roman" w:hAnsi="Times New Roman"/>
                <w:b/>
                <w:bCs/>
                <w:noProof/>
                <w:sz w:val="24"/>
                <w:szCs w:val="24"/>
                <w:lang w:eastAsia="bg-BG"/>
              </w:rPr>
              <w:t>2</w:t>
            </w:r>
          </w:p>
        </w:tc>
        <w:tc>
          <w:tcPr>
            <w:tcW w:w="6088"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Pr>
                <w:rFonts w:ascii="Times New Roman" w:hAnsi="Times New Roman"/>
                <w:szCs w:val="24"/>
              </w:rPr>
              <w:t>Доставката на оборудване</w:t>
            </w:r>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276"/>
          <w:tblHeader/>
        </w:trPr>
        <w:tc>
          <w:tcPr>
            <w:tcW w:w="585"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Pr>
                <w:rFonts w:ascii="Times New Roman" w:hAnsi="Times New Roman"/>
                <w:b/>
                <w:bCs/>
                <w:noProof/>
                <w:sz w:val="24"/>
                <w:szCs w:val="24"/>
                <w:lang w:eastAsia="bg-BG"/>
              </w:rPr>
              <w:t>3</w:t>
            </w:r>
          </w:p>
        </w:tc>
        <w:tc>
          <w:tcPr>
            <w:tcW w:w="6088"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sidRPr="00064E00">
              <w:rPr>
                <w:rFonts w:ascii="Times New Roman" w:hAnsi="Times New Roman"/>
                <w:sz w:val="24"/>
                <w:szCs w:val="24"/>
              </w:rPr>
              <w:t>Изпълнение</w:t>
            </w:r>
            <w:r w:rsidRPr="006641F2">
              <w:rPr>
                <w:rFonts w:ascii="Times New Roman" w:hAnsi="Times New Roman"/>
                <w:sz w:val="24"/>
                <w:szCs w:val="24"/>
                <w:lang w:val="ru-RU"/>
              </w:rPr>
              <w:t xml:space="preserve"> на </w:t>
            </w:r>
            <w:proofErr w:type="spellStart"/>
            <w:r w:rsidRPr="006641F2">
              <w:rPr>
                <w:rFonts w:ascii="Times New Roman" w:hAnsi="Times New Roman"/>
                <w:sz w:val="24"/>
                <w:szCs w:val="24"/>
                <w:lang w:val="ru-RU"/>
              </w:rPr>
              <w:t>приетите</w:t>
            </w:r>
            <w:proofErr w:type="spellEnd"/>
            <w:r w:rsidRPr="006641F2">
              <w:rPr>
                <w:rFonts w:ascii="Times New Roman" w:hAnsi="Times New Roman"/>
                <w:sz w:val="24"/>
                <w:szCs w:val="24"/>
                <w:lang w:val="ru-RU"/>
              </w:rPr>
              <w:t xml:space="preserve"> технически решения</w:t>
            </w:r>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276"/>
          <w:tblHeader/>
        </w:trPr>
        <w:tc>
          <w:tcPr>
            <w:tcW w:w="585"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Pr>
                <w:rFonts w:ascii="Times New Roman" w:hAnsi="Times New Roman"/>
                <w:b/>
                <w:bCs/>
                <w:noProof/>
                <w:sz w:val="24"/>
                <w:szCs w:val="24"/>
                <w:lang w:eastAsia="bg-BG"/>
              </w:rPr>
              <w:t>4</w:t>
            </w:r>
          </w:p>
        </w:tc>
        <w:tc>
          <w:tcPr>
            <w:tcW w:w="6088"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r w:rsidRPr="0073326C">
              <w:rPr>
                <w:rFonts w:ascii="Times New Roman" w:eastAsia="Times New Roman" w:hAnsi="Times New Roman"/>
                <w:sz w:val="24"/>
                <w:szCs w:val="24"/>
              </w:rPr>
              <w:t>Авторски контрол п</w:t>
            </w:r>
            <w:r>
              <w:rPr>
                <w:rFonts w:ascii="Times New Roman" w:eastAsia="Times New Roman" w:hAnsi="Times New Roman"/>
                <w:sz w:val="24"/>
                <w:szCs w:val="24"/>
              </w:rPr>
              <w:t>о време на изпълнение на обекта</w:t>
            </w:r>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276"/>
          <w:tblHeader/>
        </w:trPr>
        <w:tc>
          <w:tcPr>
            <w:tcW w:w="585" w:type="dxa"/>
            <w:tcBorders>
              <w:top w:val="single" w:sz="4" w:space="0" w:color="auto"/>
              <w:left w:val="single" w:sz="4" w:space="0" w:color="auto"/>
              <w:bottom w:val="single" w:sz="4" w:space="0" w:color="auto"/>
              <w:right w:val="single" w:sz="4" w:space="0" w:color="auto"/>
            </w:tcBorders>
            <w:vAlign w:val="center"/>
          </w:tcPr>
          <w:p w:rsidR="00517B4C" w:rsidRPr="00997B81" w:rsidRDefault="00517B4C" w:rsidP="00222429">
            <w:pPr>
              <w:spacing w:after="0" w:line="240" w:lineRule="auto"/>
              <w:rPr>
                <w:rFonts w:ascii="Times New Roman" w:hAnsi="Times New Roman"/>
                <w:b/>
                <w:sz w:val="24"/>
                <w:szCs w:val="24"/>
                <w:lang w:val="en-US"/>
              </w:rPr>
            </w:pPr>
            <w:r w:rsidRPr="00997B81">
              <w:rPr>
                <w:rFonts w:ascii="Times New Roman" w:hAnsi="Times New Roman"/>
                <w:b/>
                <w:sz w:val="24"/>
                <w:szCs w:val="24"/>
                <w:lang w:val="en-US"/>
              </w:rPr>
              <w:t>5</w:t>
            </w:r>
          </w:p>
        </w:tc>
        <w:tc>
          <w:tcPr>
            <w:tcW w:w="6088" w:type="dxa"/>
            <w:tcBorders>
              <w:top w:val="single" w:sz="4" w:space="0" w:color="auto"/>
              <w:left w:val="single" w:sz="4" w:space="0" w:color="auto"/>
              <w:bottom w:val="single" w:sz="4" w:space="0" w:color="auto"/>
              <w:right w:val="single" w:sz="4" w:space="0" w:color="auto"/>
            </w:tcBorders>
            <w:vAlign w:val="center"/>
          </w:tcPr>
          <w:p w:rsidR="00517B4C" w:rsidRPr="00997B81" w:rsidRDefault="00517B4C" w:rsidP="00222429">
            <w:pPr>
              <w:spacing w:after="0" w:line="240" w:lineRule="auto"/>
              <w:rPr>
                <w:rFonts w:ascii="Times New Roman" w:hAnsi="Times New Roman"/>
                <w:sz w:val="24"/>
                <w:szCs w:val="24"/>
                <w:lang w:val="en-US"/>
              </w:rPr>
            </w:pPr>
            <w:proofErr w:type="spellStart"/>
            <w:r w:rsidRPr="00236614">
              <w:rPr>
                <w:rFonts w:ascii="Times New Roman" w:hAnsi="Times New Roman"/>
                <w:sz w:val="24"/>
                <w:szCs w:val="24"/>
                <w:lang w:val="en-US"/>
              </w:rPr>
              <w:t>Изготвяне</w:t>
            </w:r>
            <w:proofErr w:type="spellEnd"/>
            <w:r w:rsidRPr="00236614">
              <w:rPr>
                <w:rFonts w:ascii="Times New Roman" w:hAnsi="Times New Roman"/>
                <w:sz w:val="24"/>
                <w:szCs w:val="24"/>
                <w:lang w:val="en-US"/>
              </w:rPr>
              <w:t xml:space="preserve"> </w:t>
            </w:r>
            <w:proofErr w:type="spellStart"/>
            <w:r w:rsidRPr="00236614">
              <w:rPr>
                <w:rFonts w:ascii="Times New Roman" w:hAnsi="Times New Roman"/>
                <w:sz w:val="24"/>
                <w:szCs w:val="24"/>
                <w:lang w:val="en-US"/>
              </w:rPr>
              <w:t>на</w:t>
            </w:r>
            <w:proofErr w:type="spellEnd"/>
            <w:r w:rsidRPr="00236614">
              <w:rPr>
                <w:rFonts w:ascii="Times New Roman" w:hAnsi="Times New Roman"/>
                <w:sz w:val="24"/>
                <w:szCs w:val="24"/>
                <w:lang w:val="en-US"/>
              </w:rPr>
              <w:t xml:space="preserve"> </w:t>
            </w:r>
            <w:proofErr w:type="spellStart"/>
            <w:r w:rsidRPr="00236614">
              <w:rPr>
                <w:rFonts w:ascii="Times New Roman" w:hAnsi="Times New Roman"/>
                <w:sz w:val="24"/>
                <w:szCs w:val="24"/>
                <w:lang w:val="en-US"/>
              </w:rPr>
              <w:t>екзекутивна</w:t>
            </w:r>
            <w:proofErr w:type="spellEnd"/>
            <w:r w:rsidRPr="00236614">
              <w:rPr>
                <w:rFonts w:ascii="Times New Roman" w:hAnsi="Times New Roman"/>
                <w:sz w:val="24"/>
                <w:szCs w:val="24"/>
                <w:lang w:val="en-US"/>
              </w:rPr>
              <w:t xml:space="preserve"> </w:t>
            </w:r>
            <w:proofErr w:type="spellStart"/>
            <w:r w:rsidRPr="00236614">
              <w:rPr>
                <w:rFonts w:ascii="Times New Roman" w:hAnsi="Times New Roman"/>
                <w:sz w:val="24"/>
                <w:szCs w:val="24"/>
                <w:lang w:val="en-US"/>
              </w:rPr>
              <w:t>документация</w:t>
            </w:r>
            <w:proofErr w:type="spellEnd"/>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276"/>
          <w:tblHeader/>
        </w:trPr>
        <w:tc>
          <w:tcPr>
            <w:tcW w:w="585" w:type="dxa"/>
            <w:tcBorders>
              <w:top w:val="single" w:sz="4" w:space="0" w:color="auto"/>
              <w:left w:val="single" w:sz="4" w:space="0" w:color="auto"/>
              <w:bottom w:val="single" w:sz="4" w:space="0" w:color="auto"/>
              <w:right w:val="single" w:sz="4" w:space="0" w:color="auto"/>
            </w:tcBorders>
            <w:vAlign w:val="center"/>
          </w:tcPr>
          <w:p w:rsidR="00517B4C" w:rsidRDefault="00517B4C" w:rsidP="00222429">
            <w:pPr>
              <w:spacing w:after="0" w:line="240" w:lineRule="auto"/>
              <w:rPr>
                <w:rFonts w:ascii="Times New Roman" w:hAnsi="Times New Roman"/>
                <w:b/>
                <w:bCs/>
                <w:noProof/>
                <w:sz w:val="24"/>
                <w:szCs w:val="24"/>
                <w:lang w:eastAsia="bg-BG"/>
              </w:rPr>
            </w:pPr>
            <w:r>
              <w:rPr>
                <w:rFonts w:ascii="Times New Roman" w:hAnsi="Times New Roman"/>
                <w:b/>
                <w:bCs/>
                <w:noProof/>
                <w:sz w:val="24"/>
                <w:szCs w:val="24"/>
                <w:lang w:eastAsia="bg-BG"/>
              </w:rPr>
              <w:t>6</w:t>
            </w:r>
          </w:p>
        </w:tc>
        <w:tc>
          <w:tcPr>
            <w:tcW w:w="6088" w:type="dxa"/>
            <w:tcBorders>
              <w:top w:val="single" w:sz="4" w:space="0" w:color="auto"/>
              <w:left w:val="single" w:sz="4" w:space="0" w:color="auto"/>
              <w:bottom w:val="single" w:sz="4" w:space="0" w:color="auto"/>
              <w:right w:val="single" w:sz="4" w:space="0" w:color="auto"/>
            </w:tcBorders>
            <w:vAlign w:val="center"/>
          </w:tcPr>
          <w:p w:rsidR="00517B4C" w:rsidRPr="005B4EB4" w:rsidRDefault="00517B4C" w:rsidP="00222429">
            <w:pPr>
              <w:spacing w:after="0" w:line="240" w:lineRule="auto"/>
              <w:jc w:val="both"/>
              <w:rPr>
                <w:rFonts w:ascii="Times New Roman" w:hAnsi="Times New Roman"/>
                <w:szCs w:val="24"/>
              </w:rPr>
            </w:pPr>
            <w:r w:rsidRPr="005B4EB4">
              <w:rPr>
                <w:rFonts w:ascii="Times New Roman" w:hAnsi="Times New Roman"/>
                <w:sz w:val="24"/>
                <w:szCs w:val="24"/>
              </w:rPr>
              <w:t>Успешно премината 72-часова проба</w:t>
            </w:r>
            <w:r w:rsidRPr="005B4EB4">
              <w:rPr>
                <w:rFonts w:ascii="Times New Roman" w:hAnsi="Times New Roman"/>
                <w:sz w:val="24"/>
                <w:szCs w:val="24"/>
                <w:lang w:val="ru-RU"/>
              </w:rPr>
              <w:t xml:space="preserve"> при </w:t>
            </w:r>
            <w:proofErr w:type="spellStart"/>
            <w:r w:rsidRPr="005B4EB4">
              <w:rPr>
                <w:rFonts w:ascii="Times New Roman" w:hAnsi="Times New Roman"/>
                <w:sz w:val="24"/>
                <w:szCs w:val="24"/>
                <w:lang w:val="ru-RU"/>
              </w:rPr>
              <w:t>експлоатационни</w:t>
            </w:r>
            <w:proofErr w:type="spellEnd"/>
            <w:r w:rsidRPr="005B4EB4">
              <w:rPr>
                <w:rFonts w:ascii="Times New Roman" w:hAnsi="Times New Roman"/>
                <w:sz w:val="24"/>
                <w:szCs w:val="24"/>
                <w:lang w:val="ru-RU"/>
              </w:rPr>
              <w:t xml:space="preserve"> условия</w:t>
            </w:r>
            <w:r w:rsidRPr="005B4EB4">
              <w:rPr>
                <w:rFonts w:ascii="Times New Roman" w:hAnsi="Times New Roman"/>
                <w:sz w:val="24"/>
                <w:szCs w:val="24"/>
              </w:rPr>
              <w:t xml:space="preserve"> и въвеждане на котела в редовна експлоатация</w:t>
            </w:r>
            <w:r>
              <w:rPr>
                <w:rFonts w:ascii="Times New Roman" w:hAnsi="Times New Roman"/>
                <w:sz w:val="24"/>
                <w:szCs w:val="24"/>
              </w:rPr>
              <w:t>.</w:t>
            </w:r>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276"/>
          <w:tblHeader/>
        </w:trPr>
        <w:tc>
          <w:tcPr>
            <w:tcW w:w="585" w:type="dxa"/>
            <w:tcBorders>
              <w:top w:val="single" w:sz="4" w:space="0" w:color="auto"/>
              <w:left w:val="single" w:sz="4" w:space="0" w:color="auto"/>
              <w:bottom w:val="single" w:sz="4" w:space="0" w:color="auto"/>
              <w:right w:val="single" w:sz="4" w:space="0" w:color="auto"/>
            </w:tcBorders>
          </w:tcPr>
          <w:p w:rsidR="00517B4C" w:rsidRPr="006D2438" w:rsidRDefault="00517B4C" w:rsidP="00222429">
            <w:pPr>
              <w:rPr>
                <w:b/>
                <w:bCs/>
              </w:rPr>
            </w:pPr>
            <w:r w:rsidRPr="006D2438">
              <w:rPr>
                <w:b/>
                <w:bCs/>
              </w:rPr>
              <w:t>7</w:t>
            </w:r>
          </w:p>
        </w:tc>
        <w:tc>
          <w:tcPr>
            <w:tcW w:w="6088" w:type="dxa"/>
            <w:tcBorders>
              <w:top w:val="single" w:sz="4" w:space="0" w:color="auto"/>
              <w:left w:val="single" w:sz="4" w:space="0" w:color="auto"/>
              <w:bottom w:val="single" w:sz="4" w:space="0" w:color="auto"/>
              <w:right w:val="single" w:sz="4" w:space="0" w:color="auto"/>
            </w:tcBorders>
          </w:tcPr>
          <w:p w:rsidR="00517B4C" w:rsidRPr="0060749F" w:rsidRDefault="00517B4C" w:rsidP="00222429">
            <w:pPr>
              <w:spacing w:after="0" w:line="240" w:lineRule="auto"/>
            </w:pPr>
            <w:r w:rsidRPr="003E4F1A">
              <w:rPr>
                <w:rFonts w:ascii="Times New Roman" w:hAnsi="Times New Roman"/>
                <w:sz w:val="24"/>
                <w:szCs w:val="24"/>
                <w:lang w:val="ru-RU"/>
              </w:rPr>
              <w:t xml:space="preserve">Обучение на </w:t>
            </w:r>
            <w:proofErr w:type="spellStart"/>
            <w:r w:rsidRPr="003E4F1A">
              <w:rPr>
                <w:rFonts w:ascii="Times New Roman" w:hAnsi="Times New Roman"/>
                <w:sz w:val="24"/>
                <w:szCs w:val="24"/>
                <w:lang w:val="ru-RU"/>
              </w:rPr>
              <w:t>поддържащия</w:t>
            </w:r>
            <w:proofErr w:type="spellEnd"/>
            <w:r w:rsidRPr="003E4F1A">
              <w:rPr>
                <w:rFonts w:ascii="Times New Roman" w:hAnsi="Times New Roman"/>
                <w:sz w:val="24"/>
                <w:szCs w:val="24"/>
                <w:lang w:val="ru-RU"/>
              </w:rPr>
              <w:t xml:space="preserve"> и </w:t>
            </w:r>
            <w:proofErr w:type="spellStart"/>
            <w:r w:rsidRPr="003E4F1A">
              <w:rPr>
                <w:rFonts w:ascii="Times New Roman" w:hAnsi="Times New Roman"/>
                <w:sz w:val="24"/>
                <w:szCs w:val="24"/>
                <w:lang w:val="ru-RU"/>
              </w:rPr>
              <w:t>експлоатационния</w:t>
            </w:r>
            <w:proofErr w:type="spellEnd"/>
            <w:r w:rsidRPr="003E4F1A">
              <w:rPr>
                <w:rFonts w:ascii="Times New Roman" w:hAnsi="Times New Roman"/>
                <w:sz w:val="24"/>
                <w:szCs w:val="24"/>
                <w:lang w:val="ru-RU"/>
              </w:rPr>
              <w:t xml:space="preserve"> персонал</w:t>
            </w:r>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r w:rsidR="00517B4C" w:rsidRPr="00E6033A" w:rsidTr="00222429">
        <w:trPr>
          <w:trHeight w:val="341"/>
          <w:tblHeader/>
        </w:trPr>
        <w:tc>
          <w:tcPr>
            <w:tcW w:w="585" w:type="dxa"/>
            <w:tcBorders>
              <w:top w:val="single" w:sz="4" w:space="0" w:color="auto"/>
              <w:left w:val="single" w:sz="4" w:space="0" w:color="auto"/>
              <w:bottom w:val="single" w:sz="4" w:space="0" w:color="auto"/>
              <w:right w:val="single" w:sz="4" w:space="0" w:color="auto"/>
            </w:tcBorders>
            <w:vAlign w:val="center"/>
          </w:tcPr>
          <w:p w:rsidR="00517B4C" w:rsidRDefault="00517B4C" w:rsidP="00222429">
            <w:pPr>
              <w:spacing w:after="0" w:line="240" w:lineRule="auto"/>
              <w:rPr>
                <w:rFonts w:ascii="Times New Roman" w:hAnsi="Times New Roman"/>
                <w:b/>
                <w:bCs/>
                <w:noProof/>
                <w:sz w:val="24"/>
                <w:szCs w:val="24"/>
                <w:lang w:eastAsia="bg-BG"/>
              </w:rPr>
            </w:pPr>
          </w:p>
        </w:tc>
        <w:tc>
          <w:tcPr>
            <w:tcW w:w="6088" w:type="dxa"/>
            <w:tcBorders>
              <w:top w:val="single" w:sz="4" w:space="0" w:color="auto"/>
              <w:left w:val="single" w:sz="4" w:space="0" w:color="auto"/>
              <w:bottom w:val="single" w:sz="4" w:space="0" w:color="auto"/>
              <w:right w:val="single" w:sz="4" w:space="0" w:color="auto"/>
            </w:tcBorders>
            <w:vAlign w:val="center"/>
          </w:tcPr>
          <w:p w:rsidR="00517B4C" w:rsidRDefault="00517B4C" w:rsidP="00222429">
            <w:pPr>
              <w:spacing w:after="0" w:line="240" w:lineRule="auto"/>
              <w:rPr>
                <w:rFonts w:ascii="Times New Roman" w:hAnsi="Times New Roman"/>
                <w:b/>
                <w:sz w:val="24"/>
                <w:szCs w:val="24"/>
                <w:lang w:eastAsia="bg-BG"/>
              </w:rPr>
            </w:pPr>
            <w:r>
              <w:rPr>
                <w:rFonts w:ascii="Times New Roman" w:hAnsi="Times New Roman"/>
                <w:b/>
                <w:sz w:val="24"/>
                <w:szCs w:val="24"/>
                <w:lang w:eastAsia="bg-BG"/>
              </w:rPr>
              <w:t xml:space="preserve">                                              </w:t>
            </w:r>
            <w:r w:rsidRPr="00905CCD">
              <w:rPr>
                <w:rFonts w:ascii="Times New Roman" w:hAnsi="Times New Roman"/>
                <w:b/>
                <w:sz w:val="24"/>
                <w:szCs w:val="24"/>
                <w:lang w:eastAsia="bg-BG"/>
              </w:rPr>
              <w:t xml:space="preserve">Обща </w:t>
            </w:r>
            <w:r>
              <w:rPr>
                <w:rFonts w:ascii="Times New Roman" w:hAnsi="Times New Roman"/>
                <w:b/>
                <w:szCs w:val="24"/>
                <w:lang w:eastAsia="bg-BG"/>
              </w:rPr>
              <w:t xml:space="preserve">цена </w:t>
            </w:r>
            <w:r w:rsidRPr="0043197C">
              <w:rPr>
                <w:rFonts w:ascii="Times New Roman" w:eastAsia="Times New Roman" w:hAnsi="Times New Roman"/>
                <w:b/>
                <w:bCs/>
                <w:sz w:val="24"/>
                <w:szCs w:val="24"/>
                <w:lang w:eastAsia="bg-BG"/>
              </w:rPr>
              <w:t>в лв., без ДДС</w:t>
            </w:r>
            <w:r>
              <w:rPr>
                <w:rFonts w:ascii="Times New Roman" w:hAnsi="Times New Roman"/>
                <w:b/>
                <w:sz w:val="24"/>
                <w:szCs w:val="24"/>
                <w:lang w:eastAsia="bg-BG"/>
              </w:rPr>
              <w:t>:</w:t>
            </w:r>
          </w:p>
          <w:p w:rsidR="00517B4C" w:rsidRDefault="00517B4C" w:rsidP="00222429">
            <w:pPr>
              <w:spacing w:after="0" w:line="240" w:lineRule="auto"/>
              <w:rPr>
                <w:rFonts w:ascii="Times New Roman" w:eastAsia="Times New Roman" w:hAnsi="Times New Roman"/>
                <w:color w:val="FF0000"/>
                <w:sz w:val="24"/>
                <w:szCs w:val="24"/>
                <w:highlight w:val="yellow"/>
              </w:rPr>
            </w:pPr>
          </w:p>
        </w:tc>
        <w:tc>
          <w:tcPr>
            <w:tcW w:w="2342" w:type="dxa"/>
            <w:tcBorders>
              <w:top w:val="single" w:sz="4" w:space="0" w:color="auto"/>
              <w:left w:val="single" w:sz="4" w:space="0" w:color="auto"/>
              <w:bottom w:val="single" w:sz="4" w:space="0" w:color="auto"/>
              <w:right w:val="single" w:sz="4" w:space="0" w:color="auto"/>
            </w:tcBorders>
            <w:vAlign w:val="center"/>
          </w:tcPr>
          <w:p w:rsidR="00517B4C" w:rsidRPr="00E6033A" w:rsidRDefault="00517B4C" w:rsidP="00222429">
            <w:pPr>
              <w:spacing w:after="0" w:line="240" w:lineRule="auto"/>
              <w:rPr>
                <w:rFonts w:ascii="Times New Roman" w:hAnsi="Times New Roman"/>
                <w:b/>
                <w:bCs/>
                <w:noProof/>
                <w:sz w:val="24"/>
                <w:szCs w:val="24"/>
                <w:lang w:eastAsia="bg-BG"/>
              </w:rPr>
            </w:pPr>
          </w:p>
        </w:tc>
      </w:tr>
    </w:tbl>
    <w:p w:rsidR="00086959" w:rsidRPr="00CC3D0D" w:rsidRDefault="00086959" w:rsidP="00086959">
      <w:pPr>
        <w:tabs>
          <w:tab w:val="left" w:pos="0"/>
        </w:tabs>
        <w:spacing w:after="0" w:line="240" w:lineRule="auto"/>
        <w:jc w:val="both"/>
        <w:rPr>
          <w:rFonts w:ascii="Times New Roman" w:hAnsi="Times New Roman"/>
          <w:i/>
          <w:color w:val="000000"/>
          <w:sz w:val="24"/>
          <w:szCs w:val="24"/>
          <w:lang w:val="en-US" w:eastAsia="bg-BG"/>
        </w:rPr>
      </w:pPr>
    </w:p>
    <w:p w:rsidR="00086959" w:rsidRDefault="00086959" w:rsidP="00086959">
      <w:pPr>
        <w:suppressAutoHyphens/>
        <w:autoSpaceDN w:val="0"/>
        <w:spacing w:after="0" w:line="240" w:lineRule="auto"/>
        <w:jc w:val="both"/>
        <w:textAlignment w:val="baseline"/>
        <w:rPr>
          <w:rFonts w:ascii="Times New Roman" w:eastAsia="Times New Roman" w:hAnsi="Times New Roman"/>
          <w:b/>
          <w:sz w:val="24"/>
          <w:szCs w:val="24"/>
          <w:lang w:eastAsia="bg-BG"/>
        </w:rPr>
      </w:pPr>
    </w:p>
    <w:p w:rsidR="00086959" w:rsidRPr="00275755" w:rsidRDefault="00086959" w:rsidP="00086959">
      <w:pPr>
        <w:spacing w:after="0" w:line="240" w:lineRule="auto"/>
        <w:jc w:val="both"/>
        <w:rPr>
          <w:rFonts w:ascii="Times New Roman" w:hAnsi="Times New Roman"/>
          <w:sz w:val="24"/>
          <w:szCs w:val="24"/>
          <w:lang w:eastAsia="bg-BG"/>
        </w:rPr>
      </w:pPr>
      <w:r w:rsidRPr="00275755">
        <w:rPr>
          <w:rFonts w:ascii="Times New Roman" w:hAnsi="Times New Roman"/>
          <w:b/>
          <w:sz w:val="24"/>
          <w:szCs w:val="24"/>
          <w:lang w:eastAsia="bg-BG"/>
        </w:rPr>
        <w:t>Дата</w:t>
      </w:r>
      <w:r>
        <w:rPr>
          <w:rFonts w:ascii="Times New Roman" w:hAnsi="Times New Roman"/>
          <w:b/>
          <w:sz w:val="24"/>
          <w:szCs w:val="24"/>
          <w:lang w:val="en-US" w:eastAsia="bg-BG"/>
        </w:rPr>
        <w:t xml:space="preserve"> </w:t>
      </w:r>
      <w:r w:rsidRPr="00275755">
        <w:rPr>
          <w:rFonts w:ascii="Times New Roman" w:hAnsi="Times New Roman"/>
          <w:b/>
          <w:sz w:val="24"/>
          <w:szCs w:val="24"/>
          <w:lang w:eastAsia="bg-BG"/>
        </w:rPr>
        <w:t>.........................</w:t>
      </w:r>
      <w:r w:rsidRPr="00275755">
        <w:rPr>
          <w:rFonts w:ascii="Times New Roman" w:hAnsi="Times New Roman"/>
          <w:b/>
          <w:sz w:val="24"/>
          <w:szCs w:val="24"/>
          <w:lang w:eastAsia="bg-BG"/>
        </w:rPr>
        <w:tab/>
      </w:r>
      <w:r w:rsidRPr="00275755">
        <w:rPr>
          <w:rFonts w:ascii="Times New Roman" w:hAnsi="Times New Roman"/>
          <w:sz w:val="24"/>
          <w:szCs w:val="24"/>
          <w:lang w:eastAsia="bg-BG"/>
        </w:rPr>
        <w:tab/>
      </w:r>
      <w:r w:rsidR="003B2F08">
        <w:rPr>
          <w:rFonts w:ascii="Times New Roman" w:hAnsi="Times New Roman"/>
          <w:sz w:val="24"/>
          <w:szCs w:val="24"/>
          <w:lang w:eastAsia="bg-BG"/>
        </w:rPr>
        <w:t xml:space="preserve">    </w:t>
      </w:r>
      <w:r w:rsidR="003B2F08">
        <w:rPr>
          <w:rFonts w:ascii="Times New Roman" w:hAnsi="Times New Roman"/>
          <w:sz w:val="24"/>
          <w:szCs w:val="24"/>
          <w:lang w:eastAsia="bg-BG"/>
        </w:rPr>
        <w:tab/>
      </w:r>
      <w:r w:rsidR="003B2F08">
        <w:rPr>
          <w:rFonts w:ascii="Times New Roman" w:hAnsi="Times New Roman"/>
          <w:sz w:val="24"/>
          <w:szCs w:val="24"/>
          <w:lang w:eastAsia="bg-BG"/>
        </w:rPr>
        <w:tab/>
      </w:r>
      <w:r>
        <w:rPr>
          <w:rFonts w:ascii="Times New Roman" w:hAnsi="Times New Roman"/>
          <w:sz w:val="24"/>
          <w:szCs w:val="24"/>
          <w:lang w:val="en-US" w:eastAsia="bg-BG"/>
        </w:rPr>
        <w:tab/>
      </w:r>
      <w:r>
        <w:rPr>
          <w:rFonts w:ascii="Times New Roman" w:hAnsi="Times New Roman"/>
          <w:sz w:val="24"/>
          <w:szCs w:val="24"/>
          <w:lang w:val="en-US" w:eastAsia="bg-BG"/>
        </w:rPr>
        <w:tab/>
      </w:r>
      <w:r w:rsidRPr="00275755">
        <w:rPr>
          <w:rFonts w:ascii="Times New Roman" w:hAnsi="Times New Roman"/>
          <w:b/>
          <w:sz w:val="24"/>
          <w:szCs w:val="24"/>
          <w:lang w:eastAsia="bg-BG"/>
        </w:rPr>
        <w:t>С</w:t>
      </w:r>
      <w:r w:rsidR="003B2F08">
        <w:rPr>
          <w:rFonts w:ascii="Times New Roman" w:hAnsi="Times New Roman"/>
          <w:b/>
          <w:sz w:val="24"/>
          <w:szCs w:val="24"/>
          <w:lang w:eastAsia="bg-BG"/>
        </w:rPr>
        <w:t xml:space="preserve"> </w:t>
      </w:r>
      <w:r w:rsidRPr="00275755">
        <w:rPr>
          <w:rFonts w:ascii="Times New Roman" w:hAnsi="Times New Roman"/>
          <w:b/>
          <w:sz w:val="24"/>
          <w:szCs w:val="24"/>
          <w:lang w:eastAsia="bg-BG"/>
        </w:rPr>
        <w:t>уважение: ………</w:t>
      </w:r>
      <w:r w:rsidRPr="00275755">
        <w:rPr>
          <w:rFonts w:ascii="Times New Roman" w:hAnsi="Times New Roman"/>
          <w:sz w:val="24"/>
          <w:szCs w:val="24"/>
          <w:lang w:eastAsia="bg-BG"/>
        </w:rPr>
        <w:t xml:space="preserve"> </w:t>
      </w:r>
    </w:p>
    <w:p w:rsidR="00B95B41" w:rsidRPr="00B95B41" w:rsidRDefault="00086959" w:rsidP="00086959">
      <w:pPr>
        <w:spacing w:after="0" w:line="240" w:lineRule="auto"/>
        <w:jc w:val="both"/>
        <w:rPr>
          <w:rFonts w:ascii="Times New Roman" w:hAnsi="Times New Roman"/>
          <w:sz w:val="24"/>
          <w:szCs w:val="24"/>
          <w:lang w:eastAsia="bg-BG"/>
        </w:rPr>
      </w:pPr>
      <w:r w:rsidRPr="00275755">
        <w:rPr>
          <w:rFonts w:ascii="Times New Roman" w:hAnsi="Times New Roman"/>
          <w:sz w:val="24"/>
          <w:szCs w:val="24"/>
          <w:lang w:eastAsia="bg-BG"/>
        </w:rPr>
        <w:t xml:space="preserve">       </w:t>
      </w:r>
      <w:r w:rsidRPr="00275755">
        <w:rPr>
          <w:rFonts w:ascii="Times New Roman" w:hAnsi="Times New Roman"/>
          <w:sz w:val="24"/>
          <w:szCs w:val="24"/>
          <w:lang w:eastAsia="bg-BG"/>
        </w:rPr>
        <w:tab/>
        <w:t xml:space="preserve">                                                                                </w:t>
      </w:r>
      <w:r w:rsidRPr="006B666C">
        <w:rPr>
          <w:rFonts w:ascii="Times New Roman" w:hAnsi="Times New Roman"/>
          <w:b/>
          <w:sz w:val="24"/>
          <w:szCs w:val="24"/>
          <w:lang w:eastAsia="bg-BG"/>
        </w:rPr>
        <w:t xml:space="preserve">(име, длъжност, подпис </w:t>
      </w:r>
      <w:r w:rsidR="00517B4C">
        <w:rPr>
          <w:rFonts w:ascii="Times New Roman" w:hAnsi="Times New Roman"/>
          <w:b/>
          <w:sz w:val="24"/>
          <w:szCs w:val="24"/>
          <w:lang w:eastAsia="bg-BG"/>
        </w:rPr>
        <w:t>и печат)</w:t>
      </w:r>
    </w:p>
    <w:p w:rsidR="00284001" w:rsidRDefault="00284001" w:rsidP="00086959">
      <w:pPr>
        <w:spacing w:after="0" w:line="240" w:lineRule="auto"/>
        <w:jc w:val="both"/>
        <w:rPr>
          <w:rFonts w:ascii="Times New Roman" w:hAnsi="Times New Roman"/>
          <w:i/>
          <w:sz w:val="24"/>
          <w:szCs w:val="24"/>
          <w:u w:val="single"/>
        </w:rPr>
      </w:pPr>
    </w:p>
    <w:p w:rsidR="00284001" w:rsidRDefault="00284001" w:rsidP="00086959">
      <w:pPr>
        <w:spacing w:after="0" w:line="240" w:lineRule="auto"/>
        <w:jc w:val="both"/>
        <w:rPr>
          <w:rFonts w:ascii="Times New Roman" w:hAnsi="Times New Roman"/>
          <w:i/>
          <w:sz w:val="24"/>
          <w:szCs w:val="24"/>
          <w:u w:val="single"/>
        </w:rPr>
      </w:pPr>
    </w:p>
    <w:p w:rsidR="00284001" w:rsidRDefault="00284001" w:rsidP="00086959">
      <w:pPr>
        <w:spacing w:after="0" w:line="240" w:lineRule="auto"/>
        <w:jc w:val="both"/>
        <w:rPr>
          <w:rFonts w:ascii="Times New Roman" w:hAnsi="Times New Roman"/>
          <w:i/>
          <w:sz w:val="24"/>
          <w:szCs w:val="24"/>
          <w:u w:val="single"/>
        </w:rPr>
      </w:pPr>
    </w:p>
    <w:p w:rsidR="00157B73" w:rsidRDefault="00157B73" w:rsidP="00086959">
      <w:pPr>
        <w:spacing w:after="0" w:line="240" w:lineRule="auto"/>
        <w:jc w:val="both"/>
        <w:rPr>
          <w:rFonts w:ascii="Times New Roman" w:hAnsi="Times New Roman"/>
          <w:i/>
          <w:sz w:val="24"/>
          <w:szCs w:val="24"/>
          <w:u w:val="single"/>
        </w:rPr>
      </w:pPr>
    </w:p>
    <w:p w:rsidR="00157B73" w:rsidRDefault="00157B73" w:rsidP="00086959">
      <w:pPr>
        <w:spacing w:after="0" w:line="240" w:lineRule="auto"/>
        <w:jc w:val="both"/>
        <w:rPr>
          <w:rFonts w:ascii="Times New Roman" w:hAnsi="Times New Roman"/>
          <w:i/>
          <w:sz w:val="24"/>
          <w:szCs w:val="24"/>
          <w:u w:val="single"/>
        </w:rPr>
      </w:pPr>
    </w:p>
    <w:p w:rsidR="00157B73" w:rsidRDefault="00157B73" w:rsidP="00086959">
      <w:pPr>
        <w:spacing w:after="0" w:line="240" w:lineRule="auto"/>
        <w:jc w:val="both"/>
        <w:rPr>
          <w:rFonts w:ascii="Times New Roman" w:hAnsi="Times New Roman"/>
          <w:i/>
          <w:sz w:val="24"/>
          <w:szCs w:val="24"/>
          <w:u w:val="single"/>
        </w:rPr>
      </w:pPr>
    </w:p>
    <w:p w:rsidR="00086959" w:rsidRPr="00B26E01" w:rsidRDefault="00086959" w:rsidP="00086959">
      <w:pPr>
        <w:spacing w:after="0" w:line="240" w:lineRule="auto"/>
        <w:jc w:val="both"/>
        <w:rPr>
          <w:rFonts w:ascii="Times New Roman" w:hAnsi="Times New Roman"/>
          <w:sz w:val="24"/>
          <w:szCs w:val="24"/>
          <w:lang w:eastAsia="bg-BG"/>
        </w:rPr>
      </w:pPr>
      <w:r w:rsidRPr="002C1E08">
        <w:rPr>
          <w:rFonts w:ascii="Times New Roman" w:hAnsi="Times New Roman"/>
          <w:i/>
          <w:sz w:val="24"/>
          <w:szCs w:val="24"/>
          <w:u w:val="single"/>
        </w:rPr>
        <w:lastRenderedPageBreak/>
        <w:t>Образец</w:t>
      </w:r>
    </w:p>
    <w:p w:rsidR="00086959" w:rsidRDefault="00086959" w:rsidP="00086959">
      <w:pPr>
        <w:suppressAutoHyphens/>
        <w:spacing w:after="0" w:line="240" w:lineRule="auto"/>
        <w:jc w:val="both"/>
        <w:textAlignment w:val="baseline"/>
        <w:rPr>
          <w:rFonts w:ascii="Times New Roman" w:eastAsia="Times New Roman" w:hAnsi="Times New Roman"/>
          <w:sz w:val="24"/>
          <w:szCs w:val="24"/>
          <w:lang w:eastAsia="bg-BG"/>
        </w:rPr>
      </w:pPr>
    </w:p>
    <w:p w:rsidR="00086959" w:rsidRPr="000F6073" w:rsidRDefault="00086959" w:rsidP="00086959">
      <w:pPr>
        <w:tabs>
          <w:tab w:val="left" w:pos="540"/>
        </w:tabs>
        <w:spacing w:after="0" w:line="240" w:lineRule="auto"/>
        <w:jc w:val="both"/>
        <w:rPr>
          <w:rFonts w:ascii="Times New Roman" w:hAnsi="Times New Roman"/>
          <w:b/>
          <w:bCs/>
          <w:sz w:val="24"/>
          <w:szCs w:val="24"/>
        </w:rPr>
      </w:pPr>
    </w:p>
    <w:p w:rsidR="00086959" w:rsidRPr="003D0372" w:rsidRDefault="00086959" w:rsidP="00086959">
      <w:pPr>
        <w:spacing w:after="0" w:line="240" w:lineRule="auto"/>
        <w:ind w:left="4236" w:firstLine="720"/>
        <w:jc w:val="both"/>
        <w:rPr>
          <w:rFonts w:ascii="Times New Roman" w:hAnsi="Times New Roman"/>
          <w:b/>
          <w:sz w:val="24"/>
          <w:szCs w:val="24"/>
          <w:lang w:val="en-US" w:eastAsia="bg-BG"/>
        </w:rPr>
      </w:pPr>
    </w:p>
    <w:p w:rsidR="00086959" w:rsidRPr="003D0372" w:rsidRDefault="00086959" w:rsidP="00086959">
      <w:pPr>
        <w:spacing w:after="0" w:line="240" w:lineRule="auto"/>
        <w:ind w:left="4236" w:firstLine="720"/>
        <w:jc w:val="both"/>
        <w:rPr>
          <w:rFonts w:ascii="Times New Roman" w:hAnsi="Times New Roman"/>
          <w:b/>
          <w:sz w:val="24"/>
          <w:szCs w:val="24"/>
          <w:lang w:eastAsia="bg-BG"/>
        </w:rPr>
      </w:pPr>
      <w:r w:rsidRPr="003D0372">
        <w:rPr>
          <w:rFonts w:ascii="Times New Roman" w:hAnsi="Times New Roman"/>
          <w:b/>
          <w:sz w:val="24"/>
          <w:szCs w:val="24"/>
          <w:lang w:eastAsia="bg-BG"/>
        </w:rPr>
        <w:t>ДО</w:t>
      </w:r>
    </w:p>
    <w:p w:rsidR="00086959" w:rsidRPr="003D0372" w:rsidRDefault="00086959" w:rsidP="00086959">
      <w:pPr>
        <w:spacing w:after="0" w:line="240" w:lineRule="auto"/>
        <w:ind w:left="4236" w:firstLine="720"/>
        <w:jc w:val="both"/>
        <w:rPr>
          <w:rFonts w:ascii="Times New Roman" w:hAnsi="Times New Roman"/>
          <w:b/>
          <w:sz w:val="24"/>
          <w:szCs w:val="24"/>
          <w:lang w:eastAsia="bg-BG"/>
        </w:rPr>
      </w:pPr>
      <w:r w:rsidRPr="003D0372">
        <w:rPr>
          <w:rFonts w:ascii="Times New Roman" w:hAnsi="Times New Roman"/>
          <w:b/>
          <w:snapToGrid w:val="0"/>
          <w:sz w:val="24"/>
          <w:szCs w:val="24"/>
          <w:lang w:eastAsia="bg-BG"/>
        </w:rPr>
        <w:t>„ТОПЛОФИКАЦИЯ СОФИЯ” ЕАД</w:t>
      </w:r>
    </w:p>
    <w:p w:rsidR="00086959" w:rsidRPr="003D0372" w:rsidRDefault="00086959" w:rsidP="00086959">
      <w:pPr>
        <w:spacing w:after="0" w:line="240" w:lineRule="auto"/>
        <w:ind w:left="4236" w:firstLine="720"/>
        <w:jc w:val="both"/>
        <w:rPr>
          <w:rFonts w:ascii="Times New Roman" w:hAnsi="Times New Roman"/>
          <w:b/>
          <w:sz w:val="24"/>
          <w:szCs w:val="24"/>
          <w:lang w:eastAsia="bg-BG"/>
        </w:rPr>
      </w:pPr>
      <w:r w:rsidRPr="003D0372">
        <w:rPr>
          <w:rFonts w:ascii="Times New Roman" w:hAnsi="Times New Roman"/>
          <w:b/>
          <w:sz w:val="24"/>
          <w:szCs w:val="24"/>
          <w:lang w:eastAsia="bg-BG"/>
        </w:rPr>
        <w:t>ГР. СОФИЯ</w:t>
      </w:r>
    </w:p>
    <w:p w:rsidR="00086959" w:rsidRPr="003D0372" w:rsidRDefault="00086959" w:rsidP="00086959">
      <w:pPr>
        <w:spacing w:after="0" w:line="240" w:lineRule="auto"/>
        <w:ind w:left="4248" w:firstLine="708"/>
        <w:jc w:val="both"/>
        <w:rPr>
          <w:rFonts w:ascii="Times New Roman" w:hAnsi="Times New Roman"/>
          <w:b/>
          <w:sz w:val="24"/>
          <w:szCs w:val="24"/>
        </w:rPr>
      </w:pPr>
      <w:r w:rsidRPr="003D0372">
        <w:rPr>
          <w:rFonts w:ascii="Times New Roman" w:hAnsi="Times New Roman"/>
          <w:b/>
          <w:sz w:val="24"/>
          <w:szCs w:val="24"/>
        </w:rPr>
        <w:t>ул. „ЯСТРЕБЕЦ” № 23 Б</w:t>
      </w:r>
    </w:p>
    <w:p w:rsidR="00086959" w:rsidRPr="003D0372" w:rsidRDefault="00086959" w:rsidP="00086959">
      <w:pPr>
        <w:spacing w:after="0"/>
        <w:rPr>
          <w:rFonts w:ascii="Times New Roman" w:hAnsi="Times New Roman"/>
          <w:b/>
          <w:sz w:val="24"/>
          <w:szCs w:val="24"/>
        </w:rPr>
      </w:pPr>
    </w:p>
    <w:p w:rsidR="00157B73" w:rsidRDefault="00157B73" w:rsidP="00086959">
      <w:pPr>
        <w:spacing w:after="0"/>
        <w:jc w:val="center"/>
        <w:rPr>
          <w:rFonts w:ascii="Times New Roman" w:hAnsi="Times New Roman"/>
          <w:b/>
          <w:sz w:val="24"/>
          <w:szCs w:val="24"/>
        </w:rPr>
      </w:pPr>
    </w:p>
    <w:p w:rsidR="00086959" w:rsidRPr="003D0372" w:rsidRDefault="00086959" w:rsidP="00086959">
      <w:pPr>
        <w:spacing w:after="0"/>
        <w:jc w:val="center"/>
        <w:rPr>
          <w:rFonts w:ascii="Times New Roman" w:hAnsi="Times New Roman"/>
          <w:b/>
          <w:sz w:val="24"/>
          <w:szCs w:val="24"/>
        </w:rPr>
      </w:pPr>
      <w:r w:rsidRPr="003D0372">
        <w:rPr>
          <w:rFonts w:ascii="Times New Roman" w:hAnsi="Times New Roman"/>
          <w:b/>
          <w:sz w:val="24"/>
          <w:szCs w:val="24"/>
        </w:rPr>
        <w:t xml:space="preserve">ТЕХНИЧЕСКО ПРЕДЛОЖЕНИЕ </w:t>
      </w:r>
    </w:p>
    <w:p w:rsidR="00086959" w:rsidRPr="003D0372" w:rsidRDefault="00086959" w:rsidP="00086959">
      <w:pPr>
        <w:spacing w:after="0"/>
        <w:jc w:val="center"/>
        <w:rPr>
          <w:rFonts w:ascii="Times New Roman" w:hAnsi="Times New Roman"/>
          <w:b/>
          <w:sz w:val="24"/>
          <w:szCs w:val="24"/>
        </w:rPr>
      </w:pPr>
      <w:r w:rsidRPr="003D0372">
        <w:rPr>
          <w:rFonts w:ascii="Times New Roman" w:hAnsi="Times New Roman"/>
          <w:b/>
          <w:sz w:val="24"/>
          <w:szCs w:val="24"/>
        </w:rPr>
        <w:t>за</w:t>
      </w:r>
    </w:p>
    <w:p w:rsidR="00086959" w:rsidRPr="003D0372" w:rsidRDefault="00086959" w:rsidP="00086959">
      <w:pPr>
        <w:spacing w:after="0" w:line="240" w:lineRule="auto"/>
        <w:rPr>
          <w:rFonts w:ascii="Times New Roman" w:hAnsi="Times New Roman"/>
          <w:b/>
          <w:bCs/>
          <w:sz w:val="24"/>
          <w:szCs w:val="24"/>
        </w:rPr>
      </w:pPr>
      <w:r>
        <w:rPr>
          <w:rFonts w:ascii="Times New Roman" w:hAnsi="Times New Roman"/>
          <w:b/>
          <w:bCs/>
          <w:sz w:val="24"/>
          <w:szCs w:val="24"/>
        </w:rPr>
        <w:t xml:space="preserve">                                                  Инженеринг на ВОЦ „Орландовци“.</w:t>
      </w:r>
    </w:p>
    <w:p w:rsidR="00086959" w:rsidRPr="003D0372" w:rsidRDefault="00086959" w:rsidP="00086959">
      <w:pPr>
        <w:spacing w:after="0"/>
        <w:jc w:val="center"/>
        <w:rPr>
          <w:rFonts w:ascii="Times New Roman" w:hAnsi="Times New Roman"/>
          <w:b/>
          <w:sz w:val="24"/>
          <w:szCs w:val="24"/>
        </w:rPr>
      </w:pPr>
    </w:p>
    <w:p w:rsidR="00086959" w:rsidRPr="003D0372" w:rsidRDefault="00086959" w:rsidP="00086959">
      <w:pPr>
        <w:spacing w:after="0"/>
        <w:jc w:val="both"/>
        <w:rPr>
          <w:rFonts w:ascii="Times New Roman" w:hAnsi="Times New Roman"/>
          <w:snapToGrid w:val="0"/>
          <w:color w:val="000000"/>
          <w:sz w:val="24"/>
          <w:szCs w:val="24"/>
        </w:rPr>
      </w:pPr>
      <w:r w:rsidRPr="003D0372">
        <w:rPr>
          <w:rFonts w:ascii="Times New Roman" w:hAnsi="Times New Roman"/>
          <w:sz w:val="24"/>
          <w:szCs w:val="24"/>
        </w:rPr>
        <w:t>О</w:t>
      </w:r>
      <w:r w:rsidRPr="003D0372">
        <w:rPr>
          <w:rFonts w:ascii="Times New Roman" w:hAnsi="Times New Roman"/>
          <w:snapToGrid w:val="0"/>
          <w:color w:val="000000"/>
          <w:sz w:val="24"/>
          <w:szCs w:val="24"/>
        </w:rPr>
        <w:t>т ………………………………………………………......................................……………</w:t>
      </w:r>
    </w:p>
    <w:p w:rsidR="00086959" w:rsidRPr="003D0372" w:rsidRDefault="00086959" w:rsidP="00086959">
      <w:pPr>
        <w:spacing w:after="0"/>
        <w:jc w:val="center"/>
        <w:rPr>
          <w:rFonts w:ascii="Times New Roman" w:hAnsi="Times New Roman"/>
          <w:snapToGrid w:val="0"/>
          <w:color w:val="000000"/>
          <w:sz w:val="24"/>
          <w:szCs w:val="24"/>
        </w:rPr>
      </w:pPr>
      <w:r w:rsidRPr="003D0372">
        <w:rPr>
          <w:rFonts w:ascii="Times New Roman" w:hAnsi="Times New Roman"/>
          <w:snapToGrid w:val="0"/>
          <w:color w:val="000000"/>
          <w:sz w:val="24"/>
          <w:szCs w:val="24"/>
        </w:rPr>
        <w:t>/наименование на участника/</w:t>
      </w:r>
    </w:p>
    <w:p w:rsidR="00086959" w:rsidRPr="003D0372" w:rsidRDefault="00086959" w:rsidP="00086959">
      <w:pPr>
        <w:suppressAutoHyphens/>
        <w:autoSpaceDN w:val="0"/>
        <w:spacing w:after="0" w:line="240" w:lineRule="auto"/>
        <w:jc w:val="both"/>
        <w:textAlignment w:val="baseline"/>
        <w:rPr>
          <w:rFonts w:ascii="Times New Roman" w:eastAsia="Times New Roman" w:hAnsi="Times New Roman"/>
          <w:sz w:val="24"/>
          <w:szCs w:val="24"/>
          <w:lang w:eastAsia="bg-BG"/>
        </w:rPr>
      </w:pPr>
    </w:p>
    <w:p w:rsidR="00086959" w:rsidRPr="003D0372" w:rsidRDefault="00086959" w:rsidP="00086959">
      <w:pPr>
        <w:suppressAutoHyphens/>
        <w:autoSpaceDN w:val="0"/>
        <w:spacing w:after="0" w:line="240" w:lineRule="auto"/>
        <w:jc w:val="both"/>
        <w:textAlignment w:val="baseline"/>
        <w:rPr>
          <w:rFonts w:ascii="Times New Roman" w:eastAsia="Times New Roman" w:hAnsi="Times New Roman"/>
          <w:b/>
          <w:sz w:val="24"/>
          <w:szCs w:val="24"/>
          <w:lang w:val="en-US" w:eastAsia="bg-BG"/>
        </w:rPr>
      </w:pPr>
      <w:r w:rsidRPr="003D0372">
        <w:rPr>
          <w:rFonts w:ascii="Times New Roman" w:eastAsia="Times New Roman" w:hAnsi="Times New Roman"/>
          <w:b/>
          <w:sz w:val="24"/>
          <w:szCs w:val="24"/>
          <w:lang w:val="en-US" w:eastAsia="bg-BG"/>
        </w:rPr>
        <w:t>УВАЖАЕМИ ДАМИ И ГОСПОДА,</w:t>
      </w:r>
    </w:p>
    <w:p w:rsidR="00086959" w:rsidRPr="003D0372" w:rsidRDefault="00086959" w:rsidP="00086959">
      <w:pPr>
        <w:suppressAutoHyphens/>
        <w:autoSpaceDN w:val="0"/>
        <w:spacing w:after="0" w:line="240" w:lineRule="auto"/>
        <w:jc w:val="both"/>
        <w:textAlignment w:val="baseline"/>
        <w:rPr>
          <w:rFonts w:ascii="Times New Roman" w:eastAsia="Times New Roman" w:hAnsi="Times New Roman"/>
          <w:sz w:val="24"/>
          <w:szCs w:val="24"/>
          <w:lang w:val="en-US" w:eastAsia="bg-BG"/>
        </w:rPr>
      </w:pPr>
    </w:p>
    <w:p w:rsidR="00086959" w:rsidRPr="003D0372" w:rsidRDefault="00086959" w:rsidP="00086959">
      <w:pPr>
        <w:spacing w:after="0" w:line="240" w:lineRule="auto"/>
        <w:jc w:val="both"/>
        <w:rPr>
          <w:rFonts w:ascii="Times New Roman" w:hAnsi="Times New Roman"/>
          <w:sz w:val="24"/>
          <w:szCs w:val="24"/>
          <w:lang w:eastAsia="bg-BG"/>
        </w:rPr>
      </w:pPr>
      <w:r w:rsidRPr="003D0372">
        <w:rPr>
          <w:rFonts w:ascii="Times New Roman" w:hAnsi="Times New Roman"/>
          <w:sz w:val="24"/>
          <w:szCs w:val="24"/>
          <w:lang w:eastAsia="bg-BG"/>
        </w:rPr>
        <w:t xml:space="preserve">След запознаване с документацията за участие в публичното състезание за възлагане на обществената поръчка приемаме да изпълним поръчката, </w:t>
      </w:r>
      <w:r w:rsidRPr="003D0372">
        <w:rPr>
          <w:rFonts w:ascii="Times New Roman" w:hAnsi="Times New Roman"/>
          <w:sz w:val="24"/>
          <w:szCs w:val="24"/>
        </w:rPr>
        <w:t>в съответствие с вашите изисквания и условия, както</w:t>
      </w:r>
      <w:r w:rsidRPr="003D0372">
        <w:rPr>
          <w:rFonts w:ascii="Times New Roman" w:hAnsi="Times New Roman"/>
        </w:rPr>
        <w:t xml:space="preserve"> </w:t>
      </w:r>
      <w:r w:rsidRPr="003D0372">
        <w:rPr>
          <w:rFonts w:ascii="Times New Roman" w:hAnsi="Times New Roman"/>
          <w:sz w:val="24"/>
          <w:szCs w:val="24"/>
        </w:rPr>
        <w:t>следва:</w:t>
      </w:r>
    </w:p>
    <w:p w:rsidR="00086959" w:rsidRPr="003D0372" w:rsidRDefault="00086959" w:rsidP="00086959">
      <w:pPr>
        <w:spacing w:after="0" w:line="240" w:lineRule="auto"/>
        <w:jc w:val="both"/>
        <w:rPr>
          <w:rFonts w:ascii="Times New Roman" w:hAnsi="Times New Roman"/>
          <w:b/>
          <w:sz w:val="24"/>
          <w:szCs w:val="24"/>
          <w:lang w:eastAsia="bg-BG"/>
        </w:rPr>
      </w:pPr>
    </w:p>
    <w:p w:rsidR="00086959" w:rsidRPr="003D0372" w:rsidRDefault="00086959" w:rsidP="00086959">
      <w:pPr>
        <w:spacing w:after="0" w:line="240" w:lineRule="auto"/>
        <w:jc w:val="both"/>
        <w:rPr>
          <w:rFonts w:ascii="Times New Roman" w:hAnsi="Times New Roman"/>
          <w:b/>
          <w:sz w:val="24"/>
          <w:szCs w:val="24"/>
          <w:lang w:eastAsia="bg-BG"/>
        </w:rPr>
      </w:pPr>
      <w:r w:rsidRPr="003D0372">
        <w:rPr>
          <w:rFonts w:ascii="Times New Roman" w:hAnsi="Times New Roman"/>
          <w:b/>
          <w:sz w:val="24"/>
          <w:szCs w:val="24"/>
          <w:lang w:eastAsia="bg-BG"/>
        </w:rPr>
        <w:t>I. Декларираме че:</w:t>
      </w:r>
    </w:p>
    <w:p w:rsidR="00086959" w:rsidRPr="003D0372" w:rsidRDefault="00086959" w:rsidP="00086959">
      <w:pPr>
        <w:spacing w:after="0" w:line="240" w:lineRule="auto"/>
        <w:jc w:val="both"/>
        <w:rPr>
          <w:rFonts w:ascii="Times New Roman" w:hAnsi="Times New Roman"/>
          <w:sz w:val="24"/>
          <w:szCs w:val="24"/>
          <w:lang w:eastAsia="bg-BG"/>
        </w:rPr>
      </w:pPr>
      <w:r w:rsidRPr="003D0372">
        <w:rPr>
          <w:rFonts w:ascii="Times New Roman" w:hAnsi="Times New Roman"/>
          <w:sz w:val="24"/>
          <w:szCs w:val="24"/>
          <w:lang w:eastAsia="bg-BG"/>
        </w:rPr>
        <w:t xml:space="preserve">Сме запознати с указанията и условията за участие в обявената от Вас процедура, съгласни сме с поставените от Вас условия и ги приемаме без възражения. </w:t>
      </w:r>
    </w:p>
    <w:p w:rsidR="00086959" w:rsidRPr="003D0372" w:rsidRDefault="00086959" w:rsidP="00086959">
      <w:pPr>
        <w:spacing w:after="0"/>
        <w:jc w:val="both"/>
        <w:rPr>
          <w:rFonts w:ascii="Times New Roman" w:eastAsia="Times New Roman" w:hAnsi="Times New Roman"/>
          <w:sz w:val="24"/>
          <w:szCs w:val="24"/>
          <w:lang w:eastAsia="bg-BG"/>
        </w:rPr>
      </w:pPr>
    </w:p>
    <w:p w:rsidR="00086959" w:rsidRPr="003D0372" w:rsidRDefault="00086959" w:rsidP="00086959">
      <w:pPr>
        <w:spacing w:after="0" w:line="240" w:lineRule="auto"/>
        <w:jc w:val="both"/>
        <w:rPr>
          <w:rFonts w:ascii="Times New Roman" w:eastAsia="Times New Roman" w:hAnsi="Times New Roman"/>
          <w:b/>
          <w:sz w:val="24"/>
          <w:szCs w:val="24"/>
          <w:lang w:val="ru-RU" w:eastAsia="bg-BG"/>
        </w:rPr>
      </w:pPr>
      <w:r w:rsidRPr="003D0372">
        <w:rPr>
          <w:rFonts w:ascii="Times New Roman" w:hAnsi="Times New Roman"/>
          <w:b/>
          <w:sz w:val="24"/>
          <w:szCs w:val="24"/>
        </w:rPr>
        <w:t>II. Предлагаме:</w:t>
      </w:r>
    </w:p>
    <w:p w:rsidR="00086959" w:rsidRPr="00E903FB" w:rsidRDefault="00086959" w:rsidP="00086959">
      <w:pPr>
        <w:spacing w:after="0" w:line="240" w:lineRule="auto"/>
        <w:jc w:val="both"/>
        <w:rPr>
          <w:rFonts w:ascii="Times New Roman" w:hAnsi="Times New Roman"/>
          <w:sz w:val="24"/>
          <w:szCs w:val="24"/>
        </w:rPr>
      </w:pPr>
      <w:r w:rsidRPr="00E903FB">
        <w:rPr>
          <w:rFonts w:ascii="Times New Roman" w:eastAsia="Times New Roman" w:hAnsi="Times New Roman"/>
          <w:b/>
          <w:sz w:val="24"/>
          <w:szCs w:val="24"/>
          <w:lang w:eastAsia="bg-BG"/>
        </w:rPr>
        <w:t>1.</w:t>
      </w:r>
      <w:r w:rsidRPr="00E903FB">
        <w:rPr>
          <w:rFonts w:ascii="Times New Roman" w:eastAsia="Times New Roman" w:hAnsi="Times New Roman"/>
          <w:b/>
          <w:sz w:val="24"/>
          <w:szCs w:val="24"/>
          <w:lang w:val="ru-RU" w:eastAsia="bg-BG"/>
        </w:rPr>
        <w:t xml:space="preserve"> </w:t>
      </w:r>
      <w:r w:rsidRPr="00E903FB">
        <w:rPr>
          <w:rFonts w:ascii="Times New Roman" w:eastAsia="Times New Roman" w:hAnsi="Times New Roman"/>
          <w:sz w:val="24"/>
          <w:szCs w:val="24"/>
          <w:lang w:val="ru-RU" w:eastAsia="bg-BG"/>
        </w:rPr>
        <w:t xml:space="preserve">Срок за </w:t>
      </w:r>
      <w:proofErr w:type="spellStart"/>
      <w:r w:rsidRPr="00E903FB">
        <w:rPr>
          <w:rFonts w:ascii="Times New Roman" w:eastAsia="Times New Roman" w:hAnsi="Times New Roman"/>
          <w:sz w:val="24"/>
          <w:szCs w:val="24"/>
          <w:lang w:val="ru-RU" w:eastAsia="bg-BG"/>
        </w:rPr>
        <w:t>изпълнение</w:t>
      </w:r>
      <w:proofErr w:type="spellEnd"/>
      <w:r w:rsidRPr="00E903FB">
        <w:rPr>
          <w:rFonts w:ascii="Times New Roman" w:eastAsia="Times New Roman" w:hAnsi="Times New Roman"/>
          <w:sz w:val="24"/>
          <w:szCs w:val="24"/>
          <w:lang w:val="ru-RU" w:eastAsia="bg-BG"/>
        </w:rPr>
        <w:t xml:space="preserve"> на </w:t>
      </w:r>
      <w:proofErr w:type="spellStart"/>
      <w:r w:rsidRPr="00E903FB">
        <w:rPr>
          <w:rFonts w:ascii="Times New Roman" w:eastAsia="Times New Roman" w:hAnsi="Times New Roman"/>
          <w:sz w:val="24"/>
          <w:szCs w:val="24"/>
          <w:lang w:val="ru-RU" w:eastAsia="bg-BG"/>
        </w:rPr>
        <w:t>поръчката</w:t>
      </w:r>
      <w:proofErr w:type="spellEnd"/>
      <w:proofErr w:type="gramStart"/>
      <w:r w:rsidRPr="00E903FB">
        <w:rPr>
          <w:rFonts w:ascii="Times New Roman" w:eastAsia="Times New Roman" w:hAnsi="Times New Roman"/>
          <w:sz w:val="24"/>
          <w:szCs w:val="24"/>
          <w:lang w:val="ru-RU" w:eastAsia="bg-BG"/>
        </w:rPr>
        <w:t xml:space="preserve"> ...</w:t>
      </w:r>
      <w:r w:rsidRPr="00E903FB">
        <w:rPr>
          <w:rFonts w:ascii="Times New Roman" w:eastAsia="Times New Roman" w:hAnsi="Times New Roman"/>
          <w:sz w:val="24"/>
          <w:szCs w:val="24"/>
          <w:lang w:eastAsia="bg-BG"/>
        </w:rPr>
        <w:t>.</w:t>
      </w:r>
      <w:proofErr w:type="gramEnd"/>
      <w:r w:rsidRPr="00E903FB">
        <w:rPr>
          <w:rFonts w:ascii="Times New Roman" w:eastAsia="Times New Roman" w:hAnsi="Times New Roman"/>
          <w:sz w:val="24"/>
          <w:szCs w:val="24"/>
          <w:lang w:val="ru-RU" w:eastAsia="bg-BG"/>
        </w:rPr>
        <w:t>………… (</w:t>
      </w:r>
      <w:r w:rsidRPr="00E903FB">
        <w:rPr>
          <w:rFonts w:ascii="Times New Roman" w:eastAsia="Times New Roman" w:hAnsi="Times New Roman"/>
          <w:sz w:val="24"/>
          <w:szCs w:val="24"/>
          <w:lang w:eastAsia="bg-BG"/>
        </w:rPr>
        <w:t>словом)</w:t>
      </w:r>
      <w:r w:rsidRPr="00E903FB">
        <w:rPr>
          <w:rFonts w:ascii="Times New Roman" w:eastAsia="Times New Roman" w:hAnsi="Times New Roman"/>
          <w:sz w:val="24"/>
          <w:szCs w:val="24"/>
          <w:lang w:val="ru-RU" w:eastAsia="bg-BG"/>
        </w:rPr>
        <w:t xml:space="preserve"> </w:t>
      </w:r>
      <w:proofErr w:type="spellStart"/>
      <w:r w:rsidRPr="00E903FB">
        <w:rPr>
          <w:rFonts w:ascii="Times New Roman" w:eastAsia="Times New Roman" w:hAnsi="Times New Roman"/>
          <w:sz w:val="24"/>
          <w:szCs w:val="24"/>
          <w:lang w:val="ru-RU" w:eastAsia="bg-BG"/>
        </w:rPr>
        <w:t>календарни</w:t>
      </w:r>
      <w:proofErr w:type="spellEnd"/>
      <w:r w:rsidRPr="00E903FB">
        <w:rPr>
          <w:rFonts w:ascii="Times New Roman" w:eastAsia="Times New Roman" w:hAnsi="Times New Roman"/>
          <w:sz w:val="24"/>
          <w:szCs w:val="24"/>
          <w:lang w:val="ru-RU" w:eastAsia="bg-BG"/>
        </w:rPr>
        <w:t xml:space="preserve"> дни, </w:t>
      </w:r>
      <w:r w:rsidRPr="00E903FB">
        <w:rPr>
          <w:rFonts w:ascii="Times New Roman" w:hAnsi="Times New Roman"/>
          <w:sz w:val="24"/>
          <w:szCs w:val="24"/>
        </w:rPr>
        <w:t>считано от датата на сключване на договора.</w:t>
      </w:r>
    </w:p>
    <w:p w:rsidR="00086959" w:rsidRPr="004E4AE8" w:rsidRDefault="00086959" w:rsidP="00086959">
      <w:pPr>
        <w:tabs>
          <w:tab w:val="right" w:pos="10260"/>
        </w:tabs>
        <w:spacing w:after="0" w:line="240" w:lineRule="auto"/>
        <w:jc w:val="both"/>
        <w:rPr>
          <w:rFonts w:ascii="Times New Roman" w:hAnsi="Times New Roman"/>
          <w:i/>
          <w:color w:val="FF0000"/>
          <w:sz w:val="24"/>
          <w:szCs w:val="24"/>
        </w:rPr>
      </w:pPr>
    </w:p>
    <w:p w:rsidR="00086959" w:rsidRDefault="00086959" w:rsidP="00072D9D">
      <w:pPr>
        <w:tabs>
          <w:tab w:val="right" w:pos="10260"/>
        </w:tabs>
        <w:spacing w:after="0" w:line="240" w:lineRule="auto"/>
        <w:jc w:val="both"/>
        <w:rPr>
          <w:rFonts w:ascii="Times New Roman" w:hAnsi="Times New Roman"/>
          <w:i/>
          <w:sz w:val="24"/>
          <w:szCs w:val="24"/>
        </w:rPr>
      </w:pPr>
      <w:r w:rsidRPr="000108DC">
        <w:rPr>
          <w:rFonts w:ascii="Times New Roman" w:hAnsi="Times New Roman"/>
          <w:i/>
          <w:sz w:val="24"/>
          <w:szCs w:val="24"/>
        </w:rPr>
        <w:t>Сроковете за изпълнение са посочени в Графика за изпълнение на поръчката.</w:t>
      </w:r>
    </w:p>
    <w:p w:rsidR="00072D9D" w:rsidRPr="00072D9D" w:rsidRDefault="00072D9D" w:rsidP="00072D9D">
      <w:pPr>
        <w:tabs>
          <w:tab w:val="right" w:pos="10260"/>
        </w:tabs>
        <w:spacing w:after="0" w:line="240" w:lineRule="auto"/>
        <w:jc w:val="both"/>
        <w:rPr>
          <w:rFonts w:ascii="Times New Roman" w:hAnsi="Times New Roman"/>
          <w:i/>
          <w:sz w:val="24"/>
          <w:szCs w:val="24"/>
        </w:rPr>
      </w:pPr>
    </w:p>
    <w:p w:rsidR="00F3582D" w:rsidRDefault="00086959" w:rsidP="00F3582D">
      <w:pPr>
        <w:tabs>
          <w:tab w:val="left" w:pos="366"/>
          <w:tab w:val="left" w:pos="1100"/>
        </w:tabs>
        <w:suppressAutoHyphens/>
        <w:autoSpaceDN w:val="0"/>
        <w:spacing w:after="0" w:line="240" w:lineRule="auto"/>
        <w:jc w:val="both"/>
        <w:textAlignment w:val="baseline"/>
        <w:rPr>
          <w:rFonts w:ascii="Times New Roman" w:eastAsia="Times New Roman" w:hAnsi="Times New Roman"/>
          <w:sz w:val="24"/>
          <w:szCs w:val="24"/>
          <w:lang w:eastAsia="bg-BG"/>
        </w:rPr>
      </w:pPr>
      <w:r w:rsidRPr="003D0372">
        <w:rPr>
          <w:rFonts w:ascii="Times New Roman" w:eastAsia="Times New Roman" w:hAnsi="Times New Roman"/>
          <w:b/>
          <w:sz w:val="24"/>
          <w:szCs w:val="24"/>
          <w:lang w:eastAsia="bg-BG"/>
        </w:rPr>
        <w:t>2.</w:t>
      </w:r>
      <w:r w:rsidRPr="003D0372">
        <w:rPr>
          <w:rFonts w:ascii="Times New Roman" w:eastAsia="Times New Roman" w:hAnsi="Times New Roman"/>
          <w:sz w:val="24"/>
          <w:szCs w:val="24"/>
          <w:lang w:eastAsia="bg-BG"/>
        </w:rPr>
        <w:t xml:space="preserve"> </w:t>
      </w:r>
      <w:r w:rsidRPr="003D0372">
        <w:rPr>
          <w:rFonts w:ascii="Times New Roman" w:hAnsi="Times New Roman"/>
          <w:sz w:val="24"/>
          <w:szCs w:val="24"/>
        </w:rPr>
        <w:t xml:space="preserve">Доставката на оборудването ще бъде </w:t>
      </w:r>
      <w:proofErr w:type="spellStart"/>
      <w:r w:rsidRPr="003D0372">
        <w:rPr>
          <w:rFonts w:ascii="Times New Roman" w:hAnsi="Times New Roman"/>
          <w:sz w:val="24"/>
          <w:szCs w:val="24"/>
        </w:rPr>
        <w:t>съпров</w:t>
      </w:r>
      <w:r w:rsidRPr="003D0372">
        <w:rPr>
          <w:rFonts w:ascii="Times New Roman" w:hAnsi="Times New Roman"/>
          <w:sz w:val="24"/>
          <w:szCs w:val="24"/>
          <w:lang w:val="en-US"/>
        </w:rPr>
        <w:t>одена</w:t>
      </w:r>
      <w:proofErr w:type="spellEnd"/>
      <w:r w:rsidRPr="003D0372">
        <w:rPr>
          <w:rFonts w:ascii="Times New Roman" w:hAnsi="Times New Roman"/>
          <w:sz w:val="24"/>
          <w:szCs w:val="24"/>
          <w:lang w:val="en-US"/>
        </w:rPr>
        <w:t xml:space="preserve"> </w:t>
      </w:r>
      <w:r w:rsidRPr="003D0372">
        <w:rPr>
          <w:rFonts w:ascii="Times New Roman" w:hAnsi="Times New Roman"/>
          <w:sz w:val="24"/>
          <w:szCs w:val="24"/>
        </w:rPr>
        <w:t>със следните документи на български език</w:t>
      </w:r>
      <w:r w:rsidR="00B530C0">
        <w:rPr>
          <w:rFonts w:ascii="Times New Roman" w:hAnsi="Times New Roman"/>
          <w:sz w:val="24"/>
          <w:szCs w:val="24"/>
        </w:rPr>
        <w:t>:</w:t>
      </w:r>
    </w:p>
    <w:p w:rsidR="00561022" w:rsidRPr="00F3582D" w:rsidRDefault="00561022" w:rsidP="00F3582D">
      <w:pPr>
        <w:tabs>
          <w:tab w:val="left" w:pos="366"/>
          <w:tab w:val="left" w:pos="1100"/>
        </w:tabs>
        <w:suppressAutoHyphens/>
        <w:autoSpaceDN w:val="0"/>
        <w:spacing w:after="0" w:line="240" w:lineRule="auto"/>
        <w:jc w:val="both"/>
        <w:textAlignment w:val="baseline"/>
        <w:rPr>
          <w:rFonts w:ascii="Times New Roman" w:eastAsia="Times New Roman" w:hAnsi="Times New Roman"/>
          <w:sz w:val="24"/>
          <w:szCs w:val="24"/>
          <w:lang w:eastAsia="bg-BG"/>
        </w:rPr>
      </w:pPr>
      <w:r w:rsidRPr="002D7D66">
        <w:rPr>
          <w:rFonts w:ascii="Times New Roman" w:hAnsi="Times New Roman"/>
          <w:b/>
          <w:bCs/>
          <w:sz w:val="24"/>
          <w:szCs w:val="24"/>
        </w:rPr>
        <w:t>…………………………………………………………………………………….</w:t>
      </w:r>
    </w:p>
    <w:p w:rsidR="00086959" w:rsidRPr="003D0372" w:rsidRDefault="00086959" w:rsidP="00086959">
      <w:pPr>
        <w:tabs>
          <w:tab w:val="right" w:pos="10260"/>
        </w:tabs>
        <w:spacing w:after="0" w:line="240" w:lineRule="auto"/>
        <w:jc w:val="both"/>
        <w:rPr>
          <w:rFonts w:ascii="Times New Roman" w:hAnsi="Times New Roman"/>
          <w:color w:val="FF0000"/>
          <w:sz w:val="24"/>
          <w:szCs w:val="24"/>
        </w:rPr>
      </w:pPr>
      <w:r w:rsidRPr="003D0372">
        <w:rPr>
          <w:rFonts w:ascii="Times New Roman" w:hAnsi="Times New Roman"/>
          <w:b/>
          <w:bCs/>
          <w:sz w:val="24"/>
          <w:szCs w:val="24"/>
        </w:rPr>
        <w:t>3</w:t>
      </w:r>
      <w:r w:rsidRPr="003D0372">
        <w:rPr>
          <w:rFonts w:ascii="Times New Roman" w:hAnsi="Times New Roman"/>
          <w:bCs/>
          <w:sz w:val="24"/>
          <w:szCs w:val="24"/>
        </w:rPr>
        <w:t>. Гаранционен срок</w:t>
      </w:r>
      <w:r w:rsidRPr="003D0372">
        <w:rPr>
          <w:rFonts w:ascii="Times New Roman" w:hAnsi="Times New Roman"/>
          <w:sz w:val="24"/>
          <w:szCs w:val="24"/>
        </w:rPr>
        <w:t xml:space="preserve"> на доставеното оборудване …………………..</w:t>
      </w:r>
      <w:r w:rsidRPr="003D0372">
        <w:rPr>
          <w:rFonts w:ascii="Times New Roman" w:hAnsi="Times New Roman"/>
          <w:sz w:val="24"/>
          <w:szCs w:val="24"/>
          <w:lang w:val="en-US"/>
        </w:rPr>
        <w:t xml:space="preserve"> </w:t>
      </w:r>
      <w:r w:rsidRPr="003D0372">
        <w:rPr>
          <w:rFonts w:ascii="Times New Roman" w:hAnsi="Times New Roman"/>
          <w:sz w:val="24"/>
          <w:szCs w:val="24"/>
        </w:rPr>
        <w:t xml:space="preserve">(словом) месеца, от датата на подписване на </w:t>
      </w:r>
      <w:r w:rsidRPr="003D0372">
        <w:rPr>
          <w:rFonts w:ascii="Times New Roman" w:eastAsia="SimSun" w:hAnsi="Times New Roman"/>
          <w:sz w:val="24"/>
          <w:szCs w:val="24"/>
          <w:lang w:eastAsia="zh-CN"/>
        </w:rPr>
        <w:t>протокола</w:t>
      </w:r>
      <w:r w:rsidRPr="003D0372">
        <w:rPr>
          <w:rFonts w:ascii="Times New Roman" w:hAnsi="Times New Roman"/>
          <w:sz w:val="24"/>
          <w:szCs w:val="24"/>
        </w:rPr>
        <w:t xml:space="preserve"> за успешно премината 72-часова проба.</w:t>
      </w:r>
    </w:p>
    <w:p w:rsidR="00086959" w:rsidRPr="003D0372" w:rsidRDefault="00086959" w:rsidP="00086959">
      <w:pPr>
        <w:tabs>
          <w:tab w:val="right" w:pos="10260"/>
        </w:tabs>
        <w:spacing w:after="0" w:line="240" w:lineRule="auto"/>
        <w:jc w:val="both"/>
        <w:rPr>
          <w:rFonts w:ascii="Times New Roman" w:hAnsi="Times New Roman"/>
          <w:b/>
          <w:bCs/>
          <w:sz w:val="24"/>
          <w:szCs w:val="24"/>
        </w:rPr>
      </w:pPr>
    </w:p>
    <w:p w:rsidR="00086959" w:rsidRDefault="00086959" w:rsidP="00086959">
      <w:pPr>
        <w:tabs>
          <w:tab w:val="right" w:pos="10260"/>
        </w:tabs>
        <w:spacing w:after="0" w:line="240" w:lineRule="auto"/>
        <w:jc w:val="both"/>
        <w:rPr>
          <w:rFonts w:ascii="Times New Roman" w:hAnsi="Times New Roman"/>
          <w:sz w:val="24"/>
          <w:szCs w:val="24"/>
        </w:rPr>
      </w:pPr>
      <w:r w:rsidRPr="003D0372">
        <w:rPr>
          <w:rFonts w:ascii="Times New Roman" w:hAnsi="Times New Roman"/>
          <w:b/>
          <w:bCs/>
          <w:sz w:val="24"/>
          <w:szCs w:val="24"/>
        </w:rPr>
        <w:t xml:space="preserve">4. </w:t>
      </w:r>
      <w:r w:rsidRPr="003D0372">
        <w:rPr>
          <w:rFonts w:ascii="Times New Roman" w:hAnsi="Times New Roman"/>
          <w:bCs/>
          <w:sz w:val="24"/>
          <w:szCs w:val="24"/>
        </w:rPr>
        <w:t>Гаранционен срок</w:t>
      </w:r>
      <w:r w:rsidRPr="003D0372">
        <w:rPr>
          <w:rFonts w:ascii="Times New Roman" w:hAnsi="Times New Roman"/>
          <w:sz w:val="24"/>
          <w:szCs w:val="24"/>
        </w:rPr>
        <w:t xml:space="preserve"> на изградената</w:t>
      </w:r>
      <w:r>
        <w:rPr>
          <w:rFonts w:ascii="Times New Roman" w:hAnsi="Times New Roman"/>
          <w:sz w:val="24"/>
          <w:szCs w:val="24"/>
        </w:rPr>
        <w:t xml:space="preserve"> </w:t>
      </w:r>
      <w:r w:rsidRPr="00E15A7A">
        <w:rPr>
          <w:rFonts w:ascii="Times New Roman" w:hAnsi="Times New Roman"/>
          <w:sz w:val="24"/>
          <w:szCs w:val="24"/>
        </w:rPr>
        <w:t xml:space="preserve"> котелна инсталация</w:t>
      </w:r>
      <w:r w:rsidRPr="003D0372">
        <w:rPr>
          <w:rFonts w:ascii="Times New Roman" w:hAnsi="Times New Roman"/>
          <w:sz w:val="24"/>
          <w:szCs w:val="24"/>
        </w:rPr>
        <w:t xml:space="preserve">   - …………….(словом) месеца, от датата на подписване на окончателния приемо-предавателен протокол. </w:t>
      </w:r>
    </w:p>
    <w:p w:rsidR="00B530C0" w:rsidRDefault="00B530C0" w:rsidP="00086959">
      <w:pPr>
        <w:tabs>
          <w:tab w:val="right" w:pos="10260"/>
        </w:tabs>
        <w:spacing w:after="0" w:line="240" w:lineRule="auto"/>
        <w:jc w:val="both"/>
        <w:rPr>
          <w:rFonts w:ascii="Times New Roman" w:hAnsi="Times New Roman"/>
          <w:sz w:val="24"/>
          <w:szCs w:val="24"/>
        </w:rPr>
      </w:pPr>
    </w:p>
    <w:p w:rsidR="00086959" w:rsidRPr="003D0372" w:rsidRDefault="00086959" w:rsidP="00086959">
      <w:pPr>
        <w:spacing w:after="0" w:line="240" w:lineRule="auto"/>
        <w:jc w:val="both"/>
        <w:rPr>
          <w:rFonts w:ascii="Times New Roman" w:hAnsi="Times New Roman"/>
          <w:b/>
          <w:sz w:val="24"/>
          <w:szCs w:val="24"/>
        </w:rPr>
      </w:pPr>
      <w:r w:rsidRPr="003D0372">
        <w:rPr>
          <w:rFonts w:ascii="Times New Roman" w:hAnsi="Times New Roman"/>
          <w:b/>
          <w:bCs/>
          <w:sz w:val="24"/>
          <w:szCs w:val="24"/>
          <w:lang w:val="en-US" w:eastAsia="bg-BG"/>
        </w:rPr>
        <w:t>III</w:t>
      </w:r>
      <w:r w:rsidRPr="003D0372">
        <w:rPr>
          <w:rFonts w:ascii="Times New Roman" w:hAnsi="Times New Roman"/>
          <w:b/>
          <w:sz w:val="24"/>
          <w:szCs w:val="24"/>
        </w:rPr>
        <w:t>. Приемаме:</w:t>
      </w:r>
    </w:p>
    <w:p w:rsidR="00086959" w:rsidRPr="003D0372" w:rsidRDefault="00086959" w:rsidP="00086959">
      <w:pPr>
        <w:spacing w:after="0" w:line="240" w:lineRule="auto"/>
        <w:jc w:val="both"/>
        <w:rPr>
          <w:rFonts w:ascii="Times New Roman" w:hAnsi="Times New Roman"/>
          <w:sz w:val="24"/>
          <w:szCs w:val="24"/>
        </w:rPr>
      </w:pPr>
      <w:r w:rsidRPr="003D0372">
        <w:rPr>
          <w:rFonts w:ascii="Times New Roman" w:hAnsi="Times New Roman"/>
          <w:sz w:val="24"/>
          <w:szCs w:val="24"/>
          <w:lang w:eastAsia="bg-BG"/>
        </w:rPr>
        <w:t>Да изпълним дейностите по предмета на поръчката</w:t>
      </w:r>
      <w:r w:rsidRPr="003D0372">
        <w:rPr>
          <w:rFonts w:ascii="Times New Roman" w:hAnsi="Times New Roman"/>
          <w:sz w:val="24"/>
          <w:szCs w:val="24"/>
          <w:lang w:val="ru-RU" w:eastAsia="bg-BG"/>
        </w:rPr>
        <w:t>,</w:t>
      </w:r>
      <w:r w:rsidRPr="003D0372">
        <w:rPr>
          <w:rFonts w:ascii="Times New Roman" w:hAnsi="Times New Roman"/>
          <w:sz w:val="24"/>
          <w:szCs w:val="24"/>
          <w:lang w:eastAsia="bg-BG"/>
        </w:rPr>
        <w:t xml:space="preserve"> съгласно </w:t>
      </w:r>
      <w:r w:rsidRPr="003D0372">
        <w:rPr>
          <w:rFonts w:ascii="Times New Roman" w:hAnsi="Times New Roman"/>
          <w:sz w:val="24"/>
          <w:szCs w:val="24"/>
        </w:rPr>
        <w:t>техническата спецификация</w:t>
      </w:r>
      <w:r w:rsidRPr="003D0372">
        <w:rPr>
          <w:rFonts w:ascii="Times New Roman" w:hAnsi="Times New Roman"/>
          <w:b/>
          <w:sz w:val="24"/>
          <w:szCs w:val="24"/>
        </w:rPr>
        <w:t xml:space="preserve">, </w:t>
      </w:r>
      <w:r w:rsidRPr="003D0372">
        <w:rPr>
          <w:rFonts w:ascii="Times New Roman" w:hAnsi="Times New Roman"/>
          <w:sz w:val="24"/>
          <w:szCs w:val="24"/>
          <w:lang w:eastAsia="bg-BG"/>
        </w:rPr>
        <w:t xml:space="preserve">както следва </w:t>
      </w:r>
      <w:r w:rsidRPr="003D0372">
        <w:rPr>
          <w:rFonts w:ascii="Times New Roman" w:hAnsi="Times New Roman"/>
          <w:b/>
          <w:sz w:val="24"/>
          <w:szCs w:val="24"/>
          <w:lang w:eastAsia="bg-BG"/>
        </w:rPr>
        <w:t>............................................................................................</w:t>
      </w:r>
    </w:p>
    <w:p w:rsidR="00086959" w:rsidRPr="003D0372" w:rsidRDefault="00086959" w:rsidP="00086959">
      <w:pPr>
        <w:autoSpaceDE w:val="0"/>
        <w:autoSpaceDN w:val="0"/>
        <w:adjustRightInd w:val="0"/>
        <w:spacing w:after="0" w:line="240" w:lineRule="auto"/>
        <w:jc w:val="both"/>
        <w:rPr>
          <w:rFonts w:ascii="Times New Roman" w:hAnsi="Times New Roman"/>
          <w:i/>
          <w:sz w:val="24"/>
          <w:szCs w:val="24"/>
          <w:lang w:eastAsia="bg-BG"/>
        </w:rPr>
      </w:pPr>
    </w:p>
    <w:p w:rsidR="00086959" w:rsidRPr="003D0372" w:rsidRDefault="00086959" w:rsidP="00086959">
      <w:pPr>
        <w:autoSpaceDE w:val="0"/>
        <w:autoSpaceDN w:val="0"/>
        <w:adjustRightInd w:val="0"/>
        <w:spacing w:after="0" w:line="240" w:lineRule="auto"/>
        <w:jc w:val="both"/>
        <w:rPr>
          <w:rFonts w:ascii="Times New Roman" w:hAnsi="Times New Roman"/>
          <w:i/>
          <w:sz w:val="24"/>
          <w:szCs w:val="24"/>
          <w:lang w:eastAsia="bg-BG"/>
        </w:rPr>
      </w:pPr>
      <w:r w:rsidRPr="003D0372">
        <w:rPr>
          <w:rFonts w:ascii="Times New Roman" w:hAnsi="Times New Roman"/>
          <w:i/>
          <w:sz w:val="24"/>
          <w:szCs w:val="24"/>
          <w:lang w:eastAsia="bg-BG"/>
        </w:rPr>
        <w:t>/Участникът прилага подробно описание на съответните дейности за изпълнение, в съответствие с техническата спецификация на възложителя/</w:t>
      </w:r>
    </w:p>
    <w:p w:rsidR="00086959" w:rsidRPr="003D0372" w:rsidRDefault="00086959" w:rsidP="00086959">
      <w:pPr>
        <w:spacing w:after="0" w:line="240" w:lineRule="auto"/>
        <w:jc w:val="both"/>
        <w:rPr>
          <w:rFonts w:ascii="Times New Roman" w:hAnsi="Times New Roman"/>
          <w:i/>
          <w:sz w:val="24"/>
          <w:szCs w:val="24"/>
          <w:lang w:eastAsia="bg-BG"/>
        </w:rPr>
      </w:pPr>
    </w:p>
    <w:p w:rsidR="00086959" w:rsidRPr="003D0372" w:rsidRDefault="00086959" w:rsidP="00086959">
      <w:pPr>
        <w:tabs>
          <w:tab w:val="left" w:pos="426"/>
        </w:tabs>
        <w:spacing w:after="0" w:line="240" w:lineRule="auto"/>
        <w:jc w:val="both"/>
        <w:rPr>
          <w:b/>
          <w:bCs/>
          <w:sz w:val="28"/>
          <w:szCs w:val="28"/>
          <w:lang w:val="en-US" w:eastAsia="bg-BG"/>
        </w:rPr>
      </w:pPr>
      <w:r w:rsidRPr="003D0372">
        <w:rPr>
          <w:rFonts w:ascii="Times New Roman" w:hAnsi="Times New Roman"/>
          <w:b/>
          <w:bCs/>
          <w:sz w:val="24"/>
          <w:szCs w:val="24"/>
          <w:lang w:val="en-US" w:eastAsia="bg-BG"/>
        </w:rPr>
        <w:lastRenderedPageBreak/>
        <w:t>IV</w:t>
      </w:r>
      <w:r w:rsidRPr="003D0372">
        <w:rPr>
          <w:rFonts w:ascii="Times New Roman" w:hAnsi="Times New Roman"/>
          <w:b/>
          <w:bCs/>
          <w:sz w:val="24"/>
          <w:szCs w:val="24"/>
          <w:lang w:val="ru-RU" w:eastAsia="bg-BG"/>
        </w:rPr>
        <w:t xml:space="preserve">. </w:t>
      </w:r>
      <w:r w:rsidRPr="003D0372">
        <w:rPr>
          <w:rFonts w:ascii="Times New Roman" w:hAnsi="Times New Roman"/>
          <w:b/>
          <w:bCs/>
          <w:sz w:val="24"/>
          <w:szCs w:val="24"/>
          <w:lang w:eastAsia="bg-BG"/>
        </w:rPr>
        <w:t>Прилагаме</w:t>
      </w:r>
      <w:r w:rsidRPr="003D0372">
        <w:rPr>
          <w:rFonts w:ascii="Times New Roman" w:hAnsi="Times New Roman"/>
          <w:b/>
          <w:bCs/>
          <w:sz w:val="28"/>
          <w:szCs w:val="28"/>
          <w:lang w:eastAsia="bg-BG"/>
        </w:rPr>
        <w:t>:</w:t>
      </w:r>
    </w:p>
    <w:p w:rsidR="00086959" w:rsidRPr="00B07A4F" w:rsidRDefault="00086959" w:rsidP="00086959">
      <w:pPr>
        <w:tabs>
          <w:tab w:val="left" w:pos="0"/>
          <w:tab w:val="left" w:pos="426"/>
          <w:tab w:val="left" w:pos="851"/>
        </w:tabs>
        <w:spacing w:after="0" w:line="240" w:lineRule="auto"/>
        <w:jc w:val="both"/>
        <w:rPr>
          <w:rFonts w:ascii="Times New Roman" w:hAnsi="Times New Roman"/>
          <w:sz w:val="24"/>
          <w:szCs w:val="24"/>
        </w:rPr>
      </w:pPr>
      <w:r w:rsidRPr="00B07A4F">
        <w:rPr>
          <w:rFonts w:ascii="Times New Roman" w:hAnsi="Times New Roman"/>
          <w:sz w:val="24"/>
          <w:szCs w:val="24"/>
          <w:lang w:val="ru-RU"/>
        </w:rPr>
        <w:t xml:space="preserve">1. </w:t>
      </w:r>
      <w:r w:rsidRPr="00B07A4F">
        <w:rPr>
          <w:rFonts w:ascii="Times New Roman" w:hAnsi="Times New Roman"/>
          <w:sz w:val="24"/>
          <w:szCs w:val="24"/>
        </w:rPr>
        <w:t>Технически данни за предлаганото оборудване;</w:t>
      </w:r>
    </w:p>
    <w:p w:rsidR="00086959" w:rsidRPr="00B07A4F" w:rsidRDefault="00086959" w:rsidP="00086959">
      <w:pPr>
        <w:spacing w:after="0" w:line="240" w:lineRule="auto"/>
        <w:jc w:val="both"/>
        <w:rPr>
          <w:rFonts w:ascii="Times New Roman" w:hAnsi="Times New Roman"/>
          <w:b/>
          <w:bCs/>
          <w:noProof/>
          <w:sz w:val="24"/>
          <w:szCs w:val="24"/>
          <w:lang w:eastAsia="bg-BG"/>
        </w:rPr>
      </w:pPr>
      <w:r w:rsidRPr="00B07A4F">
        <w:rPr>
          <w:rFonts w:ascii="Times New Roman" w:hAnsi="Times New Roman"/>
          <w:iCs/>
          <w:sz w:val="24"/>
          <w:szCs w:val="24"/>
          <w:lang w:val="ru-RU"/>
        </w:rPr>
        <w:t>2</w:t>
      </w:r>
      <w:r w:rsidRPr="00A333B6">
        <w:rPr>
          <w:rFonts w:ascii="Times New Roman" w:hAnsi="Times New Roman"/>
          <w:iCs/>
          <w:sz w:val="24"/>
          <w:szCs w:val="24"/>
          <w:lang w:val="ru-RU"/>
        </w:rPr>
        <w:t>. График</w:t>
      </w:r>
      <w:r w:rsidRPr="00A333B6">
        <w:rPr>
          <w:rFonts w:ascii="Times New Roman" w:hAnsi="Times New Roman"/>
          <w:iCs/>
          <w:sz w:val="24"/>
          <w:szCs w:val="24"/>
        </w:rPr>
        <w:t xml:space="preserve"> за</w:t>
      </w:r>
      <w:r w:rsidRPr="00B07A4F">
        <w:rPr>
          <w:rFonts w:ascii="Times New Roman" w:hAnsi="Times New Roman"/>
          <w:iCs/>
          <w:sz w:val="24"/>
          <w:szCs w:val="24"/>
        </w:rPr>
        <w:t xml:space="preserve"> изпълнение на поръчката, </w:t>
      </w:r>
      <w:r w:rsidRPr="00B07A4F">
        <w:rPr>
          <w:rFonts w:ascii="Times New Roman" w:hAnsi="Times New Roman"/>
          <w:sz w:val="24"/>
          <w:szCs w:val="24"/>
        </w:rPr>
        <w:t>съдържа технологично необходимото време за извършване на всеки вид дейност (проектиране, доставка на оборудване, изпълнение</w:t>
      </w:r>
      <w:r w:rsidRPr="00B07A4F">
        <w:rPr>
          <w:rFonts w:ascii="Times New Roman" w:hAnsi="Times New Roman"/>
          <w:sz w:val="24"/>
          <w:szCs w:val="24"/>
          <w:lang w:val="ru-RU"/>
        </w:rPr>
        <w:t xml:space="preserve"> на </w:t>
      </w:r>
      <w:proofErr w:type="spellStart"/>
      <w:r w:rsidRPr="00B07A4F">
        <w:rPr>
          <w:rFonts w:ascii="Times New Roman" w:hAnsi="Times New Roman"/>
          <w:sz w:val="24"/>
          <w:szCs w:val="24"/>
          <w:lang w:val="ru-RU"/>
        </w:rPr>
        <w:t>приетите</w:t>
      </w:r>
      <w:proofErr w:type="spellEnd"/>
      <w:r w:rsidRPr="00B07A4F">
        <w:rPr>
          <w:rFonts w:ascii="Times New Roman" w:hAnsi="Times New Roman"/>
          <w:sz w:val="24"/>
          <w:szCs w:val="24"/>
          <w:lang w:val="ru-RU"/>
        </w:rPr>
        <w:t xml:space="preserve"> технически решения</w:t>
      </w:r>
      <w:r w:rsidRPr="00445F0E">
        <w:rPr>
          <w:rFonts w:ascii="Times New Roman" w:hAnsi="Times New Roman"/>
          <w:sz w:val="24"/>
          <w:szCs w:val="24"/>
          <w:lang w:val="ru-RU"/>
        </w:rPr>
        <w:t>,</w:t>
      </w:r>
      <w:r w:rsidRPr="00445F0E">
        <w:rPr>
          <w:rFonts w:ascii="Times New Roman" w:eastAsia="Times New Roman" w:hAnsi="Times New Roman"/>
          <w:sz w:val="24"/>
          <w:szCs w:val="24"/>
        </w:rPr>
        <w:t xml:space="preserve"> авторски надзор по време на</w:t>
      </w:r>
      <w:r w:rsidRPr="00B07A4F">
        <w:rPr>
          <w:rFonts w:ascii="Times New Roman" w:eastAsia="Times New Roman" w:hAnsi="Times New Roman"/>
          <w:sz w:val="24"/>
          <w:szCs w:val="24"/>
        </w:rPr>
        <w:t xml:space="preserve"> изпълнение на обекта,</w:t>
      </w:r>
      <w:r w:rsidRPr="00B07A4F">
        <w:rPr>
          <w:rFonts w:ascii="Times New Roman" w:hAnsi="Times New Roman"/>
          <w:sz w:val="24"/>
          <w:szCs w:val="24"/>
        </w:rPr>
        <w:t xml:space="preserve"> успешно премината 72-часова проба</w:t>
      </w:r>
      <w:r w:rsidRPr="00B07A4F">
        <w:rPr>
          <w:rFonts w:ascii="Times New Roman" w:hAnsi="Times New Roman"/>
          <w:sz w:val="24"/>
          <w:szCs w:val="24"/>
          <w:lang w:val="ru-RU"/>
        </w:rPr>
        <w:t xml:space="preserve"> на </w:t>
      </w:r>
      <w:proofErr w:type="spellStart"/>
      <w:r w:rsidRPr="00B07A4F">
        <w:rPr>
          <w:rFonts w:ascii="Times New Roman" w:hAnsi="Times New Roman"/>
          <w:sz w:val="24"/>
          <w:szCs w:val="24"/>
          <w:lang w:val="ru-RU"/>
        </w:rPr>
        <w:t>котелната</w:t>
      </w:r>
      <w:proofErr w:type="spellEnd"/>
      <w:r w:rsidRPr="00B07A4F">
        <w:rPr>
          <w:rFonts w:ascii="Times New Roman" w:hAnsi="Times New Roman"/>
          <w:sz w:val="24"/>
          <w:szCs w:val="24"/>
          <w:lang w:val="ru-RU"/>
        </w:rPr>
        <w:t xml:space="preserve"> </w:t>
      </w:r>
      <w:proofErr w:type="spellStart"/>
      <w:r w:rsidRPr="00B07A4F">
        <w:rPr>
          <w:rFonts w:ascii="Times New Roman" w:hAnsi="Times New Roman"/>
          <w:sz w:val="24"/>
          <w:szCs w:val="24"/>
          <w:lang w:val="ru-RU"/>
        </w:rPr>
        <w:t>инсталация</w:t>
      </w:r>
      <w:proofErr w:type="spellEnd"/>
      <w:r w:rsidRPr="00B07A4F">
        <w:rPr>
          <w:rFonts w:ascii="Times New Roman" w:hAnsi="Times New Roman"/>
          <w:sz w:val="24"/>
          <w:szCs w:val="24"/>
          <w:lang w:val="ru-RU"/>
        </w:rPr>
        <w:t xml:space="preserve"> и </w:t>
      </w:r>
      <w:proofErr w:type="spellStart"/>
      <w:r w:rsidRPr="00B07A4F">
        <w:rPr>
          <w:rFonts w:ascii="Times New Roman" w:hAnsi="Times New Roman"/>
          <w:sz w:val="24"/>
          <w:szCs w:val="24"/>
          <w:lang w:val="ru-RU"/>
        </w:rPr>
        <w:t>въвеждане</w:t>
      </w:r>
      <w:proofErr w:type="spellEnd"/>
      <w:r w:rsidRPr="00B07A4F">
        <w:rPr>
          <w:rFonts w:ascii="Times New Roman" w:hAnsi="Times New Roman"/>
          <w:sz w:val="24"/>
          <w:szCs w:val="24"/>
          <w:lang w:val="ru-RU"/>
        </w:rPr>
        <w:t xml:space="preserve"> в </w:t>
      </w:r>
      <w:proofErr w:type="spellStart"/>
      <w:r w:rsidRPr="00B07A4F">
        <w:rPr>
          <w:rFonts w:ascii="Times New Roman" w:hAnsi="Times New Roman"/>
          <w:sz w:val="24"/>
          <w:szCs w:val="24"/>
          <w:lang w:val="ru-RU"/>
        </w:rPr>
        <w:t>експлоатация</w:t>
      </w:r>
      <w:proofErr w:type="spellEnd"/>
      <w:r w:rsidRPr="00B07A4F">
        <w:rPr>
          <w:rFonts w:ascii="Times New Roman" w:hAnsi="Times New Roman"/>
          <w:sz w:val="24"/>
          <w:szCs w:val="24"/>
          <w:lang w:val="ru-RU"/>
        </w:rPr>
        <w:t xml:space="preserve"> на </w:t>
      </w:r>
      <w:proofErr w:type="spellStart"/>
      <w:r w:rsidRPr="00B07A4F">
        <w:rPr>
          <w:rFonts w:ascii="Times New Roman" w:hAnsi="Times New Roman"/>
          <w:sz w:val="24"/>
          <w:szCs w:val="24"/>
          <w:lang w:val="ru-RU"/>
        </w:rPr>
        <w:t>изградената</w:t>
      </w:r>
      <w:proofErr w:type="spellEnd"/>
      <w:r w:rsidRPr="00B07A4F">
        <w:rPr>
          <w:rFonts w:ascii="Times New Roman" w:hAnsi="Times New Roman"/>
          <w:sz w:val="24"/>
          <w:szCs w:val="24"/>
          <w:lang w:val="ru-RU"/>
        </w:rPr>
        <w:t xml:space="preserve"> </w:t>
      </w:r>
      <w:proofErr w:type="spellStart"/>
      <w:r w:rsidRPr="00B07A4F">
        <w:rPr>
          <w:rFonts w:ascii="Times New Roman" w:hAnsi="Times New Roman"/>
          <w:sz w:val="24"/>
          <w:szCs w:val="24"/>
          <w:lang w:val="ru-RU"/>
        </w:rPr>
        <w:t>котелна</w:t>
      </w:r>
      <w:proofErr w:type="spellEnd"/>
      <w:r w:rsidRPr="00B07A4F">
        <w:rPr>
          <w:rFonts w:ascii="Times New Roman" w:hAnsi="Times New Roman"/>
          <w:sz w:val="24"/>
          <w:szCs w:val="24"/>
          <w:lang w:val="ru-RU"/>
        </w:rPr>
        <w:t xml:space="preserve"> система,</w:t>
      </w:r>
      <w:r w:rsidRPr="00B07A4F">
        <w:rPr>
          <w:rFonts w:ascii="Times New Roman" w:eastAsia="Times New Roman" w:hAnsi="Times New Roman"/>
          <w:sz w:val="24"/>
          <w:szCs w:val="24"/>
        </w:rPr>
        <w:t xml:space="preserve"> </w:t>
      </w:r>
      <w:r w:rsidRPr="00B07A4F">
        <w:rPr>
          <w:rFonts w:ascii="Times New Roman" w:hAnsi="Times New Roman"/>
          <w:sz w:val="24"/>
          <w:szCs w:val="24"/>
        </w:rPr>
        <w:t>изготвяне на екзекутивна документация,</w:t>
      </w:r>
      <w:r w:rsidRPr="00B07A4F">
        <w:rPr>
          <w:rFonts w:ascii="Times New Roman" w:hAnsi="Times New Roman"/>
          <w:sz w:val="24"/>
          <w:szCs w:val="24"/>
          <w:lang w:val="ru-RU"/>
        </w:rPr>
        <w:t xml:space="preserve">обучение на </w:t>
      </w:r>
      <w:proofErr w:type="spellStart"/>
      <w:r w:rsidRPr="00B07A4F">
        <w:rPr>
          <w:rFonts w:ascii="Times New Roman" w:hAnsi="Times New Roman"/>
          <w:sz w:val="24"/>
          <w:szCs w:val="24"/>
          <w:lang w:val="ru-RU"/>
        </w:rPr>
        <w:t>поддържащия</w:t>
      </w:r>
      <w:proofErr w:type="spellEnd"/>
      <w:r w:rsidRPr="00B07A4F">
        <w:rPr>
          <w:rFonts w:ascii="Times New Roman" w:hAnsi="Times New Roman"/>
          <w:sz w:val="24"/>
          <w:szCs w:val="24"/>
          <w:lang w:val="ru-RU"/>
        </w:rPr>
        <w:t xml:space="preserve"> и </w:t>
      </w:r>
      <w:proofErr w:type="spellStart"/>
      <w:r w:rsidRPr="00B07A4F">
        <w:rPr>
          <w:rFonts w:ascii="Times New Roman" w:hAnsi="Times New Roman"/>
          <w:sz w:val="24"/>
          <w:szCs w:val="24"/>
          <w:lang w:val="ru-RU"/>
        </w:rPr>
        <w:t>експлоатационния</w:t>
      </w:r>
      <w:proofErr w:type="spellEnd"/>
      <w:r w:rsidRPr="00B07A4F">
        <w:rPr>
          <w:rFonts w:ascii="Times New Roman" w:hAnsi="Times New Roman"/>
          <w:sz w:val="24"/>
          <w:szCs w:val="24"/>
          <w:lang w:val="ru-RU"/>
        </w:rPr>
        <w:t xml:space="preserve"> персонал</w:t>
      </w:r>
      <w:r w:rsidRPr="00B07A4F">
        <w:rPr>
          <w:rFonts w:ascii="Times New Roman" w:hAnsi="Times New Roman"/>
          <w:sz w:val="24"/>
          <w:szCs w:val="24"/>
        </w:rPr>
        <w:t xml:space="preserve"> ), както и редът за изпълнението на дейностите;</w:t>
      </w:r>
    </w:p>
    <w:p w:rsidR="00086959" w:rsidRPr="00B07A4F" w:rsidRDefault="00086959" w:rsidP="00086959">
      <w:pPr>
        <w:spacing w:after="0" w:line="240" w:lineRule="auto"/>
        <w:rPr>
          <w:rFonts w:ascii="Times New Roman" w:hAnsi="Times New Roman"/>
          <w:sz w:val="24"/>
          <w:szCs w:val="24"/>
        </w:rPr>
      </w:pPr>
      <w:r w:rsidRPr="00B07A4F">
        <w:rPr>
          <w:rFonts w:ascii="Times New Roman" w:hAnsi="Times New Roman"/>
          <w:sz w:val="24"/>
          <w:szCs w:val="24"/>
          <w:lang w:val="ru-RU" w:eastAsia="x-none"/>
        </w:rPr>
        <w:t xml:space="preserve">3. </w:t>
      </w:r>
      <w:r w:rsidRPr="00B07A4F">
        <w:rPr>
          <w:rFonts w:ascii="Times New Roman" w:hAnsi="Times New Roman"/>
          <w:sz w:val="24"/>
          <w:szCs w:val="24"/>
          <w:lang w:val="x-none" w:eastAsia="x-none"/>
        </w:rPr>
        <w:t>Условия за гаранционно обслужване;</w:t>
      </w:r>
    </w:p>
    <w:p w:rsidR="00086959" w:rsidRPr="002D7D66" w:rsidRDefault="00086959" w:rsidP="00086959">
      <w:pPr>
        <w:tabs>
          <w:tab w:val="left" w:pos="0"/>
          <w:tab w:val="left" w:pos="426"/>
          <w:tab w:val="left" w:pos="851"/>
        </w:tabs>
        <w:spacing w:after="0" w:line="240" w:lineRule="auto"/>
        <w:jc w:val="both"/>
        <w:rPr>
          <w:rFonts w:ascii="Times New Roman" w:hAnsi="Times New Roman"/>
          <w:sz w:val="24"/>
          <w:szCs w:val="24"/>
        </w:rPr>
      </w:pPr>
      <w:r w:rsidRPr="002D7D66">
        <w:rPr>
          <w:rFonts w:ascii="Times New Roman" w:hAnsi="Times New Roman"/>
          <w:bCs/>
          <w:sz w:val="24"/>
          <w:szCs w:val="24"/>
          <w:lang w:val="ru-RU" w:eastAsia="bg-BG"/>
        </w:rPr>
        <w:t xml:space="preserve">4. </w:t>
      </w:r>
      <w:r w:rsidRPr="002D7D66">
        <w:rPr>
          <w:rFonts w:ascii="Times New Roman" w:hAnsi="Times New Roman"/>
          <w:bCs/>
          <w:sz w:val="24"/>
          <w:szCs w:val="24"/>
          <w:lang w:eastAsia="bg-BG"/>
        </w:rPr>
        <w:t>Други документи, касаещи изпълнението на поръчката, по преценка на участни</w:t>
      </w:r>
      <w:r w:rsidR="0024790E" w:rsidRPr="002D7D66">
        <w:rPr>
          <w:rFonts w:ascii="Times New Roman" w:hAnsi="Times New Roman"/>
          <w:bCs/>
          <w:sz w:val="24"/>
          <w:szCs w:val="24"/>
          <w:lang w:eastAsia="bg-BG"/>
        </w:rPr>
        <w:t>ка</w:t>
      </w:r>
      <w:r w:rsidRPr="002D7D66">
        <w:rPr>
          <w:rFonts w:ascii="Times New Roman" w:hAnsi="Times New Roman"/>
          <w:bCs/>
          <w:sz w:val="24"/>
          <w:szCs w:val="24"/>
          <w:lang w:eastAsia="bg-BG"/>
        </w:rPr>
        <w:t>: ..................................................................</w:t>
      </w:r>
    </w:p>
    <w:p w:rsidR="00086959" w:rsidRPr="003D0372" w:rsidRDefault="00086959" w:rsidP="00086959">
      <w:pPr>
        <w:spacing w:after="0" w:line="240" w:lineRule="auto"/>
        <w:jc w:val="both"/>
        <w:rPr>
          <w:rFonts w:ascii="Times New Roman" w:hAnsi="Times New Roman"/>
          <w:sz w:val="24"/>
          <w:szCs w:val="24"/>
          <w:lang w:eastAsia="bg-BG"/>
        </w:rPr>
      </w:pPr>
    </w:p>
    <w:p w:rsidR="00086959" w:rsidRPr="003D0372" w:rsidRDefault="00086959" w:rsidP="00086959">
      <w:pPr>
        <w:spacing w:after="0" w:line="240" w:lineRule="auto"/>
        <w:jc w:val="both"/>
        <w:rPr>
          <w:rFonts w:ascii="Times New Roman" w:hAnsi="Times New Roman"/>
          <w:b/>
          <w:sz w:val="24"/>
          <w:szCs w:val="24"/>
          <w:lang w:eastAsia="bg-BG"/>
        </w:rPr>
      </w:pPr>
    </w:p>
    <w:p w:rsidR="00086959" w:rsidRPr="003D0372" w:rsidRDefault="00086959" w:rsidP="00086959">
      <w:pPr>
        <w:spacing w:after="0" w:line="240" w:lineRule="auto"/>
        <w:jc w:val="both"/>
        <w:rPr>
          <w:rFonts w:ascii="Times New Roman" w:hAnsi="Times New Roman"/>
          <w:sz w:val="24"/>
          <w:szCs w:val="24"/>
          <w:lang w:eastAsia="bg-BG"/>
        </w:rPr>
      </w:pPr>
      <w:r w:rsidRPr="003D0372">
        <w:rPr>
          <w:rFonts w:ascii="Times New Roman" w:hAnsi="Times New Roman"/>
          <w:b/>
          <w:sz w:val="24"/>
          <w:szCs w:val="24"/>
          <w:lang w:eastAsia="bg-BG"/>
        </w:rPr>
        <w:t>Дата</w:t>
      </w:r>
      <w:r w:rsidRPr="003D0372">
        <w:rPr>
          <w:rFonts w:ascii="Times New Roman" w:hAnsi="Times New Roman"/>
          <w:b/>
          <w:sz w:val="24"/>
          <w:szCs w:val="24"/>
          <w:lang w:val="ru-RU" w:eastAsia="bg-BG"/>
        </w:rPr>
        <w:t xml:space="preserve"> </w:t>
      </w:r>
      <w:r w:rsidRPr="003D0372">
        <w:rPr>
          <w:rFonts w:ascii="Times New Roman" w:hAnsi="Times New Roman"/>
          <w:b/>
          <w:sz w:val="24"/>
          <w:szCs w:val="24"/>
          <w:lang w:eastAsia="bg-BG"/>
        </w:rPr>
        <w:t>.........................</w:t>
      </w:r>
      <w:r w:rsidRPr="003D0372">
        <w:rPr>
          <w:rFonts w:ascii="Times New Roman" w:hAnsi="Times New Roman"/>
          <w:b/>
          <w:sz w:val="24"/>
          <w:szCs w:val="24"/>
          <w:lang w:eastAsia="bg-BG"/>
        </w:rPr>
        <w:tab/>
      </w:r>
      <w:r w:rsidRPr="003D0372">
        <w:rPr>
          <w:rFonts w:ascii="Times New Roman" w:hAnsi="Times New Roman"/>
          <w:sz w:val="24"/>
          <w:szCs w:val="24"/>
          <w:lang w:eastAsia="bg-BG"/>
        </w:rPr>
        <w:tab/>
      </w:r>
      <w:r w:rsidRPr="003D0372">
        <w:rPr>
          <w:rFonts w:ascii="Times New Roman" w:hAnsi="Times New Roman"/>
          <w:sz w:val="24"/>
          <w:szCs w:val="24"/>
          <w:lang w:val="ru-RU" w:eastAsia="bg-BG"/>
        </w:rPr>
        <w:tab/>
      </w:r>
      <w:r w:rsidRPr="003D0372">
        <w:rPr>
          <w:rFonts w:ascii="Times New Roman" w:hAnsi="Times New Roman"/>
          <w:sz w:val="24"/>
          <w:szCs w:val="24"/>
          <w:lang w:val="ru-RU" w:eastAsia="bg-BG"/>
        </w:rPr>
        <w:tab/>
      </w:r>
      <w:r w:rsidR="00352B1E">
        <w:rPr>
          <w:rFonts w:ascii="Times New Roman" w:hAnsi="Times New Roman"/>
          <w:sz w:val="24"/>
          <w:szCs w:val="24"/>
          <w:lang w:val="ru-RU" w:eastAsia="bg-BG"/>
        </w:rPr>
        <w:tab/>
      </w:r>
      <w:r w:rsidRPr="003D0372">
        <w:rPr>
          <w:rFonts w:ascii="Times New Roman" w:hAnsi="Times New Roman"/>
          <w:b/>
          <w:sz w:val="24"/>
          <w:szCs w:val="24"/>
          <w:lang w:eastAsia="bg-BG"/>
        </w:rPr>
        <w:t>С уважение: ………………</w:t>
      </w:r>
    </w:p>
    <w:p w:rsidR="00086959" w:rsidRPr="003D0372" w:rsidRDefault="00086959" w:rsidP="00086959">
      <w:pPr>
        <w:spacing w:after="0" w:line="240" w:lineRule="auto"/>
        <w:jc w:val="both"/>
        <w:rPr>
          <w:rFonts w:ascii="Times New Roman" w:hAnsi="Times New Roman"/>
          <w:sz w:val="24"/>
          <w:szCs w:val="24"/>
          <w:lang w:val="ru-RU" w:eastAsia="bg-BG"/>
        </w:rPr>
      </w:pPr>
      <w:r w:rsidRPr="003D0372">
        <w:rPr>
          <w:rFonts w:ascii="Times New Roman" w:hAnsi="Times New Roman"/>
          <w:sz w:val="24"/>
          <w:szCs w:val="24"/>
          <w:lang w:eastAsia="bg-BG"/>
        </w:rPr>
        <w:t xml:space="preserve">       </w:t>
      </w:r>
      <w:r w:rsidRPr="003D0372">
        <w:rPr>
          <w:rFonts w:ascii="Times New Roman" w:hAnsi="Times New Roman"/>
          <w:sz w:val="24"/>
          <w:szCs w:val="24"/>
          <w:lang w:eastAsia="bg-BG"/>
        </w:rPr>
        <w:tab/>
        <w:t xml:space="preserve">                                                                           </w:t>
      </w:r>
      <w:r w:rsidRPr="003D0372">
        <w:rPr>
          <w:rFonts w:ascii="Times New Roman" w:hAnsi="Times New Roman"/>
          <w:b/>
          <w:sz w:val="24"/>
          <w:szCs w:val="24"/>
          <w:lang w:eastAsia="bg-BG"/>
        </w:rPr>
        <w:t>(име, длъжност, подпис и печат</w:t>
      </w:r>
      <w:r w:rsidRPr="003D0372">
        <w:rPr>
          <w:rFonts w:ascii="Times New Roman" w:hAnsi="Times New Roman"/>
          <w:sz w:val="24"/>
          <w:szCs w:val="24"/>
          <w:lang w:eastAsia="bg-BG"/>
        </w:rPr>
        <w:t>)</w:t>
      </w:r>
    </w:p>
    <w:p w:rsidR="00086959" w:rsidRPr="003D0372" w:rsidRDefault="00086959" w:rsidP="00086959">
      <w:pPr>
        <w:spacing w:after="0" w:line="240" w:lineRule="auto"/>
        <w:jc w:val="both"/>
        <w:rPr>
          <w:rFonts w:ascii="Times New Roman" w:hAnsi="Times New Roman"/>
          <w:i/>
          <w:sz w:val="24"/>
          <w:szCs w:val="24"/>
          <w:u w:val="single"/>
        </w:rPr>
      </w:pPr>
    </w:p>
    <w:p w:rsidR="00086959" w:rsidRPr="003D0372" w:rsidRDefault="00086959" w:rsidP="00086959">
      <w:pPr>
        <w:spacing w:after="0" w:line="240" w:lineRule="auto"/>
        <w:jc w:val="both"/>
        <w:rPr>
          <w:rFonts w:ascii="Times New Roman" w:hAnsi="Times New Roman"/>
          <w:i/>
          <w:sz w:val="24"/>
          <w:szCs w:val="24"/>
          <w:u w:val="single"/>
        </w:rPr>
      </w:pPr>
    </w:p>
    <w:p w:rsidR="00086959" w:rsidRPr="003D0372" w:rsidRDefault="00086959" w:rsidP="00086959">
      <w:pPr>
        <w:spacing w:after="0" w:line="240" w:lineRule="auto"/>
        <w:jc w:val="both"/>
        <w:rPr>
          <w:rFonts w:ascii="Times New Roman" w:hAnsi="Times New Roman"/>
          <w:i/>
          <w:sz w:val="24"/>
          <w:szCs w:val="24"/>
          <w:u w:val="single"/>
        </w:rPr>
      </w:pPr>
    </w:p>
    <w:p w:rsidR="00086959" w:rsidRPr="003D0372" w:rsidRDefault="00086959" w:rsidP="00086959">
      <w:pPr>
        <w:spacing w:after="0" w:line="240" w:lineRule="auto"/>
        <w:jc w:val="both"/>
        <w:rPr>
          <w:rFonts w:ascii="Times New Roman" w:hAnsi="Times New Roman"/>
          <w:sz w:val="24"/>
          <w:szCs w:val="24"/>
          <w:u w:val="single"/>
        </w:rPr>
      </w:pPr>
    </w:p>
    <w:p w:rsidR="00B95B41" w:rsidRDefault="00B95B41" w:rsidP="00191C2C">
      <w:pPr>
        <w:rPr>
          <w:rFonts w:ascii="Times New Roman" w:hAnsi="Times New Roman"/>
          <w:b/>
          <w:sz w:val="24"/>
          <w:szCs w:val="24"/>
        </w:rPr>
      </w:pPr>
    </w:p>
    <w:p w:rsidR="00686D41" w:rsidRDefault="00686D41"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69581D" w:rsidRDefault="0069581D" w:rsidP="00086959">
      <w:pPr>
        <w:jc w:val="center"/>
        <w:rPr>
          <w:rFonts w:ascii="Times New Roman" w:hAnsi="Times New Roman"/>
          <w:b/>
          <w:sz w:val="24"/>
          <w:szCs w:val="24"/>
        </w:rPr>
      </w:pPr>
    </w:p>
    <w:p w:rsidR="00116FF0" w:rsidRDefault="00116FF0" w:rsidP="00086959">
      <w:pPr>
        <w:jc w:val="center"/>
        <w:rPr>
          <w:rFonts w:ascii="Times New Roman" w:hAnsi="Times New Roman"/>
          <w:b/>
          <w:sz w:val="24"/>
          <w:szCs w:val="24"/>
        </w:rPr>
      </w:pPr>
    </w:p>
    <w:p w:rsidR="00116FF0" w:rsidRDefault="00116FF0" w:rsidP="00086959">
      <w:pPr>
        <w:jc w:val="center"/>
        <w:rPr>
          <w:rFonts w:ascii="Times New Roman" w:hAnsi="Times New Roman"/>
          <w:b/>
          <w:sz w:val="24"/>
          <w:szCs w:val="24"/>
        </w:rPr>
      </w:pPr>
    </w:p>
    <w:p w:rsidR="00116FF0" w:rsidRDefault="00116FF0" w:rsidP="00086959">
      <w:pPr>
        <w:jc w:val="center"/>
        <w:rPr>
          <w:rFonts w:ascii="Times New Roman" w:hAnsi="Times New Roman"/>
          <w:b/>
          <w:sz w:val="24"/>
          <w:szCs w:val="24"/>
        </w:rPr>
      </w:pPr>
    </w:p>
    <w:p w:rsidR="00116FF0" w:rsidRDefault="00116FF0" w:rsidP="00086959">
      <w:pPr>
        <w:jc w:val="center"/>
        <w:rPr>
          <w:rFonts w:ascii="Times New Roman" w:hAnsi="Times New Roman"/>
          <w:b/>
          <w:sz w:val="24"/>
          <w:szCs w:val="24"/>
        </w:rPr>
      </w:pPr>
    </w:p>
    <w:p w:rsidR="00116FF0" w:rsidRDefault="00116FF0"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r>
        <w:rPr>
          <w:rFonts w:ascii="Times New Roman" w:hAnsi="Times New Roman"/>
          <w:b/>
          <w:sz w:val="24"/>
          <w:szCs w:val="24"/>
        </w:rPr>
        <w:t>ДЕКЛАРАЦИЯ</w:t>
      </w:r>
    </w:p>
    <w:p w:rsidR="00086959" w:rsidRDefault="00086959" w:rsidP="00086959">
      <w:pPr>
        <w:jc w:val="center"/>
        <w:rPr>
          <w:rFonts w:ascii="Times New Roman" w:hAnsi="Times New Roman"/>
          <w:b/>
          <w:sz w:val="24"/>
          <w:szCs w:val="24"/>
        </w:rPr>
      </w:pPr>
      <w:r>
        <w:rPr>
          <w:rFonts w:ascii="Times New Roman" w:hAnsi="Times New Roman"/>
          <w:b/>
          <w:sz w:val="24"/>
          <w:szCs w:val="24"/>
        </w:rPr>
        <w:t>за съгласие с клаузите на проекта на договора</w:t>
      </w:r>
    </w:p>
    <w:p w:rsidR="00086959" w:rsidRDefault="00086959" w:rsidP="00086959">
      <w:pPr>
        <w:jc w:val="both"/>
        <w:rPr>
          <w:rFonts w:ascii="Times New Roman" w:hAnsi="Times New Roman"/>
          <w:sz w:val="24"/>
          <w:szCs w:val="24"/>
        </w:rPr>
      </w:pPr>
    </w:p>
    <w:p w:rsidR="00086959" w:rsidRDefault="00086959" w:rsidP="00086959">
      <w:pPr>
        <w:spacing w:after="0" w:line="240" w:lineRule="auto"/>
        <w:jc w:val="both"/>
        <w:rPr>
          <w:rFonts w:ascii="Times New Roman" w:hAnsi="Times New Roman"/>
          <w:sz w:val="24"/>
          <w:szCs w:val="24"/>
        </w:rPr>
      </w:pPr>
      <w:r>
        <w:rPr>
          <w:rFonts w:ascii="Times New Roman" w:hAnsi="Times New Roman"/>
          <w:sz w:val="24"/>
          <w:szCs w:val="24"/>
        </w:rPr>
        <w:t>Долуподписаният /-</w:t>
      </w:r>
      <w:proofErr w:type="spellStart"/>
      <w:r>
        <w:rPr>
          <w:rFonts w:ascii="Times New Roman" w:hAnsi="Times New Roman"/>
          <w:sz w:val="24"/>
          <w:szCs w:val="24"/>
        </w:rPr>
        <w:t>ната</w:t>
      </w:r>
      <w:proofErr w:type="spellEnd"/>
      <w:r>
        <w:rPr>
          <w:rFonts w:ascii="Times New Roman" w:hAnsi="Times New Roman"/>
          <w:sz w:val="24"/>
          <w:szCs w:val="24"/>
        </w:rPr>
        <w:t>/ .........................................................................................., с л. к. № ............................ издадена на ................ от..............................., с ЕГН........................... в качеството ми на</w:t>
      </w:r>
      <w:r>
        <w:rPr>
          <w:rFonts w:ascii="Times New Roman" w:hAnsi="Times New Roman"/>
          <w:sz w:val="24"/>
          <w:szCs w:val="24"/>
        </w:rPr>
        <w:tab/>
        <w:t>................................ на .....................................................................................</w:t>
      </w:r>
    </w:p>
    <w:p w:rsidR="00086959" w:rsidRDefault="00086959" w:rsidP="00086959">
      <w:pPr>
        <w:spacing w:after="0" w:line="240" w:lineRule="auto"/>
        <w:jc w:val="both"/>
        <w:rPr>
          <w:rFonts w:ascii="Times New Roman" w:hAnsi="Times New Roman"/>
          <w:i/>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rPr>
        <w:t xml:space="preserve">/посочете длъжността/ </w:t>
      </w:r>
      <w:r>
        <w:rPr>
          <w:rFonts w:ascii="Times New Roman" w:hAnsi="Times New Roman"/>
          <w:i/>
        </w:rPr>
        <w:tab/>
        <w:t xml:space="preserve">              </w:t>
      </w:r>
      <w:r>
        <w:rPr>
          <w:rFonts w:ascii="Times New Roman" w:hAnsi="Times New Roman"/>
          <w:i/>
        </w:rPr>
        <w:tab/>
        <w:t xml:space="preserve">  /наименование на участника/ </w:t>
      </w:r>
    </w:p>
    <w:p w:rsidR="00086959" w:rsidRDefault="00086959" w:rsidP="00086959">
      <w:pPr>
        <w:spacing w:after="0" w:line="240" w:lineRule="auto"/>
        <w:jc w:val="both"/>
        <w:rPr>
          <w:rFonts w:ascii="Times New Roman" w:hAnsi="Times New Roman"/>
          <w:b/>
          <w:sz w:val="24"/>
          <w:szCs w:val="24"/>
        </w:rPr>
      </w:pPr>
      <w:r>
        <w:rPr>
          <w:rFonts w:ascii="Times New Roman" w:eastAsia="Times New Roman" w:hAnsi="Times New Roman"/>
          <w:sz w:val="24"/>
          <w:szCs w:val="24"/>
          <w:lang w:eastAsia="bg-BG"/>
        </w:rPr>
        <w:t xml:space="preserve">ЕИК/БУЛСТАТ </w:t>
      </w:r>
      <w:r>
        <w:rPr>
          <w:rFonts w:ascii="Times New Roman" w:eastAsia="Times New Roman" w:hAnsi="Times New Roman"/>
          <w:sz w:val="24"/>
          <w:szCs w:val="24"/>
          <w:lang w:val="ru-RU" w:eastAsia="bg-BG"/>
        </w:rPr>
        <w:t>……………….…</w:t>
      </w:r>
      <w:r>
        <w:rPr>
          <w:rFonts w:ascii="Times New Roman" w:eastAsia="Times New Roman" w:hAnsi="Times New Roman"/>
          <w:sz w:val="24"/>
          <w:szCs w:val="24"/>
          <w:lang w:eastAsia="bg-BG"/>
        </w:rPr>
        <w:t xml:space="preserve">, </w:t>
      </w:r>
      <w:r>
        <w:rPr>
          <w:rFonts w:ascii="Times New Roman" w:hAnsi="Times New Roman"/>
          <w:sz w:val="24"/>
          <w:szCs w:val="24"/>
        </w:rPr>
        <w:t>участник в обществена поръчка с предмет: .......................</w:t>
      </w:r>
    </w:p>
    <w:p w:rsidR="00086959" w:rsidRDefault="00086959" w:rsidP="00086959">
      <w:pPr>
        <w:spacing w:line="240" w:lineRule="auto"/>
        <w:jc w:val="both"/>
        <w:rPr>
          <w:rFonts w:ascii="Times New Roman" w:hAnsi="Times New Roman"/>
          <w:b/>
          <w:sz w:val="24"/>
          <w:szCs w:val="24"/>
        </w:rPr>
      </w:pPr>
    </w:p>
    <w:p w:rsidR="00086959" w:rsidRDefault="00086959" w:rsidP="00086959">
      <w:pPr>
        <w:spacing w:after="0" w:line="240" w:lineRule="auto"/>
        <w:jc w:val="both"/>
        <w:rPr>
          <w:rFonts w:ascii="Times New Roman" w:hAnsi="Times New Roman"/>
          <w:b/>
          <w:sz w:val="24"/>
          <w:szCs w:val="24"/>
        </w:rPr>
      </w:pPr>
    </w:p>
    <w:p w:rsidR="00086959" w:rsidRDefault="00086959" w:rsidP="00086959">
      <w:pPr>
        <w:jc w:val="center"/>
        <w:rPr>
          <w:rFonts w:ascii="Times New Roman" w:hAnsi="Times New Roman"/>
          <w:b/>
          <w:sz w:val="24"/>
          <w:szCs w:val="24"/>
        </w:rPr>
      </w:pPr>
      <w:r>
        <w:rPr>
          <w:rFonts w:ascii="Times New Roman" w:hAnsi="Times New Roman"/>
          <w:b/>
          <w:sz w:val="24"/>
          <w:szCs w:val="24"/>
        </w:rPr>
        <w:t>ДЕКЛАРИРАМ, че:</w:t>
      </w:r>
    </w:p>
    <w:p w:rsidR="00086959" w:rsidRDefault="00086959" w:rsidP="00086959">
      <w:pPr>
        <w:jc w:val="both"/>
        <w:rPr>
          <w:rFonts w:ascii="Times New Roman" w:hAnsi="Times New Roman"/>
          <w:sz w:val="24"/>
          <w:szCs w:val="24"/>
        </w:rPr>
      </w:pPr>
      <w:r>
        <w:rPr>
          <w:rFonts w:ascii="Times New Roman" w:hAnsi="Times New Roman"/>
          <w:sz w:val="24"/>
          <w:szCs w:val="24"/>
        </w:rPr>
        <w:t>Представляваният от мен участник е запознат с проекта на договор и приема безусловно условията посочени в него.</w:t>
      </w:r>
    </w:p>
    <w:p w:rsidR="00086959" w:rsidRDefault="00086959" w:rsidP="00086959">
      <w:pPr>
        <w:jc w:val="both"/>
        <w:rPr>
          <w:rFonts w:ascii="Times New Roman" w:hAnsi="Times New Roman"/>
          <w:b/>
          <w:sz w:val="24"/>
          <w:szCs w:val="24"/>
        </w:rPr>
      </w:pPr>
      <w:r>
        <w:rPr>
          <w:rFonts w:ascii="Times New Roman" w:hAnsi="Times New Roman"/>
          <w:b/>
          <w:sz w:val="24"/>
          <w:szCs w:val="24"/>
        </w:rPr>
        <w:t>Известна ми е отговорността по чл. 313 от Наказателния кодекс за посочване на неверни данни.</w:t>
      </w:r>
    </w:p>
    <w:p w:rsidR="00086959" w:rsidRDefault="00086959" w:rsidP="00086959">
      <w:pPr>
        <w:jc w:val="both"/>
        <w:rPr>
          <w:rFonts w:ascii="Times New Roman" w:hAnsi="Times New Roman"/>
          <w:sz w:val="24"/>
          <w:szCs w:val="24"/>
        </w:rPr>
      </w:pPr>
    </w:p>
    <w:p w:rsidR="00086959" w:rsidRDefault="00086959" w:rsidP="00086959">
      <w:pPr>
        <w:jc w:val="both"/>
        <w:rPr>
          <w:rFonts w:ascii="Times New Roman" w:hAnsi="Times New Roman"/>
          <w:sz w:val="24"/>
          <w:szCs w:val="24"/>
        </w:rPr>
      </w:pP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 xml:space="preserve">Дата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гр. ………………….                                                                         /трите имена, подпис/</w:t>
      </w:r>
    </w:p>
    <w:p w:rsidR="00086959" w:rsidRDefault="00086959" w:rsidP="00086959">
      <w:pPr>
        <w:jc w:val="both"/>
        <w:rPr>
          <w:rFonts w:ascii="Times New Roman" w:hAnsi="Times New Roman"/>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p>
    <w:p w:rsidR="00086959" w:rsidRDefault="00086959" w:rsidP="00086959">
      <w:pPr>
        <w:jc w:val="center"/>
        <w:rPr>
          <w:rFonts w:ascii="Times New Roman" w:hAnsi="Times New Roman"/>
          <w:b/>
          <w:sz w:val="24"/>
          <w:szCs w:val="24"/>
        </w:rPr>
      </w:pPr>
      <w:r>
        <w:rPr>
          <w:rFonts w:ascii="Times New Roman" w:hAnsi="Times New Roman"/>
          <w:b/>
          <w:sz w:val="24"/>
          <w:szCs w:val="24"/>
        </w:rPr>
        <w:t>ДЕКЛАРАЦИЯ</w:t>
      </w:r>
    </w:p>
    <w:p w:rsidR="00086959" w:rsidRDefault="00086959" w:rsidP="00086959">
      <w:pPr>
        <w:jc w:val="center"/>
        <w:rPr>
          <w:rFonts w:ascii="Times New Roman" w:hAnsi="Times New Roman"/>
          <w:b/>
          <w:sz w:val="24"/>
          <w:szCs w:val="24"/>
        </w:rPr>
      </w:pPr>
      <w:r>
        <w:rPr>
          <w:rFonts w:ascii="Times New Roman" w:hAnsi="Times New Roman"/>
          <w:b/>
          <w:sz w:val="24"/>
          <w:szCs w:val="24"/>
        </w:rPr>
        <w:t>за срока на валидност на офертата</w:t>
      </w:r>
    </w:p>
    <w:p w:rsidR="00086959" w:rsidRDefault="00086959" w:rsidP="00086959">
      <w:pPr>
        <w:jc w:val="both"/>
        <w:rPr>
          <w:rFonts w:ascii="Times New Roman" w:hAnsi="Times New Roman"/>
          <w:sz w:val="24"/>
          <w:szCs w:val="24"/>
        </w:rPr>
      </w:pPr>
    </w:p>
    <w:p w:rsidR="00086959" w:rsidRDefault="00086959" w:rsidP="00086959">
      <w:pPr>
        <w:jc w:val="both"/>
        <w:rPr>
          <w:rFonts w:ascii="Times New Roman" w:hAnsi="Times New Roman"/>
          <w:sz w:val="24"/>
          <w:szCs w:val="24"/>
        </w:rPr>
      </w:pPr>
    </w:p>
    <w:p w:rsidR="00086959" w:rsidRDefault="00086959" w:rsidP="00086959">
      <w:pPr>
        <w:spacing w:after="0" w:line="240" w:lineRule="auto"/>
        <w:jc w:val="both"/>
        <w:rPr>
          <w:rFonts w:ascii="Times New Roman" w:hAnsi="Times New Roman"/>
          <w:sz w:val="24"/>
          <w:szCs w:val="24"/>
        </w:rPr>
      </w:pPr>
      <w:r>
        <w:rPr>
          <w:rFonts w:ascii="Times New Roman" w:hAnsi="Times New Roman"/>
          <w:sz w:val="24"/>
          <w:szCs w:val="24"/>
        </w:rPr>
        <w:t>Долуподписаният /-</w:t>
      </w:r>
      <w:proofErr w:type="spellStart"/>
      <w:r>
        <w:rPr>
          <w:rFonts w:ascii="Times New Roman" w:hAnsi="Times New Roman"/>
          <w:sz w:val="24"/>
          <w:szCs w:val="24"/>
        </w:rPr>
        <w:t>ната</w:t>
      </w:r>
      <w:proofErr w:type="spellEnd"/>
      <w:r>
        <w:rPr>
          <w:rFonts w:ascii="Times New Roman" w:hAnsi="Times New Roman"/>
          <w:sz w:val="24"/>
          <w:szCs w:val="24"/>
        </w:rPr>
        <w:t>/ .........................................................................................., с л. к. № ............................ издадена на ................ от..............................., с ЕГН........................... в качеството ми на</w:t>
      </w:r>
      <w:r>
        <w:rPr>
          <w:rFonts w:ascii="Times New Roman" w:hAnsi="Times New Roman"/>
          <w:sz w:val="24"/>
          <w:szCs w:val="24"/>
        </w:rPr>
        <w:tab/>
        <w:t>................................ на .....................................................................................</w:t>
      </w:r>
    </w:p>
    <w:p w:rsidR="00086959" w:rsidRDefault="00086959" w:rsidP="00086959">
      <w:pPr>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/посочете длъжността/ </w:t>
      </w:r>
      <w:r>
        <w:rPr>
          <w:rFonts w:ascii="Times New Roman" w:hAnsi="Times New Roman"/>
          <w:i/>
          <w:sz w:val="24"/>
          <w:szCs w:val="24"/>
        </w:rPr>
        <w:tab/>
        <w:t xml:space="preserve">              </w:t>
      </w:r>
      <w:r>
        <w:rPr>
          <w:rFonts w:ascii="Times New Roman" w:hAnsi="Times New Roman"/>
          <w:i/>
          <w:sz w:val="24"/>
          <w:szCs w:val="24"/>
        </w:rPr>
        <w:tab/>
        <w:t xml:space="preserve">  /наименование на участника/ </w:t>
      </w:r>
    </w:p>
    <w:p w:rsidR="00086959" w:rsidRDefault="00086959" w:rsidP="00086959">
      <w:pPr>
        <w:spacing w:after="0" w:line="240" w:lineRule="auto"/>
        <w:jc w:val="both"/>
        <w:rPr>
          <w:rFonts w:ascii="Times New Roman" w:hAnsi="Times New Roman"/>
          <w:b/>
          <w:sz w:val="24"/>
          <w:szCs w:val="24"/>
        </w:rPr>
      </w:pPr>
      <w:r>
        <w:rPr>
          <w:rFonts w:ascii="Times New Roman" w:eastAsia="Times New Roman" w:hAnsi="Times New Roman"/>
          <w:sz w:val="24"/>
          <w:szCs w:val="24"/>
          <w:lang w:eastAsia="bg-BG"/>
        </w:rPr>
        <w:t xml:space="preserve">ЕИК/БУЛСТАТ </w:t>
      </w:r>
      <w:r>
        <w:rPr>
          <w:rFonts w:ascii="Times New Roman" w:eastAsia="Times New Roman" w:hAnsi="Times New Roman"/>
          <w:sz w:val="24"/>
          <w:szCs w:val="24"/>
          <w:lang w:val="ru-RU" w:eastAsia="bg-BG"/>
        </w:rPr>
        <w:t>……………….…</w:t>
      </w:r>
      <w:r>
        <w:rPr>
          <w:rFonts w:ascii="Times New Roman" w:eastAsia="Times New Roman" w:hAnsi="Times New Roman"/>
          <w:sz w:val="24"/>
          <w:szCs w:val="24"/>
          <w:lang w:eastAsia="bg-BG"/>
        </w:rPr>
        <w:t xml:space="preserve">, </w:t>
      </w:r>
      <w:r>
        <w:rPr>
          <w:rFonts w:ascii="Times New Roman" w:hAnsi="Times New Roman"/>
          <w:sz w:val="24"/>
          <w:szCs w:val="24"/>
        </w:rPr>
        <w:t>участник в обществена поръчка с предмет: .......................</w:t>
      </w:r>
    </w:p>
    <w:p w:rsidR="00086959" w:rsidRDefault="00086959" w:rsidP="00086959">
      <w:pPr>
        <w:spacing w:line="240" w:lineRule="auto"/>
        <w:jc w:val="both"/>
        <w:rPr>
          <w:rFonts w:ascii="Times New Roman" w:hAnsi="Times New Roman"/>
          <w:b/>
          <w:sz w:val="24"/>
          <w:szCs w:val="24"/>
        </w:rPr>
      </w:pPr>
    </w:p>
    <w:p w:rsidR="00086959" w:rsidRDefault="00086959" w:rsidP="00086959">
      <w:pPr>
        <w:spacing w:after="0" w:line="240" w:lineRule="auto"/>
        <w:jc w:val="both"/>
        <w:rPr>
          <w:rFonts w:ascii="Times New Roman" w:hAnsi="Times New Roman"/>
          <w:b/>
          <w:sz w:val="24"/>
          <w:szCs w:val="24"/>
        </w:rPr>
      </w:pPr>
    </w:p>
    <w:p w:rsidR="00086959" w:rsidRDefault="00086959" w:rsidP="00086959">
      <w:pPr>
        <w:jc w:val="center"/>
        <w:rPr>
          <w:rFonts w:ascii="Times New Roman" w:hAnsi="Times New Roman"/>
          <w:b/>
          <w:sz w:val="24"/>
          <w:szCs w:val="24"/>
        </w:rPr>
      </w:pPr>
      <w:r>
        <w:rPr>
          <w:rFonts w:ascii="Times New Roman" w:hAnsi="Times New Roman"/>
          <w:b/>
          <w:sz w:val="24"/>
          <w:szCs w:val="24"/>
        </w:rPr>
        <w:t>ДЕКЛАРИРАМ, че:</w:t>
      </w:r>
    </w:p>
    <w:p w:rsidR="00086959" w:rsidRDefault="00086959" w:rsidP="00086959">
      <w:pPr>
        <w:spacing w:after="0" w:line="240" w:lineRule="auto"/>
        <w:jc w:val="both"/>
        <w:rPr>
          <w:rFonts w:ascii="Times New Roman" w:hAnsi="Times New Roman"/>
          <w:snapToGrid w:val="0"/>
          <w:sz w:val="24"/>
          <w:szCs w:val="24"/>
          <w:lang w:val="ru-RU"/>
        </w:rPr>
      </w:pPr>
      <w:r>
        <w:rPr>
          <w:rFonts w:ascii="Times New Roman" w:hAnsi="Times New Roman"/>
          <w:snapToGrid w:val="0"/>
          <w:sz w:val="24"/>
          <w:szCs w:val="24"/>
        </w:rPr>
        <w:t>Направените предложения и поети задължения в настоящата оферта са валидни за срок от 120 (сто и двадесет) календарни дни, считано от крайния срок за получаване на офертите.</w:t>
      </w:r>
    </w:p>
    <w:p w:rsidR="00086959" w:rsidRDefault="00086959" w:rsidP="00086959">
      <w:pPr>
        <w:jc w:val="both"/>
        <w:rPr>
          <w:rFonts w:ascii="Times New Roman" w:hAnsi="Times New Roman"/>
          <w:sz w:val="24"/>
          <w:szCs w:val="24"/>
        </w:rPr>
      </w:pPr>
    </w:p>
    <w:p w:rsidR="00086959" w:rsidRDefault="00086959" w:rsidP="00086959">
      <w:pPr>
        <w:jc w:val="both"/>
        <w:rPr>
          <w:rFonts w:ascii="Times New Roman" w:hAnsi="Times New Roman"/>
          <w:b/>
          <w:sz w:val="24"/>
          <w:szCs w:val="24"/>
        </w:rPr>
      </w:pPr>
    </w:p>
    <w:p w:rsidR="00086959" w:rsidRDefault="00086959" w:rsidP="00086959">
      <w:pPr>
        <w:jc w:val="both"/>
        <w:rPr>
          <w:rFonts w:ascii="Times New Roman" w:hAnsi="Times New Roman"/>
          <w:b/>
          <w:sz w:val="24"/>
          <w:szCs w:val="24"/>
        </w:rPr>
      </w:pPr>
    </w:p>
    <w:p w:rsidR="00086959" w:rsidRDefault="00086959" w:rsidP="00086959">
      <w:pPr>
        <w:jc w:val="both"/>
        <w:rPr>
          <w:rFonts w:ascii="Times New Roman" w:hAnsi="Times New Roman"/>
          <w:b/>
          <w:sz w:val="24"/>
          <w:szCs w:val="24"/>
        </w:rPr>
      </w:pPr>
      <w:r>
        <w:rPr>
          <w:rFonts w:ascii="Times New Roman" w:hAnsi="Times New Roman"/>
          <w:b/>
          <w:sz w:val="24"/>
          <w:szCs w:val="24"/>
        </w:rPr>
        <w:t>Дата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p>
    <w:p w:rsidR="00086959" w:rsidRDefault="00086959" w:rsidP="00086959">
      <w:pPr>
        <w:jc w:val="both"/>
        <w:rPr>
          <w:rFonts w:ascii="Times New Roman" w:hAnsi="Times New Roman"/>
          <w:b/>
          <w:sz w:val="24"/>
          <w:szCs w:val="24"/>
        </w:rPr>
      </w:pPr>
      <w:r>
        <w:rPr>
          <w:rFonts w:ascii="Times New Roman" w:hAnsi="Times New Roman"/>
          <w:b/>
          <w:sz w:val="24"/>
          <w:szCs w:val="24"/>
        </w:rPr>
        <w:t>гр. …………………                                                                         /трите имена, подпис/</w:t>
      </w: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086959" w:rsidRDefault="00086959" w:rsidP="00086959">
      <w:pPr>
        <w:tabs>
          <w:tab w:val="left" w:pos="360"/>
        </w:tabs>
        <w:spacing w:after="0" w:line="240" w:lineRule="auto"/>
        <w:rPr>
          <w:rFonts w:ascii="Times New Roman" w:hAnsi="Times New Roman"/>
          <w:sz w:val="24"/>
          <w:szCs w:val="24"/>
        </w:rPr>
      </w:pPr>
    </w:p>
    <w:p w:rsidR="002534BA" w:rsidRDefault="002534BA" w:rsidP="00086959">
      <w:pPr>
        <w:tabs>
          <w:tab w:val="left" w:pos="360"/>
        </w:tabs>
        <w:spacing w:after="0" w:line="240" w:lineRule="auto"/>
        <w:rPr>
          <w:rFonts w:ascii="Times New Roman" w:hAnsi="Times New Roman"/>
          <w:sz w:val="24"/>
          <w:szCs w:val="24"/>
          <w:lang w:val="en-US"/>
        </w:rPr>
      </w:pPr>
    </w:p>
    <w:p w:rsidR="00086959" w:rsidRDefault="00086959" w:rsidP="00086959">
      <w:pPr>
        <w:tabs>
          <w:tab w:val="left" w:pos="360"/>
        </w:tabs>
        <w:spacing w:after="0" w:line="240" w:lineRule="auto"/>
        <w:rPr>
          <w:rFonts w:ascii="Times New Roman" w:hAnsi="Times New Roman"/>
          <w:sz w:val="24"/>
          <w:szCs w:val="24"/>
          <w:lang w:val="en-US"/>
        </w:rPr>
      </w:pPr>
    </w:p>
    <w:p w:rsidR="00086959" w:rsidRDefault="00086959" w:rsidP="00086959">
      <w:pPr>
        <w:tabs>
          <w:tab w:val="left" w:pos="360"/>
        </w:tabs>
        <w:spacing w:after="0" w:line="240" w:lineRule="auto"/>
        <w:rPr>
          <w:rFonts w:ascii="Times New Roman" w:hAnsi="Times New Roman"/>
          <w:sz w:val="24"/>
          <w:szCs w:val="24"/>
          <w:lang w:val="en-US"/>
        </w:rPr>
      </w:pPr>
    </w:p>
    <w:p w:rsidR="00086959" w:rsidRDefault="00086959" w:rsidP="00086959">
      <w:pPr>
        <w:spacing w:after="0"/>
        <w:jc w:val="center"/>
        <w:rPr>
          <w:rFonts w:ascii="Times New Roman" w:eastAsia="Arial" w:hAnsi="Times New Roman"/>
          <w:b/>
          <w:bCs/>
          <w:sz w:val="24"/>
          <w:szCs w:val="24"/>
        </w:rPr>
      </w:pPr>
      <w:r>
        <w:rPr>
          <w:rFonts w:ascii="Times New Roman" w:eastAsia="Arial" w:hAnsi="Times New Roman"/>
          <w:b/>
          <w:bCs/>
          <w:sz w:val="24"/>
          <w:szCs w:val="24"/>
        </w:rPr>
        <w:t>ДЕКЛАРАЦИЯ</w:t>
      </w:r>
    </w:p>
    <w:p w:rsidR="00086959" w:rsidRDefault="00086959" w:rsidP="00086959">
      <w:pPr>
        <w:spacing w:after="0"/>
        <w:jc w:val="center"/>
        <w:rPr>
          <w:rFonts w:ascii="Times New Roman" w:eastAsia="Arial" w:hAnsi="Times New Roman"/>
          <w:b/>
          <w:bCs/>
          <w:sz w:val="24"/>
          <w:szCs w:val="24"/>
        </w:rPr>
      </w:pPr>
      <w:r>
        <w:rPr>
          <w:rFonts w:ascii="Times New Roman" w:eastAsia="Arial" w:hAnsi="Times New Roman"/>
          <w:b/>
          <w:bCs/>
          <w:sz w:val="24"/>
          <w:szCs w:val="24"/>
        </w:rPr>
        <w:t xml:space="preserve">за липса на свързаност с друг участник </w:t>
      </w:r>
    </w:p>
    <w:p w:rsidR="00086959" w:rsidRDefault="00086959" w:rsidP="00086959">
      <w:pPr>
        <w:spacing w:after="0"/>
        <w:jc w:val="center"/>
        <w:rPr>
          <w:rFonts w:ascii="Times New Roman" w:eastAsia="Arial" w:hAnsi="Times New Roman"/>
          <w:b/>
          <w:bCs/>
          <w:sz w:val="24"/>
          <w:szCs w:val="24"/>
        </w:rPr>
      </w:pPr>
      <w:r>
        <w:rPr>
          <w:rFonts w:ascii="Times New Roman" w:eastAsia="Arial" w:hAnsi="Times New Roman"/>
          <w:b/>
          <w:bCs/>
          <w:sz w:val="24"/>
          <w:szCs w:val="24"/>
        </w:rPr>
        <w:t>по чл. 101, ал. 11, във връзка с чл. 107, т. 4 от ЗОП</w:t>
      </w:r>
    </w:p>
    <w:p w:rsidR="00086959" w:rsidRDefault="00086959" w:rsidP="00086959">
      <w:pPr>
        <w:spacing w:after="0"/>
        <w:jc w:val="both"/>
        <w:rPr>
          <w:rFonts w:ascii="Times New Roman" w:eastAsia="Arial" w:hAnsi="Times New Roman"/>
          <w:b/>
          <w:bCs/>
          <w:sz w:val="24"/>
          <w:szCs w:val="24"/>
        </w:rPr>
      </w:pPr>
    </w:p>
    <w:p w:rsidR="00086959" w:rsidRDefault="00086959" w:rsidP="00086959">
      <w:pPr>
        <w:spacing w:after="0"/>
        <w:jc w:val="both"/>
        <w:rPr>
          <w:rFonts w:ascii="Times New Roman" w:eastAsia="Arial" w:hAnsi="Times New Roman"/>
          <w:sz w:val="24"/>
          <w:szCs w:val="24"/>
          <w:lang w:val="en-US"/>
        </w:rPr>
      </w:pPr>
    </w:p>
    <w:p w:rsidR="00086959" w:rsidRDefault="00086959" w:rsidP="00086959">
      <w:pPr>
        <w:spacing w:after="0"/>
        <w:jc w:val="both"/>
        <w:rPr>
          <w:rFonts w:ascii="Times New Roman" w:eastAsia="Arial" w:hAnsi="Times New Roman"/>
          <w:sz w:val="24"/>
          <w:szCs w:val="24"/>
          <w:lang w:val="en-US"/>
        </w:rPr>
      </w:pPr>
      <w:r>
        <w:rPr>
          <w:rFonts w:ascii="Times New Roman" w:eastAsia="Arial" w:hAnsi="Times New Roman"/>
          <w:sz w:val="24"/>
          <w:szCs w:val="24"/>
        </w:rPr>
        <w:t>Долуподписаният/</w:t>
      </w:r>
      <w:proofErr w:type="spellStart"/>
      <w:r>
        <w:rPr>
          <w:rFonts w:ascii="Times New Roman" w:eastAsia="Arial" w:hAnsi="Times New Roman"/>
          <w:sz w:val="24"/>
          <w:szCs w:val="24"/>
        </w:rPr>
        <w:t>ната</w:t>
      </w:r>
      <w:proofErr w:type="spellEnd"/>
      <w:r>
        <w:rPr>
          <w:rFonts w:ascii="Times New Roman" w:eastAsia="Arial" w:hAnsi="Times New Roman"/>
          <w:sz w:val="24"/>
          <w:szCs w:val="24"/>
        </w:rPr>
        <w:t xml:space="preserve"> ....................................................................................................................... с лична карта № ........................, издадена на .................... от ........................, с ЕГН ..........................., в качеството ми на .............................. </w:t>
      </w:r>
      <w:r>
        <w:rPr>
          <w:rFonts w:ascii="Times New Roman" w:eastAsia="Arial" w:hAnsi="Times New Roman"/>
          <w:i/>
          <w:sz w:val="24"/>
          <w:szCs w:val="24"/>
        </w:rPr>
        <w:t>(посочва се съответното качество на лицето по чл. 47, ал. 4 от ЗОП),</w:t>
      </w:r>
      <w:r>
        <w:rPr>
          <w:rFonts w:ascii="Times New Roman" w:eastAsia="Arial" w:hAnsi="Times New Roman"/>
          <w:sz w:val="24"/>
          <w:szCs w:val="24"/>
        </w:rPr>
        <w:t xml:space="preserve"> представляващ ……………….......…................………………. </w:t>
      </w:r>
      <w:r>
        <w:rPr>
          <w:rFonts w:ascii="Times New Roman" w:eastAsia="Arial" w:hAnsi="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Pr>
          <w:rFonts w:ascii="Times New Roman" w:eastAsia="Arial" w:hAnsi="Times New Roman"/>
          <w:sz w:val="24"/>
          <w:szCs w:val="24"/>
        </w:rPr>
        <w:t xml:space="preserve"> участник в процедура по реда на ЗОП за възлагане на обществена поръчка с предмет: </w:t>
      </w:r>
      <w:r>
        <w:rPr>
          <w:rFonts w:ascii="Times New Roman" w:hAnsi="Times New Roman"/>
          <w:b/>
          <w:bCs/>
          <w:sz w:val="24"/>
          <w:szCs w:val="24"/>
        </w:rPr>
        <w:t>................</w:t>
      </w:r>
      <w:r>
        <w:rPr>
          <w:rFonts w:ascii="Times New Roman" w:hAnsi="Times New Roman"/>
          <w:b/>
          <w:bCs/>
          <w:sz w:val="24"/>
          <w:szCs w:val="24"/>
          <w:lang w:val="en-US"/>
        </w:rPr>
        <w:t>.................................................................</w:t>
      </w:r>
    </w:p>
    <w:p w:rsidR="00086959" w:rsidRDefault="00086959" w:rsidP="00086959">
      <w:pPr>
        <w:spacing w:after="0"/>
        <w:jc w:val="both"/>
        <w:rPr>
          <w:rFonts w:ascii="Times New Roman" w:eastAsia="Arial" w:hAnsi="Times New Roman"/>
          <w:sz w:val="24"/>
          <w:szCs w:val="24"/>
        </w:rPr>
      </w:pPr>
    </w:p>
    <w:p w:rsidR="00086959" w:rsidRDefault="00086959" w:rsidP="00086959">
      <w:pPr>
        <w:spacing w:after="0"/>
        <w:jc w:val="center"/>
        <w:rPr>
          <w:rFonts w:ascii="Times New Roman" w:eastAsia="Arial" w:hAnsi="Times New Roman"/>
          <w:b/>
          <w:bCs/>
          <w:sz w:val="24"/>
          <w:szCs w:val="24"/>
        </w:rPr>
      </w:pPr>
      <w:r>
        <w:rPr>
          <w:rFonts w:ascii="Times New Roman" w:eastAsia="Arial" w:hAnsi="Times New Roman"/>
          <w:b/>
          <w:bCs/>
          <w:sz w:val="24"/>
          <w:szCs w:val="24"/>
        </w:rPr>
        <w:t>ДЕКЛАРИРАМ, че:</w:t>
      </w:r>
    </w:p>
    <w:p w:rsidR="00086959" w:rsidRDefault="00086959" w:rsidP="00086959">
      <w:pPr>
        <w:spacing w:after="0"/>
        <w:jc w:val="both"/>
        <w:rPr>
          <w:rFonts w:ascii="Times New Roman" w:eastAsia="Arial" w:hAnsi="Times New Roman"/>
          <w:b/>
          <w:bCs/>
          <w:sz w:val="24"/>
          <w:szCs w:val="24"/>
        </w:rPr>
      </w:pPr>
    </w:p>
    <w:p w:rsidR="00086959" w:rsidRDefault="00086959" w:rsidP="00086959">
      <w:pPr>
        <w:spacing w:after="0"/>
        <w:jc w:val="both"/>
        <w:rPr>
          <w:rFonts w:ascii="Times New Roman" w:eastAsia="Arial" w:hAnsi="Times New Roman"/>
          <w:sz w:val="24"/>
          <w:szCs w:val="24"/>
        </w:rPr>
      </w:pPr>
      <w:r>
        <w:rPr>
          <w:rFonts w:ascii="Times New Roman" w:eastAsia="Arial" w:hAnsi="Times New Roman"/>
          <w:sz w:val="24"/>
          <w:szCs w:val="24"/>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086959" w:rsidRDefault="00086959" w:rsidP="00086959">
      <w:pPr>
        <w:spacing w:after="0"/>
        <w:jc w:val="both"/>
        <w:rPr>
          <w:rFonts w:ascii="Times New Roman" w:eastAsia="Arial" w:hAnsi="Times New Roman"/>
          <w:sz w:val="24"/>
          <w:szCs w:val="24"/>
          <w:lang w:val="en-US"/>
        </w:rPr>
      </w:pPr>
    </w:p>
    <w:p w:rsidR="00086959" w:rsidRDefault="00086959" w:rsidP="00086959">
      <w:pPr>
        <w:spacing w:after="0"/>
        <w:jc w:val="both"/>
        <w:rPr>
          <w:rFonts w:ascii="Times New Roman" w:eastAsia="Arial" w:hAnsi="Times New Roman"/>
          <w:sz w:val="24"/>
          <w:szCs w:val="24"/>
        </w:rPr>
      </w:pPr>
      <w:r>
        <w:rPr>
          <w:rFonts w:ascii="Times New Roman" w:eastAsia="Arial" w:hAnsi="Times New Roman"/>
          <w:sz w:val="24"/>
          <w:szCs w:val="24"/>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086959" w:rsidRDefault="00086959" w:rsidP="00086959">
      <w:pPr>
        <w:spacing w:after="0"/>
        <w:jc w:val="both"/>
        <w:rPr>
          <w:rFonts w:ascii="Times New Roman" w:eastAsia="Arial" w:hAnsi="Times New Roman"/>
          <w:sz w:val="24"/>
          <w:szCs w:val="24"/>
        </w:rPr>
      </w:pPr>
    </w:p>
    <w:p w:rsidR="00086959" w:rsidRDefault="00086959" w:rsidP="00086959">
      <w:pPr>
        <w:spacing w:after="0"/>
        <w:jc w:val="both"/>
        <w:rPr>
          <w:rFonts w:ascii="Times New Roman" w:eastAsia="Arial" w:hAnsi="Times New Roman"/>
          <w:sz w:val="24"/>
          <w:szCs w:val="24"/>
        </w:rPr>
      </w:pPr>
      <w:r>
        <w:rPr>
          <w:rFonts w:ascii="Times New Roman" w:eastAsia="Arial" w:hAnsi="Times New Roman"/>
          <w:b/>
          <w:bCs/>
          <w:sz w:val="24"/>
          <w:szCs w:val="24"/>
        </w:rPr>
        <w:t xml:space="preserve">Известна ми е отговорността по чл. 313 от НК за посочване на неверни данни.             </w:t>
      </w:r>
    </w:p>
    <w:p w:rsidR="00086959" w:rsidRDefault="00086959" w:rsidP="00086959">
      <w:pPr>
        <w:spacing w:after="0"/>
        <w:jc w:val="both"/>
        <w:rPr>
          <w:rFonts w:ascii="Times New Roman" w:eastAsia="Arial" w:hAnsi="Times New Roman"/>
          <w:sz w:val="24"/>
          <w:szCs w:val="24"/>
        </w:rPr>
      </w:pPr>
    </w:p>
    <w:p w:rsidR="00086959" w:rsidRDefault="00086959" w:rsidP="00086959">
      <w:pPr>
        <w:spacing w:after="0"/>
        <w:jc w:val="both"/>
        <w:rPr>
          <w:rFonts w:ascii="Times New Roman" w:eastAsia="Arial" w:hAnsi="Times New Roman"/>
          <w:sz w:val="24"/>
          <w:szCs w:val="24"/>
        </w:rPr>
      </w:pPr>
      <w:r>
        <w:rPr>
          <w:rFonts w:ascii="Times New Roman" w:eastAsia="Arial" w:hAnsi="Times New Roman"/>
          <w:sz w:val="24"/>
          <w:szCs w:val="24"/>
        </w:rPr>
        <w:t xml:space="preserve"> </w:t>
      </w:r>
    </w:p>
    <w:p w:rsidR="00086959" w:rsidRDefault="00086959" w:rsidP="00086959">
      <w:pPr>
        <w:spacing w:after="0"/>
        <w:jc w:val="both"/>
        <w:rPr>
          <w:rFonts w:ascii="Times New Roman" w:eastAsia="Arial" w:hAnsi="Times New Roman"/>
          <w:sz w:val="24"/>
          <w:szCs w:val="24"/>
        </w:rPr>
      </w:pPr>
    </w:p>
    <w:p w:rsidR="00086959" w:rsidRDefault="00086959" w:rsidP="00086959">
      <w:pPr>
        <w:jc w:val="both"/>
        <w:rPr>
          <w:rFonts w:ascii="Times New Roman" w:hAnsi="Times New Roman"/>
          <w:b/>
          <w:sz w:val="24"/>
          <w:szCs w:val="24"/>
        </w:rPr>
      </w:pPr>
      <w:r>
        <w:rPr>
          <w:rFonts w:ascii="Times New Roman" w:hAnsi="Times New Roman"/>
          <w:b/>
          <w:sz w:val="24"/>
          <w:szCs w:val="24"/>
        </w:rPr>
        <w:t>Дата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p>
    <w:p w:rsidR="00086959" w:rsidRDefault="00086959" w:rsidP="00086959">
      <w:pPr>
        <w:jc w:val="both"/>
        <w:rPr>
          <w:rFonts w:ascii="Times New Roman" w:hAnsi="Times New Roman"/>
          <w:b/>
          <w:sz w:val="24"/>
          <w:szCs w:val="24"/>
        </w:rPr>
      </w:pPr>
      <w:r>
        <w:rPr>
          <w:rFonts w:ascii="Times New Roman" w:hAnsi="Times New Roman"/>
          <w:b/>
          <w:sz w:val="24"/>
          <w:szCs w:val="24"/>
        </w:rPr>
        <w:t>гр. ………………….                                                                    /трите имена, подпис/</w:t>
      </w:r>
    </w:p>
    <w:p w:rsidR="00086959" w:rsidRDefault="00086959" w:rsidP="00086959">
      <w:pPr>
        <w:spacing w:after="0"/>
        <w:jc w:val="right"/>
        <w:rPr>
          <w:rFonts w:ascii="Times New Roman" w:hAnsi="Times New Roman"/>
          <w:i/>
          <w:color w:val="0070C0"/>
          <w:sz w:val="24"/>
          <w:szCs w:val="24"/>
          <w:lang w:bidi="hi-IN"/>
        </w:rPr>
      </w:pPr>
    </w:p>
    <w:p w:rsidR="00086959" w:rsidRDefault="00086959" w:rsidP="00086959">
      <w:pPr>
        <w:spacing w:after="0"/>
        <w:jc w:val="right"/>
        <w:rPr>
          <w:rFonts w:ascii="Times New Roman" w:hAnsi="Times New Roman"/>
          <w:i/>
          <w:color w:val="0070C0"/>
          <w:sz w:val="24"/>
          <w:szCs w:val="24"/>
          <w:lang w:bidi="hi-IN"/>
        </w:rPr>
      </w:pPr>
    </w:p>
    <w:p w:rsidR="00086959" w:rsidRDefault="00086959" w:rsidP="00086959">
      <w:pPr>
        <w:spacing w:after="0"/>
        <w:jc w:val="right"/>
        <w:rPr>
          <w:rFonts w:ascii="Times New Roman" w:hAnsi="Times New Roman"/>
          <w:i/>
          <w:color w:val="0070C0"/>
          <w:sz w:val="24"/>
          <w:szCs w:val="24"/>
          <w:lang w:bidi="hi-IN"/>
        </w:rPr>
      </w:pPr>
    </w:p>
    <w:p w:rsidR="00086959" w:rsidRDefault="00086959" w:rsidP="00086959">
      <w:pPr>
        <w:spacing w:after="0"/>
        <w:jc w:val="right"/>
        <w:rPr>
          <w:rFonts w:ascii="Times New Roman" w:hAnsi="Times New Roman"/>
          <w:i/>
          <w:color w:val="0070C0"/>
          <w:sz w:val="24"/>
          <w:szCs w:val="24"/>
          <w:lang w:bidi="hi-IN"/>
        </w:rPr>
      </w:pPr>
    </w:p>
    <w:p w:rsidR="00086959" w:rsidRDefault="00086959" w:rsidP="00086959">
      <w:pPr>
        <w:spacing w:after="0"/>
        <w:rPr>
          <w:rFonts w:ascii="Times New Roman" w:hAnsi="Times New Roman"/>
          <w:b/>
          <w:bCs/>
          <w:sz w:val="24"/>
          <w:szCs w:val="24"/>
        </w:rPr>
      </w:pPr>
    </w:p>
    <w:p w:rsidR="00086959" w:rsidRDefault="00086959" w:rsidP="00086959">
      <w:pPr>
        <w:spacing w:after="0"/>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p>
    <w:p w:rsidR="00086959" w:rsidRDefault="00086959" w:rsidP="00086959">
      <w:pPr>
        <w:spacing w:after="0"/>
        <w:jc w:val="center"/>
        <w:rPr>
          <w:rFonts w:ascii="Times New Roman" w:hAnsi="Times New Roman"/>
          <w:b/>
          <w:bCs/>
          <w:sz w:val="24"/>
          <w:szCs w:val="24"/>
        </w:rPr>
      </w:pPr>
      <w:r>
        <w:rPr>
          <w:rFonts w:ascii="Times New Roman" w:hAnsi="Times New Roman"/>
          <w:b/>
          <w:bCs/>
          <w:sz w:val="24"/>
          <w:szCs w:val="24"/>
        </w:rPr>
        <w:t>ДЕКЛАРАЦИЯ</w:t>
      </w:r>
    </w:p>
    <w:p w:rsidR="00086959" w:rsidRDefault="00086959" w:rsidP="00086959">
      <w:pPr>
        <w:spacing w:after="0"/>
        <w:jc w:val="center"/>
        <w:rPr>
          <w:rFonts w:ascii="Times New Roman" w:hAnsi="Times New Roman"/>
          <w:b/>
          <w:bCs/>
          <w:sz w:val="24"/>
          <w:szCs w:val="24"/>
        </w:rPr>
      </w:pPr>
      <w:r>
        <w:rPr>
          <w:rFonts w:ascii="Times New Roman" w:hAnsi="Times New Roman"/>
          <w:b/>
          <w:bCs/>
          <w:sz w:val="24"/>
          <w:szCs w:val="24"/>
        </w:rPr>
        <w:t xml:space="preserve">за конфиденциалност по </w:t>
      </w:r>
      <w:r>
        <w:rPr>
          <w:rFonts w:ascii="Times New Roman" w:hAnsi="Times New Roman"/>
          <w:b/>
          <w:bCs/>
          <w:iCs/>
          <w:sz w:val="24"/>
          <w:szCs w:val="24"/>
        </w:rPr>
        <w:t>чл. 102, ал. 1 от ЗОП</w:t>
      </w:r>
    </w:p>
    <w:p w:rsidR="00086959" w:rsidRDefault="00086959" w:rsidP="00086959">
      <w:pPr>
        <w:spacing w:after="0"/>
        <w:rPr>
          <w:rFonts w:ascii="Times New Roman" w:hAnsi="Times New Roman"/>
          <w:b/>
          <w:sz w:val="24"/>
          <w:szCs w:val="24"/>
        </w:rPr>
      </w:pPr>
    </w:p>
    <w:p w:rsidR="00086959" w:rsidRDefault="00086959" w:rsidP="00086959">
      <w:pPr>
        <w:spacing w:after="0"/>
        <w:jc w:val="both"/>
        <w:rPr>
          <w:rFonts w:ascii="Times New Roman" w:eastAsia="Arial" w:hAnsi="Times New Roman"/>
          <w:sz w:val="24"/>
          <w:szCs w:val="24"/>
        </w:rPr>
      </w:pPr>
      <w:r>
        <w:rPr>
          <w:rFonts w:ascii="Times New Roman" w:eastAsia="Arial" w:hAnsi="Times New Roman"/>
          <w:sz w:val="24"/>
          <w:szCs w:val="24"/>
        </w:rPr>
        <w:t>Долуподписаният/</w:t>
      </w:r>
      <w:proofErr w:type="spellStart"/>
      <w:r>
        <w:rPr>
          <w:rFonts w:ascii="Times New Roman" w:eastAsia="Arial" w:hAnsi="Times New Roman"/>
          <w:sz w:val="24"/>
          <w:szCs w:val="24"/>
        </w:rPr>
        <w:t>ната</w:t>
      </w:r>
      <w:proofErr w:type="spellEnd"/>
      <w:r>
        <w:rPr>
          <w:rFonts w:ascii="Times New Roman" w:eastAsia="Arial" w:hAnsi="Times New Roman"/>
          <w:sz w:val="24"/>
          <w:szCs w:val="24"/>
        </w:rPr>
        <w:t xml:space="preserve"> ....................................................................................................................... с лична карта № ........................, издадена на .................... от ........................, с ЕГН ..........................., в качеството ми на .............................. </w:t>
      </w:r>
      <w:r>
        <w:rPr>
          <w:rFonts w:ascii="Times New Roman" w:eastAsia="Arial" w:hAnsi="Times New Roman"/>
          <w:i/>
          <w:sz w:val="24"/>
          <w:szCs w:val="24"/>
        </w:rPr>
        <w:t>(посочва се съответното качество на лицето по чл. 47, ал. 4 от ЗОП),</w:t>
      </w:r>
      <w:r>
        <w:rPr>
          <w:rFonts w:ascii="Times New Roman" w:eastAsia="Arial" w:hAnsi="Times New Roman"/>
          <w:sz w:val="24"/>
          <w:szCs w:val="24"/>
        </w:rPr>
        <w:t xml:space="preserve"> представляващ ……………….......…................………………. </w:t>
      </w:r>
      <w:r>
        <w:rPr>
          <w:rFonts w:ascii="Times New Roman" w:eastAsia="Arial" w:hAnsi="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Pr>
          <w:rFonts w:ascii="Times New Roman" w:eastAsia="Arial" w:hAnsi="Times New Roman"/>
          <w:sz w:val="24"/>
          <w:szCs w:val="24"/>
        </w:rPr>
        <w:t xml:space="preserve"> участник в открита процедура по ЗОП за възлагане на обществена поръчка с предмет: </w:t>
      </w:r>
      <w:r>
        <w:rPr>
          <w:rFonts w:ascii="Times New Roman" w:hAnsi="Times New Roman"/>
          <w:b/>
          <w:bCs/>
          <w:sz w:val="24"/>
          <w:szCs w:val="24"/>
        </w:rPr>
        <w:t>.........................................................................................................</w:t>
      </w:r>
    </w:p>
    <w:p w:rsidR="00086959" w:rsidRDefault="00086959" w:rsidP="00086959">
      <w:pPr>
        <w:spacing w:after="0"/>
        <w:rPr>
          <w:rFonts w:ascii="Times New Roman" w:hAnsi="Times New Roman"/>
          <w:sz w:val="24"/>
          <w:szCs w:val="24"/>
        </w:rPr>
      </w:pPr>
    </w:p>
    <w:p w:rsidR="00086959" w:rsidRDefault="00086959" w:rsidP="00086959">
      <w:pPr>
        <w:spacing w:after="0"/>
        <w:jc w:val="center"/>
        <w:rPr>
          <w:rFonts w:ascii="Times New Roman" w:hAnsi="Times New Roman"/>
          <w:b/>
          <w:bCs/>
          <w:sz w:val="24"/>
          <w:szCs w:val="24"/>
        </w:rPr>
      </w:pPr>
      <w:r>
        <w:rPr>
          <w:rFonts w:ascii="Times New Roman" w:hAnsi="Times New Roman"/>
          <w:b/>
          <w:bCs/>
          <w:sz w:val="24"/>
          <w:szCs w:val="24"/>
        </w:rPr>
        <w:t>ДЕКЛАРИРАМ, че:</w:t>
      </w:r>
    </w:p>
    <w:p w:rsidR="00086959" w:rsidRDefault="00086959" w:rsidP="00086959">
      <w:pPr>
        <w:spacing w:after="0"/>
        <w:rPr>
          <w:rFonts w:ascii="Times New Roman" w:hAnsi="Times New Roman"/>
          <w:sz w:val="24"/>
          <w:szCs w:val="24"/>
        </w:rPr>
      </w:pPr>
    </w:p>
    <w:p w:rsidR="00086959" w:rsidRDefault="00086959" w:rsidP="00086959">
      <w:pPr>
        <w:spacing w:after="0"/>
        <w:rPr>
          <w:rFonts w:ascii="Times New Roman" w:eastAsia="Arial" w:hAnsi="Times New Roman"/>
          <w:sz w:val="24"/>
          <w:szCs w:val="24"/>
        </w:rPr>
      </w:pPr>
      <w:r>
        <w:rPr>
          <w:rFonts w:ascii="Times New Roman" w:eastAsia="Arial" w:hAnsi="Times New Roman"/>
          <w:sz w:val="24"/>
          <w:szCs w:val="24"/>
        </w:rPr>
        <w:t>1. Информацията, съдържаща се в ................................................................................................</w:t>
      </w:r>
    </w:p>
    <w:p w:rsidR="00086959" w:rsidRDefault="00086959" w:rsidP="00086959">
      <w:pPr>
        <w:spacing w:after="0"/>
        <w:jc w:val="both"/>
        <w:rPr>
          <w:rFonts w:ascii="Times New Roman" w:eastAsia="Arial" w:hAnsi="Times New Roman"/>
          <w:sz w:val="24"/>
          <w:szCs w:val="24"/>
        </w:rPr>
      </w:pP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i/>
          <w:iCs/>
          <w:sz w:val="24"/>
          <w:szCs w:val="24"/>
        </w:rPr>
        <w:t>(посочват се конкретна част/части от техническото предложение)</w:t>
      </w:r>
    </w:p>
    <w:p w:rsidR="00086959" w:rsidRDefault="00086959" w:rsidP="00086959">
      <w:pPr>
        <w:spacing w:after="0"/>
        <w:jc w:val="both"/>
        <w:rPr>
          <w:rFonts w:ascii="Times New Roman" w:hAnsi="Times New Roman"/>
          <w:sz w:val="24"/>
          <w:szCs w:val="24"/>
        </w:rPr>
      </w:pPr>
      <w:r>
        <w:rPr>
          <w:rFonts w:ascii="Times New Roman" w:hAnsi="Times New Roman"/>
          <w:sz w:val="24"/>
          <w:szCs w:val="24"/>
        </w:rPr>
        <w:t>от техническото ни предложение, да се счита за конфиденциална, тъй като съдържа технически и/или търговски тайни (вярното се подчертава).</w:t>
      </w:r>
    </w:p>
    <w:p w:rsidR="00086959" w:rsidRDefault="00086959" w:rsidP="00086959">
      <w:pPr>
        <w:spacing w:after="0"/>
        <w:jc w:val="both"/>
        <w:rPr>
          <w:rFonts w:ascii="Times New Roman" w:hAnsi="Times New Roman"/>
          <w:sz w:val="24"/>
          <w:szCs w:val="24"/>
          <w:lang w:val="en-US"/>
        </w:rPr>
      </w:pPr>
    </w:p>
    <w:p w:rsidR="00086959" w:rsidRDefault="00086959" w:rsidP="00086959">
      <w:pPr>
        <w:spacing w:after="0"/>
        <w:jc w:val="both"/>
        <w:rPr>
          <w:rFonts w:ascii="Times New Roman" w:hAnsi="Times New Roman"/>
          <w:sz w:val="24"/>
          <w:szCs w:val="24"/>
        </w:rPr>
      </w:pPr>
      <w:r>
        <w:rPr>
          <w:rFonts w:ascii="Times New Roman" w:hAnsi="Times New Roman"/>
          <w:sz w:val="24"/>
          <w:szCs w:val="24"/>
        </w:rPr>
        <w:t>2. Не бихме желали информацията по т.1 да бъде разкривана от Възложителя, освен в предвидените от закона случаи.</w:t>
      </w:r>
    </w:p>
    <w:p w:rsidR="00086959" w:rsidRDefault="00086959" w:rsidP="00086959">
      <w:pPr>
        <w:spacing w:after="0"/>
        <w:rPr>
          <w:rFonts w:ascii="Times New Roman" w:hAnsi="Times New Roman"/>
          <w:sz w:val="24"/>
          <w:szCs w:val="24"/>
        </w:rPr>
      </w:pPr>
    </w:p>
    <w:p w:rsidR="00086959" w:rsidRDefault="00086959" w:rsidP="00086959">
      <w:pPr>
        <w:spacing w:after="0"/>
        <w:rPr>
          <w:rFonts w:ascii="Times New Roman" w:hAnsi="Times New Roman"/>
          <w:b/>
          <w:bCs/>
          <w:sz w:val="24"/>
          <w:szCs w:val="24"/>
        </w:rPr>
      </w:pPr>
      <w:r>
        <w:rPr>
          <w:rFonts w:ascii="Times New Roman" w:hAnsi="Times New Roman"/>
          <w:b/>
          <w:bCs/>
          <w:sz w:val="24"/>
          <w:szCs w:val="24"/>
        </w:rPr>
        <w:t xml:space="preserve">Известна ми е отговорността по чл. 313 от НК за посочване на неверни данни.             </w:t>
      </w:r>
    </w:p>
    <w:p w:rsidR="00086959" w:rsidRDefault="00086959" w:rsidP="00086959">
      <w:pPr>
        <w:spacing w:after="0"/>
        <w:rPr>
          <w:rFonts w:ascii="Times New Roman" w:hAnsi="Times New Roman"/>
          <w:b/>
          <w:bCs/>
          <w:sz w:val="24"/>
          <w:szCs w:val="24"/>
        </w:rPr>
      </w:pPr>
      <w:r>
        <w:rPr>
          <w:rFonts w:ascii="Times New Roman" w:hAnsi="Times New Roman"/>
          <w:b/>
          <w:bCs/>
          <w:sz w:val="24"/>
          <w:szCs w:val="24"/>
        </w:rPr>
        <w:tab/>
      </w:r>
    </w:p>
    <w:p w:rsidR="00086959" w:rsidRDefault="00086959" w:rsidP="00086959">
      <w:pPr>
        <w:spacing w:after="0"/>
        <w:rPr>
          <w:rFonts w:ascii="Times New Roman" w:hAnsi="Times New Roman"/>
          <w:b/>
          <w:bCs/>
          <w:sz w:val="24"/>
          <w:szCs w:val="24"/>
        </w:rPr>
      </w:pPr>
    </w:p>
    <w:p w:rsidR="00086959" w:rsidRDefault="00086959" w:rsidP="00086959">
      <w:pPr>
        <w:jc w:val="both"/>
        <w:rPr>
          <w:rFonts w:ascii="Times New Roman" w:hAnsi="Times New Roman"/>
          <w:b/>
          <w:sz w:val="24"/>
          <w:szCs w:val="24"/>
        </w:rPr>
      </w:pPr>
      <w:r>
        <w:rPr>
          <w:rFonts w:ascii="Times New Roman" w:hAnsi="Times New Roman"/>
          <w:b/>
          <w:sz w:val="24"/>
          <w:szCs w:val="24"/>
        </w:rPr>
        <w:t xml:space="preserve">Дата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p>
    <w:p w:rsidR="00086959" w:rsidRDefault="00086959" w:rsidP="00086959">
      <w:pPr>
        <w:jc w:val="both"/>
        <w:rPr>
          <w:rFonts w:ascii="Times New Roman" w:hAnsi="Times New Roman"/>
          <w:b/>
          <w:sz w:val="24"/>
          <w:szCs w:val="24"/>
        </w:rPr>
      </w:pPr>
      <w:r>
        <w:rPr>
          <w:rFonts w:ascii="Times New Roman" w:hAnsi="Times New Roman"/>
          <w:b/>
          <w:sz w:val="24"/>
          <w:szCs w:val="24"/>
        </w:rPr>
        <w:t>гр. …………………                                                                    /трите имена, подпис/</w:t>
      </w:r>
    </w:p>
    <w:p w:rsidR="00086959" w:rsidRDefault="00086959" w:rsidP="00086959">
      <w:pPr>
        <w:jc w:val="both"/>
        <w:rPr>
          <w:rFonts w:ascii="Times New Roman" w:hAnsi="Times New Roman"/>
          <w:b/>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666342" w:rsidRDefault="00666342" w:rsidP="00086959">
      <w:pPr>
        <w:spacing w:after="0"/>
        <w:jc w:val="center"/>
        <w:rPr>
          <w:rFonts w:ascii="Times New Roman" w:hAnsi="Times New Roman"/>
          <w:b/>
          <w:bCs/>
          <w:sz w:val="24"/>
          <w:szCs w:val="24"/>
        </w:rPr>
      </w:pPr>
    </w:p>
    <w:p w:rsidR="002534BA" w:rsidRDefault="002534BA" w:rsidP="00086959">
      <w:pPr>
        <w:spacing w:after="0"/>
        <w:jc w:val="center"/>
        <w:rPr>
          <w:rFonts w:ascii="Times New Roman" w:hAnsi="Times New Roman"/>
          <w:b/>
          <w:bCs/>
          <w:sz w:val="24"/>
          <w:szCs w:val="24"/>
        </w:rPr>
      </w:pPr>
    </w:p>
    <w:p w:rsidR="002534BA" w:rsidRDefault="002534BA" w:rsidP="00086959">
      <w:pPr>
        <w:spacing w:after="0"/>
        <w:jc w:val="center"/>
        <w:rPr>
          <w:rFonts w:ascii="Times New Roman" w:hAnsi="Times New Roman"/>
          <w:b/>
          <w:bCs/>
          <w:sz w:val="24"/>
          <w:szCs w:val="24"/>
        </w:rPr>
      </w:pPr>
    </w:p>
    <w:p w:rsidR="002534BA" w:rsidRDefault="002534BA" w:rsidP="00086959">
      <w:pPr>
        <w:spacing w:after="0"/>
        <w:jc w:val="center"/>
        <w:rPr>
          <w:rFonts w:ascii="Times New Roman" w:hAnsi="Times New Roman"/>
          <w:b/>
          <w:bCs/>
          <w:sz w:val="24"/>
          <w:szCs w:val="24"/>
        </w:rPr>
      </w:pPr>
    </w:p>
    <w:p w:rsidR="002534BA" w:rsidRDefault="002534BA" w:rsidP="00086959">
      <w:pPr>
        <w:spacing w:after="0"/>
        <w:jc w:val="center"/>
        <w:rPr>
          <w:rFonts w:ascii="Times New Roman" w:hAnsi="Times New Roman"/>
          <w:b/>
          <w:bCs/>
          <w:sz w:val="24"/>
          <w:szCs w:val="24"/>
        </w:rPr>
      </w:pPr>
    </w:p>
    <w:p w:rsidR="00686D41" w:rsidRDefault="00686D41" w:rsidP="00086959">
      <w:pPr>
        <w:spacing w:after="0"/>
        <w:jc w:val="center"/>
        <w:rPr>
          <w:rFonts w:ascii="Times New Roman" w:hAnsi="Times New Roman"/>
          <w:b/>
          <w:bCs/>
          <w:sz w:val="24"/>
          <w:szCs w:val="24"/>
        </w:rPr>
      </w:pPr>
    </w:p>
    <w:p w:rsidR="00517CD1" w:rsidRDefault="00517CD1" w:rsidP="00086959">
      <w:pPr>
        <w:spacing w:after="0"/>
        <w:jc w:val="center"/>
        <w:rPr>
          <w:rFonts w:ascii="Times New Roman" w:hAnsi="Times New Roman"/>
          <w:b/>
          <w:bCs/>
          <w:sz w:val="24"/>
          <w:szCs w:val="24"/>
        </w:rPr>
      </w:pPr>
    </w:p>
    <w:p w:rsidR="00086959" w:rsidRPr="008504AE" w:rsidRDefault="00086959" w:rsidP="00086959">
      <w:pPr>
        <w:spacing w:after="0"/>
        <w:jc w:val="center"/>
        <w:rPr>
          <w:rFonts w:ascii="Times New Roman" w:hAnsi="Times New Roman"/>
          <w:b/>
          <w:bCs/>
          <w:sz w:val="24"/>
          <w:szCs w:val="24"/>
        </w:rPr>
      </w:pPr>
      <w:r w:rsidRPr="008504AE">
        <w:rPr>
          <w:rFonts w:ascii="Times New Roman" w:hAnsi="Times New Roman"/>
          <w:b/>
          <w:bCs/>
          <w:sz w:val="24"/>
          <w:szCs w:val="24"/>
        </w:rPr>
        <w:t>ДЕКЛАРАЦИЯ</w:t>
      </w:r>
    </w:p>
    <w:p w:rsidR="00086959" w:rsidRDefault="00086959" w:rsidP="00086959">
      <w:pPr>
        <w:tabs>
          <w:tab w:val="left" w:pos="360"/>
        </w:tabs>
        <w:spacing w:after="0" w:line="240" w:lineRule="auto"/>
        <w:jc w:val="center"/>
        <w:rPr>
          <w:rFonts w:ascii="Times New Roman" w:hAnsi="Times New Roman"/>
          <w:b/>
          <w:sz w:val="24"/>
          <w:szCs w:val="24"/>
        </w:rPr>
      </w:pPr>
      <w:r w:rsidRPr="00177F21">
        <w:rPr>
          <w:rFonts w:ascii="Times New Roman" w:hAnsi="Times New Roman"/>
          <w:b/>
          <w:sz w:val="24"/>
          <w:szCs w:val="24"/>
        </w:rPr>
        <w:t>за оглед</w:t>
      </w:r>
      <w:r>
        <w:rPr>
          <w:rFonts w:ascii="Times New Roman" w:hAnsi="Times New Roman"/>
          <w:b/>
          <w:sz w:val="24"/>
          <w:szCs w:val="24"/>
        </w:rPr>
        <w:t xml:space="preserve"> </w:t>
      </w:r>
    </w:p>
    <w:p w:rsidR="00086959" w:rsidRPr="00177F21" w:rsidRDefault="00086959" w:rsidP="00086959">
      <w:pPr>
        <w:tabs>
          <w:tab w:val="left" w:pos="360"/>
        </w:tabs>
        <w:spacing w:after="0" w:line="240" w:lineRule="auto"/>
        <w:jc w:val="center"/>
        <w:rPr>
          <w:rFonts w:ascii="Times New Roman" w:hAnsi="Times New Roman"/>
          <w:b/>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r w:rsidRPr="00177F21">
        <w:rPr>
          <w:rFonts w:ascii="Times New Roman" w:hAnsi="Times New Roman"/>
          <w:sz w:val="24"/>
          <w:szCs w:val="24"/>
        </w:rPr>
        <w:t>Подписаният...............................................................................................................</w:t>
      </w:r>
      <w:r w:rsidRPr="00A43F3F">
        <w:rPr>
          <w:rFonts w:ascii="Times New Roman" w:hAnsi="Times New Roman"/>
          <w:sz w:val="24"/>
          <w:szCs w:val="24"/>
        </w:rPr>
        <w:t>...............</w:t>
      </w:r>
      <w:r w:rsidRPr="00177F21">
        <w:rPr>
          <w:rFonts w:ascii="Times New Roman" w:hAnsi="Times New Roman"/>
          <w:sz w:val="24"/>
          <w:szCs w:val="24"/>
        </w:rPr>
        <w:t>,</w:t>
      </w:r>
    </w:p>
    <w:p w:rsidR="00086959" w:rsidRPr="00177F21" w:rsidRDefault="00086959" w:rsidP="00086959">
      <w:pPr>
        <w:tabs>
          <w:tab w:val="left" w:pos="360"/>
        </w:tabs>
        <w:spacing w:after="0" w:line="240" w:lineRule="auto"/>
        <w:rPr>
          <w:rFonts w:ascii="Times New Roman" w:hAnsi="Times New Roman"/>
          <w:sz w:val="24"/>
          <w:szCs w:val="24"/>
        </w:rPr>
      </w:pPr>
      <w:r w:rsidRPr="00177F21">
        <w:rPr>
          <w:rFonts w:ascii="Times New Roman" w:hAnsi="Times New Roman"/>
          <w:sz w:val="24"/>
          <w:szCs w:val="24"/>
        </w:rPr>
        <w:t xml:space="preserve">ЕГН ............................... </w:t>
      </w:r>
      <w:proofErr w:type="spellStart"/>
      <w:r w:rsidRPr="00177F21">
        <w:rPr>
          <w:rFonts w:ascii="Times New Roman" w:hAnsi="Times New Roman"/>
          <w:sz w:val="24"/>
          <w:szCs w:val="24"/>
        </w:rPr>
        <w:t>л.карта</w:t>
      </w:r>
      <w:proofErr w:type="spellEnd"/>
      <w:r w:rsidRPr="00177F21">
        <w:rPr>
          <w:rFonts w:ascii="Times New Roman" w:hAnsi="Times New Roman"/>
          <w:sz w:val="24"/>
          <w:szCs w:val="24"/>
        </w:rPr>
        <w:t xml:space="preserve"> №…………………..…., издадена на .................….....…… от………………………, с адрес: ...............................................................................................</w:t>
      </w:r>
    </w:p>
    <w:p w:rsidR="00086959" w:rsidRPr="00177F21" w:rsidRDefault="00086959" w:rsidP="00086959">
      <w:pPr>
        <w:tabs>
          <w:tab w:val="left" w:pos="360"/>
        </w:tabs>
        <w:spacing w:after="0" w:line="240" w:lineRule="auto"/>
        <w:rPr>
          <w:rFonts w:ascii="Times New Roman" w:hAnsi="Times New Roman"/>
          <w:sz w:val="24"/>
          <w:szCs w:val="24"/>
        </w:rPr>
      </w:pPr>
      <w:r w:rsidRPr="00177F21">
        <w:rPr>
          <w:rFonts w:ascii="Times New Roman" w:hAnsi="Times New Roman"/>
          <w:sz w:val="24"/>
          <w:szCs w:val="24"/>
        </w:rPr>
        <w:t xml:space="preserve">В качеството си на ...................................................................................... </w:t>
      </w:r>
    </w:p>
    <w:p w:rsidR="00086959" w:rsidRPr="00177F21" w:rsidRDefault="00086959" w:rsidP="00086959">
      <w:pPr>
        <w:tabs>
          <w:tab w:val="left" w:pos="360"/>
        </w:tabs>
        <w:spacing w:after="0" w:line="240" w:lineRule="auto"/>
        <w:jc w:val="center"/>
        <w:rPr>
          <w:rFonts w:ascii="Times New Roman" w:hAnsi="Times New Roman"/>
          <w:i/>
          <w:sz w:val="24"/>
          <w:szCs w:val="24"/>
        </w:rPr>
      </w:pPr>
      <w:r w:rsidRPr="00177F21">
        <w:rPr>
          <w:rFonts w:ascii="Times New Roman" w:hAnsi="Times New Roman"/>
          <w:i/>
          <w:sz w:val="24"/>
          <w:szCs w:val="24"/>
        </w:rPr>
        <w:t>(управител /съдружник/, член на управителен или контролен орган, временно изпълняващ такава длъжност, прокурист или търговски пълномощник, друго)</w:t>
      </w:r>
    </w:p>
    <w:p w:rsidR="00086959" w:rsidRPr="00177F21" w:rsidRDefault="00086959" w:rsidP="00086959">
      <w:pPr>
        <w:tabs>
          <w:tab w:val="left" w:pos="360"/>
        </w:tabs>
        <w:spacing w:after="0" w:line="240" w:lineRule="auto"/>
        <w:rPr>
          <w:rFonts w:ascii="Times New Roman" w:hAnsi="Times New Roman"/>
          <w:sz w:val="24"/>
          <w:szCs w:val="24"/>
        </w:rPr>
      </w:pPr>
      <w:r w:rsidRPr="00177F21">
        <w:rPr>
          <w:rFonts w:ascii="Times New Roman" w:hAnsi="Times New Roman"/>
          <w:sz w:val="24"/>
          <w:szCs w:val="24"/>
        </w:rPr>
        <w:t>на........................................................................................ ЕИК ....................................</w:t>
      </w:r>
    </w:p>
    <w:p w:rsidR="00086959" w:rsidRPr="00177F21" w:rsidRDefault="00086959" w:rsidP="00086959">
      <w:pPr>
        <w:tabs>
          <w:tab w:val="left" w:pos="360"/>
        </w:tabs>
        <w:spacing w:after="0" w:line="240" w:lineRule="auto"/>
        <w:rPr>
          <w:rFonts w:ascii="Times New Roman" w:hAnsi="Times New Roman"/>
          <w:b/>
          <w:sz w:val="24"/>
          <w:szCs w:val="24"/>
        </w:rPr>
      </w:pPr>
    </w:p>
    <w:p w:rsidR="00086959" w:rsidRPr="00177F21" w:rsidRDefault="00086959" w:rsidP="00086959">
      <w:pPr>
        <w:tabs>
          <w:tab w:val="left" w:pos="360"/>
        </w:tabs>
        <w:spacing w:after="0" w:line="240" w:lineRule="auto"/>
        <w:rPr>
          <w:rFonts w:ascii="Times New Roman" w:hAnsi="Times New Roman"/>
          <w:b/>
          <w:sz w:val="24"/>
          <w:szCs w:val="24"/>
        </w:rPr>
      </w:pPr>
    </w:p>
    <w:p w:rsidR="00086959" w:rsidRPr="00177F21" w:rsidRDefault="00086959" w:rsidP="00086959">
      <w:pPr>
        <w:tabs>
          <w:tab w:val="left" w:pos="360"/>
        </w:tabs>
        <w:spacing w:after="0" w:line="240" w:lineRule="auto"/>
        <w:rPr>
          <w:rFonts w:ascii="Times New Roman" w:hAnsi="Times New Roman"/>
          <w:b/>
          <w:sz w:val="24"/>
          <w:szCs w:val="24"/>
        </w:rPr>
      </w:pPr>
    </w:p>
    <w:p w:rsidR="00086959" w:rsidRPr="008504AE" w:rsidRDefault="00086959" w:rsidP="00086959">
      <w:pPr>
        <w:spacing w:after="0"/>
        <w:jc w:val="center"/>
        <w:rPr>
          <w:rFonts w:ascii="Times New Roman" w:hAnsi="Times New Roman"/>
          <w:b/>
          <w:bCs/>
          <w:sz w:val="24"/>
          <w:szCs w:val="24"/>
        </w:rPr>
      </w:pPr>
      <w:r w:rsidRPr="008504AE">
        <w:rPr>
          <w:rFonts w:ascii="Times New Roman" w:hAnsi="Times New Roman"/>
          <w:b/>
          <w:bCs/>
          <w:sz w:val="24"/>
          <w:szCs w:val="24"/>
        </w:rPr>
        <w:t>ДЕКЛАРИРАМ</w:t>
      </w:r>
      <w:r>
        <w:rPr>
          <w:rFonts w:ascii="Times New Roman" w:hAnsi="Times New Roman"/>
          <w:b/>
          <w:bCs/>
          <w:sz w:val="24"/>
          <w:szCs w:val="24"/>
        </w:rPr>
        <w:t>, че</w:t>
      </w:r>
      <w:r w:rsidRPr="008504AE">
        <w:rPr>
          <w:rFonts w:ascii="Times New Roman" w:hAnsi="Times New Roman"/>
          <w:b/>
          <w:bCs/>
          <w:sz w:val="24"/>
          <w:szCs w:val="24"/>
        </w:rPr>
        <w:t>:</w:t>
      </w:r>
    </w:p>
    <w:p w:rsidR="00086959" w:rsidRPr="00177F21" w:rsidRDefault="00086959" w:rsidP="00086959">
      <w:pPr>
        <w:tabs>
          <w:tab w:val="left" w:pos="360"/>
        </w:tabs>
        <w:spacing w:after="0" w:line="240" w:lineRule="auto"/>
        <w:jc w:val="center"/>
        <w:rPr>
          <w:rFonts w:ascii="Times New Roman" w:hAnsi="Times New Roman"/>
          <w:b/>
          <w:sz w:val="24"/>
          <w:szCs w:val="24"/>
        </w:rPr>
      </w:pPr>
    </w:p>
    <w:p w:rsidR="00086959" w:rsidRDefault="00086959" w:rsidP="00086959">
      <w:pPr>
        <w:tabs>
          <w:tab w:val="left" w:pos="360"/>
        </w:tabs>
        <w:spacing w:after="0" w:line="240" w:lineRule="auto"/>
        <w:jc w:val="both"/>
        <w:rPr>
          <w:rFonts w:ascii="Times New Roman" w:hAnsi="Times New Roman"/>
          <w:sz w:val="24"/>
          <w:szCs w:val="24"/>
        </w:rPr>
      </w:pPr>
    </w:p>
    <w:p w:rsidR="00086959" w:rsidRDefault="00086959" w:rsidP="00086959">
      <w:pPr>
        <w:tabs>
          <w:tab w:val="left" w:pos="360"/>
        </w:tabs>
        <w:spacing w:after="0" w:line="240" w:lineRule="auto"/>
        <w:jc w:val="both"/>
        <w:rPr>
          <w:rFonts w:ascii="Times New Roman" w:hAnsi="Times New Roman"/>
          <w:sz w:val="24"/>
          <w:szCs w:val="24"/>
        </w:rPr>
      </w:pPr>
    </w:p>
    <w:p w:rsidR="00086959" w:rsidRDefault="00086959" w:rsidP="00086959">
      <w:pPr>
        <w:tabs>
          <w:tab w:val="left" w:pos="360"/>
        </w:tabs>
        <w:spacing w:after="0" w:line="240" w:lineRule="auto"/>
        <w:jc w:val="both"/>
        <w:rPr>
          <w:rFonts w:ascii="Times New Roman" w:hAnsi="Times New Roman"/>
          <w:sz w:val="24"/>
          <w:szCs w:val="24"/>
        </w:rPr>
      </w:pPr>
    </w:p>
    <w:p w:rsidR="00086959" w:rsidRPr="00177F21" w:rsidRDefault="00086959" w:rsidP="00086959">
      <w:pPr>
        <w:tabs>
          <w:tab w:val="left" w:pos="360"/>
        </w:tabs>
        <w:spacing w:after="0" w:line="240" w:lineRule="auto"/>
        <w:jc w:val="both"/>
        <w:rPr>
          <w:rFonts w:ascii="Times New Roman" w:hAnsi="Times New Roman"/>
          <w:sz w:val="24"/>
          <w:szCs w:val="24"/>
        </w:rPr>
      </w:pPr>
      <w:r w:rsidRPr="00177F21">
        <w:rPr>
          <w:rFonts w:ascii="Times New Roman" w:hAnsi="Times New Roman"/>
          <w:sz w:val="24"/>
          <w:szCs w:val="24"/>
        </w:rPr>
        <w:t xml:space="preserve">Направих оглед на място и се запознах с техническите условия на обявената от Вас обществена поръчка, за която участвам и съм запознат с всички условия и особености на </w:t>
      </w:r>
      <w:r w:rsidRPr="004A2694">
        <w:rPr>
          <w:rFonts w:ascii="Times New Roman" w:hAnsi="Times New Roman"/>
          <w:sz w:val="24"/>
          <w:szCs w:val="24"/>
        </w:rPr>
        <w:t>обекта.</w:t>
      </w:r>
    </w:p>
    <w:p w:rsidR="00086959" w:rsidRPr="00177F21" w:rsidRDefault="00086959" w:rsidP="00086959">
      <w:pPr>
        <w:tabs>
          <w:tab w:val="left" w:pos="360"/>
        </w:tabs>
        <w:spacing w:after="0" w:line="240" w:lineRule="auto"/>
        <w:rPr>
          <w:rFonts w:ascii="Times New Roman" w:hAnsi="Times New Roman"/>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p>
    <w:p w:rsidR="00086959" w:rsidRDefault="00086959" w:rsidP="00086959">
      <w:pPr>
        <w:jc w:val="both"/>
        <w:rPr>
          <w:rFonts w:ascii="Times New Roman" w:hAnsi="Times New Roman"/>
          <w:b/>
          <w:sz w:val="24"/>
          <w:szCs w:val="24"/>
        </w:rPr>
      </w:pPr>
    </w:p>
    <w:p w:rsidR="00086959" w:rsidRDefault="00086959" w:rsidP="00086959">
      <w:pPr>
        <w:jc w:val="both"/>
        <w:rPr>
          <w:rFonts w:ascii="Times New Roman" w:hAnsi="Times New Roman"/>
          <w:b/>
          <w:sz w:val="24"/>
          <w:szCs w:val="24"/>
        </w:rPr>
      </w:pPr>
    </w:p>
    <w:p w:rsidR="00086959" w:rsidRDefault="00086959" w:rsidP="00086959">
      <w:pPr>
        <w:jc w:val="both"/>
        <w:rPr>
          <w:rFonts w:ascii="Times New Roman" w:hAnsi="Times New Roman"/>
          <w:b/>
          <w:sz w:val="24"/>
          <w:szCs w:val="24"/>
        </w:rPr>
      </w:pPr>
    </w:p>
    <w:p w:rsidR="00086959" w:rsidRDefault="00086959" w:rsidP="00086959">
      <w:pPr>
        <w:jc w:val="both"/>
        <w:rPr>
          <w:rFonts w:ascii="Times New Roman" w:hAnsi="Times New Roman"/>
          <w:b/>
          <w:sz w:val="24"/>
          <w:szCs w:val="24"/>
        </w:rPr>
      </w:pPr>
    </w:p>
    <w:p w:rsidR="00086959" w:rsidRDefault="00086959" w:rsidP="00086959">
      <w:pPr>
        <w:jc w:val="both"/>
        <w:rPr>
          <w:rFonts w:ascii="Times New Roman" w:hAnsi="Times New Roman"/>
          <w:b/>
          <w:sz w:val="24"/>
          <w:szCs w:val="24"/>
        </w:rPr>
      </w:pPr>
    </w:p>
    <w:p w:rsidR="00086959" w:rsidRDefault="00086959" w:rsidP="00086959">
      <w:pPr>
        <w:jc w:val="both"/>
        <w:rPr>
          <w:rFonts w:ascii="Times New Roman" w:hAnsi="Times New Roman"/>
          <w:b/>
          <w:sz w:val="24"/>
          <w:szCs w:val="24"/>
        </w:rPr>
      </w:pPr>
    </w:p>
    <w:p w:rsidR="00086959" w:rsidRPr="00410A04" w:rsidRDefault="00086959" w:rsidP="00086959">
      <w:pPr>
        <w:jc w:val="both"/>
        <w:rPr>
          <w:rFonts w:ascii="Times New Roman" w:hAnsi="Times New Roman"/>
          <w:b/>
          <w:sz w:val="24"/>
          <w:szCs w:val="24"/>
        </w:rPr>
      </w:pPr>
      <w:r w:rsidRPr="00410A04">
        <w:rPr>
          <w:rFonts w:ascii="Times New Roman" w:hAnsi="Times New Roman"/>
          <w:b/>
          <w:sz w:val="24"/>
          <w:szCs w:val="24"/>
        </w:rPr>
        <w:t xml:space="preserve">Дата ………………   </w:t>
      </w:r>
      <w:r w:rsidRPr="00410A04">
        <w:rPr>
          <w:rFonts w:ascii="Times New Roman" w:hAnsi="Times New Roman"/>
          <w:b/>
          <w:sz w:val="24"/>
          <w:szCs w:val="24"/>
        </w:rPr>
        <w:tab/>
      </w:r>
      <w:r w:rsidRPr="00410A04">
        <w:rPr>
          <w:rFonts w:ascii="Times New Roman" w:hAnsi="Times New Roman"/>
          <w:b/>
          <w:sz w:val="24"/>
          <w:szCs w:val="24"/>
        </w:rPr>
        <w:tab/>
      </w:r>
      <w:r w:rsidRPr="00410A04">
        <w:rPr>
          <w:rFonts w:ascii="Times New Roman" w:hAnsi="Times New Roman"/>
          <w:b/>
          <w:sz w:val="24"/>
          <w:szCs w:val="24"/>
        </w:rPr>
        <w:tab/>
      </w:r>
      <w:r w:rsidRPr="00410A04">
        <w:rPr>
          <w:rFonts w:ascii="Times New Roman" w:hAnsi="Times New Roman"/>
          <w:b/>
          <w:sz w:val="24"/>
          <w:szCs w:val="24"/>
        </w:rPr>
        <w:tab/>
      </w:r>
      <w:r>
        <w:rPr>
          <w:rFonts w:ascii="Times New Roman" w:hAnsi="Times New Roman"/>
          <w:b/>
          <w:sz w:val="24"/>
          <w:szCs w:val="24"/>
        </w:rPr>
        <w:tab/>
      </w:r>
      <w:r w:rsidRPr="00410A04">
        <w:rPr>
          <w:rFonts w:ascii="Times New Roman" w:hAnsi="Times New Roman"/>
          <w:b/>
          <w:sz w:val="24"/>
          <w:szCs w:val="24"/>
        </w:rPr>
        <w:t xml:space="preserve">ДЕКЛАРАТОР:        </w:t>
      </w:r>
    </w:p>
    <w:p w:rsidR="00086959" w:rsidRDefault="00086959" w:rsidP="00086959">
      <w:pPr>
        <w:jc w:val="both"/>
        <w:rPr>
          <w:rFonts w:ascii="Times New Roman" w:hAnsi="Times New Roman"/>
          <w:b/>
          <w:sz w:val="24"/>
          <w:szCs w:val="24"/>
        </w:rPr>
      </w:pPr>
      <w:r w:rsidRPr="00410A04">
        <w:rPr>
          <w:rFonts w:ascii="Times New Roman" w:hAnsi="Times New Roman"/>
          <w:b/>
          <w:sz w:val="24"/>
          <w:szCs w:val="24"/>
        </w:rPr>
        <w:t>гр. …………………                                                                    /трите имена, подпис/</w:t>
      </w:r>
    </w:p>
    <w:p w:rsidR="00086959" w:rsidRPr="00177F21" w:rsidRDefault="00086959" w:rsidP="00086959">
      <w:pPr>
        <w:tabs>
          <w:tab w:val="left" w:pos="360"/>
        </w:tabs>
        <w:spacing w:after="0" w:line="240" w:lineRule="auto"/>
        <w:rPr>
          <w:rFonts w:ascii="Times New Roman" w:hAnsi="Times New Roman"/>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r w:rsidRPr="00177F21">
        <w:rPr>
          <w:rFonts w:ascii="Times New Roman" w:hAnsi="Times New Roman"/>
          <w:sz w:val="24"/>
          <w:szCs w:val="24"/>
        </w:rPr>
        <w:t xml:space="preserve">Извършен оглед на обекта на .................................. </w:t>
      </w:r>
    </w:p>
    <w:p w:rsidR="00086959" w:rsidRPr="00177F21" w:rsidRDefault="00086959" w:rsidP="00086959">
      <w:pPr>
        <w:tabs>
          <w:tab w:val="left" w:pos="360"/>
        </w:tabs>
        <w:spacing w:after="0" w:line="240" w:lineRule="auto"/>
        <w:rPr>
          <w:rFonts w:ascii="Times New Roman" w:hAnsi="Times New Roman"/>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p>
    <w:p w:rsidR="00086959" w:rsidRPr="00177F21" w:rsidRDefault="00086959" w:rsidP="00086959">
      <w:pPr>
        <w:tabs>
          <w:tab w:val="left" w:pos="360"/>
        </w:tabs>
        <w:spacing w:after="0" w:line="240" w:lineRule="auto"/>
        <w:rPr>
          <w:rFonts w:ascii="Times New Roman" w:hAnsi="Times New Roman"/>
          <w:sz w:val="24"/>
          <w:szCs w:val="24"/>
        </w:rPr>
      </w:pPr>
      <w:r w:rsidRPr="00177F21">
        <w:rPr>
          <w:rFonts w:ascii="Times New Roman" w:hAnsi="Times New Roman"/>
          <w:sz w:val="24"/>
          <w:szCs w:val="24"/>
        </w:rPr>
        <w:t>Подпис на представител на Възложителя ..........................................</w:t>
      </w:r>
    </w:p>
    <w:p w:rsidR="00086959" w:rsidRPr="00177F21" w:rsidRDefault="00086959" w:rsidP="00086959">
      <w:pPr>
        <w:tabs>
          <w:tab w:val="left" w:pos="360"/>
        </w:tabs>
        <w:spacing w:after="0" w:line="240" w:lineRule="auto"/>
        <w:rPr>
          <w:rFonts w:ascii="Times New Roman" w:hAnsi="Times New Roman"/>
          <w:i/>
          <w:sz w:val="24"/>
          <w:szCs w:val="24"/>
        </w:rPr>
      </w:pPr>
      <w:r w:rsidRPr="00177F21">
        <w:rPr>
          <w:rFonts w:ascii="Times New Roman" w:hAnsi="Times New Roman"/>
          <w:sz w:val="24"/>
          <w:szCs w:val="24"/>
        </w:rPr>
        <w:t>/</w:t>
      </w:r>
      <w:r w:rsidRPr="00177F21">
        <w:rPr>
          <w:rFonts w:ascii="Times New Roman" w:hAnsi="Times New Roman"/>
          <w:i/>
          <w:sz w:val="24"/>
          <w:szCs w:val="24"/>
        </w:rPr>
        <w:t>При извършване на огледа деклараци</w:t>
      </w:r>
      <w:r>
        <w:rPr>
          <w:rFonts w:ascii="Times New Roman" w:hAnsi="Times New Roman"/>
          <w:i/>
          <w:sz w:val="24"/>
          <w:szCs w:val="24"/>
        </w:rPr>
        <w:t xml:space="preserve">ята задължително се подписва от </w:t>
      </w:r>
      <w:r w:rsidRPr="00177F21">
        <w:rPr>
          <w:rFonts w:ascii="Times New Roman" w:hAnsi="Times New Roman"/>
          <w:i/>
          <w:sz w:val="24"/>
          <w:szCs w:val="24"/>
        </w:rPr>
        <w:t>представител на възложителя/</w:t>
      </w:r>
    </w:p>
    <w:p w:rsidR="00086959" w:rsidRPr="0048402E" w:rsidRDefault="00086959" w:rsidP="00086959">
      <w:pPr>
        <w:tabs>
          <w:tab w:val="left" w:pos="360"/>
        </w:tabs>
        <w:spacing w:after="0" w:line="240" w:lineRule="auto"/>
      </w:pPr>
    </w:p>
    <w:p w:rsidR="00086959" w:rsidRPr="0048402E" w:rsidRDefault="00086959" w:rsidP="00086959"/>
    <w:p w:rsidR="00086959" w:rsidRDefault="00086959" w:rsidP="00086959">
      <w:pPr>
        <w:spacing w:after="0" w:line="240" w:lineRule="auto"/>
        <w:jc w:val="center"/>
        <w:rPr>
          <w:rFonts w:ascii="Times New Roman" w:hAnsi="Times New Roman"/>
          <w:b/>
          <w:sz w:val="24"/>
          <w:szCs w:val="24"/>
          <w:lang w:val="ru-RU"/>
        </w:rPr>
      </w:pPr>
    </w:p>
    <w:p w:rsidR="00086959" w:rsidRDefault="00086959" w:rsidP="00086959">
      <w:pPr>
        <w:spacing w:after="0" w:line="240" w:lineRule="auto"/>
        <w:jc w:val="center"/>
        <w:rPr>
          <w:rFonts w:ascii="Times New Roman" w:hAnsi="Times New Roman"/>
          <w:b/>
          <w:sz w:val="24"/>
          <w:szCs w:val="24"/>
          <w:lang w:val="ru-RU"/>
        </w:rPr>
      </w:pPr>
    </w:p>
    <w:p w:rsidR="00086959" w:rsidRPr="002124DA" w:rsidRDefault="00086959" w:rsidP="00086959">
      <w:pPr>
        <w:spacing w:after="0" w:line="240" w:lineRule="auto"/>
        <w:jc w:val="center"/>
        <w:rPr>
          <w:rFonts w:ascii="Times New Roman" w:hAnsi="Times New Roman"/>
          <w:b/>
          <w:sz w:val="24"/>
          <w:szCs w:val="24"/>
          <w:lang w:val="ru-RU"/>
        </w:rPr>
      </w:pPr>
      <w:r w:rsidRPr="002124DA">
        <w:rPr>
          <w:rFonts w:ascii="Times New Roman" w:hAnsi="Times New Roman"/>
          <w:b/>
          <w:sz w:val="24"/>
          <w:szCs w:val="24"/>
          <w:lang w:val="ru-RU"/>
        </w:rPr>
        <w:t xml:space="preserve">ДЕКЛАРАЦИЯ </w:t>
      </w:r>
      <w:r w:rsidRPr="002124DA">
        <w:rPr>
          <w:rFonts w:ascii="Times New Roman" w:hAnsi="Times New Roman"/>
          <w:b/>
          <w:sz w:val="24"/>
          <w:szCs w:val="24"/>
          <w:vertAlign w:val="superscript"/>
          <w:lang w:val="ru-RU"/>
        </w:rPr>
        <w:t>1</w:t>
      </w:r>
    </w:p>
    <w:p w:rsidR="00086959" w:rsidRDefault="00086959" w:rsidP="00086959">
      <w:pPr>
        <w:spacing w:after="0"/>
        <w:jc w:val="center"/>
        <w:rPr>
          <w:rFonts w:ascii="Times New Roman" w:hAnsi="Times New Roman"/>
          <w:b/>
          <w:iCs/>
          <w:sz w:val="24"/>
          <w:szCs w:val="24"/>
          <w:lang w:val="ru-RU"/>
        </w:rPr>
      </w:pPr>
    </w:p>
    <w:p w:rsidR="00086959" w:rsidRPr="00417952" w:rsidRDefault="00086959" w:rsidP="00086959">
      <w:pPr>
        <w:spacing w:after="0"/>
        <w:jc w:val="center"/>
        <w:rPr>
          <w:rFonts w:ascii="Times New Roman" w:hAnsi="Times New Roman"/>
          <w:b/>
          <w:iCs/>
          <w:sz w:val="24"/>
          <w:szCs w:val="24"/>
          <w:lang w:val="ru-RU"/>
        </w:rPr>
      </w:pPr>
      <w:r w:rsidRPr="00417952">
        <w:rPr>
          <w:rFonts w:ascii="Times New Roman" w:hAnsi="Times New Roman"/>
          <w:b/>
          <w:iCs/>
          <w:sz w:val="24"/>
          <w:szCs w:val="24"/>
          <w:lang w:val="ru-RU"/>
        </w:rPr>
        <w:t xml:space="preserve">за </w:t>
      </w:r>
      <w:proofErr w:type="spellStart"/>
      <w:r w:rsidRPr="00417952">
        <w:rPr>
          <w:rFonts w:ascii="Times New Roman" w:hAnsi="Times New Roman"/>
          <w:b/>
          <w:iCs/>
          <w:sz w:val="24"/>
          <w:szCs w:val="24"/>
          <w:lang w:val="ru-RU"/>
        </w:rPr>
        <w:t>спазване</w:t>
      </w:r>
      <w:proofErr w:type="spellEnd"/>
      <w:r w:rsidRPr="00417952">
        <w:rPr>
          <w:rFonts w:ascii="Times New Roman" w:hAnsi="Times New Roman"/>
          <w:b/>
          <w:iCs/>
          <w:sz w:val="24"/>
          <w:szCs w:val="24"/>
          <w:lang w:val="ru-RU"/>
        </w:rPr>
        <w:t xml:space="preserve"> </w:t>
      </w:r>
      <w:proofErr w:type="spellStart"/>
      <w:r w:rsidRPr="00417952">
        <w:rPr>
          <w:rFonts w:ascii="Times New Roman" w:hAnsi="Times New Roman"/>
          <w:b/>
          <w:iCs/>
          <w:sz w:val="24"/>
          <w:szCs w:val="24"/>
          <w:lang w:val="ru-RU"/>
        </w:rPr>
        <w:t>задълженията</w:t>
      </w:r>
      <w:proofErr w:type="spellEnd"/>
      <w:r w:rsidRPr="00417952">
        <w:rPr>
          <w:rFonts w:ascii="Times New Roman" w:hAnsi="Times New Roman"/>
          <w:b/>
          <w:iCs/>
          <w:sz w:val="24"/>
          <w:szCs w:val="24"/>
          <w:lang w:val="ru-RU"/>
        </w:rPr>
        <w:t xml:space="preserve">, </w:t>
      </w:r>
      <w:proofErr w:type="spellStart"/>
      <w:r w:rsidRPr="00417952">
        <w:rPr>
          <w:rFonts w:ascii="Times New Roman" w:hAnsi="Times New Roman"/>
          <w:b/>
          <w:iCs/>
          <w:sz w:val="24"/>
          <w:szCs w:val="24"/>
          <w:lang w:val="ru-RU"/>
        </w:rPr>
        <w:t>свързани</w:t>
      </w:r>
      <w:proofErr w:type="spellEnd"/>
      <w:r w:rsidRPr="00417952">
        <w:rPr>
          <w:rFonts w:ascii="Times New Roman" w:hAnsi="Times New Roman"/>
          <w:b/>
          <w:iCs/>
          <w:sz w:val="24"/>
          <w:szCs w:val="24"/>
          <w:lang w:val="ru-RU"/>
        </w:rPr>
        <w:t xml:space="preserve"> с </w:t>
      </w:r>
      <w:proofErr w:type="spellStart"/>
      <w:r w:rsidRPr="00417952">
        <w:rPr>
          <w:rFonts w:ascii="Times New Roman" w:hAnsi="Times New Roman"/>
          <w:b/>
          <w:iCs/>
          <w:sz w:val="24"/>
          <w:szCs w:val="24"/>
          <w:lang w:val="ru-RU"/>
        </w:rPr>
        <w:t>данъци</w:t>
      </w:r>
      <w:proofErr w:type="spellEnd"/>
      <w:r w:rsidRPr="00417952">
        <w:rPr>
          <w:rFonts w:ascii="Times New Roman" w:hAnsi="Times New Roman"/>
          <w:b/>
          <w:iCs/>
          <w:sz w:val="24"/>
          <w:szCs w:val="24"/>
          <w:lang w:val="ru-RU"/>
        </w:rPr>
        <w:t xml:space="preserve"> и </w:t>
      </w:r>
      <w:proofErr w:type="spellStart"/>
      <w:r w:rsidRPr="00417952">
        <w:rPr>
          <w:rFonts w:ascii="Times New Roman" w:hAnsi="Times New Roman"/>
          <w:b/>
          <w:iCs/>
          <w:sz w:val="24"/>
          <w:szCs w:val="24"/>
          <w:lang w:val="ru-RU"/>
        </w:rPr>
        <w:t>осигуровки</w:t>
      </w:r>
      <w:proofErr w:type="spellEnd"/>
      <w:r w:rsidRPr="00417952">
        <w:rPr>
          <w:rFonts w:ascii="Times New Roman" w:hAnsi="Times New Roman"/>
          <w:b/>
          <w:iCs/>
          <w:sz w:val="24"/>
          <w:szCs w:val="24"/>
          <w:lang w:val="ru-RU"/>
        </w:rPr>
        <w:t xml:space="preserve">, </w:t>
      </w:r>
      <w:proofErr w:type="spellStart"/>
      <w:r w:rsidRPr="00417952">
        <w:rPr>
          <w:rFonts w:ascii="Times New Roman" w:hAnsi="Times New Roman"/>
          <w:b/>
          <w:iCs/>
          <w:sz w:val="24"/>
          <w:szCs w:val="24"/>
          <w:lang w:val="ru-RU"/>
        </w:rPr>
        <w:t>опазване</w:t>
      </w:r>
      <w:proofErr w:type="spellEnd"/>
      <w:r w:rsidRPr="00417952">
        <w:rPr>
          <w:rFonts w:ascii="Times New Roman" w:hAnsi="Times New Roman"/>
          <w:b/>
          <w:iCs/>
          <w:sz w:val="24"/>
          <w:szCs w:val="24"/>
          <w:lang w:val="ru-RU"/>
        </w:rPr>
        <w:t xml:space="preserve"> на </w:t>
      </w:r>
      <w:proofErr w:type="spellStart"/>
      <w:r w:rsidRPr="00417952">
        <w:rPr>
          <w:rFonts w:ascii="Times New Roman" w:hAnsi="Times New Roman"/>
          <w:b/>
          <w:iCs/>
          <w:sz w:val="24"/>
          <w:szCs w:val="24"/>
          <w:lang w:val="ru-RU"/>
        </w:rPr>
        <w:t>околната</w:t>
      </w:r>
      <w:proofErr w:type="spellEnd"/>
      <w:r w:rsidRPr="00417952">
        <w:rPr>
          <w:rFonts w:ascii="Times New Roman" w:hAnsi="Times New Roman"/>
          <w:b/>
          <w:iCs/>
          <w:sz w:val="24"/>
          <w:szCs w:val="24"/>
          <w:lang w:val="ru-RU"/>
        </w:rPr>
        <w:t xml:space="preserve"> среда, </w:t>
      </w:r>
      <w:proofErr w:type="spellStart"/>
      <w:r w:rsidRPr="00417952">
        <w:rPr>
          <w:rFonts w:ascii="Times New Roman" w:hAnsi="Times New Roman"/>
          <w:b/>
          <w:iCs/>
          <w:sz w:val="24"/>
          <w:szCs w:val="24"/>
          <w:lang w:val="ru-RU"/>
        </w:rPr>
        <w:t>закрила</w:t>
      </w:r>
      <w:proofErr w:type="spellEnd"/>
      <w:r w:rsidRPr="00417952">
        <w:rPr>
          <w:rFonts w:ascii="Times New Roman" w:hAnsi="Times New Roman"/>
          <w:b/>
          <w:iCs/>
          <w:sz w:val="24"/>
          <w:szCs w:val="24"/>
          <w:lang w:val="ru-RU"/>
        </w:rPr>
        <w:t xml:space="preserve"> на </w:t>
      </w:r>
      <w:proofErr w:type="spellStart"/>
      <w:r w:rsidRPr="00417952">
        <w:rPr>
          <w:rFonts w:ascii="Times New Roman" w:hAnsi="Times New Roman"/>
          <w:b/>
          <w:iCs/>
          <w:sz w:val="24"/>
          <w:szCs w:val="24"/>
          <w:lang w:val="ru-RU"/>
        </w:rPr>
        <w:t>заетостта</w:t>
      </w:r>
      <w:proofErr w:type="spellEnd"/>
      <w:r w:rsidRPr="00417952">
        <w:rPr>
          <w:rFonts w:ascii="Times New Roman" w:hAnsi="Times New Roman"/>
          <w:b/>
          <w:iCs/>
          <w:sz w:val="24"/>
          <w:szCs w:val="24"/>
          <w:lang w:val="ru-RU"/>
        </w:rPr>
        <w:t xml:space="preserve"> и </w:t>
      </w:r>
      <w:proofErr w:type="spellStart"/>
      <w:r w:rsidRPr="00417952">
        <w:rPr>
          <w:rFonts w:ascii="Times New Roman" w:hAnsi="Times New Roman"/>
          <w:b/>
          <w:iCs/>
          <w:sz w:val="24"/>
          <w:szCs w:val="24"/>
          <w:lang w:val="ru-RU"/>
        </w:rPr>
        <w:t>условията</w:t>
      </w:r>
      <w:proofErr w:type="spellEnd"/>
      <w:r w:rsidRPr="00417952">
        <w:rPr>
          <w:rFonts w:ascii="Times New Roman" w:hAnsi="Times New Roman"/>
          <w:b/>
          <w:iCs/>
          <w:sz w:val="24"/>
          <w:szCs w:val="24"/>
          <w:lang w:val="ru-RU"/>
        </w:rPr>
        <w:t xml:space="preserve"> на труд</w:t>
      </w:r>
    </w:p>
    <w:p w:rsidR="00086959" w:rsidRPr="00417952" w:rsidRDefault="00086959" w:rsidP="00086959">
      <w:pPr>
        <w:spacing w:after="0" w:line="240" w:lineRule="auto"/>
        <w:jc w:val="both"/>
        <w:rPr>
          <w:rFonts w:ascii="Times New Roman" w:hAnsi="Times New Roman"/>
          <w:b/>
          <w:sz w:val="24"/>
          <w:szCs w:val="24"/>
          <w:lang w:val="ru-RU"/>
        </w:rPr>
      </w:pPr>
    </w:p>
    <w:p w:rsidR="00086959" w:rsidRPr="002124DA" w:rsidRDefault="00086959" w:rsidP="00086959">
      <w:pPr>
        <w:spacing w:after="0" w:line="240" w:lineRule="auto"/>
        <w:jc w:val="both"/>
        <w:rPr>
          <w:rFonts w:ascii="Times New Roman" w:hAnsi="Times New Roman"/>
          <w:sz w:val="24"/>
          <w:szCs w:val="24"/>
          <w:lang w:val="ru-RU"/>
        </w:rPr>
      </w:pPr>
      <w:proofErr w:type="spellStart"/>
      <w:r w:rsidRPr="002124DA">
        <w:rPr>
          <w:rFonts w:ascii="Times New Roman" w:hAnsi="Times New Roman"/>
          <w:sz w:val="24"/>
          <w:szCs w:val="24"/>
          <w:lang w:val="ru-RU"/>
        </w:rPr>
        <w:t>Долуподписаният</w:t>
      </w:r>
      <w:proofErr w:type="spellEnd"/>
      <w:r w:rsidRPr="002124DA">
        <w:rPr>
          <w:rFonts w:ascii="Times New Roman" w:hAnsi="Times New Roman"/>
          <w:sz w:val="24"/>
          <w:szCs w:val="24"/>
          <w:lang w:val="ru-RU"/>
        </w:rPr>
        <w:t xml:space="preserve"> /-ната/ .........................................................................................., с л. к. № ............................ </w:t>
      </w:r>
      <w:proofErr w:type="spellStart"/>
      <w:r w:rsidRPr="002124DA">
        <w:rPr>
          <w:rFonts w:ascii="Times New Roman" w:hAnsi="Times New Roman"/>
          <w:sz w:val="24"/>
          <w:szCs w:val="24"/>
          <w:lang w:val="ru-RU"/>
        </w:rPr>
        <w:t>издадена</w:t>
      </w:r>
      <w:proofErr w:type="spellEnd"/>
      <w:r w:rsidRPr="002124DA">
        <w:rPr>
          <w:rFonts w:ascii="Times New Roman" w:hAnsi="Times New Roman"/>
          <w:sz w:val="24"/>
          <w:szCs w:val="24"/>
          <w:lang w:val="ru-RU"/>
        </w:rPr>
        <w:t xml:space="preserve"> на ................ от..............................., с ЕГН........................... в </w:t>
      </w:r>
      <w:proofErr w:type="spellStart"/>
      <w:r w:rsidRPr="002124DA">
        <w:rPr>
          <w:rFonts w:ascii="Times New Roman" w:hAnsi="Times New Roman"/>
          <w:sz w:val="24"/>
          <w:szCs w:val="24"/>
          <w:lang w:val="ru-RU"/>
        </w:rPr>
        <w:t>качеството</w:t>
      </w:r>
      <w:proofErr w:type="spellEnd"/>
      <w:r w:rsidRPr="002124DA">
        <w:rPr>
          <w:rFonts w:ascii="Times New Roman" w:hAnsi="Times New Roman"/>
          <w:sz w:val="24"/>
          <w:szCs w:val="24"/>
          <w:lang w:val="ru-RU"/>
        </w:rPr>
        <w:t xml:space="preserve"> ми на</w:t>
      </w:r>
      <w:r w:rsidRPr="002124DA">
        <w:rPr>
          <w:rFonts w:ascii="Times New Roman" w:hAnsi="Times New Roman"/>
          <w:sz w:val="24"/>
          <w:szCs w:val="24"/>
          <w:lang w:val="ru-RU"/>
        </w:rPr>
        <w:tab/>
        <w:t>................................ на .............................................................................</w:t>
      </w:r>
    </w:p>
    <w:p w:rsidR="00086959" w:rsidRPr="002124DA" w:rsidRDefault="00086959" w:rsidP="00086959">
      <w:pPr>
        <w:spacing w:after="0" w:line="240" w:lineRule="auto"/>
        <w:jc w:val="both"/>
        <w:rPr>
          <w:rFonts w:ascii="Times New Roman" w:hAnsi="Times New Roman"/>
          <w:i/>
          <w:lang w:val="ru-RU"/>
        </w:rPr>
      </w:pPr>
      <w:r w:rsidRPr="002124DA">
        <w:rPr>
          <w:rFonts w:ascii="Times New Roman" w:hAnsi="Times New Roman"/>
          <w:sz w:val="24"/>
          <w:szCs w:val="24"/>
          <w:lang w:val="ru-RU"/>
        </w:rPr>
        <w:t xml:space="preserve"> </w:t>
      </w:r>
      <w:r w:rsidRPr="002124DA">
        <w:rPr>
          <w:rFonts w:ascii="Times New Roman" w:hAnsi="Times New Roman"/>
          <w:sz w:val="24"/>
          <w:szCs w:val="24"/>
          <w:lang w:val="ru-RU"/>
        </w:rPr>
        <w:tab/>
      </w:r>
      <w:r w:rsidRPr="002124DA">
        <w:rPr>
          <w:rFonts w:ascii="Times New Roman" w:hAnsi="Times New Roman"/>
          <w:sz w:val="24"/>
          <w:szCs w:val="24"/>
          <w:lang w:val="ru-RU"/>
        </w:rPr>
        <w:tab/>
      </w:r>
      <w:r w:rsidRPr="002124DA">
        <w:rPr>
          <w:rFonts w:ascii="Times New Roman" w:hAnsi="Times New Roman"/>
          <w:sz w:val="24"/>
          <w:szCs w:val="24"/>
          <w:lang w:val="ru-RU"/>
        </w:rPr>
        <w:tab/>
      </w:r>
      <w:r w:rsidRPr="002124DA">
        <w:rPr>
          <w:rFonts w:ascii="Times New Roman" w:hAnsi="Times New Roman"/>
          <w:i/>
          <w:lang w:val="ru-RU"/>
        </w:rPr>
        <w:t>/</w:t>
      </w:r>
      <w:proofErr w:type="spellStart"/>
      <w:r w:rsidRPr="002124DA">
        <w:rPr>
          <w:rFonts w:ascii="Times New Roman" w:hAnsi="Times New Roman"/>
          <w:i/>
          <w:lang w:val="ru-RU"/>
        </w:rPr>
        <w:t>посочете</w:t>
      </w:r>
      <w:proofErr w:type="spellEnd"/>
      <w:r w:rsidRPr="002124DA">
        <w:rPr>
          <w:rFonts w:ascii="Times New Roman" w:hAnsi="Times New Roman"/>
          <w:i/>
          <w:lang w:val="ru-RU"/>
        </w:rPr>
        <w:t xml:space="preserve"> </w:t>
      </w:r>
      <w:proofErr w:type="spellStart"/>
      <w:r w:rsidRPr="002124DA">
        <w:rPr>
          <w:rFonts w:ascii="Times New Roman" w:hAnsi="Times New Roman"/>
          <w:i/>
          <w:lang w:val="ru-RU"/>
        </w:rPr>
        <w:t>длъжността</w:t>
      </w:r>
      <w:proofErr w:type="spellEnd"/>
      <w:r w:rsidRPr="002124DA">
        <w:rPr>
          <w:rFonts w:ascii="Times New Roman" w:hAnsi="Times New Roman"/>
          <w:i/>
          <w:lang w:val="ru-RU"/>
        </w:rPr>
        <w:t xml:space="preserve">/ </w:t>
      </w:r>
      <w:r w:rsidRPr="002124DA">
        <w:rPr>
          <w:rFonts w:ascii="Times New Roman" w:hAnsi="Times New Roman"/>
          <w:i/>
          <w:lang w:val="ru-RU"/>
        </w:rPr>
        <w:tab/>
        <w:t xml:space="preserve">          /наименование на участника/ </w:t>
      </w:r>
    </w:p>
    <w:p w:rsidR="00086959" w:rsidRPr="002124DA" w:rsidRDefault="00086959" w:rsidP="00086959">
      <w:pPr>
        <w:spacing w:after="0" w:line="240" w:lineRule="auto"/>
        <w:jc w:val="both"/>
        <w:rPr>
          <w:rFonts w:ascii="Times New Roman" w:hAnsi="Times New Roman"/>
          <w:b/>
          <w:sz w:val="24"/>
          <w:szCs w:val="24"/>
          <w:lang w:val="ru-RU"/>
        </w:rPr>
      </w:pPr>
      <w:r w:rsidRPr="002124DA">
        <w:rPr>
          <w:rFonts w:ascii="Times New Roman" w:eastAsia="Times New Roman" w:hAnsi="Times New Roman"/>
          <w:sz w:val="24"/>
          <w:szCs w:val="24"/>
          <w:lang w:val="ru-RU" w:eastAsia="bg-BG"/>
        </w:rPr>
        <w:t>ЕИК/БУЛСТАТ …………</w:t>
      </w:r>
      <w:proofErr w:type="gramStart"/>
      <w:r w:rsidRPr="002124DA">
        <w:rPr>
          <w:rFonts w:ascii="Times New Roman" w:eastAsia="Times New Roman" w:hAnsi="Times New Roman"/>
          <w:sz w:val="24"/>
          <w:szCs w:val="24"/>
          <w:lang w:val="ru-RU" w:eastAsia="bg-BG"/>
        </w:rPr>
        <w:t>…….</w:t>
      </w:r>
      <w:proofErr w:type="gramEnd"/>
      <w:r w:rsidRPr="002124DA">
        <w:rPr>
          <w:rFonts w:ascii="Times New Roman" w:eastAsia="Times New Roman" w:hAnsi="Times New Roman"/>
          <w:sz w:val="24"/>
          <w:szCs w:val="24"/>
          <w:lang w:val="ru-RU" w:eastAsia="bg-BG"/>
        </w:rPr>
        <w:t xml:space="preserve">…, </w:t>
      </w:r>
      <w:r w:rsidRPr="002124DA">
        <w:rPr>
          <w:rFonts w:ascii="Times New Roman" w:hAnsi="Times New Roman"/>
          <w:sz w:val="24"/>
          <w:szCs w:val="24"/>
          <w:lang w:val="ru-RU"/>
        </w:rPr>
        <w:t xml:space="preserve">участник в </w:t>
      </w:r>
      <w:proofErr w:type="spellStart"/>
      <w:r w:rsidRPr="002124DA">
        <w:rPr>
          <w:rFonts w:ascii="Times New Roman" w:hAnsi="Times New Roman"/>
          <w:sz w:val="24"/>
          <w:szCs w:val="24"/>
          <w:lang w:val="ru-RU"/>
        </w:rPr>
        <w:t>обществена</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поръчка</w:t>
      </w:r>
      <w:proofErr w:type="spellEnd"/>
      <w:r w:rsidRPr="002124DA">
        <w:rPr>
          <w:rFonts w:ascii="Times New Roman" w:hAnsi="Times New Roman"/>
          <w:sz w:val="24"/>
          <w:szCs w:val="24"/>
          <w:lang w:val="ru-RU"/>
        </w:rPr>
        <w:t xml:space="preserve"> с предмет: .......................</w:t>
      </w:r>
    </w:p>
    <w:p w:rsidR="00086959" w:rsidRPr="002124DA" w:rsidRDefault="00086959" w:rsidP="00086959">
      <w:pPr>
        <w:jc w:val="center"/>
        <w:rPr>
          <w:rFonts w:ascii="Times New Roman" w:hAnsi="Times New Roman"/>
          <w:b/>
          <w:sz w:val="24"/>
          <w:szCs w:val="24"/>
          <w:lang w:val="ru-RU"/>
        </w:rPr>
      </w:pPr>
    </w:p>
    <w:p w:rsidR="00086959" w:rsidRPr="002124DA" w:rsidRDefault="00086959" w:rsidP="00086959">
      <w:pPr>
        <w:jc w:val="center"/>
        <w:rPr>
          <w:rFonts w:ascii="Times New Roman" w:hAnsi="Times New Roman"/>
          <w:b/>
          <w:sz w:val="24"/>
          <w:szCs w:val="24"/>
          <w:lang w:val="ru-RU"/>
        </w:rPr>
      </w:pPr>
      <w:r w:rsidRPr="002124DA">
        <w:rPr>
          <w:rFonts w:ascii="Times New Roman" w:hAnsi="Times New Roman"/>
          <w:b/>
          <w:sz w:val="24"/>
          <w:szCs w:val="24"/>
          <w:lang w:val="ru-RU"/>
        </w:rPr>
        <w:t>ДЕКЛАРИРАМ, че:</w:t>
      </w:r>
    </w:p>
    <w:p w:rsidR="00086959" w:rsidRPr="002124DA" w:rsidRDefault="00086959" w:rsidP="00086959">
      <w:pPr>
        <w:jc w:val="both"/>
        <w:rPr>
          <w:rFonts w:ascii="Times New Roman" w:hAnsi="Times New Roman"/>
          <w:sz w:val="24"/>
          <w:szCs w:val="24"/>
          <w:lang w:val="ru-RU"/>
        </w:rPr>
      </w:pPr>
      <w:r w:rsidRPr="002124DA">
        <w:rPr>
          <w:rFonts w:ascii="Times New Roman" w:hAnsi="Times New Roman"/>
          <w:sz w:val="24"/>
          <w:szCs w:val="24"/>
          <w:lang w:val="ru-RU"/>
        </w:rPr>
        <w:t xml:space="preserve">При </w:t>
      </w:r>
      <w:proofErr w:type="spellStart"/>
      <w:r w:rsidRPr="002124DA">
        <w:rPr>
          <w:rFonts w:ascii="Times New Roman" w:hAnsi="Times New Roman"/>
          <w:sz w:val="24"/>
          <w:szCs w:val="24"/>
          <w:lang w:val="ru-RU"/>
        </w:rPr>
        <w:t>изготвяне</w:t>
      </w:r>
      <w:proofErr w:type="spellEnd"/>
      <w:r w:rsidRPr="002124DA">
        <w:rPr>
          <w:rFonts w:ascii="Times New Roman" w:hAnsi="Times New Roman"/>
          <w:sz w:val="24"/>
          <w:szCs w:val="24"/>
          <w:lang w:val="ru-RU"/>
        </w:rPr>
        <w:t xml:space="preserve"> на </w:t>
      </w:r>
      <w:proofErr w:type="spellStart"/>
      <w:r w:rsidRPr="002124DA">
        <w:rPr>
          <w:rFonts w:ascii="Times New Roman" w:hAnsi="Times New Roman"/>
          <w:sz w:val="24"/>
          <w:szCs w:val="24"/>
          <w:lang w:val="ru-RU"/>
        </w:rPr>
        <w:t>офертата</w:t>
      </w:r>
      <w:proofErr w:type="spellEnd"/>
      <w:r w:rsidRPr="002124DA">
        <w:rPr>
          <w:rFonts w:ascii="Times New Roman" w:hAnsi="Times New Roman"/>
          <w:sz w:val="24"/>
          <w:szCs w:val="24"/>
          <w:lang w:val="ru-RU"/>
        </w:rPr>
        <w:t xml:space="preserve"> за </w:t>
      </w:r>
      <w:proofErr w:type="spellStart"/>
      <w:r w:rsidRPr="002124DA">
        <w:rPr>
          <w:rFonts w:ascii="Times New Roman" w:hAnsi="Times New Roman"/>
          <w:sz w:val="24"/>
          <w:szCs w:val="24"/>
          <w:lang w:val="ru-RU"/>
        </w:rPr>
        <w:t>горецитираната</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обществена</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поръчка</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са</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спазени</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изискванията</w:t>
      </w:r>
      <w:proofErr w:type="spellEnd"/>
      <w:r w:rsidRPr="002124DA">
        <w:rPr>
          <w:rFonts w:ascii="Times New Roman" w:hAnsi="Times New Roman"/>
          <w:sz w:val="24"/>
          <w:szCs w:val="24"/>
          <w:lang w:val="ru-RU"/>
        </w:rPr>
        <w:t xml:space="preserve"> за </w:t>
      </w:r>
      <w:proofErr w:type="spellStart"/>
      <w:r w:rsidRPr="002124DA">
        <w:rPr>
          <w:rFonts w:ascii="Times New Roman" w:hAnsi="Times New Roman"/>
          <w:sz w:val="24"/>
          <w:szCs w:val="24"/>
          <w:lang w:val="ru-RU"/>
        </w:rPr>
        <w:t>закрила</w:t>
      </w:r>
      <w:proofErr w:type="spellEnd"/>
      <w:r w:rsidRPr="002124DA">
        <w:rPr>
          <w:rFonts w:ascii="Times New Roman" w:hAnsi="Times New Roman"/>
          <w:sz w:val="24"/>
          <w:szCs w:val="24"/>
          <w:lang w:val="ru-RU"/>
        </w:rPr>
        <w:t xml:space="preserve"> на </w:t>
      </w:r>
      <w:proofErr w:type="spellStart"/>
      <w:r w:rsidRPr="002124DA">
        <w:rPr>
          <w:rFonts w:ascii="Times New Roman" w:hAnsi="Times New Roman"/>
          <w:sz w:val="24"/>
          <w:szCs w:val="24"/>
          <w:lang w:val="ru-RU"/>
        </w:rPr>
        <w:t>заетостта</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включително</w:t>
      </w:r>
      <w:proofErr w:type="spellEnd"/>
      <w:r w:rsidRPr="002124DA">
        <w:rPr>
          <w:rFonts w:ascii="Times New Roman" w:hAnsi="Times New Roman"/>
          <w:sz w:val="24"/>
          <w:szCs w:val="24"/>
          <w:lang w:val="ru-RU"/>
        </w:rPr>
        <w:t xml:space="preserve"> </w:t>
      </w:r>
      <w:proofErr w:type="spellStart"/>
      <w:r w:rsidRPr="002124DA">
        <w:rPr>
          <w:rFonts w:ascii="Times New Roman" w:hAnsi="Times New Roman"/>
          <w:sz w:val="24"/>
          <w:szCs w:val="24"/>
          <w:lang w:val="ru-RU"/>
        </w:rPr>
        <w:t>минимална</w:t>
      </w:r>
      <w:proofErr w:type="spellEnd"/>
      <w:r w:rsidRPr="002124DA">
        <w:rPr>
          <w:rFonts w:ascii="Times New Roman" w:hAnsi="Times New Roman"/>
          <w:sz w:val="24"/>
          <w:szCs w:val="24"/>
          <w:lang w:val="ru-RU"/>
        </w:rPr>
        <w:t xml:space="preserve"> цена </w:t>
      </w:r>
      <w:proofErr w:type="gramStart"/>
      <w:r w:rsidRPr="002124DA">
        <w:rPr>
          <w:rFonts w:ascii="Times New Roman" w:hAnsi="Times New Roman"/>
          <w:sz w:val="24"/>
          <w:szCs w:val="24"/>
          <w:lang w:val="ru-RU"/>
        </w:rPr>
        <w:t>на труда</w:t>
      </w:r>
      <w:proofErr w:type="gramEnd"/>
      <w:r w:rsidRPr="002124DA">
        <w:rPr>
          <w:rFonts w:ascii="Times New Roman" w:hAnsi="Times New Roman"/>
          <w:sz w:val="24"/>
          <w:szCs w:val="24"/>
          <w:lang w:val="ru-RU"/>
        </w:rPr>
        <w:t xml:space="preserve"> и </w:t>
      </w:r>
      <w:proofErr w:type="spellStart"/>
      <w:r w:rsidRPr="002124DA">
        <w:rPr>
          <w:rFonts w:ascii="Times New Roman" w:hAnsi="Times New Roman"/>
          <w:sz w:val="24"/>
          <w:szCs w:val="24"/>
          <w:lang w:val="ru-RU"/>
        </w:rPr>
        <w:t>условията</w:t>
      </w:r>
      <w:proofErr w:type="spellEnd"/>
      <w:r w:rsidRPr="002124DA">
        <w:rPr>
          <w:rFonts w:ascii="Times New Roman" w:hAnsi="Times New Roman"/>
          <w:sz w:val="24"/>
          <w:szCs w:val="24"/>
          <w:lang w:val="ru-RU"/>
        </w:rPr>
        <w:t xml:space="preserve"> на труд.</w:t>
      </w:r>
    </w:p>
    <w:p w:rsidR="00086959" w:rsidRPr="002124DA" w:rsidRDefault="00086959" w:rsidP="00086959">
      <w:pPr>
        <w:rPr>
          <w:rFonts w:ascii="Times New Roman" w:hAnsi="Times New Roman"/>
          <w:b/>
          <w:sz w:val="24"/>
          <w:szCs w:val="24"/>
          <w:lang w:val="ru-RU"/>
        </w:rPr>
      </w:pPr>
      <w:r w:rsidRPr="002124DA">
        <w:rPr>
          <w:rFonts w:ascii="Times New Roman" w:hAnsi="Times New Roman"/>
          <w:b/>
          <w:sz w:val="24"/>
          <w:szCs w:val="24"/>
          <w:lang w:val="ru-RU"/>
        </w:rPr>
        <w:t xml:space="preserve">Известна ми е </w:t>
      </w:r>
      <w:proofErr w:type="spellStart"/>
      <w:r w:rsidRPr="002124DA">
        <w:rPr>
          <w:rFonts w:ascii="Times New Roman" w:hAnsi="Times New Roman"/>
          <w:b/>
          <w:sz w:val="24"/>
          <w:szCs w:val="24"/>
          <w:lang w:val="ru-RU"/>
        </w:rPr>
        <w:t>отговорността</w:t>
      </w:r>
      <w:proofErr w:type="spellEnd"/>
      <w:r w:rsidRPr="002124DA">
        <w:rPr>
          <w:rFonts w:ascii="Times New Roman" w:hAnsi="Times New Roman"/>
          <w:b/>
          <w:sz w:val="24"/>
          <w:szCs w:val="24"/>
          <w:lang w:val="ru-RU"/>
        </w:rPr>
        <w:t xml:space="preserve"> по чл. 313 от </w:t>
      </w:r>
      <w:proofErr w:type="spellStart"/>
      <w:r w:rsidRPr="002124DA">
        <w:rPr>
          <w:rFonts w:ascii="Times New Roman" w:hAnsi="Times New Roman"/>
          <w:b/>
          <w:sz w:val="24"/>
          <w:szCs w:val="24"/>
          <w:lang w:val="ru-RU"/>
        </w:rPr>
        <w:t>Наказателния</w:t>
      </w:r>
      <w:proofErr w:type="spellEnd"/>
      <w:r w:rsidRPr="002124DA">
        <w:rPr>
          <w:rFonts w:ascii="Times New Roman" w:hAnsi="Times New Roman"/>
          <w:b/>
          <w:sz w:val="24"/>
          <w:szCs w:val="24"/>
          <w:lang w:val="ru-RU"/>
        </w:rPr>
        <w:t xml:space="preserve"> кодекс за </w:t>
      </w:r>
      <w:proofErr w:type="spellStart"/>
      <w:r w:rsidRPr="002124DA">
        <w:rPr>
          <w:rFonts w:ascii="Times New Roman" w:hAnsi="Times New Roman"/>
          <w:b/>
          <w:sz w:val="24"/>
          <w:szCs w:val="24"/>
          <w:lang w:val="ru-RU"/>
        </w:rPr>
        <w:t>посочване</w:t>
      </w:r>
      <w:proofErr w:type="spellEnd"/>
      <w:r w:rsidRPr="002124DA">
        <w:rPr>
          <w:rFonts w:ascii="Times New Roman" w:hAnsi="Times New Roman"/>
          <w:b/>
          <w:sz w:val="24"/>
          <w:szCs w:val="24"/>
          <w:lang w:val="ru-RU"/>
        </w:rPr>
        <w:t xml:space="preserve"> на </w:t>
      </w:r>
      <w:proofErr w:type="spellStart"/>
      <w:r w:rsidRPr="002124DA">
        <w:rPr>
          <w:rFonts w:ascii="Times New Roman" w:hAnsi="Times New Roman"/>
          <w:b/>
          <w:sz w:val="24"/>
          <w:szCs w:val="24"/>
          <w:lang w:val="ru-RU"/>
        </w:rPr>
        <w:t>неверни</w:t>
      </w:r>
      <w:proofErr w:type="spellEnd"/>
      <w:r w:rsidRPr="002124DA">
        <w:rPr>
          <w:rFonts w:ascii="Times New Roman" w:hAnsi="Times New Roman"/>
          <w:b/>
          <w:sz w:val="24"/>
          <w:szCs w:val="24"/>
          <w:lang w:val="ru-RU"/>
        </w:rPr>
        <w:t xml:space="preserve"> </w:t>
      </w:r>
      <w:proofErr w:type="spellStart"/>
      <w:r w:rsidRPr="002124DA">
        <w:rPr>
          <w:rFonts w:ascii="Times New Roman" w:hAnsi="Times New Roman"/>
          <w:b/>
          <w:sz w:val="24"/>
          <w:szCs w:val="24"/>
          <w:lang w:val="ru-RU"/>
        </w:rPr>
        <w:t>данни</w:t>
      </w:r>
      <w:proofErr w:type="spellEnd"/>
      <w:r w:rsidRPr="002124DA">
        <w:rPr>
          <w:rFonts w:ascii="Times New Roman" w:hAnsi="Times New Roman"/>
          <w:b/>
          <w:sz w:val="24"/>
          <w:szCs w:val="24"/>
          <w:lang w:val="ru-RU"/>
        </w:rPr>
        <w:t>.</w:t>
      </w:r>
    </w:p>
    <w:p w:rsidR="00086959" w:rsidRPr="002124DA" w:rsidRDefault="00086959" w:rsidP="00086959">
      <w:pPr>
        <w:rPr>
          <w:rFonts w:ascii="Times New Roman" w:hAnsi="Times New Roman"/>
          <w:b/>
          <w:sz w:val="24"/>
          <w:szCs w:val="24"/>
          <w:lang w:val="ru-RU"/>
        </w:rPr>
      </w:pPr>
    </w:p>
    <w:p w:rsidR="00086959" w:rsidRPr="002124DA" w:rsidRDefault="00086959" w:rsidP="00086959">
      <w:pPr>
        <w:spacing w:after="0" w:line="240" w:lineRule="auto"/>
        <w:jc w:val="both"/>
        <w:rPr>
          <w:rFonts w:ascii="Times New Roman" w:hAnsi="Times New Roman"/>
          <w:b/>
          <w:sz w:val="24"/>
          <w:szCs w:val="24"/>
          <w:lang w:val="ru-RU"/>
        </w:rPr>
      </w:pPr>
      <w:r w:rsidRPr="002124DA">
        <w:rPr>
          <w:rFonts w:ascii="Times New Roman" w:hAnsi="Times New Roman"/>
          <w:b/>
          <w:sz w:val="24"/>
          <w:szCs w:val="24"/>
          <w:lang w:val="ru-RU"/>
        </w:rPr>
        <w:t xml:space="preserve">Дата ……………….   </w:t>
      </w:r>
      <w:r w:rsidRPr="002124DA">
        <w:rPr>
          <w:rFonts w:ascii="Times New Roman" w:hAnsi="Times New Roman"/>
          <w:b/>
          <w:sz w:val="24"/>
          <w:szCs w:val="24"/>
          <w:lang w:val="ru-RU"/>
        </w:rPr>
        <w:tab/>
      </w:r>
      <w:r w:rsidRPr="002124DA">
        <w:rPr>
          <w:rFonts w:ascii="Times New Roman" w:hAnsi="Times New Roman"/>
          <w:b/>
          <w:sz w:val="24"/>
          <w:szCs w:val="24"/>
          <w:lang w:val="ru-RU"/>
        </w:rPr>
        <w:tab/>
      </w:r>
      <w:r w:rsidRPr="002124DA">
        <w:rPr>
          <w:rFonts w:ascii="Times New Roman" w:hAnsi="Times New Roman"/>
          <w:b/>
          <w:sz w:val="24"/>
          <w:szCs w:val="24"/>
          <w:lang w:val="ru-RU"/>
        </w:rPr>
        <w:tab/>
      </w:r>
      <w:r w:rsidRPr="002124DA">
        <w:rPr>
          <w:rFonts w:ascii="Times New Roman" w:hAnsi="Times New Roman"/>
          <w:b/>
          <w:sz w:val="24"/>
          <w:szCs w:val="24"/>
          <w:lang w:val="ru-RU"/>
        </w:rPr>
        <w:tab/>
      </w:r>
      <w:r w:rsidRPr="002124DA">
        <w:rPr>
          <w:rFonts w:ascii="Times New Roman" w:hAnsi="Times New Roman"/>
          <w:b/>
          <w:sz w:val="24"/>
          <w:szCs w:val="24"/>
          <w:lang w:val="ru-RU"/>
        </w:rPr>
        <w:tab/>
        <w:t xml:space="preserve">ДЕКЛАРАТОР:        </w:t>
      </w:r>
    </w:p>
    <w:p w:rsidR="00086959" w:rsidRPr="002124DA" w:rsidRDefault="00086959" w:rsidP="00086959">
      <w:pPr>
        <w:spacing w:after="0" w:line="240" w:lineRule="auto"/>
        <w:jc w:val="both"/>
        <w:rPr>
          <w:rFonts w:ascii="Times New Roman" w:hAnsi="Times New Roman"/>
          <w:b/>
          <w:sz w:val="24"/>
          <w:szCs w:val="24"/>
          <w:lang w:val="ru-RU"/>
        </w:rPr>
      </w:pPr>
      <w:r w:rsidRPr="002124DA">
        <w:rPr>
          <w:rFonts w:ascii="Times New Roman" w:hAnsi="Times New Roman"/>
          <w:b/>
          <w:sz w:val="24"/>
          <w:szCs w:val="24"/>
          <w:lang w:val="ru-RU"/>
        </w:rPr>
        <w:t>гр. ………………</w:t>
      </w:r>
      <w:proofErr w:type="gramStart"/>
      <w:r w:rsidRPr="002124DA">
        <w:rPr>
          <w:rFonts w:ascii="Times New Roman" w:hAnsi="Times New Roman"/>
          <w:b/>
          <w:sz w:val="24"/>
          <w:szCs w:val="24"/>
          <w:lang w:val="ru-RU"/>
        </w:rPr>
        <w:t>…….</w:t>
      </w:r>
      <w:proofErr w:type="gramEnd"/>
      <w:r w:rsidRPr="002124DA">
        <w:rPr>
          <w:rFonts w:ascii="Times New Roman" w:hAnsi="Times New Roman"/>
          <w:b/>
          <w:sz w:val="24"/>
          <w:szCs w:val="24"/>
          <w:lang w:val="ru-RU"/>
        </w:rPr>
        <w:t xml:space="preserve">.                                                                         /трите имена, </w:t>
      </w:r>
      <w:proofErr w:type="spellStart"/>
      <w:r w:rsidRPr="002124DA">
        <w:rPr>
          <w:rFonts w:ascii="Times New Roman" w:hAnsi="Times New Roman"/>
          <w:b/>
          <w:sz w:val="24"/>
          <w:szCs w:val="24"/>
          <w:lang w:val="ru-RU"/>
        </w:rPr>
        <w:t>подпис</w:t>
      </w:r>
      <w:proofErr w:type="spellEnd"/>
      <w:r w:rsidRPr="002124DA">
        <w:rPr>
          <w:rFonts w:ascii="Times New Roman" w:hAnsi="Times New Roman"/>
          <w:b/>
          <w:sz w:val="24"/>
          <w:szCs w:val="24"/>
          <w:lang w:val="ru-RU"/>
        </w:rPr>
        <w:t>/</w:t>
      </w:r>
    </w:p>
    <w:p w:rsidR="00086959" w:rsidRDefault="00086959" w:rsidP="00086959">
      <w:pPr>
        <w:rPr>
          <w:noProof/>
          <w:lang w:val="ru-RU"/>
        </w:rPr>
      </w:pPr>
    </w:p>
    <w:p w:rsidR="00086959" w:rsidRDefault="00086959" w:rsidP="00086959">
      <w:pPr>
        <w:jc w:val="both"/>
        <w:rPr>
          <w:rFonts w:ascii="Times New Roman" w:hAnsi="Times New Roman"/>
          <w:b/>
          <w:sz w:val="24"/>
          <w:szCs w:val="24"/>
        </w:rPr>
      </w:pPr>
      <w:r w:rsidRPr="002124DA">
        <w:rPr>
          <w:noProof/>
          <w:lang w:val="ru-RU"/>
        </w:rPr>
        <w:drawing>
          <wp:inline distT="0" distB="0" distL="0" distR="0">
            <wp:extent cx="576072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486150"/>
                    </a:xfrm>
                    <a:prstGeom prst="rect">
                      <a:avLst/>
                    </a:prstGeom>
                    <a:noFill/>
                    <a:ln>
                      <a:noFill/>
                    </a:ln>
                  </pic:spPr>
                </pic:pic>
              </a:graphicData>
            </a:graphic>
          </wp:inline>
        </w:drawing>
      </w:r>
    </w:p>
    <w:p w:rsidR="00086959" w:rsidRDefault="00086959" w:rsidP="00086959">
      <w:pPr>
        <w:jc w:val="both"/>
        <w:rPr>
          <w:rFonts w:ascii="Times New Roman" w:hAnsi="Times New Roman"/>
          <w:b/>
          <w:sz w:val="24"/>
          <w:szCs w:val="24"/>
        </w:rPr>
      </w:pPr>
    </w:p>
    <w:p w:rsidR="00086959" w:rsidRDefault="00086959" w:rsidP="00086959">
      <w:pPr>
        <w:autoSpaceDE w:val="0"/>
        <w:adjustRightInd w:val="0"/>
        <w:jc w:val="both"/>
        <w:rPr>
          <w:rFonts w:ascii="Times New Roman" w:hAnsi="Times New Roman"/>
          <w:i/>
          <w:u w:val="single"/>
        </w:rPr>
      </w:pPr>
    </w:p>
    <w:p w:rsidR="00086959" w:rsidRDefault="00086959" w:rsidP="00086959">
      <w:pPr>
        <w:autoSpaceDE w:val="0"/>
        <w:adjustRightInd w:val="0"/>
        <w:jc w:val="both"/>
        <w:rPr>
          <w:rFonts w:ascii="Times New Roman" w:hAnsi="Times New Roman"/>
          <w:i/>
          <w:sz w:val="24"/>
          <w:szCs w:val="24"/>
          <w:u w:val="single"/>
        </w:rPr>
      </w:pPr>
      <w:r>
        <w:rPr>
          <w:rFonts w:ascii="Times New Roman" w:hAnsi="Times New Roman"/>
          <w:i/>
          <w:sz w:val="24"/>
          <w:szCs w:val="24"/>
          <w:u w:val="single"/>
        </w:rPr>
        <w:t>Препоръчителен образец „Банкова гаранция за изпълнение на договор за обществена поръчка”</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До</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„ТОПЛОФИКАЦИЯ СОФИЯ” ЕАД</w:t>
      </w:r>
    </w:p>
    <w:p w:rsidR="00086959" w:rsidRDefault="00086959" w:rsidP="00086959">
      <w:pPr>
        <w:spacing w:after="0" w:line="240" w:lineRule="auto"/>
        <w:jc w:val="both"/>
        <w:rPr>
          <w:rFonts w:ascii="Times New Roman" w:hAnsi="Times New Roman"/>
          <w:b/>
          <w:sz w:val="24"/>
          <w:szCs w:val="24"/>
        </w:rPr>
      </w:pPr>
      <w:r>
        <w:rPr>
          <w:rFonts w:ascii="Times New Roman" w:hAnsi="Times New Roman"/>
          <w:b/>
          <w:sz w:val="24"/>
          <w:szCs w:val="24"/>
        </w:rPr>
        <w:t>гр. София 1680, ул. „Ястребец” № 23Б</w:t>
      </w:r>
    </w:p>
    <w:p w:rsidR="00086959" w:rsidRDefault="00086959" w:rsidP="00086959">
      <w:pPr>
        <w:spacing w:after="0" w:line="240" w:lineRule="auto"/>
        <w:jc w:val="both"/>
        <w:rPr>
          <w:rFonts w:ascii="Times New Roman" w:hAnsi="Times New Roman"/>
          <w:sz w:val="24"/>
          <w:szCs w:val="24"/>
        </w:rPr>
      </w:pPr>
      <w:r>
        <w:rPr>
          <w:rFonts w:ascii="Times New Roman" w:hAnsi="Times New Roman"/>
          <w:b/>
          <w:bCs/>
          <w:sz w:val="24"/>
          <w:szCs w:val="24"/>
        </w:rPr>
        <w:t>Банкова гаранция за изпълнение на договор за обществена поръчка</w:t>
      </w:r>
      <w:r>
        <w:rPr>
          <w:rFonts w:ascii="Times New Roman" w:hAnsi="Times New Roman"/>
          <w:sz w:val="24"/>
          <w:szCs w:val="24"/>
        </w:rPr>
        <w:tab/>
      </w:r>
    </w:p>
    <w:p w:rsidR="00086959" w:rsidRDefault="00086959" w:rsidP="00086959">
      <w:pPr>
        <w:shd w:val="clear" w:color="auto" w:fill="FFFFFF"/>
        <w:spacing w:after="0" w:line="240" w:lineRule="auto"/>
        <w:ind w:left="5" w:right="-138"/>
        <w:jc w:val="both"/>
        <w:rPr>
          <w:rStyle w:val="med11"/>
          <w:sz w:val="24"/>
          <w:szCs w:val="24"/>
        </w:rPr>
      </w:pPr>
      <w:r>
        <w:rPr>
          <w:rStyle w:val="med11"/>
          <w:rFonts w:ascii="Times New Roman" w:hAnsi="Times New Roman"/>
          <w:sz w:val="24"/>
          <w:szCs w:val="24"/>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w:t>
      </w:r>
      <w:r>
        <w:rPr>
          <w:rFonts w:ascii="Times New Roman" w:hAnsi="Times New Roman"/>
          <w:sz w:val="24"/>
          <w:szCs w:val="24"/>
        </w:rPr>
        <w:t xml:space="preserve"> [</w:t>
      </w:r>
      <w:r>
        <w:rPr>
          <w:rFonts w:ascii="Times New Roman" w:hAnsi="Times New Roman"/>
          <w:i/>
          <w:sz w:val="24"/>
          <w:szCs w:val="24"/>
        </w:rPr>
        <w:t>посочва се номера и датата на решението на Възложителя за избор на изпълнител на обществената поръчка</w:t>
      </w:r>
      <w:r>
        <w:rPr>
          <w:rFonts w:ascii="Times New Roman" w:hAnsi="Times New Roman"/>
          <w:sz w:val="24"/>
          <w:szCs w:val="24"/>
        </w:rPr>
        <w:t xml:space="preserve">] </w:t>
      </w:r>
      <w:r>
        <w:rPr>
          <w:rStyle w:val="med11"/>
          <w:rFonts w:ascii="Times New Roman" w:hAnsi="Times New Roman"/>
          <w:sz w:val="24"/>
          <w:szCs w:val="24"/>
        </w:rPr>
        <w:t>е класиран на първо място в процедурата за възлагане на обществена поръчка с предмет: „</w:t>
      </w:r>
      <w:r>
        <w:rPr>
          <w:rFonts w:ascii="Times New Roman" w:hAnsi="Times New Roman"/>
          <w:sz w:val="24"/>
          <w:szCs w:val="24"/>
        </w:rPr>
        <w:t>……“</w:t>
      </w:r>
      <w:r>
        <w:rPr>
          <w:rStyle w:val="med11"/>
          <w:rFonts w:ascii="Times New Roman" w:hAnsi="Times New Roman"/>
          <w:sz w:val="24"/>
          <w:szCs w:val="24"/>
        </w:rPr>
        <w:t>, с което е определен за ИЗПЪЛНИТЕЛ на посочената обществена поръчка.</w:t>
      </w:r>
    </w:p>
    <w:p w:rsidR="00086959" w:rsidRDefault="00086959" w:rsidP="00086959">
      <w:pPr>
        <w:shd w:val="clear" w:color="auto" w:fill="FFFFFF"/>
        <w:spacing w:after="0" w:line="240" w:lineRule="auto"/>
        <w:ind w:left="5" w:right="-138"/>
        <w:jc w:val="both"/>
        <w:rPr>
          <w:rStyle w:val="med11"/>
          <w:rFonts w:ascii="Times New Roman" w:hAnsi="Times New Roman"/>
          <w:sz w:val="24"/>
          <w:szCs w:val="24"/>
        </w:rPr>
      </w:pPr>
      <w:r>
        <w:rPr>
          <w:rStyle w:val="med11"/>
          <w:rFonts w:ascii="Times New Roman" w:hAnsi="Times New Roman"/>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Pr>
          <w:rStyle w:val="med11"/>
          <w:rFonts w:ascii="Times New Roman" w:hAnsi="Times New Roman"/>
          <w:sz w:val="24"/>
          <w:szCs w:val="24"/>
          <w:lang w:val="en-US"/>
        </w:rPr>
        <w:t>5</w:t>
      </w:r>
      <w:r>
        <w:rPr>
          <w:rStyle w:val="med11"/>
          <w:rFonts w:ascii="Times New Roman" w:hAnsi="Times New Roman"/>
          <w:sz w:val="24"/>
          <w:szCs w:val="24"/>
        </w:rPr>
        <w:t xml:space="preserve"> % от общата прогнозна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086959" w:rsidRDefault="00086959" w:rsidP="00086959">
      <w:pPr>
        <w:shd w:val="clear" w:color="auto" w:fill="FFFFFF"/>
        <w:spacing w:after="0" w:line="240" w:lineRule="auto"/>
        <w:ind w:left="10" w:right="-138"/>
        <w:jc w:val="both"/>
        <w:rPr>
          <w:rStyle w:val="med11"/>
          <w:rFonts w:ascii="Times New Roman" w:hAnsi="Times New Roman"/>
          <w:sz w:val="24"/>
          <w:szCs w:val="24"/>
        </w:rPr>
      </w:pPr>
      <w:r>
        <w:rPr>
          <w:rStyle w:val="med11"/>
          <w:rFonts w:ascii="Times New Roman" w:hAnsi="Times New Roman"/>
          <w:sz w:val="24"/>
          <w:szCs w:val="24"/>
        </w:rPr>
        <w:t xml:space="preserve">Във връзка с гореизложеното и по нареждане на ........................................................., ние, ....................................................../Банка/, представлявана от............................. се задължаваме </w:t>
      </w:r>
      <w:r>
        <w:rPr>
          <w:rFonts w:ascii="Times New Roman" w:hAnsi="Times New Roman"/>
          <w:sz w:val="24"/>
          <w:szCs w:val="24"/>
        </w:rPr>
        <w:t xml:space="preserve">неотменимо и безусловно, </w:t>
      </w:r>
      <w:r>
        <w:rPr>
          <w:rStyle w:val="med11"/>
          <w:rFonts w:ascii="Times New Roman" w:hAnsi="Times New Roman"/>
          <w:sz w:val="24"/>
          <w:szCs w:val="24"/>
        </w:rPr>
        <w:t>независимо от валидността и действието на горепосочения договор</w:t>
      </w:r>
      <w:r>
        <w:rPr>
          <w:rFonts w:ascii="Times New Roman" w:hAnsi="Times New Roman"/>
          <w:sz w:val="24"/>
          <w:szCs w:val="24"/>
        </w:rPr>
        <w:t xml:space="preserve"> да Ви заплатим при първо Ваше писмено поискване</w:t>
      </w:r>
      <w:r>
        <w:rPr>
          <w:rStyle w:val="med11"/>
          <w:rFonts w:ascii="Times New Roman" w:hAnsi="Times New Roman"/>
          <w:sz w:val="24"/>
          <w:szCs w:val="24"/>
        </w:rPr>
        <w:t>,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086959" w:rsidRDefault="00086959" w:rsidP="00086959">
      <w:pPr>
        <w:shd w:val="clear" w:color="auto" w:fill="FFFFFF"/>
        <w:spacing w:after="0" w:line="240" w:lineRule="auto"/>
        <w:ind w:left="10" w:right="-138"/>
        <w:jc w:val="both"/>
        <w:rPr>
          <w:rStyle w:val="med11"/>
          <w:rFonts w:ascii="Times New Roman" w:hAnsi="Times New Roman"/>
          <w:sz w:val="24"/>
          <w:szCs w:val="24"/>
        </w:rPr>
      </w:pPr>
      <w:r>
        <w:rPr>
          <w:rStyle w:val="med11"/>
          <w:rFonts w:ascii="Times New Roman" w:hAnsi="Times New Roman"/>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086959" w:rsidRDefault="00086959" w:rsidP="00086959">
      <w:pPr>
        <w:shd w:val="clear" w:color="auto" w:fill="FFFFFF"/>
        <w:spacing w:after="0" w:line="240" w:lineRule="auto"/>
        <w:ind w:left="10" w:right="-138"/>
        <w:jc w:val="both"/>
        <w:rPr>
          <w:rStyle w:val="med11"/>
          <w:rFonts w:ascii="Times New Roman" w:hAnsi="Times New Roman"/>
          <w:sz w:val="24"/>
          <w:szCs w:val="24"/>
        </w:rPr>
      </w:pPr>
      <w:r>
        <w:rPr>
          <w:rStyle w:val="med11"/>
          <w:rFonts w:ascii="Times New Roman" w:hAnsi="Times New Roman"/>
          <w:sz w:val="24"/>
          <w:szCs w:val="24"/>
        </w:rPr>
        <w:t>Тази гаранция влиза в сила от датата на нейното издаване.</w:t>
      </w:r>
    </w:p>
    <w:p w:rsidR="00086959" w:rsidRDefault="00086959" w:rsidP="00086959">
      <w:pPr>
        <w:shd w:val="clear" w:color="auto" w:fill="FFFFFF"/>
        <w:spacing w:after="0" w:line="240" w:lineRule="auto"/>
        <w:ind w:left="10" w:right="-138"/>
        <w:jc w:val="both"/>
      </w:pPr>
      <w:r>
        <w:rPr>
          <w:rStyle w:val="med11"/>
          <w:rFonts w:ascii="Times New Roman" w:hAnsi="Times New Roman"/>
          <w:sz w:val="24"/>
          <w:szCs w:val="24"/>
        </w:rPr>
        <w:t>Нашият ангажимент по гаранцията се намалява автоматично със сумата на всяко плащане, извършено по нея.</w:t>
      </w:r>
    </w:p>
    <w:p w:rsidR="00086959" w:rsidRDefault="00086959" w:rsidP="00086959">
      <w:pPr>
        <w:spacing w:after="0" w:line="240" w:lineRule="auto"/>
        <w:ind w:right="-138"/>
        <w:jc w:val="both"/>
        <w:rPr>
          <w:rStyle w:val="med11"/>
          <w:sz w:val="24"/>
          <w:szCs w:val="24"/>
        </w:rPr>
      </w:pPr>
      <w:r>
        <w:rPr>
          <w:rStyle w:val="med11"/>
          <w:rFonts w:ascii="Times New Roman" w:hAnsi="Times New Roman"/>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086959" w:rsidRDefault="00086959" w:rsidP="00086959">
      <w:pPr>
        <w:spacing w:after="0" w:line="240" w:lineRule="auto"/>
        <w:ind w:right="-138"/>
        <w:jc w:val="both"/>
        <w:rPr>
          <w:rStyle w:val="med11"/>
          <w:rFonts w:ascii="Times New Roman" w:hAnsi="Times New Roman"/>
          <w:sz w:val="24"/>
          <w:szCs w:val="24"/>
        </w:rPr>
      </w:pPr>
      <w:r>
        <w:rPr>
          <w:rFonts w:ascii="Times New Roman" w:hAnsi="Times New Roman"/>
          <w:sz w:val="24"/>
          <w:szCs w:val="24"/>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086959" w:rsidRDefault="00086959" w:rsidP="00086959">
      <w:pPr>
        <w:shd w:val="clear" w:color="auto" w:fill="FFFFFF"/>
        <w:spacing w:after="0" w:line="240" w:lineRule="auto"/>
        <w:ind w:right="-138"/>
      </w:pPr>
      <w:r>
        <w:rPr>
          <w:rStyle w:val="med11"/>
          <w:rFonts w:ascii="Times New Roman" w:hAnsi="Times New Roman"/>
          <w:sz w:val="24"/>
          <w:szCs w:val="24"/>
        </w:rPr>
        <w:lastRenderedPageBreak/>
        <w:t>Банковата гаранция може да бъде освободена преди изтичане на валидността й само след връщане на оригинала на същата в ......................................./Банка, адрес/.</w:t>
      </w:r>
    </w:p>
    <w:p w:rsidR="00086959" w:rsidRDefault="00086959" w:rsidP="00086959">
      <w:pPr>
        <w:shd w:val="clear" w:color="auto" w:fill="FFFFFF"/>
        <w:spacing w:after="0" w:line="240" w:lineRule="auto"/>
        <w:ind w:right="-138"/>
        <w:rPr>
          <w:rStyle w:val="med11"/>
          <w:rFonts w:ascii="Times New Roman" w:hAnsi="Times New Roman"/>
          <w:sz w:val="24"/>
          <w:szCs w:val="24"/>
        </w:rPr>
      </w:pPr>
      <w:r>
        <w:rPr>
          <w:rFonts w:ascii="Times New Roman" w:hAnsi="Times New Roman"/>
          <w:sz w:val="24"/>
          <w:szCs w:val="24"/>
        </w:rPr>
        <w:t>Гаранцията е лично за Вас и не може да бъде прехвърляна.</w:t>
      </w:r>
    </w:p>
    <w:p w:rsidR="00086959" w:rsidRDefault="00086959" w:rsidP="00086959">
      <w:pPr>
        <w:spacing w:after="0" w:line="240" w:lineRule="auto"/>
        <w:ind w:right="-138"/>
        <w:jc w:val="both"/>
        <w:rPr>
          <w:rStyle w:val="med11"/>
          <w:rFonts w:ascii="Times New Roman" w:hAnsi="Times New Roman"/>
          <w:sz w:val="24"/>
          <w:szCs w:val="24"/>
        </w:rPr>
      </w:pPr>
      <w:r>
        <w:rPr>
          <w:rStyle w:val="med11"/>
          <w:rFonts w:ascii="Times New Roman" w:hAnsi="Times New Roman"/>
          <w:sz w:val="24"/>
          <w:szCs w:val="24"/>
        </w:rPr>
        <w:t xml:space="preserve">Гаранцията се подчинява на Еднообразните правила за гаранции, платими при поискване </w:t>
      </w:r>
      <w:r>
        <w:rPr>
          <w:rStyle w:val="med11"/>
          <w:rFonts w:ascii="Times New Roman" w:hAnsi="Times New Roman"/>
          <w:sz w:val="24"/>
          <w:szCs w:val="24"/>
          <w:lang w:val="en-US"/>
        </w:rPr>
        <w:t xml:space="preserve">No. </w:t>
      </w:r>
      <w:r>
        <w:rPr>
          <w:rStyle w:val="med11"/>
          <w:rFonts w:ascii="Times New Roman" w:hAnsi="Times New Roman"/>
          <w:sz w:val="24"/>
          <w:szCs w:val="24"/>
        </w:rPr>
        <w:t xml:space="preserve">758 на Международната търговска камара в Париж. </w:t>
      </w:r>
    </w:p>
    <w:p w:rsidR="00086959" w:rsidRDefault="00086959" w:rsidP="00086959">
      <w:pPr>
        <w:spacing w:after="0" w:line="240" w:lineRule="auto"/>
        <w:ind w:right="-138"/>
        <w:jc w:val="both"/>
        <w:rPr>
          <w:rStyle w:val="med11"/>
          <w:rFonts w:ascii="Times New Roman" w:hAnsi="Times New Roman"/>
          <w:b/>
          <w:sz w:val="24"/>
          <w:szCs w:val="24"/>
          <w:lang w:val="en-US"/>
        </w:rPr>
      </w:pPr>
      <w:r>
        <w:rPr>
          <w:rStyle w:val="med11"/>
          <w:rFonts w:ascii="Times New Roman" w:hAnsi="Times New Roman"/>
          <w:b/>
          <w:sz w:val="24"/>
          <w:szCs w:val="24"/>
        </w:rPr>
        <w:t>ЗА БАНКА</w:t>
      </w:r>
      <w:r>
        <w:rPr>
          <w:rStyle w:val="med11"/>
          <w:rFonts w:ascii="Times New Roman" w:hAnsi="Times New Roman"/>
          <w:b/>
          <w:sz w:val="24"/>
          <w:szCs w:val="24"/>
          <w:lang w:val="en-US"/>
        </w:rPr>
        <w:t xml:space="preserve"> </w:t>
      </w:r>
    </w:p>
    <w:p w:rsidR="00086959" w:rsidRDefault="00086959" w:rsidP="00086959">
      <w:pPr>
        <w:spacing w:after="0" w:line="240" w:lineRule="auto"/>
        <w:ind w:right="-138"/>
        <w:jc w:val="both"/>
        <w:rPr>
          <w:rFonts w:ascii="Times New Roman" w:hAnsi="Times New Roman"/>
          <w:b/>
          <w:sz w:val="24"/>
          <w:szCs w:val="24"/>
          <w:u w:val="single"/>
        </w:rPr>
      </w:pPr>
      <w:r>
        <w:rPr>
          <w:rStyle w:val="med11"/>
          <w:rFonts w:ascii="Times New Roman" w:hAnsi="Times New Roman"/>
          <w:b/>
          <w:sz w:val="24"/>
          <w:szCs w:val="24"/>
        </w:rPr>
        <w:t>Подписи:...........................</w:t>
      </w:r>
    </w:p>
    <w:p w:rsidR="00086959" w:rsidRDefault="00086959" w:rsidP="00086959">
      <w:pPr>
        <w:autoSpaceDE w:val="0"/>
        <w:adjustRightInd w:val="0"/>
        <w:spacing w:after="120" w:line="240" w:lineRule="auto"/>
        <w:contextualSpacing/>
        <w:jc w:val="center"/>
      </w:pPr>
      <w:r>
        <w:rPr>
          <w:rFonts w:ascii="Times New Roman" w:hAnsi="Times New Roman"/>
          <w:sz w:val="24"/>
          <w:szCs w:val="24"/>
        </w:rPr>
        <w:br w:type="page"/>
      </w:r>
    </w:p>
    <w:p w:rsidR="00086959" w:rsidRPr="006764CD" w:rsidRDefault="00086959" w:rsidP="00086959">
      <w:pPr>
        <w:autoSpaceDE w:val="0"/>
        <w:autoSpaceDN w:val="0"/>
        <w:adjustRightInd w:val="0"/>
        <w:spacing w:after="120" w:line="240" w:lineRule="auto"/>
        <w:contextualSpacing/>
        <w:jc w:val="center"/>
        <w:rPr>
          <w:rFonts w:ascii="Times New Roman" w:hAnsi="Times New Roman"/>
          <w:b/>
          <w:sz w:val="24"/>
          <w:szCs w:val="24"/>
          <w:lang w:val="en-US"/>
        </w:rPr>
      </w:pPr>
      <w:r w:rsidRPr="000870C0">
        <w:rPr>
          <w:rFonts w:ascii="Times New Roman" w:eastAsia="Times New Roman" w:hAnsi="Times New Roman"/>
          <w:b/>
          <w:sz w:val="24"/>
          <w:szCs w:val="24"/>
          <w:lang w:eastAsia="bg-BG"/>
        </w:rPr>
        <w:lastRenderedPageBreak/>
        <w:t xml:space="preserve">РАЗДЕЛ </w:t>
      </w:r>
      <w:r w:rsidRPr="000870C0">
        <w:rPr>
          <w:rFonts w:ascii="Times New Roman" w:eastAsia="Batang" w:hAnsi="Times New Roman"/>
          <w:b/>
          <w:bCs/>
          <w:sz w:val="24"/>
          <w:szCs w:val="24"/>
          <w:lang w:eastAsia="bg-BG"/>
        </w:rPr>
        <w:t>VІ</w:t>
      </w:r>
      <w:r>
        <w:rPr>
          <w:rFonts w:ascii="Times New Roman" w:eastAsia="Batang" w:hAnsi="Times New Roman"/>
          <w:b/>
          <w:bCs/>
          <w:sz w:val="24"/>
          <w:szCs w:val="24"/>
          <w:lang w:val="en-US" w:eastAsia="bg-BG"/>
        </w:rPr>
        <w:t>I</w:t>
      </w:r>
    </w:p>
    <w:p w:rsidR="00086959" w:rsidRDefault="00086959" w:rsidP="00086959">
      <w:pPr>
        <w:autoSpaceDE w:val="0"/>
        <w:autoSpaceDN w:val="0"/>
        <w:adjustRightInd w:val="0"/>
        <w:spacing w:after="120" w:line="240" w:lineRule="auto"/>
        <w:contextualSpacing/>
        <w:jc w:val="center"/>
        <w:rPr>
          <w:rFonts w:ascii="Times New Roman" w:hAnsi="Times New Roman"/>
          <w:b/>
          <w:sz w:val="24"/>
          <w:szCs w:val="24"/>
        </w:rPr>
      </w:pPr>
    </w:p>
    <w:p w:rsidR="00086959" w:rsidRPr="000870C0" w:rsidRDefault="00086959" w:rsidP="00086959">
      <w:pPr>
        <w:autoSpaceDE w:val="0"/>
        <w:autoSpaceDN w:val="0"/>
        <w:adjustRightInd w:val="0"/>
        <w:spacing w:after="120" w:line="240" w:lineRule="auto"/>
        <w:contextualSpacing/>
        <w:jc w:val="center"/>
        <w:rPr>
          <w:rFonts w:ascii="Times New Roman" w:hAnsi="Times New Roman"/>
          <w:b/>
          <w:sz w:val="24"/>
          <w:szCs w:val="24"/>
        </w:rPr>
      </w:pPr>
      <w:r w:rsidRPr="000870C0">
        <w:rPr>
          <w:rFonts w:ascii="Times New Roman" w:hAnsi="Times New Roman"/>
          <w:b/>
          <w:sz w:val="24"/>
          <w:szCs w:val="24"/>
        </w:rPr>
        <w:t>ПРОЕКТ НА ДОГОВОР</w:t>
      </w:r>
    </w:p>
    <w:p w:rsidR="00086959" w:rsidRPr="000870C0" w:rsidRDefault="00086959" w:rsidP="00086959">
      <w:pPr>
        <w:tabs>
          <w:tab w:val="left" w:pos="360"/>
        </w:tabs>
        <w:spacing w:after="0" w:line="240" w:lineRule="auto"/>
        <w:jc w:val="both"/>
        <w:rPr>
          <w:rFonts w:ascii="Times New Roman" w:hAnsi="Times New Roman"/>
          <w:b/>
          <w:sz w:val="24"/>
          <w:szCs w:val="24"/>
          <w:u w:val="single"/>
        </w:rPr>
      </w:pPr>
    </w:p>
    <w:p w:rsidR="00086959" w:rsidRPr="000870C0" w:rsidRDefault="00086959" w:rsidP="00086959">
      <w:pPr>
        <w:tabs>
          <w:tab w:val="left" w:pos="360"/>
        </w:tabs>
        <w:spacing w:after="0" w:line="240" w:lineRule="auto"/>
        <w:jc w:val="both"/>
      </w:pPr>
      <w:r w:rsidRPr="000870C0">
        <w:rPr>
          <w:rFonts w:ascii="Times New Roman" w:eastAsia="Times New Roman" w:hAnsi="Times New Roman"/>
          <w:b/>
          <w:sz w:val="24"/>
          <w:szCs w:val="24"/>
          <w:lang w:val="ru-RU" w:eastAsia="bg-BG"/>
        </w:rPr>
        <w:t xml:space="preserve">ВЪЗЛОЖИТЕЛ: </w:t>
      </w:r>
      <w:r w:rsidRPr="000870C0">
        <w:rPr>
          <w:rFonts w:ascii="Times New Roman" w:eastAsia="Times New Roman" w:hAnsi="Times New Roman"/>
          <w:b/>
          <w:sz w:val="24"/>
          <w:szCs w:val="24"/>
          <w:lang w:eastAsia="bg-BG"/>
        </w:rPr>
        <w:t>„</w:t>
      </w:r>
      <w:r w:rsidRPr="000870C0">
        <w:rPr>
          <w:rFonts w:ascii="Times New Roman" w:eastAsia="Times New Roman" w:hAnsi="Times New Roman"/>
          <w:b/>
          <w:sz w:val="24"/>
          <w:szCs w:val="24"/>
          <w:lang w:val="ru-RU" w:eastAsia="bg-BG"/>
        </w:rPr>
        <w:t>ТОПЛОФИКАЦИЯ СОФИЯ” ЕАД</w:t>
      </w:r>
    </w:p>
    <w:p w:rsidR="00086959" w:rsidRPr="000870C0" w:rsidRDefault="00086959" w:rsidP="00086959">
      <w:pPr>
        <w:spacing w:after="0" w:line="240" w:lineRule="auto"/>
        <w:ind w:right="-30"/>
        <w:jc w:val="both"/>
        <w:rPr>
          <w:rFonts w:ascii="Times New Roman" w:eastAsia="Times New Roman" w:hAnsi="Times New Roman"/>
          <w:b/>
          <w:sz w:val="24"/>
          <w:szCs w:val="24"/>
          <w:lang w:val="ru-RU" w:eastAsia="bg-BG"/>
        </w:rPr>
      </w:pPr>
      <w:r w:rsidRPr="000870C0">
        <w:rPr>
          <w:rFonts w:ascii="Times New Roman" w:eastAsia="Times New Roman" w:hAnsi="Times New Roman"/>
          <w:b/>
          <w:sz w:val="24"/>
          <w:szCs w:val="24"/>
          <w:lang w:val="ru-RU" w:eastAsia="bg-BG"/>
        </w:rPr>
        <w:t>ИЗПЪЛНИТЕЛ: ....................................................................</w:t>
      </w:r>
    </w:p>
    <w:p w:rsidR="00086959" w:rsidRPr="000870C0" w:rsidRDefault="00086959" w:rsidP="00086959">
      <w:pPr>
        <w:spacing w:after="0" w:line="240" w:lineRule="auto"/>
        <w:jc w:val="both"/>
        <w:rPr>
          <w:rFonts w:ascii="Times New Roman" w:eastAsia="Times New Roman" w:hAnsi="Times New Roman"/>
          <w:b/>
          <w:sz w:val="24"/>
          <w:szCs w:val="24"/>
          <w:lang w:eastAsia="bg-BG"/>
        </w:rPr>
      </w:pPr>
      <w:r w:rsidRPr="000870C0">
        <w:rPr>
          <w:rFonts w:ascii="Times New Roman" w:eastAsia="Times New Roman" w:hAnsi="Times New Roman"/>
          <w:b/>
          <w:sz w:val="24"/>
          <w:szCs w:val="24"/>
          <w:lang w:val="ru-RU" w:eastAsia="bg-BG"/>
        </w:rPr>
        <w:t>ПРЕДМЕТ:</w:t>
      </w:r>
      <w:r>
        <w:rPr>
          <w:rFonts w:ascii="Times New Roman" w:eastAsia="Times New Roman" w:hAnsi="Times New Roman"/>
          <w:b/>
          <w:sz w:val="24"/>
          <w:szCs w:val="24"/>
          <w:lang w:val="ru-RU" w:eastAsia="bg-BG"/>
        </w:rPr>
        <w:t xml:space="preserve"> ИНЖЕНЕРИНГ НА ВОЦ </w:t>
      </w:r>
      <w:r>
        <w:rPr>
          <w:rFonts w:ascii="Times New Roman" w:eastAsia="Times New Roman" w:hAnsi="Times New Roman"/>
          <w:b/>
          <w:sz w:val="24"/>
          <w:szCs w:val="24"/>
          <w:lang w:eastAsia="bg-BG"/>
        </w:rPr>
        <w:t>„ОРЛАНДОВЦИ“</w:t>
      </w:r>
      <w:r>
        <w:rPr>
          <w:rFonts w:ascii="Times New Roman" w:eastAsia="Times New Roman" w:hAnsi="Times New Roman"/>
          <w:b/>
          <w:sz w:val="24"/>
          <w:szCs w:val="24"/>
          <w:lang w:val="ru-RU" w:eastAsia="bg-BG"/>
        </w:rPr>
        <w:t xml:space="preserve"> </w:t>
      </w:r>
    </w:p>
    <w:p w:rsidR="00086959" w:rsidRPr="000870C0" w:rsidRDefault="00086959" w:rsidP="00086959">
      <w:pPr>
        <w:spacing w:after="0" w:line="240" w:lineRule="auto"/>
        <w:ind w:right="-30"/>
      </w:pPr>
      <w:r w:rsidRPr="000870C0">
        <w:rPr>
          <w:rFonts w:ascii="Times New Roman" w:eastAsia="Times New Roman" w:hAnsi="Times New Roman"/>
          <w:b/>
          <w:sz w:val="24"/>
          <w:szCs w:val="24"/>
          <w:lang w:val="ru-RU" w:eastAsia="bg-BG"/>
        </w:rPr>
        <w:t xml:space="preserve">                                </w:t>
      </w:r>
    </w:p>
    <w:p w:rsidR="00086959" w:rsidRPr="000870C0" w:rsidRDefault="00086959" w:rsidP="00086959">
      <w:pPr>
        <w:keepNext/>
        <w:spacing w:before="240" w:after="60" w:line="240" w:lineRule="auto"/>
        <w:jc w:val="center"/>
        <w:rPr>
          <w:rFonts w:ascii="Times New Roman" w:eastAsia="Times New Roman" w:hAnsi="Times New Roman"/>
          <w:b/>
          <w:bCs/>
          <w:kern w:val="3"/>
          <w:sz w:val="24"/>
          <w:szCs w:val="24"/>
          <w:lang w:eastAsia="bg-BG"/>
        </w:rPr>
      </w:pPr>
    </w:p>
    <w:p w:rsidR="00086959" w:rsidRPr="000870C0" w:rsidRDefault="00086959" w:rsidP="00086959">
      <w:pPr>
        <w:keepNext/>
        <w:spacing w:before="240" w:after="60" w:line="240" w:lineRule="auto"/>
        <w:jc w:val="center"/>
        <w:rPr>
          <w:rFonts w:ascii="Times New Roman" w:eastAsia="Times New Roman" w:hAnsi="Times New Roman"/>
          <w:b/>
          <w:bCs/>
          <w:kern w:val="3"/>
          <w:sz w:val="24"/>
          <w:szCs w:val="24"/>
          <w:lang w:eastAsia="bg-BG"/>
        </w:rPr>
      </w:pPr>
      <w:r w:rsidRPr="000870C0">
        <w:rPr>
          <w:rFonts w:ascii="Times New Roman" w:eastAsia="Times New Roman" w:hAnsi="Times New Roman"/>
          <w:b/>
          <w:bCs/>
          <w:kern w:val="3"/>
          <w:sz w:val="24"/>
          <w:szCs w:val="24"/>
          <w:lang w:eastAsia="bg-BG"/>
        </w:rPr>
        <w:t>ДОГОВОР</w:t>
      </w:r>
    </w:p>
    <w:p w:rsidR="00086959" w:rsidRPr="000870C0" w:rsidRDefault="00086959" w:rsidP="00086959">
      <w:pPr>
        <w:widowControl w:val="0"/>
        <w:spacing w:after="0" w:line="240" w:lineRule="auto"/>
        <w:jc w:val="center"/>
        <w:rPr>
          <w:rFonts w:ascii="Times New Roman" w:eastAsia="Times New Roman" w:hAnsi="Times New Roman"/>
          <w:sz w:val="24"/>
          <w:szCs w:val="24"/>
        </w:rPr>
      </w:pPr>
    </w:p>
    <w:p w:rsidR="00086959" w:rsidRPr="000870C0" w:rsidRDefault="00086959" w:rsidP="00086959">
      <w:pPr>
        <w:spacing w:after="0" w:line="240" w:lineRule="auto"/>
        <w:ind w:right="-30"/>
        <w:jc w:val="both"/>
        <w:rPr>
          <w:rFonts w:ascii="Times New Roman" w:eastAsia="Times New Roman" w:hAnsi="Times New Roman"/>
          <w:sz w:val="24"/>
          <w:szCs w:val="24"/>
          <w:lang w:val="ru-RU" w:eastAsia="bg-BG"/>
        </w:rPr>
      </w:pPr>
    </w:p>
    <w:p w:rsidR="00086959" w:rsidRPr="000870C0" w:rsidRDefault="00086959" w:rsidP="00086959">
      <w:pPr>
        <w:spacing w:after="0" w:line="240" w:lineRule="auto"/>
        <w:ind w:right="-30" w:firstLine="708"/>
        <w:jc w:val="both"/>
      </w:pPr>
      <w:proofErr w:type="spellStart"/>
      <w:r w:rsidRPr="000870C0">
        <w:rPr>
          <w:rFonts w:ascii="Times New Roman" w:eastAsia="Times New Roman" w:hAnsi="Times New Roman"/>
          <w:sz w:val="24"/>
          <w:szCs w:val="24"/>
          <w:lang w:val="ru-RU" w:eastAsia="bg-BG"/>
        </w:rPr>
        <w:t>Днес</w:t>
      </w:r>
      <w:proofErr w:type="spellEnd"/>
      <w:r w:rsidRPr="000870C0">
        <w:rPr>
          <w:rFonts w:ascii="Times New Roman" w:eastAsia="Times New Roman" w:hAnsi="Times New Roman"/>
          <w:sz w:val="24"/>
          <w:szCs w:val="24"/>
          <w:lang w:val="ru-RU" w:eastAsia="bg-BG"/>
        </w:rPr>
        <w:t>, .......……</w:t>
      </w:r>
      <w:proofErr w:type="gramStart"/>
      <w:r w:rsidRPr="000870C0">
        <w:rPr>
          <w:rFonts w:ascii="Times New Roman" w:eastAsia="Times New Roman" w:hAnsi="Times New Roman"/>
          <w:sz w:val="24"/>
          <w:szCs w:val="24"/>
          <w:lang w:val="ru-RU" w:eastAsia="bg-BG"/>
        </w:rPr>
        <w:t>…....</w:t>
      </w:r>
      <w:proofErr w:type="gramEnd"/>
      <w:r w:rsidRPr="000870C0">
        <w:rPr>
          <w:rFonts w:ascii="Times New Roman" w:eastAsia="Times New Roman" w:hAnsi="Times New Roman"/>
          <w:sz w:val="24"/>
          <w:szCs w:val="24"/>
          <w:lang w:val="ru-RU" w:eastAsia="bg-BG"/>
        </w:rPr>
        <w:t>. 201</w:t>
      </w:r>
      <w:r>
        <w:rPr>
          <w:rFonts w:ascii="Times New Roman" w:eastAsia="Times New Roman" w:hAnsi="Times New Roman"/>
          <w:sz w:val="24"/>
          <w:szCs w:val="24"/>
          <w:lang w:eastAsia="bg-BG"/>
        </w:rPr>
        <w:t>9</w:t>
      </w:r>
      <w:r w:rsidRPr="000870C0">
        <w:rPr>
          <w:rFonts w:ascii="Times New Roman" w:eastAsia="Times New Roman" w:hAnsi="Times New Roman"/>
          <w:sz w:val="24"/>
          <w:szCs w:val="24"/>
          <w:lang w:val="ru-RU" w:eastAsia="bg-BG"/>
        </w:rPr>
        <w:t>г., в гр. София между:</w:t>
      </w:r>
    </w:p>
    <w:p w:rsidR="00086959" w:rsidRPr="000870C0" w:rsidRDefault="00086959" w:rsidP="00086959">
      <w:pPr>
        <w:spacing w:after="0" w:line="240" w:lineRule="auto"/>
        <w:ind w:right="-30" w:firstLine="708"/>
        <w:jc w:val="both"/>
        <w:rPr>
          <w:rFonts w:ascii="Times New Roman" w:eastAsia="Times New Roman" w:hAnsi="Times New Roman"/>
          <w:sz w:val="24"/>
          <w:szCs w:val="24"/>
          <w:lang w:val="ru-RU" w:eastAsia="bg-BG"/>
        </w:rPr>
      </w:pPr>
    </w:p>
    <w:p w:rsidR="00086959" w:rsidRPr="000870C0" w:rsidRDefault="00086959" w:rsidP="00086959">
      <w:pPr>
        <w:spacing w:after="0" w:line="240" w:lineRule="auto"/>
        <w:ind w:firstLine="708"/>
        <w:jc w:val="both"/>
        <w:rPr>
          <w:rFonts w:ascii="Times New Roman" w:hAnsi="Times New Roman"/>
          <w:sz w:val="24"/>
          <w:szCs w:val="24"/>
        </w:rPr>
      </w:pPr>
      <w:r w:rsidRPr="000870C0">
        <w:rPr>
          <w:rFonts w:ascii="Times New Roman" w:hAnsi="Times New Roman"/>
          <w:b/>
          <w:sz w:val="24"/>
          <w:szCs w:val="24"/>
        </w:rPr>
        <w:t xml:space="preserve">„ТОПЛОФИКАЦИЯ СОФИЯ” ЕАД, </w:t>
      </w:r>
      <w:r w:rsidRPr="000870C0">
        <w:rPr>
          <w:rFonts w:ascii="Times New Roman" w:hAnsi="Times New Roman"/>
          <w:sz w:val="24"/>
          <w:szCs w:val="24"/>
        </w:rPr>
        <w:t xml:space="preserve">със седалище и адрес на управление: гр. София, ул. „Ястребец” № 23 Б, вписано в Търговския регистър на Агенция по вписванията към Министерство на правосъдието с ЕИК 831609046, представлявано от </w:t>
      </w:r>
      <w:r>
        <w:rPr>
          <w:rFonts w:ascii="Times New Roman" w:hAnsi="Times New Roman"/>
          <w:sz w:val="24"/>
          <w:szCs w:val="24"/>
        </w:rPr>
        <w:t>Кремен Георгиев</w:t>
      </w:r>
      <w:r w:rsidRPr="000870C0">
        <w:rPr>
          <w:rFonts w:ascii="Times New Roman" w:hAnsi="Times New Roman"/>
          <w:sz w:val="24"/>
          <w:szCs w:val="24"/>
        </w:rPr>
        <w:t>– Изпълнителен директор, наричано за кратко в договора Възложител, от една страна</w:t>
      </w:r>
    </w:p>
    <w:p w:rsidR="00086959" w:rsidRPr="000870C0" w:rsidRDefault="00086959" w:rsidP="00086959">
      <w:pPr>
        <w:spacing w:after="0" w:line="240" w:lineRule="auto"/>
        <w:jc w:val="both"/>
        <w:rPr>
          <w:rFonts w:ascii="Times New Roman" w:hAnsi="Times New Roman"/>
          <w:sz w:val="24"/>
          <w:szCs w:val="24"/>
        </w:rPr>
      </w:pPr>
    </w:p>
    <w:p w:rsidR="00086959" w:rsidRPr="000870C0" w:rsidRDefault="00086959" w:rsidP="00086959">
      <w:pPr>
        <w:spacing w:after="0" w:line="240" w:lineRule="auto"/>
        <w:jc w:val="both"/>
        <w:rPr>
          <w:rFonts w:ascii="Times New Roman" w:hAnsi="Times New Roman"/>
          <w:sz w:val="24"/>
          <w:szCs w:val="24"/>
          <w:lang w:val="en-US"/>
        </w:rPr>
      </w:pPr>
      <w:r w:rsidRPr="000870C0">
        <w:rPr>
          <w:rFonts w:ascii="Times New Roman" w:hAnsi="Times New Roman"/>
          <w:sz w:val="24"/>
          <w:szCs w:val="24"/>
        </w:rPr>
        <w:t>и</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sz w:val="24"/>
          <w:szCs w:val="24"/>
        </w:rPr>
        <w:tab/>
        <w:t xml:space="preserve">„.................................................”, със седалище и адрес на управление: гр. ....................................., вписано в Търговския регистър на Агенция по вписванията към Министерство на правосъдието с ЕИК ..................................., представлявано от ..................................... – Изпълнителен директор/Управител, наричано за краткост в договора Изпълнител, от друга страна, </w:t>
      </w:r>
    </w:p>
    <w:p w:rsidR="00086959" w:rsidRPr="000870C0" w:rsidRDefault="00086959" w:rsidP="00086959">
      <w:pPr>
        <w:spacing w:after="0" w:line="240" w:lineRule="auto"/>
        <w:jc w:val="both"/>
        <w:rPr>
          <w:rFonts w:ascii="Times New Roman" w:hAnsi="Times New Roman"/>
          <w:sz w:val="24"/>
          <w:szCs w:val="24"/>
        </w:rPr>
      </w:pP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sz w:val="24"/>
          <w:szCs w:val="24"/>
        </w:rPr>
        <w:t>на основание чл.183, във вр. с чл. 112 от ЗОП, Решение № .........../.............. г. на Изпълнителния директор на „Топлофикация София” ЕАД за класиране на участниците и избор на изпълнител по обществена поръчка с предмет:</w:t>
      </w:r>
      <w:r w:rsidRPr="000870C0">
        <w:t xml:space="preserve"> </w:t>
      </w:r>
      <w:r>
        <w:rPr>
          <w:rFonts w:ascii="Times New Roman" w:hAnsi="Times New Roman"/>
          <w:b/>
          <w:sz w:val="24"/>
          <w:szCs w:val="24"/>
        </w:rPr>
        <w:t>Инженеринг на ВОЦ „Орландовци“</w:t>
      </w:r>
      <w:r w:rsidRPr="000870C0">
        <w:rPr>
          <w:rFonts w:ascii="Times New Roman" w:hAnsi="Times New Roman"/>
          <w:b/>
          <w:sz w:val="24"/>
          <w:szCs w:val="24"/>
        </w:rPr>
        <w:t xml:space="preserve">, </w:t>
      </w:r>
      <w:r w:rsidRPr="000870C0">
        <w:rPr>
          <w:rFonts w:ascii="Times New Roman" w:hAnsi="Times New Roman"/>
          <w:sz w:val="24"/>
          <w:szCs w:val="24"/>
        </w:rPr>
        <w:t>се сключи настоящият договор за следното:</w:t>
      </w:r>
    </w:p>
    <w:p w:rsidR="00086959" w:rsidRPr="000870C0" w:rsidRDefault="00086959" w:rsidP="00086959">
      <w:pPr>
        <w:spacing w:after="0" w:line="240" w:lineRule="auto"/>
        <w:ind w:right="-30"/>
        <w:jc w:val="both"/>
        <w:rPr>
          <w:rFonts w:ascii="Times New Roman" w:eastAsia="Times New Roman" w:hAnsi="Times New Roman"/>
          <w:sz w:val="24"/>
          <w:szCs w:val="24"/>
          <w:lang w:val="ru-RU" w:eastAsia="bg-BG"/>
        </w:rPr>
      </w:pPr>
    </w:p>
    <w:p w:rsidR="00086959" w:rsidRPr="000870C0" w:rsidRDefault="00086959" w:rsidP="00086959">
      <w:pPr>
        <w:spacing w:after="0" w:line="240" w:lineRule="auto"/>
        <w:jc w:val="center"/>
      </w:pPr>
      <w:r w:rsidRPr="000870C0">
        <w:rPr>
          <w:rFonts w:ascii="Times New Roman" w:eastAsia="Times New Roman" w:hAnsi="Times New Roman"/>
          <w:b/>
          <w:sz w:val="24"/>
          <w:szCs w:val="24"/>
          <w:lang w:eastAsia="bg-BG"/>
        </w:rPr>
        <w:t>1. ПРЕДМЕТ НА ДОГОВОРА</w:t>
      </w:r>
    </w:p>
    <w:p w:rsidR="00086959" w:rsidRPr="000870C0" w:rsidRDefault="00086959" w:rsidP="00086959">
      <w:pPr>
        <w:spacing w:after="0" w:line="240" w:lineRule="auto"/>
        <w:jc w:val="center"/>
        <w:rPr>
          <w:rFonts w:ascii="Times New Roman" w:eastAsia="Times New Roman" w:hAnsi="Times New Roman"/>
          <w:b/>
          <w:sz w:val="24"/>
          <w:szCs w:val="24"/>
          <w:lang w:eastAsia="bg-BG"/>
        </w:rPr>
      </w:pPr>
    </w:p>
    <w:p w:rsidR="00086959" w:rsidRPr="000870C0" w:rsidRDefault="00086959" w:rsidP="00086959">
      <w:pPr>
        <w:spacing w:after="0" w:line="240" w:lineRule="auto"/>
        <w:jc w:val="both"/>
        <w:rPr>
          <w:rFonts w:ascii="Times New Roman" w:eastAsia="Times New Roman" w:hAnsi="Times New Roman"/>
          <w:sz w:val="24"/>
          <w:szCs w:val="24"/>
          <w:lang w:eastAsia="bg-BG"/>
        </w:rPr>
      </w:pPr>
      <w:r w:rsidRPr="000870C0">
        <w:rPr>
          <w:rFonts w:ascii="Times New Roman" w:eastAsia="Times New Roman" w:hAnsi="Times New Roman"/>
          <w:b/>
          <w:sz w:val="24"/>
          <w:szCs w:val="24"/>
          <w:lang w:eastAsia="bg-BG"/>
        </w:rPr>
        <w:t xml:space="preserve">1.1. </w:t>
      </w:r>
      <w:proofErr w:type="spellStart"/>
      <w:r w:rsidRPr="000870C0">
        <w:rPr>
          <w:rFonts w:ascii="Times New Roman" w:eastAsia="Times New Roman" w:hAnsi="Times New Roman"/>
          <w:sz w:val="24"/>
          <w:szCs w:val="24"/>
          <w:lang w:val="en-US" w:eastAsia="bg-BG"/>
        </w:rPr>
        <w:t>Възложителят</w:t>
      </w:r>
      <w:proofErr w:type="spellEnd"/>
      <w:r w:rsidRPr="000870C0">
        <w:rPr>
          <w:rFonts w:ascii="Times New Roman" w:eastAsia="Times New Roman" w:hAnsi="Times New Roman"/>
          <w:sz w:val="24"/>
          <w:szCs w:val="24"/>
          <w:lang w:val="en-US" w:eastAsia="bg-BG"/>
        </w:rPr>
        <w:t xml:space="preserve"> </w:t>
      </w:r>
      <w:proofErr w:type="spellStart"/>
      <w:r w:rsidRPr="000870C0">
        <w:rPr>
          <w:rFonts w:ascii="Times New Roman" w:eastAsia="Times New Roman" w:hAnsi="Times New Roman"/>
          <w:sz w:val="24"/>
          <w:szCs w:val="24"/>
          <w:lang w:val="en-US" w:eastAsia="bg-BG"/>
        </w:rPr>
        <w:t>възлага</w:t>
      </w:r>
      <w:proofErr w:type="spellEnd"/>
      <w:r w:rsidRPr="000870C0">
        <w:rPr>
          <w:rFonts w:ascii="Times New Roman" w:eastAsia="Times New Roman" w:hAnsi="Times New Roman"/>
          <w:sz w:val="24"/>
          <w:szCs w:val="24"/>
          <w:lang w:val="en-US" w:eastAsia="bg-BG"/>
        </w:rPr>
        <w:t xml:space="preserve">, а </w:t>
      </w:r>
      <w:proofErr w:type="spellStart"/>
      <w:r w:rsidRPr="000870C0">
        <w:rPr>
          <w:rFonts w:ascii="Times New Roman" w:eastAsia="Times New Roman" w:hAnsi="Times New Roman"/>
          <w:caps/>
          <w:sz w:val="24"/>
          <w:szCs w:val="24"/>
          <w:lang w:val="en-US" w:eastAsia="bg-BG"/>
        </w:rPr>
        <w:t>и</w:t>
      </w:r>
      <w:r w:rsidRPr="000870C0">
        <w:rPr>
          <w:rFonts w:ascii="Times New Roman" w:eastAsia="Times New Roman" w:hAnsi="Times New Roman"/>
          <w:sz w:val="24"/>
          <w:szCs w:val="24"/>
          <w:lang w:val="en-US" w:eastAsia="bg-BG"/>
        </w:rPr>
        <w:t>зпълнителят</w:t>
      </w:r>
      <w:proofErr w:type="spellEnd"/>
      <w:r w:rsidRPr="000870C0">
        <w:rPr>
          <w:rFonts w:ascii="Times New Roman" w:eastAsia="Times New Roman" w:hAnsi="Times New Roman"/>
          <w:sz w:val="24"/>
          <w:szCs w:val="24"/>
          <w:lang w:val="en-US" w:eastAsia="bg-BG"/>
        </w:rPr>
        <w:t xml:space="preserve"> </w:t>
      </w:r>
      <w:proofErr w:type="spellStart"/>
      <w:r w:rsidRPr="000870C0">
        <w:rPr>
          <w:rFonts w:ascii="Times New Roman" w:eastAsia="Times New Roman" w:hAnsi="Times New Roman"/>
          <w:sz w:val="24"/>
          <w:szCs w:val="24"/>
          <w:lang w:val="en-US" w:eastAsia="bg-BG"/>
        </w:rPr>
        <w:t>приема</w:t>
      </w:r>
      <w:proofErr w:type="spellEnd"/>
      <w:r w:rsidRPr="000870C0">
        <w:rPr>
          <w:rFonts w:ascii="Times New Roman" w:eastAsia="Times New Roman" w:hAnsi="Times New Roman"/>
          <w:sz w:val="24"/>
          <w:szCs w:val="24"/>
          <w:lang w:val="en-US" w:eastAsia="bg-BG"/>
        </w:rPr>
        <w:t xml:space="preserve"> </w:t>
      </w:r>
      <w:proofErr w:type="spellStart"/>
      <w:r w:rsidRPr="000870C0">
        <w:rPr>
          <w:rFonts w:ascii="Times New Roman" w:eastAsia="Times New Roman" w:hAnsi="Times New Roman"/>
          <w:sz w:val="24"/>
          <w:szCs w:val="24"/>
          <w:lang w:val="en-US" w:eastAsia="bg-BG"/>
        </w:rPr>
        <w:t>да</w:t>
      </w:r>
      <w:proofErr w:type="spellEnd"/>
      <w:r w:rsidRPr="000870C0">
        <w:rPr>
          <w:rFonts w:ascii="Times New Roman" w:eastAsia="Times New Roman" w:hAnsi="Times New Roman"/>
          <w:sz w:val="24"/>
          <w:szCs w:val="24"/>
          <w:lang w:val="en-US" w:eastAsia="bg-BG"/>
        </w:rPr>
        <w:t xml:space="preserve"> </w:t>
      </w:r>
      <w:proofErr w:type="spellStart"/>
      <w:r w:rsidRPr="000870C0">
        <w:rPr>
          <w:rFonts w:ascii="Times New Roman" w:eastAsia="Times New Roman" w:hAnsi="Times New Roman"/>
          <w:sz w:val="24"/>
          <w:szCs w:val="24"/>
          <w:lang w:val="en-US" w:eastAsia="bg-BG"/>
        </w:rPr>
        <w:t>извърши</w:t>
      </w:r>
      <w:proofErr w:type="spellEnd"/>
      <w:r w:rsidRPr="000870C0">
        <w:rPr>
          <w:rFonts w:ascii="Times New Roman" w:eastAsia="Times New Roman" w:hAnsi="Times New Roman"/>
          <w:sz w:val="24"/>
          <w:szCs w:val="24"/>
          <w:lang w:val="en-US" w:eastAsia="bg-BG"/>
        </w:rPr>
        <w:t xml:space="preserve"> </w:t>
      </w:r>
      <w:proofErr w:type="spellStart"/>
      <w:r w:rsidRPr="000870C0">
        <w:rPr>
          <w:rFonts w:ascii="Times New Roman" w:eastAsia="Times New Roman" w:hAnsi="Times New Roman"/>
          <w:sz w:val="24"/>
          <w:szCs w:val="24"/>
          <w:lang w:val="en-US" w:eastAsia="bg-BG"/>
        </w:rPr>
        <w:t>срещу</w:t>
      </w:r>
      <w:proofErr w:type="spellEnd"/>
      <w:r w:rsidRPr="000870C0">
        <w:rPr>
          <w:rFonts w:ascii="Times New Roman" w:eastAsia="Times New Roman" w:hAnsi="Times New Roman"/>
          <w:sz w:val="24"/>
          <w:szCs w:val="24"/>
          <w:lang w:val="en-US" w:eastAsia="bg-BG"/>
        </w:rPr>
        <w:t xml:space="preserve"> </w:t>
      </w:r>
      <w:proofErr w:type="spellStart"/>
      <w:r w:rsidRPr="000870C0">
        <w:rPr>
          <w:rFonts w:ascii="Times New Roman" w:eastAsia="Times New Roman" w:hAnsi="Times New Roman"/>
          <w:sz w:val="24"/>
          <w:szCs w:val="24"/>
          <w:lang w:val="en-US" w:eastAsia="bg-BG"/>
        </w:rPr>
        <w:t>заплащане</w:t>
      </w:r>
      <w:proofErr w:type="spellEnd"/>
      <w:r w:rsidRPr="000870C0">
        <w:rPr>
          <w:rFonts w:ascii="Times New Roman" w:eastAsia="Times New Roman" w:hAnsi="Times New Roman"/>
          <w:sz w:val="24"/>
          <w:szCs w:val="24"/>
          <w:lang w:val="en-US" w:eastAsia="bg-BG"/>
        </w:rPr>
        <w:t xml:space="preserve"> </w:t>
      </w:r>
      <w:r>
        <w:rPr>
          <w:rFonts w:ascii="Times New Roman" w:hAnsi="Times New Roman"/>
          <w:sz w:val="24"/>
          <w:szCs w:val="24"/>
        </w:rPr>
        <w:t>инженеринг на ВОЦ „Орландовци</w:t>
      </w:r>
      <w:r w:rsidRPr="000870C0">
        <w:rPr>
          <w:rFonts w:ascii="Times New Roman" w:hAnsi="Times New Roman"/>
          <w:sz w:val="24"/>
          <w:szCs w:val="24"/>
        </w:rPr>
        <w:t xml:space="preserve">, съгласно </w:t>
      </w:r>
      <w:r w:rsidRPr="000870C0">
        <w:rPr>
          <w:rFonts w:ascii="Times New Roman" w:eastAsia="Times New Roman" w:hAnsi="Times New Roman"/>
          <w:sz w:val="24"/>
          <w:szCs w:val="24"/>
          <w:lang w:eastAsia="bg-BG"/>
        </w:rPr>
        <w:t>Технически спецификации на Възложителя</w:t>
      </w:r>
      <w:r w:rsidRPr="000870C0">
        <w:rPr>
          <w:rFonts w:ascii="Times New Roman" w:eastAsia="Times New Roman" w:hAnsi="Times New Roman"/>
          <w:i/>
          <w:sz w:val="24"/>
          <w:szCs w:val="24"/>
          <w:lang w:eastAsia="bg-BG"/>
        </w:rPr>
        <w:t xml:space="preserve"> - </w:t>
      </w:r>
      <w:r w:rsidRPr="000870C0">
        <w:rPr>
          <w:rFonts w:ascii="Times New Roman" w:eastAsia="Times New Roman" w:hAnsi="Times New Roman"/>
          <w:sz w:val="24"/>
          <w:szCs w:val="24"/>
          <w:lang w:eastAsia="bg-BG"/>
        </w:rPr>
        <w:t>Приложение № 1, Техническо предложение на Изпълнителя - Приложение № 2 и Ценово предложение на Изпълнителя - Приложение № 3,</w:t>
      </w:r>
      <w:r>
        <w:rPr>
          <w:rFonts w:ascii="Times New Roman" w:eastAsia="Times New Roman" w:hAnsi="Times New Roman"/>
          <w:sz w:val="24"/>
          <w:szCs w:val="24"/>
          <w:lang w:eastAsia="bg-BG"/>
        </w:rPr>
        <w:t xml:space="preserve"> </w:t>
      </w:r>
      <w:r w:rsidRPr="000870C0">
        <w:rPr>
          <w:rFonts w:ascii="Times New Roman" w:eastAsia="Times New Roman" w:hAnsi="Times New Roman"/>
          <w:sz w:val="24"/>
          <w:szCs w:val="24"/>
          <w:lang w:eastAsia="bg-BG"/>
        </w:rPr>
        <w:t>които са неразделна част от настоящия договор.</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1.2.</w:t>
      </w:r>
      <w:r w:rsidRPr="000870C0">
        <w:rPr>
          <w:rFonts w:ascii="Times New Roman" w:hAnsi="Times New Roman"/>
          <w:sz w:val="24"/>
          <w:szCs w:val="24"/>
        </w:rPr>
        <w:t xml:space="preserve"> Изпълнението на договора включва следните етапи:</w:t>
      </w:r>
    </w:p>
    <w:p w:rsidR="00091397" w:rsidRPr="00463CC0" w:rsidRDefault="00091397" w:rsidP="00091397">
      <w:pPr>
        <w:pStyle w:val="NoSpacing"/>
        <w:jc w:val="both"/>
        <w:rPr>
          <w:rFonts w:ascii="Times New Roman" w:hAnsi="Times New Roman"/>
          <w:szCs w:val="24"/>
          <w:lang w:val="bg-BG"/>
        </w:rPr>
      </w:pPr>
      <w:r>
        <w:rPr>
          <w:rFonts w:ascii="Times New Roman" w:hAnsi="Times New Roman"/>
          <w:szCs w:val="24"/>
          <w:lang w:val="bg-BG"/>
        </w:rPr>
        <w:t>1</w:t>
      </w:r>
      <w:r w:rsidRPr="00463CC0">
        <w:rPr>
          <w:rFonts w:ascii="Times New Roman" w:hAnsi="Times New Roman"/>
          <w:szCs w:val="24"/>
          <w:lang w:val="bg-BG"/>
        </w:rPr>
        <w:t>.2.</w:t>
      </w:r>
      <w:r w:rsidRPr="00463CC0">
        <w:rPr>
          <w:rFonts w:ascii="Times New Roman" w:hAnsi="Times New Roman"/>
          <w:szCs w:val="24"/>
          <w:lang w:val="en-US"/>
        </w:rPr>
        <w:t xml:space="preserve">1. </w:t>
      </w:r>
      <w:r w:rsidRPr="00463CC0">
        <w:rPr>
          <w:rFonts w:ascii="Times New Roman" w:hAnsi="Times New Roman"/>
          <w:szCs w:val="24"/>
          <w:lang w:val="bg-BG"/>
        </w:rPr>
        <w:t>Проектиране, което включва:</w:t>
      </w:r>
    </w:p>
    <w:p w:rsidR="00091397" w:rsidRPr="00463CC0" w:rsidRDefault="00091397" w:rsidP="00091397">
      <w:pPr>
        <w:tabs>
          <w:tab w:val="left" w:pos="0"/>
          <w:tab w:val="left" w:pos="540"/>
        </w:tabs>
        <w:spacing w:after="0" w:line="240" w:lineRule="auto"/>
        <w:jc w:val="both"/>
        <w:rPr>
          <w:rFonts w:ascii="Times New Roman" w:hAnsi="Times New Roman"/>
          <w:bCs/>
          <w:sz w:val="24"/>
          <w:szCs w:val="24"/>
        </w:rPr>
      </w:pPr>
      <w:r>
        <w:rPr>
          <w:rFonts w:ascii="Times New Roman" w:hAnsi="Times New Roman"/>
          <w:sz w:val="24"/>
          <w:szCs w:val="24"/>
        </w:rPr>
        <w:t>1.2.1.1.</w:t>
      </w:r>
      <w:r w:rsidRPr="00463CC0">
        <w:rPr>
          <w:rFonts w:ascii="Times New Roman" w:hAnsi="Times New Roman"/>
          <w:sz w:val="24"/>
          <w:szCs w:val="24"/>
        </w:rPr>
        <w:t xml:space="preserve"> </w:t>
      </w:r>
      <w:r w:rsidRPr="00463CC0">
        <w:rPr>
          <w:rFonts w:ascii="Times New Roman" w:hAnsi="Times New Roman"/>
          <w:bCs/>
          <w:sz w:val="24"/>
          <w:szCs w:val="24"/>
        </w:rPr>
        <w:t xml:space="preserve">Изготвяне на </w:t>
      </w:r>
      <w:r w:rsidRPr="00463CC0">
        <w:rPr>
          <w:rFonts w:ascii="Times New Roman" w:hAnsi="Times New Roman"/>
          <w:sz w:val="24"/>
          <w:szCs w:val="24"/>
        </w:rPr>
        <w:t>Работен проект</w:t>
      </w:r>
      <w:r>
        <w:rPr>
          <w:rFonts w:ascii="Times New Roman" w:hAnsi="Times New Roman"/>
          <w:sz w:val="24"/>
          <w:szCs w:val="24"/>
        </w:rPr>
        <w:t xml:space="preserve">. </w:t>
      </w:r>
      <w:r w:rsidRPr="00463CC0">
        <w:rPr>
          <w:rFonts w:ascii="Times New Roman" w:hAnsi="Times New Roman"/>
          <w:sz w:val="24"/>
          <w:szCs w:val="24"/>
        </w:rPr>
        <w:t>Работния проект следва да е с обхват и съдържание съгласно нормативните изисквания.</w:t>
      </w:r>
    </w:p>
    <w:p w:rsidR="00091397" w:rsidRPr="00847BF9" w:rsidRDefault="00091397" w:rsidP="00091397">
      <w:pPr>
        <w:tabs>
          <w:tab w:val="left" w:pos="0"/>
          <w:tab w:val="left" w:pos="540"/>
        </w:tabs>
        <w:spacing w:after="0" w:line="240" w:lineRule="auto"/>
        <w:jc w:val="both"/>
        <w:rPr>
          <w:rFonts w:ascii="Times New Roman" w:eastAsia="Times New Roman" w:hAnsi="Times New Roman"/>
          <w:sz w:val="24"/>
          <w:szCs w:val="24"/>
        </w:rPr>
      </w:pPr>
      <w:r>
        <w:rPr>
          <w:rFonts w:ascii="Times New Roman" w:hAnsi="Times New Roman"/>
          <w:sz w:val="24"/>
          <w:szCs w:val="24"/>
        </w:rPr>
        <w:t>1.2.1.2.</w:t>
      </w:r>
      <w:r w:rsidRPr="00463CC0">
        <w:rPr>
          <w:rFonts w:ascii="Times New Roman" w:hAnsi="Times New Roman"/>
          <w:sz w:val="24"/>
          <w:szCs w:val="24"/>
        </w:rPr>
        <w:t>Работния проект се приема на технически съвет до 10</w:t>
      </w:r>
      <w:r>
        <w:rPr>
          <w:rFonts w:ascii="Times New Roman" w:hAnsi="Times New Roman"/>
          <w:sz w:val="24"/>
          <w:szCs w:val="24"/>
        </w:rPr>
        <w:t xml:space="preserve"> </w:t>
      </w:r>
      <w:r w:rsidRPr="00463CC0">
        <w:rPr>
          <w:rFonts w:ascii="Times New Roman" w:hAnsi="Times New Roman"/>
          <w:sz w:val="24"/>
          <w:szCs w:val="24"/>
        </w:rPr>
        <w:t>(десет) работни дни след представяне</w:t>
      </w:r>
      <w:r>
        <w:rPr>
          <w:rFonts w:ascii="Times New Roman" w:hAnsi="Times New Roman"/>
          <w:sz w:val="24"/>
          <w:szCs w:val="24"/>
        </w:rPr>
        <w:t xml:space="preserve">то му </w:t>
      </w:r>
      <w:r w:rsidRPr="00463CC0">
        <w:rPr>
          <w:rFonts w:ascii="Times New Roman" w:hAnsi="Times New Roman"/>
          <w:sz w:val="24"/>
          <w:szCs w:val="24"/>
        </w:rPr>
        <w:t>.</w:t>
      </w:r>
    </w:p>
    <w:p w:rsidR="00091397" w:rsidRPr="009C08B9" w:rsidRDefault="00091397" w:rsidP="00091397">
      <w:pPr>
        <w:pStyle w:val="NoSpacing"/>
        <w:jc w:val="both"/>
        <w:rPr>
          <w:rFonts w:ascii="Times New Roman" w:hAnsi="Times New Roman"/>
          <w:szCs w:val="24"/>
          <w:lang w:val="bg-BG"/>
        </w:rPr>
      </w:pPr>
      <w:r>
        <w:rPr>
          <w:rFonts w:ascii="Times New Roman" w:hAnsi="Times New Roman"/>
          <w:szCs w:val="24"/>
          <w:lang w:val="bg-BG"/>
        </w:rPr>
        <w:t>1</w:t>
      </w:r>
      <w:r w:rsidRPr="009C08B9">
        <w:rPr>
          <w:rFonts w:ascii="Times New Roman" w:hAnsi="Times New Roman"/>
          <w:szCs w:val="24"/>
          <w:lang w:val="bg-BG"/>
        </w:rPr>
        <w:t>.2.2.</w:t>
      </w:r>
      <w:r w:rsidRPr="009C08B9">
        <w:rPr>
          <w:rFonts w:ascii="Times New Roman" w:hAnsi="Times New Roman"/>
          <w:szCs w:val="24"/>
          <w:lang w:val="en-US"/>
        </w:rPr>
        <w:t xml:space="preserve"> </w:t>
      </w:r>
      <w:proofErr w:type="spellStart"/>
      <w:r w:rsidRPr="009C08B9">
        <w:rPr>
          <w:rFonts w:ascii="Times New Roman" w:hAnsi="Times New Roman"/>
          <w:szCs w:val="24"/>
          <w:lang w:val="en-US"/>
        </w:rPr>
        <w:t>Доставка</w:t>
      </w:r>
      <w:proofErr w:type="spellEnd"/>
      <w:r w:rsidRPr="009C08B9">
        <w:rPr>
          <w:rFonts w:ascii="Times New Roman" w:hAnsi="Times New Roman"/>
          <w:szCs w:val="24"/>
          <w:lang w:val="en-US"/>
        </w:rPr>
        <w:t xml:space="preserve"> </w:t>
      </w:r>
      <w:proofErr w:type="spellStart"/>
      <w:r w:rsidRPr="009C08B9">
        <w:rPr>
          <w:rFonts w:ascii="Times New Roman" w:hAnsi="Times New Roman"/>
          <w:szCs w:val="24"/>
          <w:lang w:val="en-US"/>
        </w:rPr>
        <w:t>на</w:t>
      </w:r>
      <w:proofErr w:type="spellEnd"/>
      <w:r w:rsidRPr="009C08B9">
        <w:rPr>
          <w:rFonts w:ascii="Times New Roman" w:hAnsi="Times New Roman"/>
          <w:szCs w:val="24"/>
          <w:lang w:val="en-US"/>
        </w:rPr>
        <w:t xml:space="preserve"> </w:t>
      </w:r>
      <w:proofErr w:type="spellStart"/>
      <w:r w:rsidRPr="009C08B9">
        <w:rPr>
          <w:rFonts w:ascii="Times New Roman" w:hAnsi="Times New Roman"/>
          <w:szCs w:val="24"/>
          <w:lang w:val="en-US"/>
        </w:rPr>
        <w:t>оборудване</w:t>
      </w:r>
      <w:proofErr w:type="spellEnd"/>
      <w:r w:rsidRPr="009C08B9">
        <w:rPr>
          <w:rFonts w:ascii="Times New Roman" w:hAnsi="Times New Roman"/>
          <w:szCs w:val="24"/>
          <w:lang w:val="bg-BG"/>
        </w:rPr>
        <w:t>то</w:t>
      </w:r>
      <w:r w:rsidRPr="009C08B9">
        <w:rPr>
          <w:rFonts w:ascii="Times New Roman" w:hAnsi="Times New Roman"/>
          <w:szCs w:val="24"/>
          <w:lang w:val="en-US"/>
        </w:rPr>
        <w:t>;</w:t>
      </w:r>
    </w:p>
    <w:p w:rsidR="00091397" w:rsidRPr="009C08B9" w:rsidRDefault="00091397" w:rsidP="00091397">
      <w:pPr>
        <w:spacing w:after="0" w:line="240" w:lineRule="auto"/>
        <w:jc w:val="both"/>
        <w:rPr>
          <w:rFonts w:ascii="Times New Roman" w:hAnsi="Times New Roman"/>
          <w:sz w:val="24"/>
          <w:szCs w:val="24"/>
          <w:lang w:val="en-US"/>
        </w:rPr>
      </w:pPr>
      <w:r>
        <w:rPr>
          <w:rFonts w:ascii="Times New Roman" w:hAnsi="Times New Roman"/>
          <w:sz w:val="24"/>
          <w:szCs w:val="24"/>
        </w:rPr>
        <w:t>1</w:t>
      </w:r>
      <w:r w:rsidRPr="009C08B9">
        <w:rPr>
          <w:rFonts w:ascii="Times New Roman" w:hAnsi="Times New Roman"/>
          <w:sz w:val="24"/>
          <w:szCs w:val="24"/>
        </w:rPr>
        <w:t>.2.3. Изпълнение</w:t>
      </w:r>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приетите</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технически</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решения</w:t>
      </w:r>
      <w:proofErr w:type="spellEnd"/>
      <w:r w:rsidRPr="009C08B9">
        <w:rPr>
          <w:rFonts w:ascii="Times New Roman" w:hAnsi="Times New Roman"/>
          <w:sz w:val="24"/>
          <w:szCs w:val="24"/>
          <w:lang w:val="en-US"/>
        </w:rPr>
        <w:t>;</w:t>
      </w:r>
    </w:p>
    <w:p w:rsidR="00091397" w:rsidRDefault="00091397" w:rsidP="00091397">
      <w:pPr>
        <w:spacing w:after="0" w:line="240" w:lineRule="auto"/>
        <w:jc w:val="both"/>
        <w:rPr>
          <w:rFonts w:ascii="Times New Roman" w:hAnsi="Times New Roman"/>
          <w:sz w:val="24"/>
          <w:szCs w:val="24"/>
          <w:lang w:val="en-US"/>
        </w:rPr>
      </w:pPr>
      <w:r>
        <w:rPr>
          <w:rFonts w:ascii="Times New Roman" w:hAnsi="Times New Roman"/>
          <w:sz w:val="24"/>
          <w:szCs w:val="24"/>
        </w:rPr>
        <w:t>1</w:t>
      </w:r>
      <w:r w:rsidRPr="00D66570">
        <w:rPr>
          <w:rFonts w:ascii="Times New Roman" w:hAnsi="Times New Roman"/>
          <w:sz w:val="24"/>
          <w:szCs w:val="24"/>
        </w:rPr>
        <w:t xml:space="preserve">.2.4. </w:t>
      </w:r>
      <w:proofErr w:type="spellStart"/>
      <w:r w:rsidRPr="00D66570">
        <w:rPr>
          <w:rFonts w:ascii="Times New Roman" w:hAnsi="Times New Roman"/>
          <w:sz w:val="24"/>
          <w:szCs w:val="24"/>
          <w:lang w:val="en-US"/>
        </w:rPr>
        <w:t>Авторски</w:t>
      </w:r>
      <w:proofErr w:type="spellEnd"/>
      <w:r w:rsidRPr="00D66570">
        <w:rPr>
          <w:rFonts w:ascii="Times New Roman" w:hAnsi="Times New Roman"/>
          <w:sz w:val="24"/>
          <w:szCs w:val="24"/>
          <w:lang w:val="en-US"/>
        </w:rPr>
        <w:t xml:space="preserve"> </w:t>
      </w:r>
      <w:r w:rsidRPr="00D66570">
        <w:rPr>
          <w:rFonts w:ascii="Times New Roman" w:hAnsi="Times New Roman"/>
          <w:sz w:val="24"/>
          <w:szCs w:val="24"/>
        </w:rPr>
        <w:t>надзор</w:t>
      </w:r>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по</w:t>
      </w:r>
      <w:proofErr w:type="spellEnd"/>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време</w:t>
      </w:r>
      <w:proofErr w:type="spellEnd"/>
      <w:r w:rsidRPr="00D66570">
        <w:rPr>
          <w:rFonts w:ascii="Times New Roman" w:hAnsi="Times New Roman"/>
          <w:sz w:val="24"/>
          <w:szCs w:val="24"/>
          <w:lang w:val="en-US"/>
        </w:rPr>
        <w:t xml:space="preserve"> </w:t>
      </w:r>
      <w:proofErr w:type="spellStart"/>
      <w:r w:rsidRPr="00D66570">
        <w:rPr>
          <w:rFonts w:ascii="Times New Roman" w:hAnsi="Times New Roman"/>
          <w:sz w:val="24"/>
          <w:szCs w:val="24"/>
          <w:lang w:val="en-US"/>
        </w:rPr>
        <w:t>на</w:t>
      </w:r>
      <w:proofErr w:type="spellEnd"/>
      <w:r w:rsidRPr="00D66570">
        <w:rPr>
          <w:rFonts w:ascii="Times New Roman" w:hAnsi="Times New Roman"/>
          <w:sz w:val="24"/>
          <w:szCs w:val="24"/>
        </w:rPr>
        <w:t xml:space="preserve"> изпълнение на обекта</w:t>
      </w:r>
      <w:r w:rsidRPr="00D66570">
        <w:rPr>
          <w:rFonts w:ascii="Times New Roman" w:hAnsi="Times New Roman"/>
          <w:sz w:val="24"/>
          <w:szCs w:val="24"/>
          <w:lang w:val="en-US"/>
        </w:rPr>
        <w:t>;</w:t>
      </w:r>
    </w:p>
    <w:p w:rsidR="00091397" w:rsidRPr="004527A4" w:rsidRDefault="00091397" w:rsidP="00091397">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9C08B9">
        <w:rPr>
          <w:rFonts w:ascii="Times New Roman" w:hAnsi="Times New Roman"/>
          <w:sz w:val="24"/>
          <w:szCs w:val="24"/>
        </w:rPr>
        <w:t>.2.</w:t>
      </w:r>
      <w:r>
        <w:rPr>
          <w:rFonts w:ascii="Times New Roman" w:hAnsi="Times New Roman"/>
          <w:sz w:val="24"/>
          <w:szCs w:val="24"/>
        </w:rPr>
        <w:t>5</w:t>
      </w:r>
      <w:r w:rsidRPr="009C08B9">
        <w:rPr>
          <w:rFonts w:ascii="Times New Roman" w:hAnsi="Times New Roman"/>
          <w:sz w:val="24"/>
          <w:szCs w:val="24"/>
        </w:rPr>
        <w:t>.Успешно премината 72-часова проба на котелната инсталация и въвеждане в експлоатация на изградена котелна инсталация.</w:t>
      </w:r>
    </w:p>
    <w:p w:rsidR="00091397" w:rsidRDefault="00091397" w:rsidP="00091397">
      <w:pPr>
        <w:spacing w:after="0" w:line="240" w:lineRule="auto"/>
        <w:jc w:val="both"/>
        <w:rPr>
          <w:rFonts w:ascii="Times New Roman" w:hAnsi="Times New Roman"/>
          <w:sz w:val="24"/>
          <w:szCs w:val="24"/>
          <w:lang w:val="en-US"/>
        </w:rPr>
      </w:pPr>
      <w:r>
        <w:rPr>
          <w:rFonts w:ascii="Times New Roman" w:hAnsi="Times New Roman"/>
          <w:sz w:val="24"/>
          <w:szCs w:val="24"/>
        </w:rPr>
        <w:t>1</w:t>
      </w:r>
      <w:r w:rsidRPr="009C08B9">
        <w:rPr>
          <w:rFonts w:ascii="Times New Roman" w:hAnsi="Times New Roman"/>
          <w:sz w:val="24"/>
          <w:szCs w:val="24"/>
        </w:rPr>
        <w:t>.2.</w:t>
      </w:r>
      <w:r>
        <w:rPr>
          <w:rFonts w:ascii="Times New Roman" w:hAnsi="Times New Roman"/>
          <w:sz w:val="24"/>
          <w:szCs w:val="24"/>
        </w:rPr>
        <w:t>6</w:t>
      </w:r>
      <w:r w:rsidRPr="009C08B9">
        <w:rPr>
          <w:rFonts w:ascii="Times New Roman" w:hAnsi="Times New Roman"/>
          <w:sz w:val="24"/>
          <w:szCs w:val="24"/>
        </w:rPr>
        <w:t xml:space="preserve">. </w:t>
      </w:r>
      <w:proofErr w:type="spellStart"/>
      <w:r w:rsidRPr="009C08B9">
        <w:rPr>
          <w:rFonts w:ascii="Times New Roman" w:hAnsi="Times New Roman"/>
          <w:sz w:val="24"/>
          <w:szCs w:val="24"/>
          <w:lang w:val="en-US"/>
        </w:rPr>
        <w:t>Изготвяне</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екзекутивна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документация</w:t>
      </w:r>
      <w:proofErr w:type="spellEnd"/>
      <w:r w:rsidRPr="009C08B9">
        <w:rPr>
          <w:rFonts w:ascii="Times New Roman" w:hAnsi="Times New Roman"/>
          <w:sz w:val="24"/>
          <w:szCs w:val="24"/>
          <w:lang w:val="en-US"/>
        </w:rPr>
        <w:t>.</w:t>
      </w:r>
    </w:p>
    <w:p w:rsidR="00091397" w:rsidRPr="009C08B9" w:rsidRDefault="00091397" w:rsidP="00091397">
      <w:pPr>
        <w:spacing w:after="0" w:line="240" w:lineRule="auto"/>
        <w:jc w:val="both"/>
        <w:rPr>
          <w:rFonts w:ascii="Times New Roman" w:hAnsi="Times New Roman"/>
          <w:sz w:val="24"/>
          <w:szCs w:val="24"/>
        </w:rPr>
      </w:pPr>
      <w:r>
        <w:rPr>
          <w:rFonts w:ascii="Times New Roman" w:hAnsi="Times New Roman"/>
          <w:sz w:val="24"/>
          <w:szCs w:val="24"/>
        </w:rPr>
        <w:t>1</w:t>
      </w:r>
      <w:r w:rsidRPr="009C08B9">
        <w:rPr>
          <w:rFonts w:ascii="Times New Roman" w:hAnsi="Times New Roman"/>
          <w:sz w:val="24"/>
          <w:szCs w:val="24"/>
        </w:rPr>
        <w:t>.2.</w:t>
      </w:r>
      <w:r>
        <w:rPr>
          <w:rFonts w:ascii="Times New Roman" w:hAnsi="Times New Roman"/>
          <w:sz w:val="24"/>
          <w:szCs w:val="24"/>
        </w:rPr>
        <w:t>7</w:t>
      </w:r>
      <w:r w:rsidRPr="009C08B9">
        <w:rPr>
          <w:rFonts w:ascii="Times New Roman" w:hAnsi="Times New Roman"/>
          <w:sz w:val="24"/>
          <w:szCs w:val="24"/>
        </w:rPr>
        <w:t>.</w:t>
      </w:r>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Обучение</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на</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поддържащия</w:t>
      </w:r>
      <w:proofErr w:type="spellEnd"/>
      <w:r w:rsidRPr="009C08B9">
        <w:rPr>
          <w:rFonts w:ascii="Times New Roman" w:hAnsi="Times New Roman"/>
          <w:sz w:val="24"/>
          <w:szCs w:val="24"/>
          <w:lang w:val="en-US"/>
        </w:rPr>
        <w:t xml:space="preserve"> и </w:t>
      </w:r>
      <w:proofErr w:type="spellStart"/>
      <w:r w:rsidRPr="009C08B9">
        <w:rPr>
          <w:rFonts w:ascii="Times New Roman" w:hAnsi="Times New Roman"/>
          <w:sz w:val="24"/>
          <w:szCs w:val="24"/>
          <w:lang w:val="en-US"/>
        </w:rPr>
        <w:t>експлоатационния</w:t>
      </w:r>
      <w:proofErr w:type="spellEnd"/>
      <w:r w:rsidRPr="009C08B9">
        <w:rPr>
          <w:rFonts w:ascii="Times New Roman" w:hAnsi="Times New Roman"/>
          <w:sz w:val="24"/>
          <w:szCs w:val="24"/>
          <w:lang w:val="en-US"/>
        </w:rPr>
        <w:t xml:space="preserve"> </w:t>
      </w:r>
      <w:proofErr w:type="spellStart"/>
      <w:r w:rsidRPr="009C08B9">
        <w:rPr>
          <w:rFonts w:ascii="Times New Roman" w:hAnsi="Times New Roman"/>
          <w:sz w:val="24"/>
          <w:szCs w:val="24"/>
          <w:lang w:val="en-US"/>
        </w:rPr>
        <w:t>персонал</w:t>
      </w:r>
      <w:proofErr w:type="spellEnd"/>
      <w:r w:rsidRPr="009C08B9">
        <w:rPr>
          <w:rFonts w:ascii="Times New Roman" w:hAnsi="Times New Roman"/>
          <w:sz w:val="24"/>
          <w:szCs w:val="24"/>
          <w:lang w:val="en-US"/>
        </w:rPr>
        <w:t>;</w:t>
      </w:r>
    </w:p>
    <w:p w:rsidR="00086959" w:rsidRPr="000870C0" w:rsidRDefault="00086959" w:rsidP="00086959">
      <w:pPr>
        <w:tabs>
          <w:tab w:val="left" w:pos="720"/>
        </w:tabs>
        <w:spacing w:after="0" w:line="240" w:lineRule="auto"/>
        <w:jc w:val="both"/>
        <w:rPr>
          <w:rFonts w:ascii="Times New Roman" w:hAnsi="Times New Roman"/>
          <w:b/>
          <w:sz w:val="24"/>
          <w:szCs w:val="24"/>
        </w:rPr>
      </w:pPr>
      <w:r w:rsidRPr="000870C0">
        <w:rPr>
          <w:rFonts w:ascii="Times New Roman" w:hAnsi="Times New Roman"/>
          <w:b/>
          <w:sz w:val="24"/>
          <w:szCs w:val="24"/>
        </w:rPr>
        <w:t xml:space="preserve">1.3. </w:t>
      </w:r>
      <w:r w:rsidRPr="000870C0">
        <w:rPr>
          <w:rFonts w:ascii="Times New Roman" w:hAnsi="Times New Roman"/>
          <w:sz w:val="24"/>
          <w:szCs w:val="24"/>
        </w:rPr>
        <w:t>Приемането на резултата от извършената работа за всеки един етап ще става въз основа на подписан от представители на двете страни приемо-предавателен протокол.</w:t>
      </w:r>
    </w:p>
    <w:p w:rsidR="00086959" w:rsidRDefault="00086959" w:rsidP="00086959">
      <w:pPr>
        <w:tabs>
          <w:tab w:val="left" w:pos="720"/>
        </w:tabs>
        <w:spacing w:after="0" w:line="240" w:lineRule="auto"/>
        <w:jc w:val="both"/>
        <w:rPr>
          <w:rFonts w:ascii="Times New Roman" w:hAnsi="Times New Roman"/>
          <w:sz w:val="24"/>
          <w:szCs w:val="24"/>
        </w:rPr>
      </w:pPr>
      <w:r w:rsidRPr="000870C0">
        <w:rPr>
          <w:rFonts w:ascii="Times New Roman" w:hAnsi="Times New Roman"/>
          <w:b/>
          <w:sz w:val="24"/>
          <w:szCs w:val="24"/>
        </w:rPr>
        <w:t>1.4.</w:t>
      </w:r>
      <w:r w:rsidRPr="000870C0">
        <w:rPr>
          <w:rFonts w:ascii="Times New Roman" w:hAnsi="Times New Roman"/>
          <w:sz w:val="24"/>
          <w:szCs w:val="24"/>
        </w:rPr>
        <w:t xml:space="preserve"> За датата за изпълнението, ще се счита датата на подписване на окончателния приемо-предавателен протокол от двете страни. Окончателният приемо-предавателен протокол се подписва след изпълнение на дейностите по т.1.2. от договора.</w:t>
      </w:r>
    </w:p>
    <w:p w:rsidR="00FF7B07" w:rsidRPr="00FF7B07" w:rsidRDefault="00FF7B07" w:rsidP="00FF7B07">
      <w:pPr>
        <w:jc w:val="both"/>
        <w:rPr>
          <w:rFonts w:ascii="Times New Roman" w:eastAsia="Calibri" w:hAnsi="Times New Roman" w:cs="Times New Roman"/>
          <w:sz w:val="24"/>
          <w:szCs w:val="24"/>
          <w:lang w:val="en-US"/>
        </w:rPr>
      </w:pPr>
      <w:r w:rsidRPr="00FF7B07">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FF7B07">
        <w:rPr>
          <w:rFonts w:ascii="Times New Roman" w:eastAsia="Calibri" w:hAnsi="Times New Roman" w:cs="Times New Roman"/>
          <w:b/>
          <w:sz w:val="24"/>
          <w:szCs w:val="24"/>
        </w:rPr>
        <w:t>.</w:t>
      </w:r>
      <w:r w:rsidRPr="00FF7B07">
        <w:rPr>
          <w:rFonts w:ascii="Times New Roman" w:eastAsia="Calibri" w:hAnsi="Times New Roman" w:cs="Times New Roman"/>
          <w:sz w:val="24"/>
          <w:szCs w:val="24"/>
        </w:rPr>
        <w:t xml:space="preserve"> Доставката ще бъде придружавана от следните документи</w:t>
      </w:r>
      <w:r w:rsidRPr="00FF7B07">
        <w:rPr>
          <w:rFonts w:ascii="Times New Roman" w:eastAsia="Calibri" w:hAnsi="Times New Roman" w:cs="Times New Roman"/>
          <w:sz w:val="24"/>
          <w:szCs w:val="24"/>
          <w:lang w:val="en-US"/>
        </w:rPr>
        <w:t>:</w:t>
      </w:r>
    </w:p>
    <w:p w:rsidR="00FF7B07" w:rsidRPr="00FF7B07" w:rsidRDefault="00FF7B07" w:rsidP="00FF7B07">
      <w:pPr>
        <w:jc w:val="both"/>
        <w:rPr>
          <w:rFonts w:ascii="Times New Roman" w:eastAsia="Calibri" w:hAnsi="Times New Roman" w:cs="Times New Roman"/>
          <w:sz w:val="24"/>
          <w:szCs w:val="24"/>
        </w:rPr>
      </w:pPr>
      <w:r w:rsidRPr="00FF7B07">
        <w:rPr>
          <w:rFonts w:ascii="Times New Roman" w:eastAsia="Calibri" w:hAnsi="Times New Roman" w:cs="Times New Roman"/>
          <w:bCs/>
          <w:sz w:val="24"/>
          <w:szCs w:val="24"/>
        </w:rPr>
        <w:t>………………………………………………………………………………………………</w:t>
      </w:r>
    </w:p>
    <w:p w:rsidR="00086959" w:rsidRPr="000870C0" w:rsidRDefault="00086959" w:rsidP="00086959">
      <w:pPr>
        <w:spacing w:after="0" w:line="240" w:lineRule="auto"/>
        <w:jc w:val="both"/>
        <w:rPr>
          <w:rFonts w:ascii="Times New Roman" w:eastAsia="Times New Roman" w:hAnsi="Times New Roman"/>
          <w:sz w:val="24"/>
          <w:szCs w:val="24"/>
        </w:rPr>
      </w:pPr>
      <w:r w:rsidRPr="000870C0">
        <w:rPr>
          <w:rFonts w:ascii="Times New Roman" w:hAnsi="Times New Roman"/>
          <w:b/>
          <w:sz w:val="24"/>
          <w:szCs w:val="24"/>
          <w:lang w:val="ru-RU"/>
        </w:rPr>
        <w:t>1.</w:t>
      </w:r>
      <w:r w:rsidR="00FF7B07">
        <w:rPr>
          <w:rFonts w:ascii="Times New Roman" w:hAnsi="Times New Roman"/>
          <w:b/>
          <w:sz w:val="24"/>
          <w:szCs w:val="24"/>
          <w:lang w:val="ru-RU"/>
        </w:rPr>
        <w:t>6</w:t>
      </w:r>
      <w:r w:rsidRPr="000870C0">
        <w:rPr>
          <w:rFonts w:ascii="Times New Roman" w:hAnsi="Times New Roman"/>
          <w:b/>
          <w:sz w:val="24"/>
          <w:szCs w:val="24"/>
          <w:lang w:val="ru-RU"/>
        </w:rPr>
        <w:t>.</w:t>
      </w:r>
      <w:r w:rsidRPr="000870C0">
        <w:rPr>
          <w:rFonts w:ascii="Times New Roman" w:hAnsi="Times New Roman"/>
          <w:sz w:val="24"/>
          <w:szCs w:val="24"/>
          <w:lang w:val="ru-RU"/>
        </w:rPr>
        <w:t xml:space="preserve"> </w:t>
      </w:r>
      <w:r w:rsidRPr="000870C0">
        <w:rPr>
          <w:rFonts w:ascii="Times New Roman" w:eastAsia="Times New Roman" w:hAnsi="Times New Roman"/>
          <w:sz w:val="24"/>
          <w:szCs w:val="24"/>
        </w:rPr>
        <w:t>Мястото на изпълнение:</w:t>
      </w:r>
    </w:p>
    <w:p w:rsidR="00086959" w:rsidRPr="00DD2BEC" w:rsidRDefault="00086959" w:rsidP="00DD2BEC">
      <w:pPr>
        <w:autoSpaceDN w:val="0"/>
        <w:spacing w:after="0" w:line="240" w:lineRule="auto"/>
        <w:jc w:val="both"/>
        <w:rPr>
          <w:rFonts w:ascii="Times New Roman" w:hAnsi="Times New Roman"/>
          <w:bCs/>
          <w:color w:val="000000"/>
          <w:spacing w:val="-1"/>
          <w:w w:val="101"/>
          <w:sz w:val="24"/>
          <w:szCs w:val="24"/>
          <w:lang w:val="en-US"/>
        </w:rPr>
      </w:pPr>
      <w:r w:rsidRPr="000870C0">
        <w:rPr>
          <w:rFonts w:ascii="Times New Roman" w:hAnsi="Times New Roman"/>
          <w:sz w:val="24"/>
          <w:szCs w:val="24"/>
        </w:rPr>
        <w:t xml:space="preserve">- гр. София, </w:t>
      </w:r>
      <w:r>
        <w:rPr>
          <w:rFonts w:ascii="Times New Roman" w:hAnsi="Times New Roman"/>
          <w:sz w:val="24"/>
          <w:szCs w:val="24"/>
        </w:rPr>
        <w:t>ул. „Овчарска“ №22</w:t>
      </w:r>
    </w:p>
    <w:p w:rsidR="00086959" w:rsidRPr="000870C0" w:rsidRDefault="00086959" w:rsidP="00086959">
      <w:pPr>
        <w:spacing w:after="0" w:line="240" w:lineRule="auto"/>
        <w:jc w:val="center"/>
      </w:pPr>
      <w:r w:rsidRPr="000870C0">
        <w:rPr>
          <w:rFonts w:ascii="Times New Roman" w:eastAsia="Times New Roman" w:hAnsi="Times New Roman"/>
          <w:b/>
          <w:sz w:val="24"/>
          <w:szCs w:val="24"/>
          <w:lang w:eastAsia="bg-BG"/>
        </w:rPr>
        <w:t>2.</w:t>
      </w:r>
      <w:r w:rsidRPr="000870C0">
        <w:rPr>
          <w:rFonts w:ascii="Times New Roman" w:eastAsia="Times New Roman" w:hAnsi="Times New Roman"/>
          <w:b/>
          <w:sz w:val="24"/>
          <w:szCs w:val="24"/>
          <w:lang w:val="en-US" w:eastAsia="bg-BG"/>
        </w:rPr>
        <w:t xml:space="preserve"> </w:t>
      </w:r>
      <w:r w:rsidRPr="000870C0">
        <w:rPr>
          <w:rFonts w:ascii="Times New Roman" w:eastAsia="Times New Roman" w:hAnsi="Times New Roman"/>
          <w:b/>
          <w:sz w:val="24"/>
          <w:szCs w:val="24"/>
          <w:lang w:eastAsia="bg-BG"/>
        </w:rPr>
        <w:t>СРОКОВЕ ЗА ИЗПЪЛНЕНИЕ</w:t>
      </w:r>
    </w:p>
    <w:p w:rsidR="00086959" w:rsidRPr="000870C0" w:rsidRDefault="00086959" w:rsidP="00086959">
      <w:pPr>
        <w:spacing w:after="0" w:line="240" w:lineRule="auto"/>
        <w:jc w:val="center"/>
        <w:rPr>
          <w:rFonts w:ascii="Times New Roman" w:eastAsia="Times New Roman" w:hAnsi="Times New Roman"/>
          <w:b/>
          <w:sz w:val="24"/>
          <w:szCs w:val="24"/>
          <w:lang w:eastAsia="bg-BG"/>
        </w:rPr>
      </w:pPr>
    </w:p>
    <w:p w:rsidR="00086959" w:rsidRPr="00B90D31"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2.1.</w:t>
      </w:r>
      <w:r w:rsidRPr="000870C0">
        <w:rPr>
          <w:rFonts w:ascii="Times New Roman" w:hAnsi="Times New Roman"/>
          <w:sz w:val="24"/>
          <w:szCs w:val="24"/>
        </w:rPr>
        <w:t xml:space="preserve"> Общия срок за изпълнение на договора е ..………… </w:t>
      </w:r>
      <w:r w:rsidRPr="000870C0">
        <w:rPr>
          <w:rFonts w:ascii="Times New Roman" w:hAnsi="Times New Roman"/>
          <w:sz w:val="24"/>
          <w:szCs w:val="24"/>
          <w:lang w:val="en-US"/>
        </w:rPr>
        <w:t>(</w:t>
      </w:r>
      <w:r w:rsidRPr="000870C0">
        <w:rPr>
          <w:rFonts w:ascii="Times New Roman" w:hAnsi="Times New Roman"/>
          <w:sz w:val="24"/>
          <w:szCs w:val="24"/>
        </w:rPr>
        <w:t xml:space="preserve">словом) календарни дни, </w:t>
      </w:r>
      <w:proofErr w:type="gramStart"/>
      <w:r w:rsidRPr="000870C0">
        <w:rPr>
          <w:rFonts w:ascii="Times New Roman" w:hAnsi="Times New Roman"/>
          <w:sz w:val="24"/>
          <w:szCs w:val="24"/>
        </w:rPr>
        <w:t xml:space="preserve">считано </w:t>
      </w:r>
      <w:r w:rsidRPr="00D52752">
        <w:rPr>
          <w:rFonts w:ascii="Times New Roman" w:hAnsi="Times New Roman"/>
          <w:sz w:val="24"/>
          <w:szCs w:val="24"/>
        </w:rPr>
        <w:t xml:space="preserve"> от</w:t>
      </w:r>
      <w:proofErr w:type="gramEnd"/>
      <w:r w:rsidRPr="00D52752">
        <w:rPr>
          <w:rFonts w:ascii="Times New Roman" w:hAnsi="Times New Roman"/>
          <w:sz w:val="24"/>
          <w:szCs w:val="24"/>
        </w:rPr>
        <w:t xml:space="preserve"> </w:t>
      </w:r>
      <w:r w:rsidRPr="00DD2BEC">
        <w:rPr>
          <w:rFonts w:ascii="Times New Roman" w:hAnsi="Times New Roman"/>
          <w:sz w:val="24"/>
          <w:szCs w:val="24"/>
        </w:rPr>
        <w:t>датата на сключване на договора.</w:t>
      </w:r>
    </w:p>
    <w:p w:rsidR="00086959" w:rsidRPr="000870C0" w:rsidRDefault="00086959" w:rsidP="00086959">
      <w:pPr>
        <w:spacing w:after="0" w:line="240" w:lineRule="auto"/>
        <w:jc w:val="both"/>
        <w:rPr>
          <w:rFonts w:ascii="Times New Roman" w:hAnsi="Times New Roman"/>
          <w:sz w:val="24"/>
          <w:szCs w:val="24"/>
        </w:rPr>
      </w:pPr>
      <w:r w:rsidRPr="009C0A7F">
        <w:rPr>
          <w:rFonts w:ascii="Times New Roman" w:hAnsi="Times New Roman"/>
          <w:b/>
          <w:sz w:val="24"/>
          <w:szCs w:val="24"/>
        </w:rPr>
        <w:t>2.</w:t>
      </w:r>
      <w:r w:rsidR="00072D9D">
        <w:rPr>
          <w:rFonts w:ascii="Times New Roman" w:hAnsi="Times New Roman"/>
          <w:b/>
          <w:sz w:val="24"/>
          <w:szCs w:val="24"/>
        </w:rPr>
        <w:t>2</w:t>
      </w:r>
      <w:r w:rsidRPr="009C0A7F">
        <w:rPr>
          <w:rFonts w:ascii="Times New Roman" w:hAnsi="Times New Roman"/>
          <w:b/>
          <w:sz w:val="24"/>
          <w:szCs w:val="24"/>
        </w:rPr>
        <w:t>.</w:t>
      </w:r>
      <w:r w:rsidRPr="009C0A7F">
        <w:rPr>
          <w:rFonts w:ascii="Times New Roman" w:hAnsi="Times New Roman"/>
          <w:sz w:val="24"/>
          <w:szCs w:val="24"/>
        </w:rPr>
        <w:t xml:space="preserve"> Сроковете за изпълнение са посочени в График за изпълнение на поръчката, който е приложение към Техническото предложение на Изпълнителя.</w:t>
      </w:r>
    </w:p>
    <w:p w:rsidR="00086959" w:rsidRPr="000870C0" w:rsidRDefault="00086959" w:rsidP="00086959">
      <w:pPr>
        <w:widowControl w:val="0"/>
        <w:suppressAutoHyphens/>
        <w:autoSpaceDE w:val="0"/>
        <w:spacing w:after="0" w:line="240" w:lineRule="auto"/>
        <w:jc w:val="both"/>
        <w:rPr>
          <w:rFonts w:ascii="Times New Roman" w:eastAsia="Times New Roman" w:hAnsi="Times New Roman"/>
          <w:sz w:val="24"/>
          <w:szCs w:val="24"/>
          <w:lang w:val="en-GB" w:eastAsia="ar-SA"/>
        </w:rPr>
      </w:pPr>
      <w:r w:rsidRPr="000870C0">
        <w:rPr>
          <w:rFonts w:ascii="Times New Roman" w:eastAsia="Times New Roman" w:hAnsi="Times New Roman"/>
          <w:b/>
          <w:sz w:val="24"/>
          <w:szCs w:val="24"/>
          <w:lang w:val="en-GB" w:eastAsia="ar-SA"/>
        </w:rPr>
        <w:t>2.</w:t>
      </w:r>
      <w:r w:rsidR="00072D9D">
        <w:rPr>
          <w:rFonts w:ascii="Times New Roman" w:eastAsia="Times New Roman" w:hAnsi="Times New Roman"/>
          <w:b/>
          <w:sz w:val="24"/>
          <w:szCs w:val="24"/>
          <w:lang w:eastAsia="ar-SA"/>
        </w:rPr>
        <w:t>3</w:t>
      </w:r>
      <w:r w:rsidRPr="000870C0">
        <w:rPr>
          <w:rFonts w:ascii="Times New Roman" w:eastAsia="Times New Roman" w:hAnsi="Times New Roman"/>
          <w:b/>
          <w:sz w:val="24"/>
          <w:szCs w:val="24"/>
          <w:lang w:val="en-GB" w:eastAsia="ar-SA"/>
        </w:rPr>
        <w:t xml:space="preserve">. </w:t>
      </w:r>
      <w:proofErr w:type="spellStart"/>
      <w:r w:rsidRPr="000870C0">
        <w:rPr>
          <w:rFonts w:ascii="Times New Roman" w:eastAsia="Times New Roman" w:hAnsi="Times New Roman"/>
          <w:sz w:val="24"/>
          <w:szCs w:val="24"/>
          <w:lang w:val="en-GB" w:eastAsia="ar-SA"/>
        </w:rPr>
        <w:t>Всички</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дейности</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по</w:t>
      </w:r>
      <w:proofErr w:type="spellEnd"/>
      <w:r w:rsidRPr="000870C0">
        <w:rPr>
          <w:rFonts w:ascii="Times New Roman" w:eastAsia="Times New Roman" w:hAnsi="Times New Roman"/>
          <w:sz w:val="24"/>
          <w:szCs w:val="24"/>
          <w:lang w:val="en-GB" w:eastAsia="ar-SA"/>
        </w:rPr>
        <w:t xml:space="preserve"> </w:t>
      </w:r>
      <w:r>
        <w:rPr>
          <w:rFonts w:ascii="Times New Roman" w:eastAsia="Times New Roman" w:hAnsi="Times New Roman"/>
          <w:sz w:val="24"/>
          <w:szCs w:val="24"/>
          <w:lang w:eastAsia="ar-SA"/>
        </w:rPr>
        <w:t>демонтажа, монтажа</w:t>
      </w:r>
      <w:r w:rsidRPr="000870C0">
        <w:rPr>
          <w:rFonts w:ascii="Times New Roman" w:eastAsia="Times New Roman" w:hAnsi="Times New Roman"/>
          <w:sz w:val="24"/>
          <w:szCs w:val="24"/>
          <w:lang w:val="en-US" w:eastAsia="ar-SA"/>
        </w:rPr>
        <w:t>,</w:t>
      </w:r>
      <w:r w:rsidRPr="000870C0">
        <w:rPr>
          <w:rFonts w:ascii="Times New Roman" w:eastAsia="Times New Roman" w:hAnsi="Times New Roman"/>
          <w:sz w:val="24"/>
          <w:szCs w:val="24"/>
          <w:lang w:val="en-GB" w:eastAsia="ar-SA"/>
        </w:rPr>
        <w:t xml:space="preserve"> и </w:t>
      </w:r>
      <w:proofErr w:type="spellStart"/>
      <w:r w:rsidRPr="000870C0">
        <w:rPr>
          <w:rFonts w:ascii="Times New Roman" w:eastAsia="Times New Roman" w:hAnsi="Times New Roman"/>
          <w:sz w:val="24"/>
          <w:szCs w:val="24"/>
          <w:lang w:val="en-GB" w:eastAsia="ar-SA"/>
        </w:rPr>
        <w:t>извършването</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на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успешни</w:t>
      </w:r>
      <w:proofErr w:type="spellEnd"/>
      <w:r w:rsidRPr="000870C0">
        <w:rPr>
          <w:rFonts w:ascii="Times New Roman" w:eastAsia="Times New Roman" w:hAnsi="Times New Roman"/>
          <w:sz w:val="24"/>
          <w:szCs w:val="24"/>
          <w:lang w:val="en-GB" w:eastAsia="ar-SA"/>
        </w:rPr>
        <w:t xml:space="preserve"> 72-часови </w:t>
      </w:r>
      <w:proofErr w:type="spellStart"/>
      <w:r w:rsidRPr="000870C0">
        <w:rPr>
          <w:rFonts w:ascii="Times New Roman" w:eastAsia="Times New Roman" w:hAnsi="Times New Roman"/>
          <w:sz w:val="24"/>
          <w:szCs w:val="24"/>
          <w:lang w:val="en-GB" w:eastAsia="ar-SA"/>
        </w:rPr>
        <w:t>функционални</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проби</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на</w:t>
      </w:r>
      <w:proofErr w:type="spellEnd"/>
      <w:r>
        <w:rPr>
          <w:rFonts w:ascii="Times New Roman" w:eastAsia="Times New Roman" w:hAnsi="Times New Roman"/>
          <w:sz w:val="24"/>
          <w:szCs w:val="24"/>
          <w:lang w:eastAsia="ar-SA"/>
        </w:rPr>
        <w:t xml:space="preserve"> котелната</w:t>
      </w:r>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системата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се</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извършват</w:t>
      </w:r>
      <w:proofErr w:type="spellEnd"/>
      <w:r w:rsidRPr="000870C0">
        <w:rPr>
          <w:rFonts w:ascii="Times New Roman" w:eastAsia="Times New Roman" w:hAnsi="Times New Roman"/>
          <w:b/>
          <w:sz w:val="24"/>
          <w:szCs w:val="24"/>
          <w:lang w:val="en-GB" w:eastAsia="ar-SA"/>
        </w:rPr>
        <w:t xml:space="preserve"> в</w:t>
      </w:r>
      <w:r>
        <w:rPr>
          <w:rFonts w:ascii="Times New Roman" w:hAnsi="Times New Roman"/>
          <w:b/>
          <w:bCs/>
          <w:sz w:val="24"/>
          <w:szCs w:val="24"/>
        </w:rPr>
        <w:t xml:space="preserve"> периода </w:t>
      </w:r>
      <w:proofErr w:type="gramStart"/>
      <w:r>
        <w:rPr>
          <w:rFonts w:ascii="Times New Roman" w:hAnsi="Times New Roman"/>
          <w:b/>
          <w:bCs/>
          <w:sz w:val="24"/>
          <w:szCs w:val="24"/>
        </w:rPr>
        <w:t xml:space="preserve">от </w:t>
      </w:r>
      <w:r>
        <w:rPr>
          <w:rFonts w:ascii="Times New Roman" w:hAnsi="Times New Roman"/>
          <w:b/>
          <w:bCs/>
          <w:sz w:val="24"/>
          <w:szCs w:val="24"/>
          <w:lang w:val="en-US"/>
        </w:rPr>
        <w:t xml:space="preserve"> </w:t>
      </w:r>
      <w:r>
        <w:rPr>
          <w:rFonts w:ascii="Times New Roman" w:hAnsi="Times New Roman"/>
          <w:b/>
          <w:bCs/>
          <w:sz w:val="24"/>
          <w:szCs w:val="24"/>
        </w:rPr>
        <w:t>1</w:t>
      </w:r>
      <w:proofErr w:type="gramEnd"/>
      <w:r>
        <w:rPr>
          <w:rFonts w:ascii="Times New Roman" w:hAnsi="Times New Roman"/>
          <w:b/>
          <w:bCs/>
          <w:sz w:val="24"/>
          <w:szCs w:val="24"/>
        </w:rPr>
        <w:t>-ви Април до 15-ти Октомври</w:t>
      </w:r>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след</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двустранно</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подписан</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протокол</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за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предаване</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на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обекта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от</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Възложителя</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на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Изпълнителя</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за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извършване</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на</w:t>
      </w:r>
      <w:proofErr w:type="spellEnd"/>
      <w:r w:rsidRPr="000870C0">
        <w:rPr>
          <w:rFonts w:ascii="Times New Roman" w:eastAsia="Times New Roman" w:hAnsi="Times New Roman"/>
          <w:sz w:val="24"/>
          <w:szCs w:val="24"/>
          <w:lang w:val="en-GB" w:eastAsia="ar-SA"/>
        </w:rPr>
        <w:t xml:space="preserve"> </w:t>
      </w:r>
      <w:proofErr w:type="spellStart"/>
      <w:r w:rsidRPr="000870C0">
        <w:rPr>
          <w:rFonts w:ascii="Times New Roman" w:eastAsia="Times New Roman" w:hAnsi="Times New Roman"/>
          <w:sz w:val="24"/>
          <w:szCs w:val="24"/>
          <w:lang w:val="en-GB" w:eastAsia="ar-SA"/>
        </w:rPr>
        <w:t>дейностите</w:t>
      </w:r>
      <w:proofErr w:type="spellEnd"/>
      <w:r w:rsidRPr="000870C0">
        <w:rPr>
          <w:rFonts w:ascii="Times New Roman" w:eastAsia="Times New Roman" w:hAnsi="Times New Roman"/>
          <w:sz w:val="24"/>
          <w:szCs w:val="24"/>
          <w:lang w:val="en-GB" w:eastAsia="ar-SA"/>
        </w:rPr>
        <w:t>.</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2.</w:t>
      </w:r>
      <w:r w:rsidR="00072D9D">
        <w:rPr>
          <w:rFonts w:ascii="Times New Roman" w:hAnsi="Times New Roman"/>
          <w:b/>
          <w:sz w:val="24"/>
          <w:szCs w:val="24"/>
        </w:rPr>
        <w:t>4</w:t>
      </w:r>
      <w:r w:rsidRPr="000870C0">
        <w:rPr>
          <w:rFonts w:ascii="Times New Roman" w:hAnsi="Times New Roman"/>
          <w:b/>
          <w:sz w:val="24"/>
          <w:szCs w:val="24"/>
        </w:rPr>
        <w:t>.</w:t>
      </w:r>
      <w:r w:rsidRPr="000870C0">
        <w:rPr>
          <w:rFonts w:ascii="Times New Roman" w:hAnsi="Times New Roman"/>
          <w:sz w:val="24"/>
          <w:szCs w:val="24"/>
        </w:rPr>
        <w:t xml:space="preserve"> Забавата за предаване на отделен етап не удължава срока по т.2.1. от договора.</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eastAsia="Times New Roman" w:hAnsi="Times New Roman"/>
          <w:b/>
          <w:sz w:val="24"/>
          <w:szCs w:val="24"/>
          <w:lang w:eastAsia="bg-BG"/>
        </w:rPr>
        <w:t>2.</w:t>
      </w:r>
      <w:r w:rsidR="00072D9D">
        <w:rPr>
          <w:rFonts w:ascii="Times New Roman" w:eastAsia="Times New Roman" w:hAnsi="Times New Roman"/>
          <w:b/>
          <w:sz w:val="24"/>
          <w:szCs w:val="24"/>
          <w:lang w:eastAsia="bg-BG"/>
        </w:rPr>
        <w:t>5</w:t>
      </w:r>
      <w:r w:rsidRPr="000870C0">
        <w:rPr>
          <w:rFonts w:ascii="Times New Roman" w:eastAsia="Times New Roman" w:hAnsi="Times New Roman"/>
          <w:b/>
          <w:sz w:val="24"/>
          <w:szCs w:val="24"/>
          <w:lang w:eastAsia="bg-BG"/>
        </w:rPr>
        <w:t>.</w:t>
      </w:r>
      <w:r w:rsidRPr="000870C0">
        <w:rPr>
          <w:rFonts w:ascii="Times New Roman" w:eastAsia="Times New Roman" w:hAnsi="Times New Roman"/>
          <w:sz w:val="24"/>
          <w:szCs w:val="24"/>
          <w:lang w:eastAsia="bg-BG"/>
        </w:rPr>
        <w:t xml:space="preserve"> </w:t>
      </w:r>
      <w:r w:rsidRPr="000870C0">
        <w:rPr>
          <w:rFonts w:ascii="Times New Roman" w:hAnsi="Times New Roman"/>
          <w:sz w:val="24"/>
          <w:szCs w:val="24"/>
        </w:rPr>
        <w:t>Общото времетраене на договора е от датата на неговото сключване до изтичане на гаранционния срок</w:t>
      </w:r>
      <w:r w:rsidRPr="000870C0">
        <w:rPr>
          <w:rFonts w:ascii="Times New Roman" w:hAnsi="Times New Roman"/>
          <w:sz w:val="24"/>
          <w:szCs w:val="24"/>
          <w:lang w:val="en-US"/>
        </w:rPr>
        <w:t xml:space="preserve"> </w:t>
      </w:r>
      <w:r w:rsidRPr="000870C0">
        <w:rPr>
          <w:rFonts w:ascii="Times New Roman" w:hAnsi="Times New Roman"/>
          <w:sz w:val="24"/>
          <w:szCs w:val="24"/>
        </w:rPr>
        <w:t xml:space="preserve">на изградената </w:t>
      </w:r>
      <w:r>
        <w:rPr>
          <w:rFonts w:ascii="Times New Roman" w:hAnsi="Times New Roman"/>
          <w:sz w:val="24"/>
          <w:szCs w:val="24"/>
        </w:rPr>
        <w:t>котелна инсталация.</w:t>
      </w:r>
    </w:p>
    <w:p w:rsidR="00086959" w:rsidRPr="000870C0" w:rsidRDefault="00086959" w:rsidP="00086959">
      <w:pPr>
        <w:spacing w:after="0" w:line="240" w:lineRule="auto"/>
        <w:jc w:val="both"/>
        <w:rPr>
          <w:rFonts w:ascii="Times New Roman" w:eastAsia="Times New Roman" w:hAnsi="Times New Roman"/>
          <w:b/>
          <w:sz w:val="24"/>
          <w:szCs w:val="24"/>
          <w:lang w:eastAsia="bg-BG"/>
        </w:rPr>
      </w:pPr>
    </w:p>
    <w:p w:rsidR="00086959" w:rsidRPr="000870C0" w:rsidRDefault="00086959" w:rsidP="00086959">
      <w:pPr>
        <w:spacing w:after="0" w:line="240" w:lineRule="auto"/>
        <w:jc w:val="center"/>
      </w:pPr>
      <w:r w:rsidRPr="000870C0">
        <w:rPr>
          <w:rFonts w:ascii="Times New Roman" w:eastAsia="Times New Roman" w:hAnsi="Times New Roman"/>
          <w:b/>
          <w:sz w:val="24"/>
          <w:szCs w:val="24"/>
          <w:lang w:eastAsia="bg-BG"/>
        </w:rPr>
        <w:t>3</w:t>
      </w:r>
      <w:r w:rsidRPr="000870C0">
        <w:rPr>
          <w:rFonts w:ascii="Times New Roman" w:eastAsia="Times New Roman" w:hAnsi="Times New Roman"/>
          <w:b/>
          <w:sz w:val="24"/>
          <w:szCs w:val="24"/>
          <w:lang w:val="en-US" w:eastAsia="bg-BG"/>
        </w:rPr>
        <w:t xml:space="preserve">. </w:t>
      </w:r>
      <w:r w:rsidRPr="000870C0">
        <w:rPr>
          <w:rFonts w:ascii="Times New Roman" w:eastAsia="Times New Roman" w:hAnsi="Times New Roman"/>
          <w:b/>
          <w:sz w:val="24"/>
          <w:szCs w:val="24"/>
          <w:lang w:eastAsia="bg-BG"/>
        </w:rPr>
        <w:t>ЦЕНИ</w:t>
      </w:r>
    </w:p>
    <w:p w:rsidR="00086959" w:rsidRPr="000870C0" w:rsidRDefault="00086959" w:rsidP="00086959">
      <w:pPr>
        <w:suppressAutoHyphens/>
        <w:autoSpaceDN w:val="0"/>
        <w:spacing w:after="0" w:line="240" w:lineRule="auto"/>
        <w:jc w:val="both"/>
        <w:textAlignment w:val="baseline"/>
        <w:rPr>
          <w:rFonts w:ascii="Times New Roman" w:eastAsia="Times New Roman" w:hAnsi="Times New Roman"/>
          <w:sz w:val="24"/>
          <w:szCs w:val="24"/>
          <w:lang w:eastAsia="bg-BG"/>
        </w:rPr>
      </w:pP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eastAsia="Times New Roman" w:hAnsi="Times New Roman"/>
          <w:b/>
          <w:sz w:val="24"/>
          <w:szCs w:val="24"/>
          <w:lang w:eastAsia="bg-BG"/>
        </w:rPr>
        <w:t xml:space="preserve">3.1. </w:t>
      </w:r>
      <w:r w:rsidRPr="000870C0">
        <w:rPr>
          <w:rFonts w:ascii="Times New Roman" w:hAnsi="Times New Roman"/>
          <w:sz w:val="24"/>
          <w:szCs w:val="24"/>
        </w:rPr>
        <w:t xml:space="preserve">Общата стойност на договора е ……….. лв. (словом) без ДДС, съгласно Ценово предложение на Изпълнителя </w:t>
      </w:r>
      <w:r w:rsidRPr="000870C0">
        <w:rPr>
          <w:rFonts w:ascii="Times New Roman" w:hAnsi="Times New Roman"/>
          <w:spacing w:val="-5"/>
          <w:sz w:val="24"/>
          <w:szCs w:val="24"/>
        </w:rPr>
        <w:t xml:space="preserve">- </w:t>
      </w:r>
      <w:r w:rsidRPr="000870C0">
        <w:rPr>
          <w:rFonts w:ascii="Times New Roman" w:hAnsi="Times New Roman"/>
          <w:sz w:val="24"/>
          <w:szCs w:val="24"/>
        </w:rPr>
        <w:t>Приложение № 3, неразделна част от настоящия договор.</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eastAsia="Times New Roman" w:hAnsi="Times New Roman"/>
          <w:b/>
          <w:color w:val="000000"/>
          <w:sz w:val="24"/>
          <w:szCs w:val="24"/>
          <w:lang w:eastAsia="ar-SA"/>
        </w:rPr>
        <w:t xml:space="preserve">3.2. </w:t>
      </w:r>
      <w:r w:rsidRPr="000870C0">
        <w:rPr>
          <w:rFonts w:ascii="Times New Roman" w:hAnsi="Times New Roman"/>
          <w:sz w:val="24"/>
          <w:szCs w:val="24"/>
        </w:rPr>
        <w:t>В цената по т.3.1. са включени всички разходи на Изпълнителя за изпълнението на договора.</w:t>
      </w:r>
    </w:p>
    <w:p w:rsidR="00086959" w:rsidRPr="000870C0" w:rsidRDefault="00086959" w:rsidP="00086959">
      <w:pPr>
        <w:suppressAutoHyphens/>
        <w:spacing w:after="0" w:line="240" w:lineRule="auto"/>
        <w:jc w:val="both"/>
        <w:rPr>
          <w:rFonts w:ascii="Times New Roman" w:eastAsia="Times New Roman" w:hAnsi="Times New Roman"/>
          <w:sz w:val="24"/>
          <w:szCs w:val="24"/>
          <w:lang w:eastAsia="ar-SA"/>
        </w:rPr>
      </w:pPr>
      <w:r w:rsidRPr="000870C0">
        <w:rPr>
          <w:rFonts w:ascii="Times New Roman" w:eastAsia="Times New Roman" w:hAnsi="Times New Roman"/>
          <w:b/>
          <w:color w:val="000000"/>
          <w:sz w:val="24"/>
          <w:szCs w:val="24"/>
          <w:lang w:eastAsia="ar-SA"/>
        </w:rPr>
        <w:t>3.3.</w:t>
      </w:r>
      <w:r w:rsidRPr="000870C0">
        <w:rPr>
          <w:rFonts w:ascii="Times New Roman" w:eastAsia="Times New Roman" w:hAnsi="Times New Roman"/>
          <w:color w:val="000000"/>
          <w:sz w:val="24"/>
          <w:szCs w:val="24"/>
          <w:lang w:eastAsia="ar-SA"/>
        </w:rPr>
        <w:t xml:space="preserve"> Договорената цена съгласно т.3.1. от договора </w:t>
      </w:r>
      <w:r w:rsidRPr="000870C0">
        <w:rPr>
          <w:rFonts w:ascii="Times New Roman" w:eastAsia="Times New Roman" w:hAnsi="Times New Roman"/>
          <w:sz w:val="24"/>
          <w:szCs w:val="24"/>
          <w:lang w:eastAsia="ar-SA"/>
        </w:rPr>
        <w:t>е фиксирана и не може да бъде променяна за целия срок на действие на договора, освен в предвидените по ЗОП случай.</w:t>
      </w:r>
    </w:p>
    <w:p w:rsidR="00086959" w:rsidRPr="000870C0" w:rsidRDefault="00086959" w:rsidP="00086959">
      <w:pPr>
        <w:suppressAutoHyphens/>
        <w:spacing w:after="0" w:line="240" w:lineRule="auto"/>
        <w:ind w:right="-30"/>
        <w:jc w:val="center"/>
        <w:rPr>
          <w:rFonts w:ascii="Times New Roman" w:eastAsia="Times New Roman" w:hAnsi="Times New Roman"/>
          <w:b/>
          <w:sz w:val="24"/>
          <w:szCs w:val="24"/>
          <w:lang w:eastAsia="ar-SA"/>
        </w:rPr>
      </w:pPr>
    </w:p>
    <w:p w:rsidR="00086959" w:rsidRPr="000870C0" w:rsidRDefault="00086959" w:rsidP="00086959">
      <w:pPr>
        <w:spacing w:after="0" w:line="240" w:lineRule="auto"/>
        <w:jc w:val="center"/>
      </w:pPr>
      <w:r w:rsidRPr="000870C0">
        <w:rPr>
          <w:rFonts w:ascii="Times New Roman" w:eastAsia="Times New Roman" w:hAnsi="Times New Roman"/>
          <w:b/>
          <w:sz w:val="24"/>
          <w:szCs w:val="24"/>
          <w:lang w:eastAsia="bg-BG"/>
        </w:rPr>
        <w:t>4. НАЧИН НА ПЛАЩАНЕ</w:t>
      </w:r>
    </w:p>
    <w:p w:rsidR="00086959" w:rsidRPr="000870C0" w:rsidRDefault="00086959" w:rsidP="00086959">
      <w:pPr>
        <w:spacing w:after="0" w:line="240" w:lineRule="auto"/>
        <w:jc w:val="center"/>
        <w:rPr>
          <w:rFonts w:ascii="Times New Roman" w:eastAsia="Times New Roman" w:hAnsi="Times New Roman"/>
          <w:b/>
          <w:sz w:val="24"/>
          <w:szCs w:val="24"/>
          <w:lang w:eastAsia="bg-BG"/>
        </w:rPr>
      </w:pPr>
    </w:p>
    <w:p w:rsidR="00086959" w:rsidRPr="000870C0" w:rsidRDefault="00086959" w:rsidP="00086959">
      <w:pPr>
        <w:spacing w:after="0" w:line="240" w:lineRule="auto"/>
        <w:rPr>
          <w:rFonts w:ascii="Times New Roman" w:hAnsi="Times New Roman"/>
          <w:sz w:val="24"/>
          <w:szCs w:val="24"/>
          <w:lang w:val="ru-RU" w:eastAsia="x-none"/>
        </w:rPr>
      </w:pPr>
      <w:r w:rsidRPr="000870C0">
        <w:rPr>
          <w:rFonts w:ascii="Times New Roman" w:hAnsi="Times New Roman"/>
          <w:b/>
          <w:sz w:val="24"/>
          <w:szCs w:val="24"/>
          <w:lang w:val="x-none" w:eastAsia="x-none"/>
        </w:rPr>
        <w:t>4.</w:t>
      </w:r>
      <w:r w:rsidRPr="000870C0">
        <w:rPr>
          <w:rFonts w:ascii="Times New Roman" w:hAnsi="Times New Roman"/>
          <w:b/>
          <w:sz w:val="24"/>
          <w:szCs w:val="24"/>
          <w:lang w:eastAsia="x-none"/>
        </w:rPr>
        <w:t>1</w:t>
      </w:r>
      <w:r w:rsidRPr="000870C0">
        <w:rPr>
          <w:rFonts w:ascii="Times New Roman" w:hAnsi="Times New Roman"/>
          <w:b/>
          <w:sz w:val="24"/>
          <w:szCs w:val="24"/>
          <w:lang w:val="x-none" w:eastAsia="x-none"/>
        </w:rPr>
        <w:t>.</w:t>
      </w:r>
      <w:r w:rsidRPr="000870C0">
        <w:rPr>
          <w:rFonts w:ascii="Times New Roman" w:hAnsi="Times New Roman"/>
          <w:b/>
          <w:sz w:val="24"/>
          <w:szCs w:val="24"/>
          <w:lang w:val="en-US" w:eastAsia="x-none"/>
        </w:rPr>
        <w:t xml:space="preserve"> </w:t>
      </w:r>
      <w:proofErr w:type="spellStart"/>
      <w:r w:rsidRPr="000870C0">
        <w:rPr>
          <w:rFonts w:ascii="Times New Roman" w:hAnsi="Times New Roman"/>
          <w:sz w:val="24"/>
          <w:szCs w:val="24"/>
          <w:lang w:val="ru-RU" w:eastAsia="x-none"/>
        </w:rPr>
        <w:t>Плащанията</w:t>
      </w:r>
      <w:proofErr w:type="spellEnd"/>
      <w:r w:rsidRPr="000870C0">
        <w:rPr>
          <w:rFonts w:ascii="Times New Roman" w:hAnsi="Times New Roman"/>
          <w:sz w:val="24"/>
          <w:szCs w:val="24"/>
          <w:lang w:val="ru-RU" w:eastAsia="x-none"/>
        </w:rPr>
        <w:t xml:space="preserve"> по </w:t>
      </w:r>
      <w:proofErr w:type="spellStart"/>
      <w:r w:rsidRPr="000870C0">
        <w:rPr>
          <w:rFonts w:ascii="Times New Roman" w:hAnsi="Times New Roman"/>
          <w:sz w:val="24"/>
          <w:szCs w:val="24"/>
          <w:lang w:val="ru-RU" w:eastAsia="x-none"/>
        </w:rPr>
        <w:t>настоящия</w:t>
      </w:r>
      <w:proofErr w:type="spellEnd"/>
      <w:r w:rsidRPr="000870C0">
        <w:rPr>
          <w:rFonts w:ascii="Times New Roman" w:hAnsi="Times New Roman"/>
          <w:sz w:val="24"/>
          <w:szCs w:val="24"/>
          <w:lang w:val="ru-RU" w:eastAsia="x-none"/>
        </w:rPr>
        <w:t xml:space="preserve"> договор се </w:t>
      </w:r>
      <w:proofErr w:type="spellStart"/>
      <w:r w:rsidRPr="000870C0">
        <w:rPr>
          <w:rFonts w:ascii="Times New Roman" w:hAnsi="Times New Roman"/>
          <w:sz w:val="24"/>
          <w:szCs w:val="24"/>
          <w:lang w:val="ru-RU" w:eastAsia="x-none"/>
        </w:rPr>
        <w:t>извършват</w:t>
      </w:r>
      <w:proofErr w:type="spellEnd"/>
      <w:r w:rsidRPr="000870C0">
        <w:rPr>
          <w:rFonts w:ascii="Times New Roman" w:hAnsi="Times New Roman"/>
          <w:sz w:val="24"/>
          <w:szCs w:val="24"/>
          <w:lang w:val="ru-RU" w:eastAsia="x-none"/>
        </w:rPr>
        <w:t xml:space="preserve"> </w:t>
      </w:r>
      <w:proofErr w:type="spellStart"/>
      <w:r w:rsidRPr="000870C0">
        <w:rPr>
          <w:rFonts w:ascii="Times New Roman" w:hAnsi="Times New Roman"/>
          <w:sz w:val="24"/>
          <w:szCs w:val="24"/>
          <w:lang w:val="ru-RU" w:eastAsia="x-none"/>
        </w:rPr>
        <w:t>както</w:t>
      </w:r>
      <w:proofErr w:type="spellEnd"/>
      <w:r w:rsidRPr="000870C0">
        <w:rPr>
          <w:rFonts w:ascii="Times New Roman" w:hAnsi="Times New Roman"/>
          <w:sz w:val="24"/>
          <w:szCs w:val="24"/>
          <w:lang w:val="ru-RU" w:eastAsia="x-none"/>
        </w:rPr>
        <w:t xml:space="preserve"> </w:t>
      </w:r>
      <w:proofErr w:type="spellStart"/>
      <w:r w:rsidRPr="000870C0">
        <w:rPr>
          <w:rFonts w:ascii="Times New Roman" w:hAnsi="Times New Roman"/>
          <w:sz w:val="24"/>
          <w:szCs w:val="24"/>
          <w:lang w:val="ru-RU" w:eastAsia="x-none"/>
        </w:rPr>
        <w:t>следва</w:t>
      </w:r>
      <w:proofErr w:type="spellEnd"/>
      <w:r w:rsidRPr="000870C0">
        <w:rPr>
          <w:rFonts w:ascii="Times New Roman" w:hAnsi="Times New Roman"/>
          <w:sz w:val="24"/>
          <w:szCs w:val="24"/>
          <w:lang w:val="ru-RU" w:eastAsia="x-none"/>
        </w:rPr>
        <w:t>:</w:t>
      </w:r>
    </w:p>
    <w:p w:rsidR="00086959" w:rsidRPr="000870C0" w:rsidRDefault="00086959" w:rsidP="00086959">
      <w:pPr>
        <w:spacing w:after="0" w:line="240" w:lineRule="auto"/>
        <w:jc w:val="both"/>
        <w:rPr>
          <w:rFonts w:ascii="Times New Roman" w:hAnsi="Times New Roman"/>
          <w:noProof/>
          <w:sz w:val="24"/>
          <w:szCs w:val="24"/>
        </w:rPr>
      </w:pPr>
      <w:r w:rsidRPr="000870C0">
        <w:rPr>
          <w:rFonts w:ascii="Times New Roman" w:hAnsi="Times New Roman"/>
          <w:b/>
          <w:noProof/>
          <w:sz w:val="24"/>
          <w:szCs w:val="24"/>
        </w:rPr>
        <w:t>4.1.1.</w:t>
      </w:r>
      <w:r w:rsidRPr="000870C0">
        <w:rPr>
          <w:rFonts w:ascii="Times New Roman" w:hAnsi="Times New Roman"/>
          <w:noProof/>
          <w:sz w:val="24"/>
          <w:szCs w:val="24"/>
        </w:rPr>
        <w:t xml:space="preserve"> </w:t>
      </w:r>
      <w:bookmarkStart w:id="22" w:name="_Hlk486846517"/>
      <w:r w:rsidRPr="000870C0">
        <w:rPr>
          <w:rFonts w:ascii="Times New Roman" w:hAnsi="Times New Roman"/>
          <w:noProof/>
          <w:sz w:val="24"/>
          <w:szCs w:val="24"/>
        </w:rPr>
        <w:t xml:space="preserve">Първоначално плащане в размер на …………………… лв. (словом) без ДДС, което представлява </w:t>
      </w:r>
      <w:r w:rsidR="00EF7BA7">
        <w:rPr>
          <w:rFonts w:ascii="Times New Roman" w:hAnsi="Times New Roman"/>
          <w:noProof/>
          <w:sz w:val="24"/>
          <w:szCs w:val="24"/>
        </w:rPr>
        <w:t>5</w:t>
      </w:r>
      <w:r w:rsidRPr="000870C0">
        <w:rPr>
          <w:rFonts w:ascii="Times New Roman" w:hAnsi="Times New Roman"/>
          <w:noProof/>
          <w:sz w:val="24"/>
          <w:szCs w:val="24"/>
          <w:lang w:val="en-US"/>
        </w:rPr>
        <w:t xml:space="preserve"> </w:t>
      </w:r>
      <w:r w:rsidRPr="000870C0">
        <w:rPr>
          <w:rFonts w:ascii="Times New Roman" w:hAnsi="Times New Roman"/>
          <w:noProof/>
          <w:sz w:val="24"/>
          <w:szCs w:val="24"/>
        </w:rPr>
        <w:t>%</w:t>
      </w:r>
      <w:r w:rsidRPr="000870C0">
        <w:rPr>
          <w:rFonts w:ascii="Times New Roman" w:hAnsi="Times New Roman"/>
          <w:noProof/>
          <w:sz w:val="24"/>
          <w:szCs w:val="24"/>
          <w:lang w:val="ru-RU"/>
        </w:rPr>
        <w:t xml:space="preserve"> от общата стойност на договора</w:t>
      </w:r>
      <w:r w:rsidRPr="000870C0">
        <w:rPr>
          <w:rFonts w:ascii="Times New Roman" w:hAnsi="Times New Roman"/>
          <w:noProof/>
          <w:sz w:val="24"/>
          <w:szCs w:val="24"/>
        </w:rPr>
        <w:t>,</w:t>
      </w:r>
      <w:r w:rsidRPr="000870C0">
        <w:rPr>
          <w:rFonts w:ascii="Times New Roman" w:hAnsi="Times New Roman"/>
          <w:color w:val="000000"/>
          <w:sz w:val="24"/>
          <w:szCs w:val="24"/>
        </w:rPr>
        <w:t xml:space="preserve"> в срок до </w:t>
      </w:r>
      <w:r w:rsidRPr="000870C0">
        <w:rPr>
          <w:rFonts w:ascii="Times New Roman" w:hAnsi="Times New Roman"/>
          <w:color w:val="000000"/>
          <w:sz w:val="24"/>
          <w:szCs w:val="24"/>
          <w:lang w:val="en-US"/>
        </w:rPr>
        <w:t>30</w:t>
      </w:r>
      <w:r w:rsidRPr="000870C0">
        <w:rPr>
          <w:rFonts w:ascii="Times New Roman" w:hAnsi="Times New Roman"/>
          <w:color w:val="000000"/>
          <w:sz w:val="24"/>
          <w:szCs w:val="24"/>
        </w:rPr>
        <w:t xml:space="preserve"> (тридесет) календарни дни, след </w:t>
      </w:r>
      <w:r w:rsidRPr="000870C0">
        <w:rPr>
          <w:rFonts w:ascii="Times New Roman" w:eastAsia="SimSun" w:hAnsi="Times New Roman"/>
          <w:sz w:val="24"/>
          <w:szCs w:val="24"/>
          <w:lang w:eastAsia="zh-CN"/>
        </w:rPr>
        <w:t>представяне на приемо-предавателен протокол</w:t>
      </w:r>
      <w:r w:rsidRPr="000870C0">
        <w:rPr>
          <w:rFonts w:ascii="Times New Roman" w:hAnsi="Times New Roman"/>
          <w:sz w:val="24"/>
          <w:szCs w:val="24"/>
        </w:rPr>
        <w:t xml:space="preserve"> за приемане на Работния проект и фактура.</w:t>
      </w:r>
    </w:p>
    <w:bookmarkEnd w:id="22"/>
    <w:p w:rsidR="00086959" w:rsidRPr="000870C0" w:rsidRDefault="00086959" w:rsidP="00086959">
      <w:pPr>
        <w:spacing w:after="0" w:line="240" w:lineRule="auto"/>
        <w:jc w:val="both"/>
        <w:rPr>
          <w:rFonts w:ascii="Times New Roman" w:hAnsi="Times New Roman"/>
          <w:b/>
          <w:color w:val="000000"/>
          <w:sz w:val="24"/>
          <w:szCs w:val="24"/>
        </w:rPr>
      </w:pPr>
      <w:r w:rsidRPr="000870C0">
        <w:rPr>
          <w:rFonts w:ascii="Times New Roman" w:hAnsi="Times New Roman"/>
          <w:b/>
          <w:color w:val="000000"/>
          <w:sz w:val="24"/>
          <w:szCs w:val="24"/>
          <w:lang w:val="en-US"/>
        </w:rPr>
        <w:t xml:space="preserve">4.1.2. </w:t>
      </w:r>
      <w:r w:rsidRPr="000870C0">
        <w:rPr>
          <w:rFonts w:ascii="Times New Roman" w:hAnsi="Times New Roman"/>
          <w:color w:val="000000"/>
          <w:sz w:val="24"/>
          <w:szCs w:val="24"/>
        </w:rPr>
        <w:t>Междинно плащане</w:t>
      </w:r>
      <w:r w:rsidRPr="000870C0">
        <w:rPr>
          <w:rFonts w:ascii="Times New Roman" w:hAnsi="Times New Roman"/>
          <w:noProof/>
          <w:sz w:val="24"/>
          <w:szCs w:val="24"/>
        </w:rPr>
        <w:t xml:space="preserve"> в размер на …………………… лв. (словом) без ДДС, което представлява </w:t>
      </w:r>
      <w:r w:rsidR="0012090D">
        <w:rPr>
          <w:rFonts w:ascii="Times New Roman" w:hAnsi="Times New Roman"/>
          <w:noProof/>
          <w:sz w:val="24"/>
          <w:szCs w:val="24"/>
        </w:rPr>
        <w:t>4</w:t>
      </w:r>
      <w:r w:rsidR="00EF7BA7">
        <w:rPr>
          <w:rFonts w:ascii="Times New Roman" w:hAnsi="Times New Roman"/>
          <w:noProof/>
          <w:sz w:val="24"/>
          <w:szCs w:val="24"/>
        </w:rPr>
        <w:t>5</w:t>
      </w:r>
      <w:r w:rsidRPr="000870C0">
        <w:rPr>
          <w:rFonts w:ascii="Times New Roman" w:hAnsi="Times New Roman"/>
          <w:noProof/>
          <w:sz w:val="24"/>
          <w:szCs w:val="24"/>
          <w:lang w:val="en-US"/>
        </w:rPr>
        <w:t xml:space="preserve"> </w:t>
      </w:r>
      <w:r w:rsidRPr="000870C0">
        <w:rPr>
          <w:rFonts w:ascii="Times New Roman" w:hAnsi="Times New Roman"/>
          <w:noProof/>
          <w:sz w:val="24"/>
          <w:szCs w:val="24"/>
        </w:rPr>
        <w:t>%</w:t>
      </w:r>
      <w:r w:rsidRPr="000870C0">
        <w:rPr>
          <w:rFonts w:ascii="Times New Roman" w:hAnsi="Times New Roman"/>
          <w:noProof/>
          <w:sz w:val="24"/>
          <w:szCs w:val="24"/>
          <w:lang w:val="ru-RU"/>
        </w:rPr>
        <w:t xml:space="preserve"> от общата стойност на договора</w:t>
      </w:r>
      <w:r w:rsidRPr="000870C0">
        <w:rPr>
          <w:rFonts w:ascii="Times New Roman" w:hAnsi="Times New Roman"/>
          <w:noProof/>
          <w:sz w:val="24"/>
          <w:szCs w:val="24"/>
        </w:rPr>
        <w:t>,</w:t>
      </w:r>
      <w:r w:rsidRPr="000870C0">
        <w:rPr>
          <w:rFonts w:ascii="Times New Roman" w:hAnsi="Times New Roman"/>
          <w:color w:val="000000"/>
          <w:sz w:val="24"/>
          <w:szCs w:val="24"/>
        </w:rPr>
        <w:t xml:space="preserve"> в срок до </w:t>
      </w:r>
      <w:r w:rsidRPr="000870C0">
        <w:rPr>
          <w:rFonts w:ascii="Times New Roman" w:hAnsi="Times New Roman"/>
          <w:color w:val="000000"/>
          <w:sz w:val="24"/>
          <w:szCs w:val="24"/>
          <w:lang w:val="en-US"/>
        </w:rPr>
        <w:t>30</w:t>
      </w:r>
      <w:r w:rsidRPr="000870C0">
        <w:rPr>
          <w:rFonts w:ascii="Times New Roman" w:hAnsi="Times New Roman"/>
          <w:color w:val="000000"/>
          <w:sz w:val="24"/>
          <w:szCs w:val="24"/>
        </w:rPr>
        <w:t xml:space="preserve"> (тридесет) календарни дни, след </w:t>
      </w:r>
      <w:r w:rsidRPr="000870C0">
        <w:rPr>
          <w:rFonts w:ascii="Times New Roman" w:eastAsia="SimSun" w:hAnsi="Times New Roman"/>
          <w:sz w:val="24"/>
          <w:szCs w:val="24"/>
          <w:lang w:eastAsia="zh-CN"/>
        </w:rPr>
        <w:t>представяне на приемо-предавателен протокол</w:t>
      </w:r>
      <w:r w:rsidRPr="000870C0">
        <w:rPr>
          <w:rFonts w:ascii="Times New Roman" w:hAnsi="Times New Roman"/>
          <w:sz w:val="24"/>
          <w:szCs w:val="24"/>
        </w:rPr>
        <w:t xml:space="preserve"> за извършена доставка на оборудването и фактура.</w:t>
      </w:r>
    </w:p>
    <w:p w:rsidR="00086959" w:rsidRPr="000870C0" w:rsidRDefault="00086959" w:rsidP="00086959">
      <w:pPr>
        <w:spacing w:after="0" w:line="240" w:lineRule="auto"/>
        <w:jc w:val="both"/>
        <w:rPr>
          <w:rFonts w:ascii="Times New Roman" w:hAnsi="Times New Roman"/>
          <w:sz w:val="24"/>
          <w:szCs w:val="24"/>
          <w:lang w:val="en-US"/>
        </w:rPr>
      </w:pPr>
      <w:r w:rsidRPr="000870C0">
        <w:rPr>
          <w:rFonts w:ascii="Times New Roman" w:hAnsi="Times New Roman"/>
          <w:b/>
          <w:color w:val="000000"/>
          <w:sz w:val="24"/>
          <w:szCs w:val="24"/>
        </w:rPr>
        <w:t>4.1.3.</w:t>
      </w:r>
      <w:r w:rsidRPr="000870C0">
        <w:rPr>
          <w:rFonts w:ascii="Times New Roman" w:hAnsi="Times New Roman"/>
          <w:color w:val="000000"/>
          <w:sz w:val="24"/>
          <w:szCs w:val="24"/>
        </w:rPr>
        <w:t xml:space="preserve"> Окончателно плащане</w:t>
      </w:r>
      <w:r w:rsidRPr="000870C0">
        <w:rPr>
          <w:rFonts w:ascii="Times New Roman" w:hAnsi="Times New Roman"/>
          <w:noProof/>
          <w:sz w:val="24"/>
          <w:szCs w:val="24"/>
        </w:rPr>
        <w:t xml:space="preserve"> в размер на …………………… лв. (словом) без ДДС, което представлява </w:t>
      </w:r>
      <w:r w:rsidR="0012090D">
        <w:rPr>
          <w:rFonts w:ascii="Times New Roman" w:hAnsi="Times New Roman"/>
          <w:noProof/>
          <w:sz w:val="24"/>
          <w:szCs w:val="24"/>
        </w:rPr>
        <w:t>5</w:t>
      </w:r>
      <w:r>
        <w:rPr>
          <w:rFonts w:ascii="Times New Roman" w:hAnsi="Times New Roman"/>
          <w:noProof/>
          <w:sz w:val="24"/>
          <w:szCs w:val="24"/>
        </w:rPr>
        <w:t>0</w:t>
      </w:r>
      <w:r w:rsidRPr="000870C0">
        <w:rPr>
          <w:rFonts w:ascii="Times New Roman" w:hAnsi="Times New Roman"/>
          <w:noProof/>
          <w:sz w:val="24"/>
          <w:szCs w:val="24"/>
          <w:lang w:val="en-US"/>
        </w:rPr>
        <w:t xml:space="preserve"> </w:t>
      </w:r>
      <w:r w:rsidRPr="000870C0">
        <w:rPr>
          <w:rFonts w:ascii="Times New Roman" w:hAnsi="Times New Roman"/>
          <w:noProof/>
          <w:sz w:val="24"/>
          <w:szCs w:val="24"/>
        </w:rPr>
        <w:t>%</w:t>
      </w:r>
      <w:r w:rsidRPr="000870C0">
        <w:rPr>
          <w:rFonts w:ascii="Times New Roman" w:hAnsi="Times New Roman"/>
          <w:noProof/>
          <w:sz w:val="24"/>
          <w:szCs w:val="24"/>
          <w:lang w:val="ru-RU"/>
        </w:rPr>
        <w:t xml:space="preserve"> от общата стойност на договора</w:t>
      </w:r>
      <w:r w:rsidRPr="000870C0">
        <w:rPr>
          <w:rFonts w:ascii="Times New Roman" w:hAnsi="Times New Roman"/>
          <w:noProof/>
          <w:sz w:val="24"/>
          <w:szCs w:val="24"/>
        </w:rPr>
        <w:t>,</w:t>
      </w:r>
      <w:r w:rsidRPr="000870C0">
        <w:rPr>
          <w:rFonts w:ascii="Times New Roman" w:hAnsi="Times New Roman"/>
          <w:color w:val="000000"/>
          <w:sz w:val="24"/>
          <w:szCs w:val="24"/>
        </w:rPr>
        <w:t xml:space="preserve"> в срок до </w:t>
      </w:r>
      <w:r w:rsidRPr="000870C0">
        <w:rPr>
          <w:rFonts w:ascii="Times New Roman" w:hAnsi="Times New Roman"/>
          <w:color w:val="000000"/>
          <w:sz w:val="24"/>
          <w:szCs w:val="24"/>
          <w:lang w:val="en-US"/>
        </w:rPr>
        <w:t>30</w:t>
      </w:r>
      <w:r w:rsidRPr="000870C0">
        <w:rPr>
          <w:rFonts w:ascii="Times New Roman" w:hAnsi="Times New Roman"/>
          <w:color w:val="000000"/>
          <w:sz w:val="24"/>
          <w:szCs w:val="24"/>
        </w:rPr>
        <w:t xml:space="preserve"> (тридесет) календарни </w:t>
      </w:r>
      <w:r w:rsidRPr="000870C0">
        <w:rPr>
          <w:rFonts w:ascii="Times New Roman" w:hAnsi="Times New Roman"/>
          <w:color w:val="000000"/>
          <w:sz w:val="24"/>
          <w:szCs w:val="24"/>
        </w:rPr>
        <w:lastRenderedPageBreak/>
        <w:t xml:space="preserve">дни след </w:t>
      </w:r>
      <w:r w:rsidRPr="000870C0">
        <w:rPr>
          <w:rFonts w:ascii="Times New Roman" w:eastAsia="SimSun" w:hAnsi="Times New Roman"/>
          <w:sz w:val="24"/>
          <w:szCs w:val="24"/>
          <w:lang w:eastAsia="zh-CN"/>
        </w:rPr>
        <w:t>представяне на</w:t>
      </w:r>
      <w:r w:rsidRPr="000870C0">
        <w:rPr>
          <w:rFonts w:ascii="Times New Roman" w:hAnsi="Times New Roman"/>
          <w:color w:val="000000"/>
          <w:sz w:val="24"/>
          <w:szCs w:val="24"/>
        </w:rPr>
        <w:t xml:space="preserve"> </w:t>
      </w:r>
      <w:r w:rsidRPr="000870C0">
        <w:rPr>
          <w:rFonts w:ascii="Times New Roman" w:hAnsi="Times New Roman"/>
          <w:sz w:val="24"/>
          <w:szCs w:val="24"/>
        </w:rPr>
        <w:t xml:space="preserve">окончателен приемо-предавателен протокол за приемане на изпълнението по договора и фактура. </w:t>
      </w:r>
    </w:p>
    <w:p w:rsidR="00086959" w:rsidRPr="000870C0" w:rsidRDefault="00086959" w:rsidP="00086959">
      <w:pPr>
        <w:spacing w:line="240" w:lineRule="auto"/>
        <w:jc w:val="both"/>
        <w:rPr>
          <w:rFonts w:ascii="Times New Roman" w:hAnsi="Times New Roman"/>
          <w:sz w:val="24"/>
          <w:szCs w:val="24"/>
          <w:lang w:val="ru-RU"/>
        </w:rPr>
      </w:pPr>
      <w:r w:rsidRPr="000870C0">
        <w:rPr>
          <w:rFonts w:ascii="Times New Roman" w:hAnsi="Times New Roman"/>
          <w:b/>
          <w:sz w:val="24"/>
          <w:szCs w:val="24"/>
          <w:lang w:val="ru-RU"/>
        </w:rPr>
        <w:t>4.2.</w:t>
      </w:r>
      <w:r w:rsidRPr="000870C0">
        <w:rPr>
          <w:rFonts w:ascii="Times New Roman" w:hAnsi="Times New Roman"/>
          <w:sz w:val="24"/>
          <w:szCs w:val="24"/>
          <w:lang w:val="ru-RU"/>
        </w:rPr>
        <w:t xml:space="preserve"> </w:t>
      </w:r>
      <w:proofErr w:type="spellStart"/>
      <w:r w:rsidRPr="000870C0">
        <w:rPr>
          <w:rFonts w:ascii="Times New Roman" w:hAnsi="Times New Roman"/>
          <w:sz w:val="24"/>
          <w:szCs w:val="24"/>
          <w:lang w:val="ru-RU"/>
        </w:rPr>
        <w:t>Плащането</w:t>
      </w:r>
      <w:proofErr w:type="spellEnd"/>
      <w:r w:rsidRPr="000870C0">
        <w:rPr>
          <w:rFonts w:ascii="Times New Roman" w:hAnsi="Times New Roman"/>
          <w:sz w:val="24"/>
          <w:szCs w:val="24"/>
          <w:lang w:val="ru-RU"/>
        </w:rPr>
        <w:t xml:space="preserve"> се </w:t>
      </w:r>
      <w:proofErr w:type="spellStart"/>
      <w:r w:rsidRPr="000870C0">
        <w:rPr>
          <w:rFonts w:ascii="Times New Roman" w:hAnsi="Times New Roman"/>
          <w:sz w:val="24"/>
          <w:szCs w:val="24"/>
          <w:lang w:val="ru-RU"/>
        </w:rPr>
        <w:t>извършва</w:t>
      </w:r>
      <w:proofErr w:type="spellEnd"/>
      <w:r w:rsidRPr="000870C0">
        <w:rPr>
          <w:rFonts w:ascii="Times New Roman" w:hAnsi="Times New Roman"/>
          <w:sz w:val="24"/>
          <w:szCs w:val="24"/>
          <w:lang w:val="ru-RU"/>
        </w:rPr>
        <w:t xml:space="preserve"> с </w:t>
      </w:r>
      <w:proofErr w:type="spellStart"/>
      <w:r w:rsidRPr="000870C0">
        <w:rPr>
          <w:rFonts w:ascii="Times New Roman" w:hAnsi="Times New Roman"/>
          <w:sz w:val="24"/>
          <w:szCs w:val="24"/>
          <w:lang w:val="ru-RU"/>
        </w:rPr>
        <w:t>платежно</w:t>
      </w:r>
      <w:proofErr w:type="spellEnd"/>
      <w:r w:rsidRPr="000870C0">
        <w:rPr>
          <w:rFonts w:ascii="Times New Roman" w:hAnsi="Times New Roman"/>
          <w:sz w:val="24"/>
          <w:szCs w:val="24"/>
          <w:lang w:val="ru-RU"/>
        </w:rPr>
        <w:t xml:space="preserve"> </w:t>
      </w:r>
      <w:proofErr w:type="spellStart"/>
      <w:r w:rsidRPr="000870C0">
        <w:rPr>
          <w:rFonts w:ascii="Times New Roman" w:hAnsi="Times New Roman"/>
          <w:sz w:val="24"/>
          <w:szCs w:val="24"/>
          <w:lang w:val="ru-RU"/>
        </w:rPr>
        <w:t>нареждане</w:t>
      </w:r>
      <w:proofErr w:type="spellEnd"/>
      <w:r w:rsidRPr="000870C0">
        <w:rPr>
          <w:rFonts w:ascii="Times New Roman" w:hAnsi="Times New Roman"/>
          <w:sz w:val="24"/>
          <w:szCs w:val="24"/>
          <w:lang w:val="ru-RU"/>
        </w:rPr>
        <w:t xml:space="preserve"> по </w:t>
      </w:r>
      <w:proofErr w:type="spellStart"/>
      <w:r w:rsidRPr="000870C0">
        <w:rPr>
          <w:rFonts w:ascii="Times New Roman" w:hAnsi="Times New Roman"/>
          <w:sz w:val="24"/>
          <w:szCs w:val="24"/>
          <w:lang w:val="ru-RU"/>
        </w:rPr>
        <w:t>банковата</w:t>
      </w:r>
      <w:proofErr w:type="spellEnd"/>
      <w:r w:rsidRPr="000870C0">
        <w:rPr>
          <w:rFonts w:ascii="Times New Roman" w:hAnsi="Times New Roman"/>
          <w:sz w:val="24"/>
          <w:szCs w:val="24"/>
          <w:lang w:val="ru-RU"/>
        </w:rPr>
        <w:t xml:space="preserve"> сметка на </w:t>
      </w:r>
      <w:proofErr w:type="spellStart"/>
      <w:r w:rsidRPr="000870C0">
        <w:rPr>
          <w:rFonts w:ascii="Times New Roman" w:hAnsi="Times New Roman"/>
          <w:sz w:val="24"/>
          <w:szCs w:val="24"/>
          <w:lang w:val="ru-RU"/>
        </w:rPr>
        <w:t>Изпълнителя</w:t>
      </w:r>
      <w:proofErr w:type="spellEnd"/>
      <w:r w:rsidRPr="000870C0">
        <w:rPr>
          <w:rFonts w:ascii="Times New Roman" w:hAnsi="Times New Roman"/>
          <w:sz w:val="24"/>
          <w:szCs w:val="24"/>
          <w:lang w:val="ru-RU"/>
        </w:rPr>
        <w:t xml:space="preserve">, при: </w:t>
      </w:r>
    </w:p>
    <w:p w:rsidR="00086959" w:rsidRPr="000870C0" w:rsidRDefault="00086959" w:rsidP="00086959">
      <w:pPr>
        <w:spacing w:after="0" w:line="240" w:lineRule="auto"/>
        <w:ind w:right="-30"/>
        <w:jc w:val="both"/>
        <w:rPr>
          <w:rFonts w:ascii="Times New Roman" w:hAnsi="Times New Roman"/>
          <w:b/>
          <w:sz w:val="24"/>
          <w:szCs w:val="24"/>
          <w:lang w:val="en-US"/>
        </w:rPr>
      </w:pPr>
      <w:r w:rsidRPr="000870C0">
        <w:rPr>
          <w:rFonts w:ascii="Times New Roman" w:hAnsi="Times New Roman"/>
          <w:b/>
          <w:sz w:val="24"/>
          <w:szCs w:val="24"/>
        </w:rPr>
        <w:t xml:space="preserve">Банка:  </w:t>
      </w:r>
    </w:p>
    <w:p w:rsidR="00086959" w:rsidRPr="000870C0" w:rsidRDefault="00086959" w:rsidP="00086959">
      <w:pPr>
        <w:spacing w:after="0" w:line="240" w:lineRule="auto"/>
        <w:jc w:val="both"/>
        <w:rPr>
          <w:rFonts w:ascii="Times New Roman" w:hAnsi="Times New Roman"/>
          <w:b/>
          <w:sz w:val="24"/>
          <w:szCs w:val="24"/>
        </w:rPr>
      </w:pPr>
      <w:r w:rsidRPr="000870C0">
        <w:rPr>
          <w:rFonts w:ascii="Times New Roman" w:hAnsi="Times New Roman"/>
          <w:b/>
          <w:sz w:val="24"/>
          <w:szCs w:val="24"/>
          <w:lang w:val="en-US"/>
        </w:rPr>
        <w:t>IBAN</w:t>
      </w:r>
      <w:r w:rsidRPr="000870C0">
        <w:rPr>
          <w:rFonts w:ascii="Times New Roman" w:hAnsi="Times New Roman"/>
          <w:b/>
          <w:sz w:val="24"/>
          <w:szCs w:val="24"/>
        </w:rPr>
        <w:t xml:space="preserve">: </w:t>
      </w:r>
      <w:r w:rsidRPr="000870C0">
        <w:rPr>
          <w:rFonts w:ascii="Times New Roman" w:hAnsi="Times New Roman"/>
          <w:b/>
          <w:sz w:val="24"/>
          <w:szCs w:val="24"/>
          <w:lang w:val="ru-RU"/>
        </w:rPr>
        <w:t xml:space="preserve">  </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 xml:space="preserve">BIC:  </w:t>
      </w:r>
      <w:r w:rsidRPr="000870C0">
        <w:rPr>
          <w:rFonts w:ascii="Times New Roman" w:hAnsi="Times New Roman"/>
          <w:sz w:val="24"/>
          <w:szCs w:val="24"/>
        </w:rPr>
        <w:t xml:space="preserve"> </w:t>
      </w:r>
      <w:r w:rsidRPr="000870C0">
        <w:rPr>
          <w:rFonts w:ascii="Times New Roman" w:hAnsi="Times New Roman"/>
          <w:sz w:val="24"/>
          <w:szCs w:val="24"/>
          <w:lang w:val="ru-RU"/>
        </w:rPr>
        <w:t xml:space="preserve">  </w:t>
      </w:r>
    </w:p>
    <w:p w:rsidR="00086959" w:rsidRPr="000870C0" w:rsidRDefault="00086959" w:rsidP="00086959">
      <w:pPr>
        <w:spacing w:after="0" w:line="240" w:lineRule="auto"/>
        <w:jc w:val="both"/>
        <w:rPr>
          <w:rFonts w:ascii="Times New Roman" w:hAnsi="Times New Roman"/>
          <w:sz w:val="24"/>
          <w:szCs w:val="24"/>
        </w:rPr>
      </w:pPr>
    </w:p>
    <w:p w:rsidR="00086959" w:rsidRPr="000870C0" w:rsidRDefault="00086959" w:rsidP="00086959">
      <w:pPr>
        <w:spacing w:after="0" w:line="240" w:lineRule="auto"/>
        <w:jc w:val="both"/>
        <w:rPr>
          <w:rFonts w:ascii="Times New Roman" w:hAnsi="Times New Roman"/>
          <w:b/>
          <w:sz w:val="24"/>
          <w:szCs w:val="24"/>
        </w:rPr>
      </w:pPr>
      <w:r w:rsidRPr="000870C0">
        <w:rPr>
          <w:rFonts w:ascii="Times New Roman" w:eastAsia="Batang" w:hAnsi="Times New Roman"/>
          <w:b/>
          <w:sz w:val="24"/>
          <w:szCs w:val="24"/>
        </w:rPr>
        <w:t>4.3.</w:t>
      </w:r>
      <w:r w:rsidRPr="000870C0">
        <w:rPr>
          <w:rFonts w:ascii="Times New Roman" w:eastAsia="Batang" w:hAnsi="Times New Roman"/>
          <w:sz w:val="24"/>
          <w:szCs w:val="24"/>
        </w:rPr>
        <w:t xml:space="preserve"> </w:t>
      </w:r>
      <w:r w:rsidRPr="000870C0">
        <w:rPr>
          <w:rFonts w:ascii="Times New Roman" w:hAnsi="Times New Roman"/>
          <w:sz w:val="24"/>
          <w:szCs w:val="24"/>
        </w:rPr>
        <w:t>При промяна на банковата сметка, посочена в предходната точка, Изпълнителят уведомява Възложителя писмено в 3-дневен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086959" w:rsidRPr="000870C0" w:rsidRDefault="00086959" w:rsidP="00086959">
      <w:pPr>
        <w:spacing w:line="240" w:lineRule="auto"/>
        <w:jc w:val="both"/>
        <w:rPr>
          <w:rFonts w:ascii="Times New Roman" w:hAnsi="Times New Roman"/>
          <w:sz w:val="24"/>
          <w:szCs w:val="24"/>
        </w:rPr>
      </w:pPr>
      <w:r w:rsidRPr="000870C0">
        <w:rPr>
          <w:rFonts w:ascii="Times New Roman" w:hAnsi="Times New Roman"/>
          <w:b/>
          <w:sz w:val="24"/>
          <w:szCs w:val="24"/>
        </w:rPr>
        <w:t>4.4.</w:t>
      </w:r>
      <w:r w:rsidRPr="000870C0">
        <w:rPr>
          <w:rFonts w:ascii="Times New Roman" w:hAnsi="Times New Roman"/>
          <w:sz w:val="24"/>
          <w:szCs w:val="24"/>
        </w:rPr>
        <w:t xml:space="preserve"> Когато Изпълнителят</w:t>
      </w:r>
      <w:r w:rsidRPr="000870C0">
        <w:rPr>
          <w:rFonts w:ascii="Times New Roman" w:hAnsi="Times New Roman"/>
          <w:b/>
          <w:sz w:val="24"/>
          <w:szCs w:val="24"/>
        </w:rPr>
        <w:t xml:space="preserve"> </w:t>
      </w:r>
      <w:r w:rsidRPr="000870C0">
        <w:rPr>
          <w:rFonts w:ascii="Times New Roman" w:hAnsi="Times New Roman"/>
          <w:sz w:val="24"/>
          <w:szCs w:val="24"/>
        </w:rPr>
        <w:t xml:space="preserve">е сключил договор/договори за </w:t>
      </w:r>
      <w:proofErr w:type="spellStart"/>
      <w:r w:rsidRPr="000870C0">
        <w:rPr>
          <w:rFonts w:ascii="Times New Roman" w:hAnsi="Times New Roman"/>
          <w:sz w:val="24"/>
          <w:szCs w:val="24"/>
        </w:rPr>
        <w:t>подизпълнение</w:t>
      </w:r>
      <w:proofErr w:type="spellEnd"/>
      <w:r w:rsidRPr="000870C0">
        <w:rPr>
          <w:rFonts w:ascii="Times New Roman" w:hAnsi="Times New Roman"/>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086959" w:rsidRPr="000870C0" w:rsidRDefault="00086959" w:rsidP="00086959">
      <w:pPr>
        <w:spacing w:after="0" w:line="240" w:lineRule="auto"/>
        <w:jc w:val="center"/>
        <w:rPr>
          <w:rFonts w:ascii="Times New Roman" w:eastAsia="Times New Roman" w:hAnsi="Times New Roman"/>
          <w:b/>
          <w:sz w:val="24"/>
          <w:szCs w:val="24"/>
          <w:lang w:eastAsia="bg-BG"/>
        </w:rPr>
      </w:pPr>
      <w:r w:rsidRPr="000870C0">
        <w:rPr>
          <w:rFonts w:ascii="Times New Roman" w:eastAsia="Times New Roman" w:hAnsi="Times New Roman"/>
          <w:b/>
          <w:sz w:val="24"/>
          <w:szCs w:val="24"/>
          <w:lang w:eastAsia="bg-BG"/>
        </w:rPr>
        <w:t>5. ПРАВА И ЗАДЪЛЖЕНИЯ НА ИЗПЪЛНИТЕЛЯ</w:t>
      </w:r>
    </w:p>
    <w:p w:rsidR="00086959" w:rsidRPr="000870C0" w:rsidRDefault="00086959" w:rsidP="00086959">
      <w:pPr>
        <w:shd w:val="clear" w:color="auto" w:fill="FFFFFF"/>
        <w:spacing w:after="0" w:line="240" w:lineRule="auto"/>
        <w:jc w:val="both"/>
        <w:rPr>
          <w:rFonts w:ascii="Times New Roman" w:hAnsi="Times New Roman"/>
          <w:b/>
          <w:sz w:val="24"/>
          <w:szCs w:val="24"/>
          <w:lang w:val="en-US"/>
        </w:rPr>
      </w:pPr>
    </w:p>
    <w:p w:rsidR="00086959" w:rsidRPr="000870C0" w:rsidRDefault="00086959" w:rsidP="00086959">
      <w:pPr>
        <w:shd w:val="clear" w:color="auto" w:fill="FFFFFF"/>
        <w:spacing w:after="0" w:line="240" w:lineRule="auto"/>
        <w:jc w:val="both"/>
        <w:rPr>
          <w:rFonts w:ascii="Times New Roman" w:hAnsi="Times New Roman"/>
          <w:sz w:val="24"/>
          <w:szCs w:val="24"/>
        </w:rPr>
      </w:pPr>
      <w:r w:rsidRPr="000870C0">
        <w:rPr>
          <w:rFonts w:ascii="Times New Roman" w:hAnsi="Times New Roman"/>
          <w:b/>
          <w:sz w:val="24"/>
          <w:szCs w:val="24"/>
          <w:lang w:val="en-US"/>
        </w:rPr>
        <w:t>5</w:t>
      </w:r>
      <w:r w:rsidRPr="000870C0">
        <w:rPr>
          <w:rFonts w:ascii="Times New Roman" w:hAnsi="Times New Roman"/>
          <w:b/>
          <w:sz w:val="24"/>
          <w:szCs w:val="24"/>
        </w:rPr>
        <w:t>.1.</w:t>
      </w:r>
      <w:r w:rsidRPr="000870C0">
        <w:rPr>
          <w:rFonts w:ascii="Times New Roman" w:hAnsi="Times New Roman"/>
          <w:sz w:val="24"/>
          <w:szCs w:val="24"/>
        </w:rPr>
        <w:t xml:space="preserve"> Изпълнителят гарантира, че извършените дейности са в пълно съответствие с изискванията, установени в договора и приложенията към него. </w:t>
      </w:r>
    </w:p>
    <w:p w:rsidR="00086959" w:rsidRPr="000870C0" w:rsidRDefault="00086959" w:rsidP="00086959">
      <w:pPr>
        <w:shd w:val="clear" w:color="auto" w:fill="FFFFFF"/>
        <w:spacing w:after="0" w:line="240" w:lineRule="auto"/>
        <w:jc w:val="both"/>
        <w:rPr>
          <w:rFonts w:ascii="Times New Roman" w:hAnsi="Times New Roman"/>
          <w:sz w:val="24"/>
          <w:szCs w:val="24"/>
        </w:rPr>
      </w:pPr>
      <w:r w:rsidRPr="000870C0">
        <w:rPr>
          <w:rFonts w:ascii="Times New Roman" w:hAnsi="Times New Roman"/>
          <w:b/>
          <w:sz w:val="24"/>
          <w:szCs w:val="24"/>
          <w:lang w:val="en-US"/>
        </w:rPr>
        <w:t>5</w:t>
      </w:r>
      <w:r w:rsidRPr="000870C0">
        <w:rPr>
          <w:rFonts w:ascii="Times New Roman" w:hAnsi="Times New Roman"/>
          <w:b/>
          <w:sz w:val="24"/>
          <w:szCs w:val="24"/>
        </w:rPr>
        <w:t>.2</w:t>
      </w:r>
      <w:r w:rsidRPr="000870C0">
        <w:rPr>
          <w:rFonts w:ascii="Times New Roman" w:hAnsi="Times New Roman"/>
          <w:sz w:val="24"/>
          <w:szCs w:val="24"/>
        </w:rPr>
        <w:t>. Изпълнителят се задължава да изпълни качествено, в срок и съгласно уговореното, предмета на настоящия договор, като се съобразява с изискванията на Възложителя.</w:t>
      </w:r>
    </w:p>
    <w:p w:rsidR="00086959" w:rsidRPr="000870C0" w:rsidRDefault="00086959" w:rsidP="00086959">
      <w:pPr>
        <w:widowControl w:val="0"/>
        <w:autoSpaceDE w:val="0"/>
        <w:spacing w:after="0" w:line="240" w:lineRule="auto"/>
        <w:jc w:val="both"/>
        <w:rPr>
          <w:rFonts w:ascii="Times New Roman" w:hAnsi="Times New Roman"/>
          <w:sz w:val="24"/>
          <w:szCs w:val="24"/>
        </w:rPr>
      </w:pPr>
      <w:r w:rsidRPr="000870C0">
        <w:rPr>
          <w:rFonts w:ascii="Times New Roman" w:hAnsi="Times New Roman"/>
          <w:b/>
          <w:sz w:val="24"/>
          <w:szCs w:val="24"/>
          <w:lang w:val="en-US"/>
        </w:rPr>
        <w:t>5</w:t>
      </w:r>
      <w:r w:rsidRPr="000870C0">
        <w:rPr>
          <w:rFonts w:ascii="Times New Roman" w:hAnsi="Times New Roman"/>
          <w:b/>
          <w:sz w:val="24"/>
          <w:szCs w:val="24"/>
        </w:rPr>
        <w:t>.3.</w:t>
      </w:r>
      <w:r w:rsidRPr="000870C0">
        <w:rPr>
          <w:rFonts w:ascii="Times New Roman" w:hAnsi="Times New Roman"/>
          <w:sz w:val="24"/>
          <w:szCs w:val="24"/>
        </w:rPr>
        <w:t xml:space="preserve"> Изпълнителят има право да получи договорената стойност съгласно настоящия договор. </w:t>
      </w:r>
    </w:p>
    <w:p w:rsidR="00086959" w:rsidRPr="000870C0" w:rsidRDefault="00086959" w:rsidP="00086959">
      <w:pPr>
        <w:shd w:val="clear" w:color="auto" w:fill="FFFFFF"/>
        <w:tabs>
          <w:tab w:val="left" w:pos="442"/>
        </w:tabs>
        <w:spacing w:after="0" w:line="240" w:lineRule="auto"/>
        <w:jc w:val="both"/>
        <w:rPr>
          <w:rFonts w:ascii="Times New Roman" w:hAnsi="Times New Roman"/>
          <w:spacing w:val="1"/>
          <w:sz w:val="24"/>
          <w:szCs w:val="24"/>
        </w:rPr>
      </w:pPr>
      <w:r w:rsidRPr="000870C0">
        <w:rPr>
          <w:rFonts w:ascii="Times New Roman" w:hAnsi="Times New Roman"/>
          <w:b/>
          <w:spacing w:val="1"/>
          <w:sz w:val="24"/>
          <w:szCs w:val="24"/>
        </w:rPr>
        <w:t>5.4.</w:t>
      </w:r>
      <w:r w:rsidRPr="000870C0">
        <w:rPr>
          <w:rFonts w:ascii="Times New Roman" w:hAnsi="Times New Roman"/>
          <w:spacing w:val="1"/>
          <w:sz w:val="24"/>
          <w:szCs w:val="24"/>
        </w:rPr>
        <w:t xml:space="preserve"> Изпълнителят отговаря за защитата на доставеното оборудване от повреди по време на транспорта. В случаи на повреди, Изпълнителят е длъжен да възстанови щетите за своя сметка.</w:t>
      </w:r>
    </w:p>
    <w:p w:rsidR="00086959" w:rsidRPr="000870C0" w:rsidRDefault="00086959" w:rsidP="00086959">
      <w:pPr>
        <w:widowControl w:val="0"/>
        <w:shd w:val="clear" w:color="auto" w:fill="FFFFFF"/>
        <w:tabs>
          <w:tab w:val="left" w:pos="432"/>
        </w:tabs>
        <w:autoSpaceDE w:val="0"/>
        <w:spacing w:after="0" w:line="240" w:lineRule="auto"/>
        <w:jc w:val="both"/>
        <w:rPr>
          <w:rFonts w:ascii="Times New Roman" w:hAnsi="Times New Roman"/>
          <w:sz w:val="24"/>
          <w:szCs w:val="24"/>
        </w:rPr>
      </w:pPr>
      <w:r w:rsidRPr="000870C0">
        <w:rPr>
          <w:rFonts w:ascii="Times New Roman" w:hAnsi="Times New Roman"/>
          <w:b/>
          <w:spacing w:val="1"/>
          <w:sz w:val="24"/>
          <w:szCs w:val="24"/>
        </w:rPr>
        <w:t>5.5.</w:t>
      </w:r>
      <w:r w:rsidRPr="000870C0">
        <w:rPr>
          <w:rFonts w:ascii="Times New Roman" w:hAnsi="Times New Roman"/>
          <w:spacing w:val="1"/>
          <w:sz w:val="24"/>
          <w:szCs w:val="24"/>
        </w:rPr>
        <w:t xml:space="preserve"> Изпълнителят гарантира, че доставеното оборудване е ново и неизползвано. Освен това Изпълнителят гарантира, че оборудването доставено по договора няма явни или скрити дефекти, произтичащи от дизайна, материалите или изработката при нормална употреба. Изпълнителя гарантира, че доставеното оборудване е в пълно съответствие с изискванията за качество и отговаря на договореното.</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lang w:val="en-US"/>
        </w:rPr>
        <w:t>5</w:t>
      </w:r>
      <w:r w:rsidRPr="000870C0">
        <w:rPr>
          <w:rFonts w:ascii="Times New Roman" w:hAnsi="Times New Roman"/>
          <w:b/>
          <w:sz w:val="24"/>
          <w:szCs w:val="24"/>
        </w:rPr>
        <w:t>.6.</w:t>
      </w:r>
      <w:r w:rsidRPr="000870C0">
        <w:rPr>
          <w:rFonts w:ascii="Times New Roman" w:hAnsi="Times New Roman"/>
          <w:sz w:val="24"/>
          <w:szCs w:val="24"/>
        </w:rPr>
        <w:t xml:space="preserve"> Изпълнителят се задължава да уведомява незабавно Възложителя за всички трудности по изпълнение на договора, които могат да попречат на изпълнението му и мерките, които са взети за отстраняването им. </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lang w:val="en-US"/>
        </w:rPr>
        <w:t>5</w:t>
      </w:r>
      <w:r w:rsidRPr="000870C0">
        <w:rPr>
          <w:rFonts w:ascii="Times New Roman" w:hAnsi="Times New Roman"/>
          <w:b/>
          <w:sz w:val="24"/>
          <w:szCs w:val="24"/>
        </w:rPr>
        <w:t>.7.</w:t>
      </w:r>
      <w:r w:rsidRPr="000870C0">
        <w:rPr>
          <w:rFonts w:ascii="Times New Roman" w:hAnsi="Times New Roman"/>
          <w:sz w:val="24"/>
          <w:szCs w:val="24"/>
        </w:rPr>
        <w:t xml:space="preserve"> Изпълнителят се задължава без съгласието на Възложителя да не предоставя документи и информация на физически и юридически лица относно изпълнението на поръчката.</w:t>
      </w:r>
    </w:p>
    <w:p w:rsidR="00086959" w:rsidRPr="000870C0" w:rsidRDefault="00086959" w:rsidP="00086959">
      <w:pPr>
        <w:tabs>
          <w:tab w:val="left" w:pos="709"/>
        </w:tabs>
        <w:suppressAutoHyphens/>
        <w:spacing w:after="0" w:line="240" w:lineRule="auto"/>
        <w:jc w:val="both"/>
        <w:rPr>
          <w:rFonts w:ascii="Times New Roman" w:hAnsi="Times New Roman"/>
          <w:sz w:val="24"/>
          <w:szCs w:val="24"/>
          <w:lang w:eastAsia="ar-SA"/>
        </w:rPr>
      </w:pPr>
      <w:r w:rsidRPr="000870C0">
        <w:rPr>
          <w:rFonts w:ascii="Times New Roman" w:hAnsi="Times New Roman"/>
          <w:b/>
          <w:sz w:val="24"/>
          <w:szCs w:val="24"/>
          <w:lang w:val="en-US" w:eastAsia="ar-SA"/>
        </w:rPr>
        <w:t>5</w:t>
      </w:r>
      <w:r w:rsidRPr="000870C0">
        <w:rPr>
          <w:rFonts w:ascii="Times New Roman" w:hAnsi="Times New Roman"/>
          <w:b/>
          <w:sz w:val="24"/>
          <w:szCs w:val="24"/>
          <w:lang w:eastAsia="ar-SA"/>
        </w:rPr>
        <w:t>.8.</w:t>
      </w:r>
      <w:r w:rsidRPr="000870C0">
        <w:rPr>
          <w:rFonts w:ascii="Times New Roman" w:hAnsi="Times New Roman"/>
          <w:sz w:val="24"/>
          <w:szCs w:val="24"/>
          <w:lang w:eastAsia="ar-SA"/>
        </w:rPr>
        <w:t xml:space="preserve"> </w:t>
      </w:r>
      <w:r w:rsidRPr="000870C0">
        <w:rPr>
          <w:rFonts w:ascii="Times New Roman" w:hAnsi="Times New Roman"/>
          <w:sz w:val="24"/>
          <w:szCs w:val="24"/>
          <w:lang w:val="pl-PL" w:eastAsia="ar-SA"/>
        </w:rPr>
        <w:t xml:space="preserve">Изпълнителят </w:t>
      </w:r>
      <w:r w:rsidRPr="000870C0">
        <w:rPr>
          <w:rFonts w:ascii="Times New Roman" w:hAnsi="Times New Roman"/>
          <w:sz w:val="24"/>
          <w:szCs w:val="24"/>
          <w:lang w:eastAsia="ar-SA"/>
        </w:rPr>
        <w:t>се задължава</w:t>
      </w:r>
      <w:r w:rsidRPr="000870C0">
        <w:rPr>
          <w:rFonts w:ascii="Times New Roman" w:hAnsi="Times New Roman"/>
          <w:sz w:val="24"/>
          <w:szCs w:val="24"/>
          <w:lang w:val="pl-PL" w:eastAsia="ar-SA"/>
        </w:rPr>
        <w:t xml:space="preserve"> </w:t>
      </w:r>
      <w:r w:rsidRPr="000870C0">
        <w:rPr>
          <w:rFonts w:ascii="Times New Roman" w:hAnsi="Times New Roman"/>
          <w:sz w:val="24"/>
          <w:szCs w:val="24"/>
          <w:lang w:eastAsia="ar-SA"/>
        </w:rPr>
        <w:t>д</w:t>
      </w:r>
      <w:r w:rsidRPr="000870C0">
        <w:rPr>
          <w:rFonts w:ascii="Times New Roman" w:hAnsi="Times New Roman"/>
          <w:sz w:val="24"/>
          <w:szCs w:val="24"/>
          <w:lang w:val="pl-PL" w:eastAsia="ar-SA"/>
        </w:rPr>
        <w:t xml:space="preserve">а влага при изпълнението качествени материали, отговарящи на изискванията на </w:t>
      </w:r>
      <w:r w:rsidRPr="000870C0">
        <w:rPr>
          <w:rFonts w:ascii="Times New Roman" w:hAnsi="Times New Roman"/>
          <w:sz w:val="24"/>
          <w:szCs w:val="24"/>
          <w:lang w:eastAsia="ar-SA"/>
        </w:rPr>
        <w:t>З</w:t>
      </w:r>
      <w:r w:rsidRPr="000870C0">
        <w:rPr>
          <w:rFonts w:ascii="Times New Roman" w:hAnsi="Times New Roman"/>
          <w:sz w:val="24"/>
          <w:szCs w:val="24"/>
          <w:lang w:val="pl-PL" w:eastAsia="ar-SA"/>
        </w:rPr>
        <w:t xml:space="preserve">акона към техническите изисквания към продуктите, за които да представя на </w:t>
      </w:r>
      <w:r w:rsidRPr="000870C0">
        <w:rPr>
          <w:rFonts w:ascii="Times New Roman" w:hAnsi="Times New Roman"/>
          <w:color w:val="000000"/>
          <w:spacing w:val="-1"/>
          <w:w w:val="101"/>
          <w:sz w:val="24"/>
          <w:szCs w:val="24"/>
          <w:lang w:val="pl-PL" w:eastAsia="ar-SA"/>
        </w:rPr>
        <w:t>Възложителя</w:t>
      </w:r>
      <w:r w:rsidRPr="000870C0">
        <w:rPr>
          <w:rFonts w:ascii="Times New Roman" w:hAnsi="Times New Roman"/>
          <w:sz w:val="24"/>
          <w:szCs w:val="24"/>
          <w:lang w:val="pl-PL" w:eastAsia="ar-SA"/>
        </w:rPr>
        <w:t xml:space="preserve"> необходимите сертификати.</w:t>
      </w:r>
    </w:p>
    <w:p w:rsidR="00086959" w:rsidRPr="000870C0" w:rsidRDefault="00086959" w:rsidP="00086959">
      <w:pPr>
        <w:spacing w:after="0" w:line="240" w:lineRule="auto"/>
        <w:jc w:val="both"/>
        <w:rPr>
          <w:rFonts w:ascii="Times New Roman" w:eastAsia="Times New Roman" w:hAnsi="Times New Roman"/>
          <w:sz w:val="24"/>
          <w:szCs w:val="24"/>
        </w:rPr>
      </w:pPr>
      <w:r w:rsidRPr="000870C0">
        <w:rPr>
          <w:rFonts w:ascii="Times New Roman" w:eastAsia="Times New Roman" w:hAnsi="Times New Roman"/>
          <w:b/>
          <w:color w:val="000000"/>
          <w:sz w:val="24"/>
          <w:szCs w:val="24"/>
          <w:lang w:eastAsia="bg-BG"/>
        </w:rPr>
        <w:t>5.</w:t>
      </w:r>
      <w:r w:rsidRPr="000870C0">
        <w:rPr>
          <w:rFonts w:ascii="Times New Roman" w:eastAsia="Times New Roman" w:hAnsi="Times New Roman"/>
          <w:b/>
          <w:color w:val="000000"/>
          <w:sz w:val="24"/>
          <w:szCs w:val="24"/>
          <w:lang w:val="en-US" w:eastAsia="bg-BG"/>
        </w:rPr>
        <w:t>9</w:t>
      </w:r>
      <w:r w:rsidRPr="000870C0">
        <w:rPr>
          <w:rFonts w:ascii="Times New Roman" w:eastAsia="Times New Roman" w:hAnsi="Times New Roman"/>
          <w:b/>
          <w:sz w:val="24"/>
          <w:szCs w:val="24"/>
          <w:lang w:eastAsia="bg-BG"/>
        </w:rPr>
        <w:t xml:space="preserve">. </w:t>
      </w:r>
      <w:r w:rsidRPr="000870C0">
        <w:rPr>
          <w:rFonts w:ascii="Times New Roman" w:eastAsia="Times New Roman" w:hAnsi="Times New Roman"/>
          <w:sz w:val="24"/>
          <w:szCs w:val="24"/>
        </w:rPr>
        <w:t>След сключването на договора и преди започване на работа по обекта Изпълнителят представя на Възложителя следните документи:</w:t>
      </w:r>
    </w:p>
    <w:p w:rsidR="00086959" w:rsidRPr="000870C0" w:rsidRDefault="00086959" w:rsidP="00086959">
      <w:pPr>
        <w:spacing w:after="0" w:line="240" w:lineRule="auto"/>
        <w:jc w:val="both"/>
        <w:rPr>
          <w:rFonts w:ascii="Times New Roman" w:eastAsia="Times New Roman" w:hAnsi="Times New Roman"/>
          <w:bCs/>
          <w:i/>
          <w:sz w:val="24"/>
          <w:szCs w:val="24"/>
          <w:lang w:val="ru-RU" w:eastAsia="bg-BG"/>
        </w:rPr>
      </w:pPr>
      <w:r w:rsidRPr="000870C0">
        <w:rPr>
          <w:rFonts w:ascii="Times New Roman" w:eastAsia="Times New Roman" w:hAnsi="Times New Roman"/>
          <w:sz w:val="24"/>
          <w:szCs w:val="24"/>
          <w:lang w:eastAsia="bg-BG"/>
        </w:rPr>
        <w:t xml:space="preserve">- </w:t>
      </w:r>
      <w:r w:rsidRPr="000870C0">
        <w:rPr>
          <w:rFonts w:ascii="Times New Roman" w:eastAsia="Times New Roman" w:hAnsi="Times New Roman"/>
          <w:sz w:val="24"/>
          <w:szCs w:val="24"/>
        </w:rPr>
        <w:t xml:space="preserve">Списък на лицата, извършващи дейности по обекта, тяхната длъжност и квалификационна група по Правилника за безопасност и здраве при работа в неелектрически уредби на електрически и топлофикационни централи и по топлопреносните мрежи и хидротехнически съоръжения и Правилника за безопасност и здраве при работа в електрически уредби на електрически и топлофикационни централи </w:t>
      </w:r>
      <w:r w:rsidRPr="000870C0">
        <w:rPr>
          <w:rFonts w:ascii="Times New Roman" w:eastAsia="Times New Roman" w:hAnsi="Times New Roman"/>
          <w:sz w:val="24"/>
          <w:szCs w:val="24"/>
        </w:rPr>
        <w:lastRenderedPageBreak/>
        <w:t xml:space="preserve">и по електрическите мрежи, с приложени Удостоверения за проведени изпити по правилниците. </w:t>
      </w:r>
    </w:p>
    <w:p w:rsidR="00086959" w:rsidRPr="000870C0" w:rsidRDefault="00086959" w:rsidP="00086959">
      <w:pPr>
        <w:spacing w:after="0" w:line="240" w:lineRule="auto"/>
        <w:jc w:val="both"/>
        <w:rPr>
          <w:rFonts w:ascii="Times New Roman" w:eastAsia="Times New Roman" w:hAnsi="Times New Roman"/>
          <w:sz w:val="24"/>
          <w:szCs w:val="24"/>
        </w:rPr>
      </w:pPr>
      <w:r w:rsidRPr="000870C0">
        <w:rPr>
          <w:rFonts w:ascii="Times New Roman" w:eastAsia="Times New Roman" w:hAnsi="Times New Roman"/>
          <w:sz w:val="24"/>
          <w:szCs w:val="24"/>
        </w:rPr>
        <w:t xml:space="preserve">- Договореност по осигуряване на здравословни и безопасни условия на труд (бланката се осигурява от Възложителя и се попълва от Изпълнителя); </w:t>
      </w:r>
    </w:p>
    <w:p w:rsidR="00086959" w:rsidRPr="000870C0" w:rsidRDefault="00086959" w:rsidP="00086959">
      <w:pPr>
        <w:spacing w:after="0" w:line="240" w:lineRule="auto"/>
        <w:jc w:val="both"/>
        <w:rPr>
          <w:rFonts w:ascii="Times New Roman" w:eastAsia="Times New Roman" w:hAnsi="Times New Roman"/>
          <w:sz w:val="24"/>
          <w:szCs w:val="24"/>
        </w:rPr>
      </w:pPr>
      <w:r w:rsidRPr="000870C0">
        <w:rPr>
          <w:rFonts w:ascii="Times New Roman" w:eastAsia="Times New Roman" w:hAnsi="Times New Roman"/>
          <w:sz w:val="24"/>
          <w:szCs w:val="24"/>
        </w:rPr>
        <w:t xml:space="preserve">- Инструкция по ЗБУТ и ПБ за извършване на договорената дейност; </w:t>
      </w:r>
    </w:p>
    <w:p w:rsidR="00086959" w:rsidRPr="000870C0" w:rsidRDefault="00086959" w:rsidP="00086959">
      <w:pPr>
        <w:spacing w:after="0" w:line="240" w:lineRule="auto"/>
        <w:jc w:val="both"/>
        <w:rPr>
          <w:rFonts w:ascii="Times New Roman" w:eastAsia="Times New Roman" w:hAnsi="Times New Roman"/>
          <w:i/>
          <w:color w:val="FF0000"/>
          <w:sz w:val="24"/>
          <w:szCs w:val="24"/>
        </w:rPr>
      </w:pPr>
      <w:r w:rsidRPr="000870C0">
        <w:rPr>
          <w:rFonts w:ascii="Times New Roman" w:eastAsia="Times New Roman" w:hAnsi="Times New Roman"/>
          <w:sz w:val="24"/>
          <w:szCs w:val="24"/>
        </w:rPr>
        <w:t>- План за осигуряване на пожарна безопасност при текущи ремонти, съгласно Наредба № 8121з-647 от 01.10.2014 г. за правилата и нормите за пожарна безопасност при експлоатация на обектите;</w:t>
      </w:r>
    </w:p>
    <w:p w:rsidR="00086959" w:rsidRPr="000870C0" w:rsidRDefault="00086959" w:rsidP="00086959">
      <w:pPr>
        <w:spacing w:after="0" w:line="240" w:lineRule="auto"/>
        <w:ind w:right="57"/>
        <w:jc w:val="both"/>
        <w:rPr>
          <w:rFonts w:ascii="Times New Roman" w:eastAsia="Times New Roman" w:hAnsi="Times New Roman"/>
          <w:sz w:val="24"/>
          <w:szCs w:val="24"/>
        </w:rPr>
      </w:pPr>
      <w:r w:rsidRPr="000870C0">
        <w:rPr>
          <w:rFonts w:ascii="Times New Roman" w:eastAsia="Times New Roman" w:hAnsi="Times New Roman"/>
          <w:sz w:val="24"/>
          <w:szCs w:val="24"/>
        </w:rPr>
        <w:t xml:space="preserve">- Оценка на риска по длъжност за всяко работно място на обекта; </w:t>
      </w:r>
    </w:p>
    <w:p w:rsidR="00086959" w:rsidRPr="000870C0" w:rsidRDefault="00086959" w:rsidP="00086959">
      <w:pPr>
        <w:spacing w:after="0" w:line="240" w:lineRule="auto"/>
        <w:ind w:right="57"/>
        <w:jc w:val="both"/>
        <w:rPr>
          <w:rFonts w:ascii="Times New Roman" w:eastAsia="Times New Roman" w:hAnsi="Times New Roman"/>
          <w:bCs/>
          <w:sz w:val="24"/>
          <w:szCs w:val="24"/>
          <w:lang w:val="en-US" w:eastAsia="bg-BG"/>
        </w:rPr>
      </w:pPr>
      <w:r w:rsidRPr="000870C0">
        <w:rPr>
          <w:rFonts w:ascii="Times New Roman" w:eastAsia="Times New Roman" w:hAnsi="Times New Roman"/>
          <w:sz w:val="24"/>
          <w:szCs w:val="24"/>
        </w:rPr>
        <w:t>- Заповед за противопожарно ядро;</w:t>
      </w:r>
    </w:p>
    <w:p w:rsidR="00086959" w:rsidRPr="000870C0" w:rsidRDefault="00086959" w:rsidP="00086959">
      <w:pPr>
        <w:spacing w:after="0" w:line="240" w:lineRule="auto"/>
        <w:ind w:right="-30"/>
        <w:jc w:val="both"/>
        <w:rPr>
          <w:rFonts w:ascii="Times New Roman" w:hAnsi="Times New Roman"/>
          <w:sz w:val="24"/>
          <w:szCs w:val="24"/>
        </w:rPr>
      </w:pPr>
      <w:r w:rsidRPr="000870C0">
        <w:rPr>
          <w:rFonts w:ascii="Times New Roman" w:hAnsi="Times New Roman"/>
          <w:b/>
          <w:sz w:val="24"/>
          <w:szCs w:val="24"/>
        </w:rPr>
        <w:t>5.1</w:t>
      </w:r>
      <w:r>
        <w:rPr>
          <w:rFonts w:ascii="Times New Roman" w:hAnsi="Times New Roman"/>
          <w:b/>
          <w:sz w:val="24"/>
          <w:szCs w:val="24"/>
        </w:rPr>
        <w:t>0</w:t>
      </w:r>
      <w:r w:rsidRPr="000870C0">
        <w:rPr>
          <w:rFonts w:ascii="Times New Roman" w:hAnsi="Times New Roman"/>
          <w:b/>
          <w:sz w:val="24"/>
          <w:szCs w:val="24"/>
        </w:rPr>
        <w:t>.</w:t>
      </w:r>
      <w:r w:rsidRPr="000870C0">
        <w:rPr>
          <w:rFonts w:ascii="Times New Roman" w:hAnsi="Times New Roman"/>
          <w:sz w:val="24"/>
          <w:szCs w:val="24"/>
        </w:rPr>
        <w:t xml:space="preserve"> Отговорните лица на Възложителя допускат на работната площадка само лицата, които отговарят на горепосочените изисквания.</w:t>
      </w:r>
    </w:p>
    <w:p w:rsidR="00086959" w:rsidRPr="000870C0" w:rsidRDefault="00086959" w:rsidP="00086959">
      <w:pPr>
        <w:widowControl w:val="0"/>
        <w:shd w:val="clear" w:color="auto" w:fill="FFFFFF"/>
        <w:tabs>
          <w:tab w:val="left" w:pos="1440"/>
        </w:tabs>
        <w:autoSpaceDE w:val="0"/>
        <w:spacing w:after="0" w:line="240" w:lineRule="auto"/>
        <w:jc w:val="both"/>
        <w:rPr>
          <w:rFonts w:ascii="Times New Roman" w:eastAsia="Times New Roman" w:hAnsi="Times New Roman"/>
          <w:color w:val="000000"/>
          <w:sz w:val="24"/>
          <w:szCs w:val="24"/>
          <w:lang w:eastAsia="bg-BG"/>
        </w:rPr>
      </w:pPr>
      <w:r w:rsidRPr="000870C0">
        <w:rPr>
          <w:rFonts w:ascii="Times New Roman" w:hAnsi="Times New Roman"/>
          <w:b/>
          <w:sz w:val="24"/>
          <w:szCs w:val="24"/>
          <w:lang w:val="ru-RU"/>
        </w:rPr>
        <w:t>5.1</w:t>
      </w:r>
      <w:r>
        <w:rPr>
          <w:rFonts w:ascii="Times New Roman" w:hAnsi="Times New Roman"/>
          <w:b/>
          <w:sz w:val="24"/>
          <w:szCs w:val="24"/>
          <w:lang w:val="ru-RU"/>
        </w:rPr>
        <w:t>1</w:t>
      </w:r>
      <w:r w:rsidRPr="000870C0">
        <w:rPr>
          <w:rFonts w:ascii="Times New Roman" w:hAnsi="Times New Roman"/>
          <w:b/>
          <w:sz w:val="24"/>
          <w:szCs w:val="24"/>
          <w:lang w:val="ru-RU"/>
        </w:rPr>
        <w:t>.</w:t>
      </w:r>
      <w:r w:rsidRPr="000870C0">
        <w:rPr>
          <w:rFonts w:ascii="Times New Roman" w:hAnsi="Times New Roman"/>
          <w:sz w:val="24"/>
          <w:szCs w:val="24"/>
          <w:lang w:val="ru-RU"/>
        </w:rPr>
        <w:t xml:space="preserve"> </w:t>
      </w:r>
      <w:r w:rsidRPr="000870C0">
        <w:rPr>
          <w:rFonts w:ascii="Times New Roman" w:eastAsia="Times New Roman" w:hAnsi="Times New Roman"/>
          <w:color w:val="000000"/>
          <w:sz w:val="24"/>
          <w:szCs w:val="24"/>
          <w:lang w:eastAsia="bg-BG"/>
        </w:rPr>
        <w:t>Всякакви санкции, наложени от компетентните органи за нарушения на изискванията по т. 5.9. или за щети на трети лица по вина на работници на Изпълнителя са за сметка на Изпълнителя</w:t>
      </w:r>
      <w:r w:rsidRPr="000870C0">
        <w:rPr>
          <w:rFonts w:ascii="Times New Roman" w:eastAsia="Times New Roman" w:hAnsi="Times New Roman"/>
          <w:color w:val="000000"/>
          <w:sz w:val="24"/>
          <w:szCs w:val="24"/>
          <w:lang w:val="en-US" w:eastAsia="bg-BG"/>
        </w:rPr>
        <w:t>.</w:t>
      </w:r>
    </w:p>
    <w:p w:rsidR="00086959" w:rsidRPr="000870C0" w:rsidRDefault="00086959" w:rsidP="00086959">
      <w:pPr>
        <w:spacing w:after="0" w:line="240" w:lineRule="auto"/>
        <w:ind w:right="-30"/>
        <w:jc w:val="both"/>
        <w:rPr>
          <w:rFonts w:ascii="Times New Roman" w:hAnsi="Times New Roman"/>
          <w:sz w:val="24"/>
          <w:szCs w:val="24"/>
        </w:rPr>
      </w:pPr>
    </w:p>
    <w:p w:rsidR="00086959" w:rsidRPr="000870C0" w:rsidRDefault="00086959" w:rsidP="00086959">
      <w:pPr>
        <w:spacing w:after="0" w:line="240" w:lineRule="auto"/>
        <w:jc w:val="center"/>
        <w:rPr>
          <w:rFonts w:ascii="Times New Roman" w:hAnsi="Times New Roman"/>
          <w:b/>
          <w:sz w:val="24"/>
          <w:szCs w:val="24"/>
        </w:rPr>
      </w:pPr>
      <w:r w:rsidRPr="000870C0">
        <w:rPr>
          <w:rFonts w:ascii="Times New Roman" w:hAnsi="Times New Roman"/>
          <w:b/>
          <w:sz w:val="24"/>
          <w:szCs w:val="24"/>
          <w:lang w:val="en-US"/>
        </w:rPr>
        <w:t>6</w:t>
      </w:r>
      <w:r w:rsidRPr="000870C0">
        <w:rPr>
          <w:rFonts w:ascii="Times New Roman" w:hAnsi="Times New Roman"/>
          <w:b/>
          <w:sz w:val="24"/>
          <w:szCs w:val="24"/>
        </w:rPr>
        <w:t>. ПРАВА И ЗАДЪЛЖЕНИЯ НА ВЪЗЛОЖИТЕЛЯ</w:t>
      </w:r>
    </w:p>
    <w:p w:rsidR="00086959" w:rsidRPr="000870C0" w:rsidRDefault="00086959" w:rsidP="00086959">
      <w:pPr>
        <w:spacing w:after="0" w:line="240" w:lineRule="auto"/>
        <w:jc w:val="center"/>
        <w:rPr>
          <w:rFonts w:ascii="Times New Roman" w:hAnsi="Times New Roman"/>
          <w:b/>
          <w:sz w:val="24"/>
          <w:szCs w:val="24"/>
        </w:rPr>
      </w:pPr>
    </w:p>
    <w:p w:rsidR="00086959" w:rsidRPr="000870C0" w:rsidRDefault="00086959" w:rsidP="00086959">
      <w:pPr>
        <w:tabs>
          <w:tab w:val="left" w:pos="709"/>
        </w:tabs>
        <w:spacing w:after="0" w:line="240" w:lineRule="auto"/>
        <w:jc w:val="both"/>
        <w:rPr>
          <w:rFonts w:ascii="Times New Roman" w:hAnsi="Times New Roman"/>
          <w:sz w:val="24"/>
          <w:szCs w:val="24"/>
        </w:rPr>
      </w:pPr>
      <w:r w:rsidRPr="000870C0">
        <w:rPr>
          <w:rFonts w:ascii="Times New Roman" w:hAnsi="Times New Roman"/>
          <w:b/>
          <w:sz w:val="24"/>
          <w:szCs w:val="24"/>
          <w:lang w:val="en-US"/>
        </w:rPr>
        <w:t>6</w:t>
      </w:r>
      <w:r w:rsidRPr="000870C0">
        <w:rPr>
          <w:rFonts w:ascii="Times New Roman" w:hAnsi="Times New Roman"/>
          <w:b/>
          <w:sz w:val="24"/>
          <w:szCs w:val="24"/>
        </w:rPr>
        <w:t>.1.</w:t>
      </w:r>
      <w:r w:rsidRPr="000870C0">
        <w:rPr>
          <w:rFonts w:ascii="Times New Roman" w:hAnsi="Times New Roman"/>
          <w:sz w:val="24"/>
          <w:szCs w:val="24"/>
        </w:rPr>
        <w:t xml:space="preserve"> Възложителят се задължава да осигури на Изпълнителя достъп до обекта, предмет на договора.</w:t>
      </w:r>
    </w:p>
    <w:p w:rsidR="00086959" w:rsidRPr="000870C0" w:rsidRDefault="00086959" w:rsidP="00086959">
      <w:pPr>
        <w:tabs>
          <w:tab w:val="left" w:pos="709"/>
        </w:tabs>
        <w:spacing w:after="0" w:line="240" w:lineRule="auto"/>
        <w:jc w:val="both"/>
        <w:rPr>
          <w:rFonts w:ascii="Times New Roman" w:hAnsi="Times New Roman"/>
          <w:sz w:val="24"/>
          <w:szCs w:val="24"/>
        </w:rPr>
      </w:pPr>
      <w:r w:rsidRPr="000870C0">
        <w:rPr>
          <w:rFonts w:ascii="Times New Roman" w:hAnsi="Times New Roman"/>
          <w:b/>
          <w:sz w:val="24"/>
          <w:szCs w:val="24"/>
        </w:rPr>
        <w:t>6.2.</w:t>
      </w:r>
      <w:r w:rsidRPr="000870C0">
        <w:rPr>
          <w:rFonts w:ascii="Times New Roman" w:hAnsi="Times New Roman"/>
          <w:sz w:val="24"/>
          <w:szCs w:val="24"/>
        </w:rPr>
        <w:t xml:space="preserve"> Възложителят се задължава да съдейства</w:t>
      </w:r>
      <w:r w:rsidR="008F3E60">
        <w:rPr>
          <w:rFonts w:ascii="Times New Roman" w:hAnsi="Times New Roman"/>
          <w:sz w:val="24"/>
          <w:szCs w:val="24"/>
        </w:rPr>
        <w:t xml:space="preserve"> </w:t>
      </w:r>
      <w:r w:rsidRPr="000870C0">
        <w:rPr>
          <w:rFonts w:ascii="Times New Roman" w:hAnsi="Times New Roman"/>
          <w:sz w:val="24"/>
          <w:szCs w:val="24"/>
        </w:rPr>
        <w:t>за изпълнението на договорените работи, като решава всички технически проблеми, възникнали в процеса на работа.</w:t>
      </w:r>
    </w:p>
    <w:p w:rsidR="00086959" w:rsidRPr="000870C0" w:rsidRDefault="00086959" w:rsidP="00086959">
      <w:pPr>
        <w:shd w:val="clear" w:color="auto" w:fill="FFFFFF"/>
        <w:spacing w:after="0" w:line="256" w:lineRule="exact"/>
        <w:jc w:val="both"/>
        <w:rPr>
          <w:rFonts w:ascii="Times New Roman" w:eastAsia="Times New Roman" w:hAnsi="Times New Roman"/>
          <w:color w:val="000000"/>
          <w:sz w:val="24"/>
          <w:szCs w:val="24"/>
          <w:lang w:eastAsia="bg-BG"/>
        </w:rPr>
      </w:pPr>
      <w:r w:rsidRPr="000870C0">
        <w:rPr>
          <w:rFonts w:ascii="Times New Roman" w:hAnsi="Times New Roman"/>
          <w:b/>
          <w:sz w:val="24"/>
          <w:szCs w:val="24"/>
        </w:rPr>
        <w:t>6.3.</w:t>
      </w:r>
      <w:r w:rsidRPr="000870C0">
        <w:rPr>
          <w:b/>
        </w:rPr>
        <w:t xml:space="preserve"> </w:t>
      </w:r>
      <w:r w:rsidRPr="000870C0">
        <w:rPr>
          <w:rFonts w:ascii="Times New Roman" w:eastAsia="Times New Roman" w:hAnsi="Times New Roman"/>
          <w:color w:val="000000"/>
          <w:sz w:val="24"/>
          <w:szCs w:val="24"/>
          <w:lang w:eastAsia="bg-BG"/>
        </w:rPr>
        <w:t>Възложителят има право по време на изпълнение на договора да извършва проверка относно срочното и качествено изпълнение на видовете работи, влаганите материали и спазване на правилата за безопасна работа по начин, не</w:t>
      </w:r>
      <w:r w:rsidR="008F3E60">
        <w:rPr>
          <w:rFonts w:ascii="Times New Roman" w:eastAsia="Times New Roman" w:hAnsi="Times New Roman"/>
          <w:color w:val="000000"/>
          <w:sz w:val="24"/>
          <w:szCs w:val="24"/>
          <w:lang w:eastAsia="bg-BG"/>
        </w:rPr>
        <w:t xml:space="preserve"> </w:t>
      </w:r>
      <w:r w:rsidRPr="000870C0">
        <w:rPr>
          <w:rFonts w:ascii="Times New Roman" w:eastAsia="Times New Roman" w:hAnsi="Times New Roman"/>
          <w:color w:val="000000"/>
          <w:sz w:val="24"/>
          <w:szCs w:val="24"/>
          <w:lang w:eastAsia="bg-BG"/>
        </w:rPr>
        <w:t>затрудняващ работата на Изпълнителя.</w:t>
      </w:r>
    </w:p>
    <w:p w:rsidR="00086959" w:rsidRPr="000870C0" w:rsidRDefault="00086959" w:rsidP="00086959">
      <w:pPr>
        <w:tabs>
          <w:tab w:val="left" w:pos="720"/>
        </w:tabs>
        <w:spacing w:after="0" w:line="240" w:lineRule="auto"/>
        <w:jc w:val="both"/>
        <w:rPr>
          <w:rFonts w:ascii="Times New Roman" w:eastAsia="Times New Roman" w:hAnsi="Times New Roman"/>
          <w:sz w:val="24"/>
          <w:szCs w:val="24"/>
          <w:lang w:val="x-none" w:eastAsia="bg-BG"/>
        </w:rPr>
      </w:pPr>
      <w:r w:rsidRPr="000870C0">
        <w:rPr>
          <w:rFonts w:ascii="Times New Roman" w:eastAsia="Times New Roman" w:hAnsi="Times New Roman"/>
          <w:b/>
          <w:sz w:val="24"/>
          <w:szCs w:val="24"/>
          <w:lang w:val="x-none"/>
        </w:rPr>
        <w:t>6.4.</w:t>
      </w:r>
      <w:r w:rsidRPr="000870C0">
        <w:rPr>
          <w:rFonts w:ascii="Times New Roman" w:eastAsia="Times New Roman" w:hAnsi="Times New Roman"/>
          <w:sz w:val="24"/>
          <w:szCs w:val="24"/>
          <w:lang w:val="x-none"/>
        </w:rPr>
        <w:t xml:space="preserve"> </w:t>
      </w:r>
      <w:r w:rsidRPr="000870C0">
        <w:rPr>
          <w:rFonts w:ascii="Times New Roman" w:eastAsia="Times New Roman" w:hAnsi="Times New Roman"/>
          <w:sz w:val="24"/>
          <w:szCs w:val="24"/>
          <w:lang w:val="x-none" w:eastAsia="bg-BG"/>
        </w:rPr>
        <w:t>При констатиране на некачествено извършени работи или неспазване на правилата за безопасна работа, Възложителят има право да спира извършването на работите до отстраняване на нарушението. Отстраняването на нарушенията са за сметка на Изпълнителя. Указанията на Възложителя в изпълнение на това му правомощие са задължителни за Изпълнителя.</w:t>
      </w:r>
    </w:p>
    <w:p w:rsidR="00086959" w:rsidRPr="000870C0" w:rsidRDefault="00086959" w:rsidP="00086959">
      <w:pPr>
        <w:spacing w:after="0" w:line="240" w:lineRule="auto"/>
        <w:jc w:val="both"/>
        <w:rPr>
          <w:rFonts w:ascii="Times New Roman" w:eastAsia="Times New Roman" w:hAnsi="Times New Roman"/>
          <w:b/>
          <w:sz w:val="24"/>
          <w:szCs w:val="24"/>
        </w:rPr>
      </w:pPr>
      <w:r w:rsidRPr="000870C0">
        <w:rPr>
          <w:rFonts w:ascii="Times New Roman" w:eastAsia="Times New Roman" w:hAnsi="Times New Roman"/>
          <w:b/>
          <w:sz w:val="24"/>
          <w:szCs w:val="24"/>
        </w:rPr>
        <w:t xml:space="preserve">6.5. </w:t>
      </w:r>
      <w:r w:rsidRPr="000870C0">
        <w:rPr>
          <w:rFonts w:ascii="Times New Roman" w:eastAsia="Times New Roman" w:hAnsi="Times New Roman"/>
          <w:color w:val="000000"/>
          <w:sz w:val="24"/>
          <w:szCs w:val="24"/>
          <w:lang w:val="x-none" w:eastAsia="bg-BG"/>
        </w:rPr>
        <w:t>Възложителят има право по време на изпълнение на договора</w:t>
      </w:r>
      <w:r w:rsidRPr="000870C0">
        <w:rPr>
          <w:rFonts w:ascii="Times New Roman" w:eastAsia="Times New Roman" w:hAnsi="Times New Roman"/>
          <w:sz w:val="24"/>
          <w:szCs w:val="24"/>
          <w:lang w:val="x-none"/>
        </w:rPr>
        <w:t xml:space="preserve"> да отменя и възлага допълнителни работи в процеса на изпълнението </w:t>
      </w:r>
      <w:r w:rsidRPr="000870C0">
        <w:rPr>
          <w:rFonts w:ascii="Times New Roman" w:eastAsia="Times New Roman" w:hAnsi="Times New Roman"/>
          <w:sz w:val="24"/>
          <w:szCs w:val="24"/>
        </w:rPr>
        <w:t>при условията на настоящия</w:t>
      </w:r>
      <w:r w:rsidRPr="000870C0">
        <w:rPr>
          <w:rFonts w:ascii="Times New Roman" w:eastAsia="Times New Roman" w:hAnsi="Times New Roman"/>
          <w:sz w:val="24"/>
          <w:szCs w:val="24"/>
          <w:lang w:val="x-none"/>
        </w:rPr>
        <w:t xml:space="preserve"> договор.</w:t>
      </w:r>
    </w:p>
    <w:p w:rsidR="00086959" w:rsidRPr="000870C0" w:rsidRDefault="00086959" w:rsidP="00086959">
      <w:pPr>
        <w:tabs>
          <w:tab w:val="left" w:pos="720"/>
          <w:tab w:val="left" w:pos="2508"/>
        </w:tabs>
        <w:spacing w:after="0" w:line="240" w:lineRule="auto"/>
        <w:jc w:val="both"/>
        <w:rPr>
          <w:rFonts w:ascii="Times New Roman" w:eastAsia="Times New Roman" w:hAnsi="Times New Roman"/>
          <w:color w:val="000000"/>
          <w:sz w:val="24"/>
          <w:szCs w:val="24"/>
          <w:lang w:eastAsia="bg-BG"/>
        </w:rPr>
      </w:pPr>
      <w:r w:rsidRPr="000870C0">
        <w:rPr>
          <w:rFonts w:ascii="Times New Roman" w:hAnsi="Times New Roman"/>
          <w:b/>
          <w:sz w:val="24"/>
          <w:szCs w:val="24"/>
        </w:rPr>
        <w:t>6.6.</w:t>
      </w:r>
      <w:r w:rsidRPr="000870C0">
        <w:rPr>
          <w:rFonts w:ascii="Times New Roman" w:hAnsi="Times New Roman"/>
          <w:sz w:val="24"/>
          <w:szCs w:val="24"/>
        </w:rPr>
        <w:t xml:space="preserve"> Възложителят се задължава да </w:t>
      </w:r>
      <w:r w:rsidRPr="000870C0">
        <w:rPr>
          <w:rFonts w:ascii="Times New Roman" w:eastAsia="Times New Roman" w:hAnsi="Times New Roman"/>
          <w:color w:val="000000"/>
          <w:sz w:val="24"/>
          <w:szCs w:val="24"/>
          <w:lang w:eastAsia="bg-BG"/>
        </w:rPr>
        <w:t xml:space="preserve">осигури на Изпълнителя </w:t>
      </w:r>
      <w:r w:rsidRPr="000870C0">
        <w:rPr>
          <w:rFonts w:ascii="Times New Roman" w:hAnsi="Times New Roman"/>
          <w:sz w:val="24"/>
          <w:szCs w:val="24"/>
        </w:rPr>
        <w:t>достъп до водоснабдяване и електроснабдяване.</w:t>
      </w:r>
    </w:p>
    <w:p w:rsidR="00086959" w:rsidRPr="000870C0" w:rsidRDefault="00086959" w:rsidP="00086959">
      <w:pPr>
        <w:tabs>
          <w:tab w:val="left" w:pos="709"/>
          <w:tab w:val="left" w:pos="9642"/>
          <w:tab w:val="left" w:pos="9720"/>
        </w:tabs>
        <w:suppressAutoHyphens/>
        <w:spacing w:after="0" w:line="240" w:lineRule="auto"/>
        <w:ind w:right="-78"/>
        <w:jc w:val="both"/>
        <w:rPr>
          <w:rFonts w:ascii="Times New Roman" w:eastAsia="Times New Roman" w:hAnsi="Times New Roman"/>
          <w:sz w:val="24"/>
          <w:szCs w:val="24"/>
          <w:lang w:val="pl-PL" w:eastAsia="ar-SA"/>
        </w:rPr>
      </w:pPr>
      <w:r w:rsidRPr="000870C0">
        <w:rPr>
          <w:rFonts w:ascii="Times New Roman" w:eastAsia="Times New Roman" w:hAnsi="Times New Roman"/>
          <w:b/>
          <w:color w:val="000000"/>
          <w:sz w:val="24"/>
          <w:szCs w:val="24"/>
          <w:lang w:val="pl-PL" w:eastAsia="bg-BG"/>
        </w:rPr>
        <w:t>6.7.</w:t>
      </w:r>
      <w:r w:rsidRPr="000870C0">
        <w:rPr>
          <w:rFonts w:ascii="Times New Roman" w:eastAsia="Times New Roman" w:hAnsi="Times New Roman"/>
          <w:color w:val="000000"/>
          <w:sz w:val="24"/>
          <w:szCs w:val="24"/>
          <w:lang w:val="pl-PL" w:eastAsia="bg-BG"/>
        </w:rPr>
        <w:t xml:space="preserve"> </w:t>
      </w:r>
      <w:r w:rsidRPr="000870C0">
        <w:rPr>
          <w:rFonts w:ascii="Times New Roman" w:eastAsia="Times New Roman" w:hAnsi="Times New Roman"/>
          <w:sz w:val="24"/>
          <w:szCs w:val="24"/>
          <w:lang w:val="pl-PL" w:eastAsia="ar-SA"/>
        </w:rPr>
        <w:t>Възложителя</w:t>
      </w:r>
      <w:r w:rsidRPr="000870C0">
        <w:rPr>
          <w:rFonts w:ascii="Times New Roman" w:eastAsia="Times New Roman" w:hAnsi="Times New Roman"/>
          <w:sz w:val="24"/>
          <w:szCs w:val="24"/>
          <w:lang w:eastAsia="ar-SA"/>
        </w:rPr>
        <w:t>т</w:t>
      </w:r>
      <w:r w:rsidRPr="000870C0">
        <w:rPr>
          <w:rFonts w:ascii="Times New Roman" w:eastAsia="Times New Roman" w:hAnsi="Times New Roman"/>
          <w:sz w:val="24"/>
          <w:szCs w:val="24"/>
          <w:lang w:val="pl-PL" w:eastAsia="ar-SA"/>
        </w:rPr>
        <w:t xml:space="preserve"> се задължава</w:t>
      </w:r>
      <w:r w:rsidRPr="000870C0">
        <w:rPr>
          <w:rFonts w:ascii="Times New Roman" w:eastAsia="Times New Roman" w:hAnsi="Times New Roman"/>
          <w:sz w:val="24"/>
          <w:szCs w:val="24"/>
          <w:lang w:eastAsia="ar-SA"/>
        </w:rPr>
        <w:t xml:space="preserve"> д</w:t>
      </w:r>
      <w:r w:rsidRPr="000870C0">
        <w:rPr>
          <w:rFonts w:ascii="Times New Roman" w:eastAsia="Times New Roman" w:hAnsi="Times New Roman"/>
          <w:sz w:val="24"/>
          <w:szCs w:val="24"/>
          <w:lang w:val="pl-PL" w:eastAsia="ar-SA"/>
        </w:rPr>
        <w:t xml:space="preserve">а уведомява писмено Изпълнителя за рекламации, </w:t>
      </w:r>
      <w:r w:rsidRPr="000870C0">
        <w:rPr>
          <w:rFonts w:ascii="Times New Roman" w:eastAsia="Times New Roman" w:hAnsi="Times New Roman"/>
          <w:sz w:val="24"/>
          <w:szCs w:val="24"/>
          <w:lang w:eastAsia="ar-SA"/>
        </w:rPr>
        <w:t>о</w:t>
      </w:r>
      <w:r w:rsidRPr="000870C0">
        <w:rPr>
          <w:rFonts w:ascii="Times New Roman" w:eastAsia="Times New Roman" w:hAnsi="Times New Roman"/>
          <w:sz w:val="24"/>
          <w:szCs w:val="24"/>
          <w:lang w:val="pl-PL" w:eastAsia="ar-SA"/>
        </w:rPr>
        <w:t xml:space="preserve">тносно количествени или качествени несъответствия </w:t>
      </w:r>
      <w:r w:rsidRPr="000870C0">
        <w:rPr>
          <w:rFonts w:ascii="Times New Roman" w:eastAsia="Times New Roman" w:hAnsi="Times New Roman"/>
          <w:sz w:val="24"/>
          <w:szCs w:val="24"/>
          <w:lang w:eastAsia="ar-SA"/>
        </w:rPr>
        <w:t xml:space="preserve">на извършените дейности, </w:t>
      </w:r>
      <w:r w:rsidRPr="000870C0">
        <w:rPr>
          <w:rFonts w:ascii="Times New Roman" w:eastAsia="Times New Roman" w:hAnsi="Times New Roman"/>
          <w:sz w:val="24"/>
          <w:szCs w:val="24"/>
          <w:lang w:val="pl-PL" w:eastAsia="ar-SA"/>
        </w:rPr>
        <w:t xml:space="preserve">най-късно в срок от </w:t>
      </w:r>
      <w:r w:rsidRPr="000870C0">
        <w:rPr>
          <w:rFonts w:ascii="Times New Roman" w:eastAsia="Times New Roman" w:hAnsi="Times New Roman"/>
          <w:sz w:val="24"/>
          <w:szCs w:val="24"/>
          <w:lang w:eastAsia="ar-SA"/>
        </w:rPr>
        <w:t>5</w:t>
      </w:r>
      <w:r w:rsidRPr="000870C0">
        <w:rPr>
          <w:rFonts w:ascii="Times New Roman" w:eastAsia="Times New Roman" w:hAnsi="Times New Roman"/>
          <w:sz w:val="24"/>
          <w:szCs w:val="24"/>
          <w:lang w:val="pl-PL" w:eastAsia="ar-SA"/>
        </w:rPr>
        <w:t xml:space="preserve"> (</w:t>
      </w:r>
      <w:r w:rsidRPr="000870C0">
        <w:rPr>
          <w:rFonts w:ascii="Times New Roman" w:eastAsia="Times New Roman" w:hAnsi="Times New Roman"/>
          <w:sz w:val="24"/>
          <w:szCs w:val="24"/>
          <w:lang w:eastAsia="ar-SA"/>
        </w:rPr>
        <w:t>пет</w:t>
      </w:r>
      <w:r w:rsidRPr="000870C0">
        <w:rPr>
          <w:rFonts w:ascii="Times New Roman" w:eastAsia="Times New Roman" w:hAnsi="Times New Roman"/>
          <w:sz w:val="24"/>
          <w:szCs w:val="24"/>
          <w:lang w:val="pl-PL" w:eastAsia="ar-SA"/>
        </w:rPr>
        <w:t xml:space="preserve">) работни дни от </w:t>
      </w:r>
      <w:r w:rsidRPr="000870C0">
        <w:rPr>
          <w:rFonts w:ascii="Times New Roman" w:eastAsia="Times New Roman" w:hAnsi="Times New Roman"/>
          <w:sz w:val="24"/>
          <w:szCs w:val="24"/>
          <w:lang w:eastAsia="ar-SA"/>
        </w:rPr>
        <w:t>изпълнението.</w:t>
      </w:r>
      <w:r w:rsidRPr="000870C0">
        <w:rPr>
          <w:rFonts w:ascii="Times New Roman" w:eastAsia="Times New Roman" w:hAnsi="Times New Roman"/>
          <w:sz w:val="24"/>
          <w:szCs w:val="24"/>
          <w:lang w:val="pl-PL" w:eastAsia="ar-SA"/>
        </w:rPr>
        <w:t xml:space="preserve"> </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6.8.</w:t>
      </w:r>
      <w:r w:rsidRPr="000870C0">
        <w:rPr>
          <w:rFonts w:ascii="Times New Roman" w:hAnsi="Times New Roman"/>
          <w:sz w:val="24"/>
          <w:szCs w:val="24"/>
        </w:rPr>
        <w:t xml:space="preserve"> При констатирани недостатъци на изпълнените дейности, Възложителят има право да иска от Изпълнителя, същите да бъдат изпълнени качествено. Ако Изпълнителят откаже, Възложителят има право да намали съответно дължимото плащане или да усвои съответна част от гаранцията за изпълнение на договора.</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6.9.</w:t>
      </w:r>
      <w:r w:rsidRPr="000870C0">
        <w:rPr>
          <w:rFonts w:ascii="Times New Roman" w:hAnsi="Times New Roman"/>
          <w:sz w:val="24"/>
          <w:szCs w:val="24"/>
        </w:rPr>
        <w:t xml:space="preserve"> Възложителят не носи отговорност за вреди, причинени на трети лица в резултат на действието или бездействието на Изпълнителя при изпълнение предмета на договора.</w:t>
      </w:r>
    </w:p>
    <w:p w:rsidR="00086959" w:rsidRPr="000870C0" w:rsidRDefault="00086959" w:rsidP="00086959">
      <w:pPr>
        <w:spacing w:after="0" w:line="240" w:lineRule="auto"/>
        <w:jc w:val="both"/>
        <w:rPr>
          <w:rFonts w:ascii="Times New Roman" w:hAnsi="Times New Roman"/>
          <w:sz w:val="24"/>
          <w:szCs w:val="24"/>
          <w:lang w:val="en-US"/>
        </w:rPr>
      </w:pPr>
      <w:r w:rsidRPr="000870C0">
        <w:rPr>
          <w:rFonts w:ascii="Times New Roman" w:hAnsi="Times New Roman"/>
          <w:b/>
          <w:sz w:val="24"/>
          <w:szCs w:val="24"/>
        </w:rPr>
        <w:t>6.10.</w:t>
      </w:r>
      <w:r w:rsidRPr="000870C0">
        <w:rPr>
          <w:rFonts w:ascii="Times New Roman" w:hAnsi="Times New Roman"/>
          <w:sz w:val="24"/>
          <w:szCs w:val="24"/>
        </w:rPr>
        <w:t xml:space="preserve"> Възложителят се задължава да изплати договореното, в срока и при условията на настоящия договор.</w:t>
      </w:r>
    </w:p>
    <w:p w:rsidR="00086959" w:rsidRPr="000870C0" w:rsidRDefault="00086959" w:rsidP="00086959">
      <w:pPr>
        <w:spacing w:after="0" w:line="240" w:lineRule="auto"/>
        <w:rPr>
          <w:rFonts w:ascii="Times New Roman" w:hAnsi="Times New Roman"/>
          <w:b/>
          <w:sz w:val="24"/>
          <w:szCs w:val="24"/>
          <w:lang w:val="en-US" w:eastAsia="x-none"/>
        </w:rPr>
      </w:pPr>
    </w:p>
    <w:p w:rsidR="00086959" w:rsidRPr="000870C0" w:rsidRDefault="00086959" w:rsidP="00086959">
      <w:pPr>
        <w:spacing w:after="0" w:line="240" w:lineRule="auto"/>
        <w:jc w:val="center"/>
        <w:rPr>
          <w:rFonts w:ascii="Times New Roman" w:hAnsi="Times New Roman"/>
          <w:b/>
          <w:sz w:val="24"/>
          <w:szCs w:val="24"/>
          <w:lang w:eastAsia="x-none"/>
        </w:rPr>
      </w:pPr>
      <w:r w:rsidRPr="000870C0">
        <w:rPr>
          <w:rFonts w:ascii="Times New Roman" w:hAnsi="Times New Roman"/>
          <w:b/>
          <w:sz w:val="24"/>
          <w:szCs w:val="24"/>
          <w:lang w:eastAsia="x-none"/>
        </w:rPr>
        <w:t>7. ГАРАНЦИОНЕН СРОК И УСЛОВИЯ</w:t>
      </w:r>
    </w:p>
    <w:p w:rsidR="00086959" w:rsidRPr="000870C0" w:rsidRDefault="00086959" w:rsidP="00086959">
      <w:pPr>
        <w:spacing w:after="0" w:line="240" w:lineRule="auto"/>
        <w:ind w:right="91"/>
        <w:jc w:val="both"/>
        <w:rPr>
          <w:rFonts w:ascii="Times New Roman" w:hAnsi="Times New Roman"/>
          <w:b/>
          <w:sz w:val="24"/>
          <w:szCs w:val="24"/>
        </w:rPr>
      </w:pPr>
    </w:p>
    <w:p w:rsidR="00086959" w:rsidRPr="000870C0" w:rsidRDefault="00086959" w:rsidP="00086959">
      <w:pPr>
        <w:spacing w:after="0" w:line="240" w:lineRule="auto"/>
        <w:ind w:right="91"/>
        <w:jc w:val="both"/>
        <w:rPr>
          <w:rFonts w:ascii="Times New Roman" w:hAnsi="Times New Roman"/>
          <w:sz w:val="24"/>
          <w:szCs w:val="24"/>
        </w:rPr>
      </w:pPr>
      <w:r w:rsidRPr="000870C0">
        <w:rPr>
          <w:rFonts w:ascii="Times New Roman" w:hAnsi="Times New Roman"/>
          <w:b/>
          <w:sz w:val="24"/>
          <w:szCs w:val="24"/>
        </w:rPr>
        <w:t>7.1.</w:t>
      </w:r>
      <w:r w:rsidRPr="000870C0">
        <w:rPr>
          <w:rFonts w:ascii="Times New Roman" w:hAnsi="Times New Roman"/>
          <w:sz w:val="24"/>
          <w:szCs w:val="24"/>
        </w:rPr>
        <w:t xml:space="preserve"> Гаранционният срок на доставеното оборудване е .............. </w:t>
      </w:r>
      <w:r w:rsidR="00056B5F">
        <w:rPr>
          <w:rFonts w:ascii="Times New Roman" w:hAnsi="Times New Roman"/>
          <w:sz w:val="24"/>
          <w:szCs w:val="24"/>
        </w:rPr>
        <w:t xml:space="preserve">(словом) </w:t>
      </w:r>
      <w:r w:rsidRPr="000870C0">
        <w:rPr>
          <w:rFonts w:ascii="Times New Roman" w:hAnsi="Times New Roman"/>
          <w:sz w:val="24"/>
          <w:szCs w:val="24"/>
        </w:rPr>
        <w:t xml:space="preserve">месеца от датата на подписване на </w:t>
      </w:r>
      <w:r w:rsidRPr="000870C0">
        <w:rPr>
          <w:rFonts w:ascii="Times New Roman" w:eastAsia="SimSun" w:hAnsi="Times New Roman"/>
          <w:sz w:val="24"/>
          <w:szCs w:val="24"/>
          <w:lang w:eastAsia="zh-CN"/>
        </w:rPr>
        <w:t>протокола</w:t>
      </w:r>
      <w:r w:rsidRPr="000870C0">
        <w:rPr>
          <w:rFonts w:ascii="Times New Roman" w:hAnsi="Times New Roman"/>
          <w:sz w:val="24"/>
          <w:szCs w:val="24"/>
        </w:rPr>
        <w:t xml:space="preserve"> за успешно премината 72-часова проба.</w:t>
      </w:r>
    </w:p>
    <w:p w:rsidR="00086959" w:rsidRPr="000870C0" w:rsidRDefault="00086959" w:rsidP="00086959">
      <w:pPr>
        <w:spacing w:after="0" w:line="240" w:lineRule="auto"/>
        <w:jc w:val="both"/>
        <w:rPr>
          <w:rFonts w:ascii="Times New Roman" w:eastAsia="Times New Roman" w:hAnsi="Times New Roman"/>
          <w:b/>
          <w:sz w:val="24"/>
          <w:szCs w:val="24"/>
          <w:lang w:eastAsia="bg-BG"/>
        </w:rPr>
      </w:pPr>
      <w:r w:rsidRPr="000870C0">
        <w:rPr>
          <w:rFonts w:ascii="Times New Roman" w:hAnsi="Times New Roman"/>
          <w:b/>
          <w:sz w:val="24"/>
          <w:szCs w:val="24"/>
        </w:rPr>
        <w:lastRenderedPageBreak/>
        <w:t>7.2.</w:t>
      </w:r>
      <w:r w:rsidRPr="000870C0">
        <w:rPr>
          <w:rFonts w:ascii="Times New Roman" w:hAnsi="Times New Roman"/>
          <w:sz w:val="24"/>
          <w:szCs w:val="24"/>
        </w:rPr>
        <w:t xml:space="preserve"> Гаранционният срок на изградената</w:t>
      </w:r>
      <w:r>
        <w:rPr>
          <w:rFonts w:ascii="Times New Roman" w:hAnsi="Times New Roman"/>
          <w:sz w:val="24"/>
          <w:szCs w:val="24"/>
        </w:rPr>
        <w:t xml:space="preserve"> котелна</w:t>
      </w:r>
      <w:r w:rsidRPr="000870C0">
        <w:rPr>
          <w:rFonts w:ascii="Times New Roman" w:hAnsi="Times New Roman"/>
          <w:sz w:val="24"/>
          <w:szCs w:val="24"/>
        </w:rPr>
        <w:t xml:space="preserve"> система  е ................. </w:t>
      </w:r>
      <w:r w:rsidR="001F4C35">
        <w:rPr>
          <w:rFonts w:ascii="Times New Roman" w:hAnsi="Times New Roman"/>
          <w:sz w:val="24"/>
          <w:szCs w:val="24"/>
        </w:rPr>
        <w:t xml:space="preserve">(словом) </w:t>
      </w:r>
      <w:r w:rsidRPr="000870C0">
        <w:rPr>
          <w:rFonts w:ascii="Times New Roman" w:hAnsi="Times New Roman"/>
          <w:sz w:val="24"/>
          <w:szCs w:val="24"/>
        </w:rPr>
        <w:t>месеца от датата на подписване на окончателния приемо-предавателен протокол.</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7.</w:t>
      </w:r>
      <w:r>
        <w:rPr>
          <w:rFonts w:ascii="Times New Roman" w:hAnsi="Times New Roman"/>
          <w:b/>
          <w:sz w:val="24"/>
          <w:szCs w:val="24"/>
        </w:rPr>
        <w:t>3</w:t>
      </w:r>
      <w:r w:rsidRPr="000870C0">
        <w:rPr>
          <w:rFonts w:ascii="Times New Roman" w:hAnsi="Times New Roman"/>
          <w:b/>
          <w:sz w:val="24"/>
          <w:szCs w:val="24"/>
        </w:rPr>
        <w:t>.</w:t>
      </w:r>
      <w:r w:rsidRPr="000870C0">
        <w:rPr>
          <w:rFonts w:ascii="Times New Roman" w:hAnsi="Times New Roman"/>
          <w:sz w:val="24"/>
          <w:szCs w:val="24"/>
        </w:rPr>
        <w:t xml:space="preserve"> Изпълнителят се задължава да отстранява за своя сметка всички недостатъци, констатирани след изпълнение на дейностите по договора, както и скритите недостатъци и появилите се впоследствие дефекти в посочените гаранционни срокове.</w:t>
      </w:r>
    </w:p>
    <w:p w:rsidR="00086959" w:rsidRPr="000870C0" w:rsidRDefault="00086959" w:rsidP="00086959">
      <w:pPr>
        <w:spacing w:after="0" w:line="240" w:lineRule="auto"/>
        <w:ind w:right="91"/>
        <w:jc w:val="both"/>
        <w:rPr>
          <w:rFonts w:ascii="Times New Roman" w:hAnsi="Times New Roman"/>
          <w:sz w:val="24"/>
          <w:szCs w:val="24"/>
        </w:rPr>
      </w:pPr>
      <w:r w:rsidRPr="000870C0">
        <w:rPr>
          <w:rFonts w:ascii="Times New Roman" w:hAnsi="Times New Roman"/>
          <w:b/>
          <w:sz w:val="24"/>
          <w:szCs w:val="24"/>
        </w:rPr>
        <w:t>7.</w:t>
      </w:r>
      <w:r>
        <w:rPr>
          <w:rFonts w:ascii="Times New Roman" w:hAnsi="Times New Roman"/>
          <w:b/>
          <w:sz w:val="24"/>
          <w:szCs w:val="24"/>
        </w:rPr>
        <w:t>4.</w:t>
      </w:r>
      <w:r w:rsidRPr="000870C0">
        <w:rPr>
          <w:rFonts w:ascii="Times New Roman" w:hAnsi="Times New Roman"/>
          <w:sz w:val="24"/>
          <w:szCs w:val="24"/>
        </w:rPr>
        <w:t xml:space="preserve"> Ако дефекта е възникнал в следствие нарушаване на препоръките за правилна експлоатация, предоставени от Изпълнителя, то този дефект не се счита за гаранционен и се отстранява за сметка на Възложителя.</w:t>
      </w:r>
    </w:p>
    <w:p w:rsidR="00086959" w:rsidRPr="000870C0" w:rsidRDefault="00086959" w:rsidP="00086959">
      <w:pPr>
        <w:autoSpaceDE w:val="0"/>
        <w:autoSpaceDN w:val="0"/>
        <w:adjustRightInd w:val="0"/>
        <w:spacing w:after="0" w:line="240" w:lineRule="auto"/>
        <w:jc w:val="both"/>
        <w:rPr>
          <w:rFonts w:ascii="Times New Roman" w:hAnsi="Times New Roman"/>
          <w:sz w:val="24"/>
          <w:szCs w:val="24"/>
          <w:lang w:eastAsia="bg-BG"/>
        </w:rPr>
      </w:pPr>
      <w:r w:rsidRPr="000870C0">
        <w:rPr>
          <w:rFonts w:ascii="Times New Roman" w:hAnsi="Times New Roman"/>
          <w:b/>
          <w:sz w:val="24"/>
          <w:szCs w:val="24"/>
          <w:lang w:eastAsia="bg-BG"/>
        </w:rPr>
        <w:t>7.</w:t>
      </w:r>
      <w:r>
        <w:rPr>
          <w:rFonts w:ascii="Times New Roman" w:hAnsi="Times New Roman"/>
          <w:b/>
          <w:sz w:val="24"/>
          <w:szCs w:val="24"/>
          <w:lang w:eastAsia="bg-BG"/>
        </w:rPr>
        <w:t>5</w:t>
      </w:r>
      <w:r w:rsidRPr="000870C0">
        <w:rPr>
          <w:rFonts w:ascii="Times New Roman" w:hAnsi="Times New Roman"/>
          <w:b/>
          <w:sz w:val="24"/>
          <w:szCs w:val="24"/>
          <w:lang w:eastAsia="bg-BG"/>
        </w:rPr>
        <w:t>.</w:t>
      </w:r>
      <w:r w:rsidRPr="000870C0">
        <w:rPr>
          <w:rFonts w:ascii="Times New Roman" w:hAnsi="Times New Roman"/>
          <w:sz w:val="24"/>
          <w:szCs w:val="24"/>
          <w:lang w:eastAsia="bg-BG"/>
        </w:rPr>
        <w:t xml:space="preserve"> За проявилите се в гаранционните срокове дефекти, Възложителят уведомява писмено Изпълнителя. След уведомяването, Изпълнителят,</w:t>
      </w:r>
      <w:r w:rsidRPr="000870C0">
        <w:rPr>
          <w:rFonts w:ascii="Times New Roman" w:hAnsi="Times New Roman"/>
          <w:noProof/>
          <w:sz w:val="24"/>
          <w:szCs w:val="24"/>
          <w:lang w:eastAsia="bg-BG"/>
        </w:rPr>
        <w:t xml:space="preserve"> </w:t>
      </w:r>
      <w:r w:rsidRPr="000870C0">
        <w:rPr>
          <w:rFonts w:ascii="Times New Roman" w:hAnsi="Times New Roman"/>
          <w:sz w:val="24"/>
          <w:szCs w:val="24"/>
          <w:lang w:eastAsia="bg-BG"/>
        </w:rPr>
        <w:t>съгласувано с Възложителя е длъжен да започне работа за отстраняване на дефектите в минималния технологично необходим срок.</w:t>
      </w:r>
    </w:p>
    <w:p w:rsidR="00086959" w:rsidRPr="000870C0" w:rsidRDefault="00086959" w:rsidP="00086959">
      <w:pPr>
        <w:spacing w:after="0" w:line="240" w:lineRule="auto"/>
        <w:jc w:val="both"/>
        <w:rPr>
          <w:rFonts w:ascii="Times New Roman" w:eastAsia="Times New Roman" w:hAnsi="Times New Roman"/>
          <w:b/>
          <w:sz w:val="24"/>
          <w:szCs w:val="24"/>
          <w:lang w:eastAsia="bg-BG"/>
        </w:rPr>
      </w:pPr>
    </w:p>
    <w:p w:rsidR="00086959" w:rsidRPr="000870C0" w:rsidRDefault="00086959" w:rsidP="00086959">
      <w:pPr>
        <w:spacing w:after="0" w:line="240" w:lineRule="auto"/>
        <w:jc w:val="center"/>
      </w:pPr>
      <w:r w:rsidRPr="000870C0">
        <w:rPr>
          <w:rFonts w:ascii="Times New Roman" w:eastAsia="Times New Roman" w:hAnsi="Times New Roman"/>
          <w:b/>
          <w:sz w:val="24"/>
          <w:szCs w:val="24"/>
          <w:lang w:eastAsia="bg-BG"/>
        </w:rPr>
        <w:t>8</w:t>
      </w:r>
      <w:r w:rsidRPr="000870C0">
        <w:rPr>
          <w:rFonts w:ascii="Times New Roman" w:eastAsia="Times New Roman" w:hAnsi="Times New Roman"/>
          <w:b/>
          <w:sz w:val="24"/>
          <w:szCs w:val="24"/>
          <w:lang w:val="en-US" w:eastAsia="bg-BG"/>
        </w:rPr>
        <w:t>.</w:t>
      </w:r>
      <w:r w:rsidRPr="000870C0">
        <w:rPr>
          <w:rFonts w:ascii="Times New Roman" w:eastAsia="Times New Roman" w:hAnsi="Times New Roman"/>
          <w:b/>
          <w:sz w:val="24"/>
          <w:szCs w:val="24"/>
          <w:lang w:eastAsia="bg-BG"/>
        </w:rPr>
        <w:t xml:space="preserve"> ГАРАНЦИИ</w:t>
      </w:r>
    </w:p>
    <w:p w:rsidR="00086959" w:rsidRPr="000870C0" w:rsidRDefault="00086959" w:rsidP="00086959">
      <w:pPr>
        <w:spacing w:after="0" w:line="240" w:lineRule="auto"/>
        <w:rPr>
          <w:rFonts w:ascii="Times New Roman" w:eastAsia="Times New Roman" w:hAnsi="Times New Roman"/>
          <w:sz w:val="24"/>
          <w:szCs w:val="24"/>
          <w:lang w:eastAsia="bg-BG"/>
        </w:rPr>
      </w:pPr>
    </w:p>
    <w:p w:rsidR="00086959" w:rsidRPr="000870C0" w:rsidRDefault="00086959" w:rsidP="00086959">
      <w:pPr>
        <w:shd w:val="clear" w:color="auto" w:fill="FFFFFF"/>
        <w:spacing w:after="0" w:line="240" w:lineRule="auto"/>
        <w:jc w:val="both"/>
        <w:rPr>
          <w:rFonts w:ascii="Times New Roman" w:hAnsi="Times New Roman"/>
          <w:sz w:val="24"/>
          <w:szCs w:val="24"/>
        </w:rPr>
      </w:pPr>
      <w:r w:rsidRPr="000870C0">
        <w:rPr>
          <w:rFonts w:ascii="Times New Roman" w:hAnsi="Times New Roman"/>
          <w:b/>
          <w:sz w:val="24"/>
          <w:szCs w:val="24"/>
        </w:rPr>
        <w:t>8.1.</w:t>
      </w:r>
      <w:r w:rsidRPr="000870C0">
        <w:rPr>
          <w:rFonts w:ascii="Times New Roman" w:hAnsi="Times New Roman"/>
          <w:sz w:val="24"/>
          <w:szCs w:val="24"/>
        </w:rPr>
        <w:t xml:space="preserve"> Изпълнителят открива в полза на Възложителя гаранция за изпълнение на договора в размер на 5% от общата стойност на договора без ДДС. </w:t>
      </w:r>
    </w:p>
    <w:p w:rsidR="00086959" w:rsidRPr="000870C0" w:rsidRDefault="00086959" w:rsidP="00086959">
      <w:pPr>
        <w:shd w:val="clear" w:color="auto" w:fill="FFFFFF"/>
        <w:spacing w:after="0" w:line="240" w:lineRule="auto"/>
        <w:jc w:val="both"/>
        <w:rPr>
          <w:rFonts w:ascii="Times New Roman" w:hAnsi="Times New Roman"/>
          <w:sz w:val="24"/>
          <w:szCs w:val="24"/>
        </w:rPr>
      </w:pPr>
      <w:r w:rsidRPr="000870C0">
        <w:rPr>
          <w:rFonts w:ascii="Times New Roman" w:hAnsi="Times New Roman"/>
          <w:b/>
          <w:sz w:val="24"/>
          <w:szCs w:val="24"/>
        </w:rPr>
        <w:t>8.</w:t>
      </w:r>
      <w:r w:rsidRPr="000870C0">
        <w:rPr>
          <w:rFonts w:ascii="Times New Roman" w:hAnsi="Times New Roman"/>
          <w:b/>
          <w:bCs/>
          <w:spacing w:val="4"/>
          <w:sz w:val="24"/>
          <w:szCs w:val="24"/>
        </w:rPr>
        <w:t>2.</w:t>
      </w:r>
      <w:r w:rsidRPr="000870C0">
        <w:rPr>
          <w:rFonts w:ascii="Times New Roman" w:hAnsi="Times New Roman"/>
          <w:bCs/>
          <w:spacing w:val="4"/>
          <w:sz w:val="24"/>
          <w:szCs w:val="24"/>
        </w:rPr>
        <w:t xml:space="preserve"> </w:t>
      </w:r>
      <w:r w:rsidRPr="000870C0">
        <w:rPr>
          <w:rFonts w:ascii="Times New Roman" w:hAnsi="Times New Roman"/>
          <w:sz w:val="24"/>
          <w:szCs w:val="24"/>
        </w:rPr>
        <w:t>Изпълнителят представя гаранцията по т.8.1. преди подписване на договора.</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8.3</w:t>
      </w:r>
      <w:r w:rsidRPr="000870C0">
        <w:rPr>
          <w:rFonts w:ascii="Times New Roman" w:hAnsi="Times New Roman"/>
          <w:sz w:val="24"/>
          <w:szCs w:val="24"/>
        </w:rPr>
        <w:t>. Гаранцията за изпълнение на договора се представя в една от следните форми:</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8.3.1.</w:t>
      </w:r>
      <w:r w:rsidRPr="000870C0">
        <w:rPr>
          <w:rFonts w:ascii="Times New Roman" w:hAnsi="Times New Roman"/>
          <w:sz w:val="24"/>
          <w:szCs w:val="24"/>
        </w:rPr>
        <w:t xml:space="preserve"> неотменима и безусловна банкова гаранция, издадена от обслужващата банка на </w:t>
      </w:r>
      <w:r w:rsidRPr="000870C0">
        <w:rPr>
          <w:rFonts w:ascii="Times New Roman" w:hAnsi="Times New Roman"/>
          <w:color w:val="000000"/>
          <w:sz w:val="24"/>
          <w:szCs w:val="24"/>
        </w:rPr>
        <w:t>Изпълнителят</w:t>
      </w:r>
      <w:r w:rsidRPr="000870C0">
        <w:rPr>
          <w:rFonts w:ascii="Times New Roman" w:hAnsi="Times New Roman"/>
          <w:sz w:val="24"/>
          <w:szCs w:val="24"/>
        </w:rPr>
        <w:t xml:space="preserve"> </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8.3.2</w:t>
      </w:r>
      <w:r w:rsidRPr="000870C0">
        <w:rPr>
          <w:rFonts w:ascii="Times New Roman" w:hAnsi="Times New Roman"/>
          <w:sz w:val="24"/>
          <w:szCs w:val="24"/>
        </w:rPr>
        <w:t xml:space="preserve">. внесена парична сума по сметка на Възложителя. </w:t>
      </w:r>
    </w:p>
    <w:p w:rsidR="00086959" w:rsidRPr="000870C0" w:rsidRDefault="00086959" w:rsidP="00086959">
      <w:pPr>
        <w:spacing w:after="0" w:line="240" w:lineRule="auto"/>
        <w:contextualSpacing/>
        <w:jc w:val="both"/>
        <w:textAlignment w:val="center"/>
        <w:rPr>
          <w:rFonts w:ascii="Times New Roman" w:eastAsia="Times New Roman" w:hAnsi="Times New Roman"/>
          <w:sz w:val="24"/>
          <w:szCs w:val="24"/>
        </w:rPr>
      </w:pPr>
      <w:r w:rsidRPr="000870C0">
        <w:rPr>
          <w:rFonts w:ascii="Times New Roman" w:eastAsia="Times New Roman" w:hAnsi="Times New Roman"/>
          <w:b/>
          <w:sz w:val="24"/>
          <w:szCs w:val="24"/>
        </w:rPr>
        <w:t>8.3.3.</w:t>
      </w:r>
      <w:r w:rsidRPr="000870C0">
        <w:rPr>
          <w:rFonts w:ascii="Times New Roman" w:eastAsia="Times New Roman" w:hAnsi="Times New Roman"/>
          <w:sz w:val="24"/>
          <w:szCs w:val="24"/>
        </w:rPr>
        <w:t xml:space="preserve"> застраховка, която обезпечава изпълнението чрез покритие на отговорността на Изпълнителя.</w:t>
      </w:r>
    </w:p>
    <w:p w:rsidR="00086959" w:rsidRPr="00BE1986" w:rsidRDefault="00086959" w:rsidP="00086959">
      <w:pPr>
        <w:spacing w:after="0" w:line="240" w:lineRule="auto"/>
        <w:jc w:val="both"/>
        <w:rPr>
          <w:rFonts w:ascii="Times New Roman" w:hAnsi="Times New Roman"/>
          <w:sz w:val="24"/>
          <w:szCs w:val="24"/>
        </w:rPr>
      </w:pPr>
      <w:r w:rsidRPr="000870C0">
        <w:rPr>
          <w:rFonts w:ascii="Times New Roman" w:hAnsi="Times New Roman"/>
          <w:b/>
          <w:bCs/>
          <w:spacing w:val="4"/>
          <w:sz w:val="24"/>
          <w:szCs w:val="24"/>
        </w:rPr>
        <w:t>8.4.</w:t>
      </w:r>
      <w:r w:rsidRPr="000870C0">
        <w:rPr>
          <w:rFonts w:ascii="Times New Roman" w:hAnsi="Times New Roman"/>
          <w:bCs/>
          <w:spacing w:val="4"/>
          <w:sz w:val="24"/>
          <w:szCs w:val="24"/>
        </w:rPr>
        <w:t xml:space="preserve"> </w:t>
      </w:r>
      <w:r w:rsidRPr="000870C0">
        <w:rPr>
          <w:rFonts w:ascii="Times New Roman" w:hAnsi="Times New Roman"/>
          <w:color w:val="000000"/>
          <w:sz w:val="24"/>
          <w:szCs w:val="24"/>
        </w:rPr>
        <w:t>Изпълнителят</w:t>
      </w:r>
      <w:r w:rsidRPr="000870C0">
        <w:rPr>
          <w:rFonts w:ascii="Times New Roman" w:hAnsi="Times New Roman"/>
          <w:sz w:val="24"/>
          <w:szCs w:val="24"/>
        </w:rPr>
        <w:t xml:space="preserve"> е длъжен да поддържа валидността на </w:t>
      </w:r>
      <w:r w:rsidRPr="00BE1986">
        <w:rPr>
          <w:rFonts w:ascii="Times New Roman" w:hAnsi="Times New Roman"/>
          <w:sz w:val="24"/>
          <w:szCs w:val="24"/>
        </w:rPr>
        <w:t>банковата гаранция</w:t>
      </w:r>
      <w:r w:rsidR="00561022" w:rsidRPr="00BE1986">
        <w:rPr>
          <w:rFonts w:ascii="Times New Roman" w:hAnsi="Times New Roman"/>
          <w:sz w:val="24"/>
          <w:szCs w:val="24"/>
        </w:rPr>
        <w:t>/застраховката</w:t>
      </w:r>
      <w:r w:rsidRPr="00BE1986">
        <w:rPr>
          <w:rFonts w:ascii="Times New Roman" w:hAnsi="Times New Roman"/>
          <w:sz w:val="24"/>
          <w:szCs w:val="24"/>
        </w:rPr>
        <w:t xml:space="preserve"> за целия срок на изпълнение на договора, като представя документ за удължаването на срока на гаранцията не по-късно от 10 (десет) дни преди изтичане срока на валидност на банковата гаранция</w:t>
      </w:r>
      <w:r w:rsidR="00561022" w:rsidRPr="00BE1986">
        <w:rPr>
          <w:rFonts w:ascii="Times New Roman" w:hAnsi="Times New Roman"/>
          <w:sz w:val="24"/>
          <w:szCs w:val="24"/>
        </w:rPr>
        <w:t>/застраховката</w:t>
      </w:r>
      <w:r w:rsidRPr="00BE1986">
        <w:rPr>
          <w:rFonts w:ascii="Times New Roman" w:hAnsi="Times New Roman"/>
          <w:sz w:val="24"/>
          <w:szCs w:val="24"/>
        </w:rPr>
        <w:t>.</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8.5</w:t>
      </w:r>
      <w:r w:rsidRPr="000870C0">
        <w:rPr>
          <w:rFonts w:ascii="Times New Roman" w:hAnsi="Times New Roman"/>
          <w:sz w:val="24"/>
          <w:szCs w:val="24"/>
        </w:rPr>
        <w:t>. Гаранцията е неотменяема и безусловна, с възможност да се усвои изцяло или на части в зависимост от претендираното обезщетение.</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8.6</w:t>
      </w:r>
      <w:r w:rsidRPr="000870C0">
        <w:rPr>
          <w:rFonts w:ascii="Times New Roman" w:hAnsi="Times New Roman"/>
          <w:sz w:val="24"/>
          <w:szCs w:val="24"/>
        </w:rPr>
        <w:t xml:space="preserve">.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договора, като Изпълнителят е длъжен да допълни същата до определения с договора размер, в рамките на 10 (десет) календарни дни, за което представя съответния документ. </w:t>
      </w:r>
    </w:p>
    <w:p w:rsidR="00086959" w:rsidRPr="000870C0" w:rsidRDefault="00086959" w:rsidP="00086959">
      <w:pPr>
        <w:spacing w:after="0" w:line="240" w:lineRule="auto"/>
        <w:jc w:val="both"/>
        <w:rPr>
          <w:rFonts w:ascii="Times New Roman" w:eastAsia="Times New Roman" w:hAnsi="Times New Roman"/>
          <w:b/>
          <w:sz w:val="24"/>
          <w:szCs w:val="24"/>
          <w:lang w:eastAsia="bg-BG"/>
        </w:rPr>
      </w:pPr>
      <w:r w:rsidRPr="000870C0">
        <w:rPr>
          <w:rFonts w:ascii="Times New Roman" w:hAnsi="Times New Roman"/>
          <w:b/>
          <w:sz w:val="24"/>
          <w:szCs w:val="24"/>
        </w:rPr>
        <w:t>8.7.</w:t>
      </w:r>
      <w:r w:rsidRPr="000870C0">
        <w:rPr>
          <w:rFonts w:ascii="Times New Roman" w:hAnsi="Times New Roman"/>
          <w:sz w:val="24"/>
          <w:szCs w:val="24"/>
        </w:rPr>
        <w:t xml:space="preserve"> Възложителят освобождава гаранция по т.8.1. от договора в 30 (тридесет) дневен срок </w:t>
      </w:r>
      <w:r w:rsidRPr="000870C0">
        <w:rPr>
          <w:rFonts w:ascii="Times New Roman" w:hAnsi="Times New Roman"/>
          <w:color w:val="000000"/>
          <w:sz w:val="24"/>
          <w:szCs w:val="24"/>
        </w:rPr>
        <w:t xml:space="preserve">след </w:t>
      </w:r>
      <w:r w:rsidRPr="000870C0">
        <w:rPr>
          <w:rFonts w:ascii="Times New Roman" w:hAnsi="Times New Roman"/>
          <w:sz w:val="24"/>
          <w:szCs w:val="24"/>
        </w:rPr>
        <w:t xml:space="preserve">изтичане на гаранционния срок на изградената </w:t>
      </w:r>
      <w:r>
        <w:rPr>
          <w:rFonts w:ascii="Times New Roman" w:hAnsi="Times New Roman"/>
          <w:sz w:val="24"/>
          <w:szCs w:val="24"/>
        </w:rPr>
        <w:t>котелна инсталация</w:t>
      </w:r>
      <w:r w:rsidRPr="000870C0">
        <w:rPr>
          <w:rFonts w:ascii="Times New Roman" w:hAnsi="Times New Roman"/>
          <w:sz w:val="24"/>
          <w:szCs w:val="24"/>
        </w:rPr>
        <w:t>.</w:t>
      </w:r>
    </w:p>
    <w:p w:rsidR="00086959" w:rsidRDefault="00086959" w:rsidP="00086959">
      <w:pPr>
        <w:spacing w:after="0" w:line="240" w:lineRule="auto"/>
        <w:jc w:val="center"/>
        <w:rPr>
          <w:rFonts w:ascii="Times New Roman" w:eastAsia="Times New Roman" w:hAnsi="Times New Roman"/>
          <w:b/>
          <w:sz w:val="24"/>
          <w:szCs w:val="24"/>
          <w:lang w:eastAsia="bg-BG"/>
        </w:rPr>
      </w:pPr>
    </w:p>
    <w:p w:rsidR="00086959" w:rsidRPr="000870C0" w:rsidRDefault="00086959" w:rsidP="00086959">
      <w:pPr>
        <w:spacing w:after="0" w:line="240" w:lineRule="auto"/>
        <w:jc w:val="center"/>
        <w:rPr>
          <w:rFonts w:ascii="Times New Roman" w:hAnsi="Times New Roman"/>
          <w:b/>
          <w:sz w:val="24"/>
          <w:szCs w:val="24"/>
        </w:rPr>
      </w:pPr>
      <w:r w:rsidRPr="000870C0">
        <w:rPr>
          <w:rFonts w:ascii="Times New Roman" w:eastAsia="Times New Roman" w:hAnsi="Times New Roman"/>
          <w:b/>
          <w:sz w:val="24"/>
          <w:szCs w:val="24"/>
          <w:lang w:eastAsia="bg-BG"/>
        </w:rPr>
        <w:t xml:space="preserve">9. </w:t>
      </w:r>
      <w:r w:rsidRPr="000870C0">
        <w:rPr>
          <w:rFonts w:ascii="Times New Roman" w:hAnsi="Times New Roman"/>
          <w:b/>
          <w:sz w:val="24"/>
          <w:szCs w:val="24"/>
        </w:rPr>
        <w:t>НЕУСТОЙКИ</w:t>
      </w:r>
    </w:p>
    <w:p w:rsidR="00086959" w:rsidRPr="000870C0" w:rsidRDefault="00086959" w:rsidP="00086959">
      <w:pPr>
        <w:spacing w:after="0" w:line="240" w:lineRule="auto"/>
        <w:jc w:val="center"/>
        <w:rPr>
          <w:rFonts w:ascii="Times New Roman" w:eastAsia="Times New Roman" w:hAnsi="Times New Roman"/>
          <w:b/>
          <w:sz w:val="24"/>
          <w:szCs w:val="24"/>
          <w:lang w:eastAsia="bg-BG"/>
        </w:rPr>
      </w:pPr>
    </w:p>
    <w:p w:rsidR="00086959" w:rsidRPr="000870C0" w:rsidRDefault="00086959" w:rsidP="00086959">
      <w:pPr>
        <w:tabs>
          <w:tab w:val="left" w:pos="10440"/>
        </w:tabs>
        <w:spacing w:after="0" w:line="240" w:lineRule="auto"/>
        <w:jc w:val="both"/>
        <w:rPr>
          <w:rFonts w:ascii="Times New Roman" w:hAnsi="Times New Roman"/>
          <w:sz w:val="24"/>
          <w:szCs w:val="24"/>
        </w:rPr>
      </w:pPr>
      <w:r w:rsidRPr="000870C0">
        <w:rPr>
          <w:rFonts w:ascii="Times New Roman" w:hAnsi="Times New Roman"/>
          <w:b/>
          <w:sz w:val="24"/>
          <w:szCs w:val="24"/>
        </w:rPr>
        <w:t>9.1</w:t>
      </w:r>
      <w:r w:rsidRPr="000870C0">
        <w:rPr>
          <w:rFonts w:ascii="Times New Roman" w:hAnsi="Times New Roman"/>
          <w:sz w:val="24"/>
          <w:szCs w:val="24"/>
        </w:rPr>
        <w:t xml:space="preserve">. </w:t>
      </w:r>
      <w:r w:rsidRPr="000870C0">
        <w:rPr>
          <w:rFonts w:ascii="Times New Roman" w:hAnsi="Times New Roman"/>
          <w:bCs/>
          <w:sz w:val="24"/>
          <w:szCs w:val="24"/>
        </w:rPr>
        <w:t xml:space="preserve">При забава в </w:t>
      </w:r>
      <w:proofErr w:type="spellStart"/>
      <w:r w:rsidRPr="000870C0">
        <w:rPr>
          <w:rFonts w:ascii="Times New Roman" w:hAnsi="Times New Roman"/>
          <w:bCs/>
          <w:sz w:val="24"/>
          <w:szCs w:val="24"/>
        </w:rPr>
        <w:t>срокa</w:t>
      </w:r>
      <w:proofErr w:type="spellEnd"/>
      <w:r w:rsidRPr="000870C0">
        <w:rPr>
          <w:rFonts w:ascii="Times New Roman" w:hAnsi="Times New Roman"/>
          <w:bCs/>
          <w:sz w:val="24"/>
          <w:szCs w:val="24"/>
        </w:rPr>
        <w:t xml:space="preserve"> на изпълнение по договора или при неизпълнение на което и да е от задълженията на Изпълнителя,</w:t>
      </w:r>
      <w:r w:rsidRPr="000870C0">
        <w:rPr>
          <w:rFonts w:ascii="Times New Roman" w:hAnsi="Times New Roman"/>
          <w:bCs/>
          <w:spacing w:val="1"/>
          <w:sz w:val="24"/>
          <w:szCs w:val="24"/>
        </w:rPr>
        <w:t xml:space="preserve"> </w:t>
      </w:r>
      <w:r w:rsidRPr="000870C0">
        <w:rPr>
          <w:rFonts w:ascii="Times New Roman" w:hAnsi="Times New Roman"/>
          <w:sz w:val="24"/>
          <w:szCs w:val="24"/>
        </w:rPr>
        <w:t>произтичащи от договора и приложенията към него,</w:t>
      </w:r>
      <w:r w:rsidRPr="000870C0">
        <w:rPr>
          <w:rFonts w:ascii="Times New Roman" w:hAnsi="Times New Roman"/>
          <w:bCs/>
          <w:spacing w:val="1"/>
          <w:sz w:val="24"/>
          <w:szCs w:val="24"/>
        </w:rPr>
        <w:t xml:space="preserve"> същият дължи на Възложителя неустойка в размер на 0,5 </w:t>
      </w:r>
      <w:r w:rsidRPr="000870C0">
        <w:rPr>
          <w:rFonts w:ascii="Times New Roman" w:hAnsi="Times New Roman"/>
          <w:bCs/>
          <w:spacing w:val="2"/>
          <w:sz w:val="24"/>
          <w:szCs w:val="24"/>
        </w:rPr>
        <w:t xml:space="preserve">% от стойността на неизпълнената част от договора за всеки ден закъснение, </w:t>
      </w:r>
      <w:r w:rsidRPr="000870C0">
        <w:rPr>
          <w:rFonts w:ascii="Times New Roman" w:hAnsi="Times New Roman"/>
          <w:bCs/>
          <w:spacing w:val="-1"/>
          <w:sz w:val="24"/>
          <w:szCs w:val="24"/>
        </w:rPr>
        <w:t>но не повече от 20 % от стойността му.</w:t>
      </w:r>
    </w:p>
    <w:p w:rsidR="00086959" w:rsidRPr="000870C0" w:rsidRDefault="00086959" w:rsidP="00086959">
      <w:pPr>
        <w:widowControl w:val="0"/>
        <w:shd w:val="clear" w:color="auto" w:fill="FFFFFF"/>
        <w:tabs>
          <w:tab w:val="left" w:pos="442"/>
          <w:tab w:val="left" w:pos="10440"/>
        </w:tabs>
        <w:autoSpaceDE w:val="0"/>
        <w:spacing w:after="0" w:line="240" w:lineRule="auto"/>
        <w:jc w:val="both"/>
        <w:rPr>
          <w:rFonts w:ascii="Times New Roman" w:hAnsi="Times New Roman"/>
          <w:b/>
          <w:sz w:val="24"/>
          <w:szCs w:val="24"/>
        </w:rPr>
      </w:pPr>
      <w:r w:rsidRPr="000870C0">
        <w:rPr>
          <w:rFonts w:ascii="Times New Roman" w:hAnsi="Times New Roman"/>
          <w:b/>
          <w:sz w:val="24"/>
          <w:szCs w:val="24"/>
        </w:rPr>
        <w:t>9.2.</w:t>
      </w:r>
      <w:r w:rsidRPr="000870C0">
        <w:rPr>
          <w:rFonts w:ascii="Times New Roman" w:hAnsi="Times New Roman"/>
          <w:sz w:val="24"/>
          <w:szCs w:val="24"/>
        </w:rPr>
        <w:t xml:space="preserve"> Изпълнителят ще изплати сумите на неустойките за закъснение по т.9.1. на този </w:t>
      </w:r>
      <w:r w:rsidRPr="000870C0">
        <w:rPr>
          <w:rFonts w:ascii="Times New Roman" w:hAnsi="Times New Roman"/>
          <w:spacing w:val="-1"/>
          <w:sz w:val="24"/>
          <w:szCs w:val="24"/>
        </w:rPr>
        <w:t xml:space="preserve">договор в срок до 10 (десет) календарни дни, след писменото искане от страна на </w:t>
      </w:r>
      <w:r w:rsidRPr="000870C0">
        <w:rPr>
          <w:rFonts w:ascii="Times New Roman" w:hAnsi="Times New Roman"/>
          <w:spacing w:val="-2"/>
          <w:sz w:val="24"/>
          <w:szCs w:val="24"/>
        </w:rPr>
        <w:t>Възложителя.</w:t>
      </w:r>
    </w:p>
    <w:p w:rsidR="00086959" w:rsidRPr="000870C0" w:rsidRDefault="00086959" w:rsidP="00086959">
      <w:pPr>
        <w:widowControl w:val="0"/>
        <w:shd w:val="clear" w:color="auto" w:fill="FFFFFF"/>
        <w:tabs>
          <w:tab w:val="left" w:pos="442"/>
          <w:tab w:val="left" w:pos="10440"/>
        </w:tabs>
        <w:autoSpaceDE w:val="0"/>
        <w:spacing w:after="0" w:line="240" w:lineRule="auto"/>
        <w:jc w:val="both"/>
        <w:rPr>
          <w:rFonts w:ascii="Times New Roman" w:hAnsi="Times New Roman"/>
          <w:spacing w:val="2"/>
          <w:sz w:val="24"/>
          <w:szCs w:val="24"/>
        </w:rPr>
      </w:pPr>
      <w:r w:rsidRPr="000870C0">
        <w:rPr>
          <w:rFonts w:ascii="Times New Roman" w:hAnsi="Times New Roman"/>
          <w:b/>
          <w:sz w:val="24"/>
          <w:szCs w:val="24"/>
        </w:rPr>
        <w:t>9.3.</w:t>
      </w:r>
      <w:r w:rsidR="00A040E6">
        <w:rPr>
          <w:rFonts w:ascii="Times New Roman" w:hAnsi="Times New Roman"/>
          <w:b/>
          <w:sz w:val="24"/>
          <w:szCs w:val="24"/>
        </w:rPr>
        <w:t xml:space="preserve"> </w:t>
      </w:r>
      <w:r w:rsidRPr="000870C0">
        <w:rPr>
          <w:rFonts w:ascii="Times New Roman" w:hAnsi="Times New Roman"/>
          <w:sz w:val="24"/>
          <w:szCs w:val="24"/>
        </w:rPr>
        <w:t xml:space="preserve">При забава в плащането Възложителят дължи неустойка </w:t>
      </w:r>
      <w:r w:rsidRPr="000870C0">
        <w:rPr>
          <w:rFonts w:ascii="Times New Roman" w:hAnsi="Times New Roman"/>
          <w:bCs/>
          <w:spacing w:val="2"/>
          <w:sz w:val="24"/>
          <w:szCs w:val="24"/>
        </w:rPr>
        <w:t xml:space="preserve">размер на 0,5 % от общата стойност на забавената </w:t>
      </w:r>
      <w:r w:rsidRPr="000870C0">
        <w:rPr>
          <w:rFonts w:ascii="Times New Roman" w:hAnsi="Times New Roman"/>
          <w:bCs/>
          <w:sz w:val="24"/>
          <w:szCs w:val="24"/>
        </w:rPr>
        <w:t xml:space="preserve">сума за всеки ден закъснение, но не повече от 20 % от стойността </w:t>
      </w:r>
      <w:r w:rsidRPr="000870C0">
        <w:rPr>
          <w:rFonts w:ascii="Times New Roman" w:hAnsi="Times New Roman"/>
          <w:bCs/>
          <w:sz w:val="24"/>
          <w:szCs w:val="24"/>
        </w:rPr>
        <w:lastRenderedPageBreak/>
        <w:t>й.</w:t>
      </w:r>
    </w:p>
    <w:p w:rsidR="00086959" w:rsidRPr="000870C0" w:rsidRDefault="00086959" w:rsidP="00086959">
      <w:pPr>
        <w:shd w:val="clear" w:color="auto" w:fill="FFFFFF"/>
        <w:tabs>
          <w:tab w:val="left" w:pos="518"/>
        </w:tabs>
        <w:spacing w:after="0" w:line="240" w:lineRule="auto"/>
        <w:jc w:val="both"/>
        <w:rPr>
          <w:rFonts w:ascii="Times New Roman" w:hAnsi="Times New Roman"/>
          <w:sz w:val="24"/>
          <w:szCs w:val="24"/>
        </w:rPr>
      </w:pPr>
      <w:r w:rsidRPr="000870C0">
        <w:rPr>
          <w:rFonts w:ascii="Times New Roman" w:hAnsi="Times New Roman"/>
          <w:b/>
          <w:bCs/>
          <w:spacing w:val="-1"/>
          <w:sz w:val="24"/>
          <w:szCs w:val="24"/>
          <w:lang w:val="ru-RU"/>
        </w:rPr>
        <w:t>9.4.</w:t>
      </w:r>
      <w:r w:rsidRPr="000870C0">
        <w:rPr>
          <w:rFonts w:ascii="Times New Roman" w:hAnsi="Times New Roman"/>
          <w:bCs/>
          <w:spacing w:val="-1"/>
          <w:sz w:val="24"/>
          <w:szCs w:val="24"/>
          <w:lang w:val="ru-RU"/>
        </w:rPr>
        <w:t xml:space="preserve"> </w:t>
      </w:r>
      <w:proofErr w:type="spellStart"/>
      <w:r w:rsidRPr="000870C0">
        <w:rPr>
          <w:rFonts w:ascii="Times New Roman" w:hAnsi="Times New Roman"/>
          <w:bCs/>
          <w:spacing w:val="-1"/>
          <w:sz w:val="24"/>
          <w:szCs w:val="24"/>
          <w:lang w:val="ru-RU"/>
        </w:rPr>
        <w:t>Възложителят</w:t>
      </w:r>
      <w:proofErr w:type="spellEnd"/>
      <w:r w:rsidRPr="000870C0">
        <w:rPr>
          <w:rFonts w:ascii="Times New Roman" w:hAnsi="Times New Roman"/>
          <w:bCs/>
          <w:spacing w:val="-1"/>
          <w:sz w:val="24"/>
          <w:szCs w:val="24"/>
          <w:lang w:val="ru-RU"/>
        </w:rPr>
        <w:t xml:space="preserve"> </w:t>
      </w:r>
      <w:r w:rsidRPr="000870C0">
        <w:rPr>
          <w:rFonts w:ascii="Times New Roman" w:hAnsi="Times New Roman"/>
          <w:sz w:val="24"/>
          <w:szCs w:val="24"/>
        </w:rPr>
        <w:t xml:space="preserve">ще изплати сумите на неустойките за закъснение по предходната точка в срок от 10 (десет) календарни дни, след </w:t>
      </w:r>
      <w:r w:rsidRPr="000870C0">
        <w:rPr>
          <w:rFonts w:ascii="Times New Roman" w:hAnsi="Times New Roman"/>
          <w:bCs/>
          <w:spacing w:val="-1"/>
          <w:sz w:val="24"/>
          <w:szCs w:val="24"/>
        </w:rPr>
        <w:t xml:space="preserve">писменото искане </w:t>
      </w:r>
      <w:proofErr w:type="gramStart"/>
      <w:r w:rsidRPr="000870C0">
        <w:rPr>
          <w:rFonts w:ascii="Times New Roman" w:hAnsi="Times New Roman"/>
          <w:sz w:val="24"/>
          <w:szCs w:val="24"/>
        </w:rPr>
        <w:t>от страна</w:t>
      </w:r>
      <w:proofErr w:type="gramEnd"/>
      <w:r w:rsidRPr="000870C0">
        <w:rPr>
          <w:rFonts w:ascii="Times New Roman" w:hAnsi="Times New Roman"/>
          <w:sz w:val="24"/>
          <w:szCs w:val="24"/>
        </w:rPr>
        <w:t xml:space="preserve"> на </w:t>
      </w:r>
      <w:proofErr w:type="spellStart"/>
      <w:r w:rsidRPr="000870C0">
        <w:rPr>
          <w:rFonts w:ascii="Times New Roman" w:hAnsi="Times New Roman"/>
          <w:sz w:val="24"/>
          <w:szCs w:val="24"/>
          <w:lang w:val="ru-RU"/>
        </w:rPr>
        <w:t>Изпълнителя</w:t>
      </w:r>
      <w:proofErr w:type="spellEnd"/>
      <w:r w:rsidRPr="000870C0">
        <w:rPr>
          <w:rFonts w:ascii="Times New Roman" w:hAnsi="Times New Roman"/>
          <w:sz w:val="24"/>
          <w:szCs w:val="24"/>
        </w:rPr>
        <w:t xml:space="preserve">. </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9.5.</w:t>
      </w:r>
      <w:r w:rsidRPr="000870C0">
        <w:rPr>
          <w:rFonts w:ascii="Times New Roman" w:hAnsi="Times New Roman"/>
          <w:sz w:val="24"/>
          <w:szCs w:val="24"/>
        </w:rPr>
        <w:t xml:space="preserve"> При достигане на максималния размер на неустойката, определена в договора, Възложителят има право да прекрати договора в съответствие с раздел 12 на същия.</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9.6.</w:t>
      </w:r>
      <w:r w:rsidRPr="000870C0">
        <w:rPr>
          <w:rFonts w:ascii="Times New Roman" w:hAnsi="Times New Roman"/>
          <w:sz w:val="24"/>
          <w:szCs w:val="24"/>
        </w:rPr>
        <w:t xml:space="preserve"> Възложителят има право да удържи дължимата неустойка от гаранцията за изпълнение или от последващо дължимо плащане. След удържане на суми от гаранцията за изпълнение, Изпълнителят е длъжен в 10 (десет) дневен срок да допълни гаранцията за изпълнение на договора до размера, уговорен в т.8.1. от настоящия договор и да представи съответния документ за това. </w:t>
      </w:r>
    </w:p>
    <w:p w:rsidR="00086959" w:rsidRPr="000870C0" w:rsidRDefault="00086959" w:rsidP="00086959">
      <w:pPr>
        <w:spacing w:after="0" w:line="240" w:lineRule="auto"/>
        <w:jc w:val="center"/>
        <w:rPr>
          <w:rFonts w:ascii="Times New Roman" w:hAnsi="Times New Roman"/>
          <w:b/>
          <w:sz w:val="24"/>
          <w:szCs w:val="24"/>
        </w:rPr>
      </w:pPr>
    </w:p>
    <w:p w:rsidR="00086959" w:rsidRPr="000870C0" w:rsidRDefault="00086959" w:rsidP="00086959">
      <w:pPr>
        <w:spacing w:after="0" w:line="240" w:lineRule="auto"/>
        <w:jc w:val="center"/>
        <w:rPr>
          <w:rFonts w:ascii="Times New Roman" w:hAnsi="Times New Roman"/>
          <w:b/>
          <w:sz w:val="24"/>
          <w:szCs w:val="24"/>
        </w:rPr>
      </w:pPr>
      <w:r w:rsidRPr="000870C0">
        <w:rPr>
          <w:rFonts w:ascii="Times New Roman" w:hAnsi="Times New Roman"/>
          <w:b/>
          <w:sz w:val="24"/>
          <w:szCs w:val="24"/>
        </w:rPr>
        <w:t>10</w:t>
      </w:r>
      <w:r w:rsidRPr="000870C0">
        <w:rPr>
          <w:rFonts w:ascii="Times New Roman" w:hAnsi="Times New Roman"/>
          <w:b/>
          <w:sz w:val="24"/>
          <w:szCs w:val="24"/>
          <w:lang w:val="ru-RU"/>
        </w:rPr>
        <w:t xml:space="preserve">. </w:t>
      </w:r>
      <w:r w:rsidRPr="000870C0">
        <w:rPr>
          <w:rFonts w:ascii="Times New Roman" w:hAnsi="Times New Roman"/>
          <w:b/>
          <w:sz w:val="24"/>
          <w:szCs w:val="24"/>
        </w:rPr>
        <w:t>УСЛОВИЯ ОТНОСНО ПОДИЗПЪЛНИТЕЛИТЕ</w:t>
      </w:r>
    </w:p>
    <w:p w:rsidR="00086959" w:rsidRPr="000870C0" w:rsidRDefault="00086959" w:rsidP="00086959">
      <w:pPr>
        <w:spacing w:after="0" w:line="240" w:lineRule="auto"/>
        <w:jc w:val="both"/>
        <w:rPr>
          <w:rFonts w:ascii="Times New Roman" w:hAnsi="Times New Roman"/>
          <w:b/>
          <w:sz w:val="24"/>
          <w:szCs w:val="24"/>
          <w:u w:val="single"/>
        </w:rPr>
      </w:pPr>
    </w:p>
    <w:p w:rsidR="00086959" w:rsidRPr="000870C0" w:rsidRDefault="00086959" w:rsidP="00086959">
      <w:pPr>
        <w:spacing w:after="0" w:line="240" w:lineRule="auto"/>
        <w:jc w:val="both"/>
        <w:rPr>
          <w:rFonts w:ascii="Times New Roman" w:eastAsia="Times New Roman" w:hAnsi="Times New Roman"/>
          <w:sz w:val="24"/>
          <w:szCs w:val="24"/>
          <w:lang w:eastAsia="bg-BG"/>
        </w:rPr>
      </w:pPr>
      <w:r w:rsidRPr="000870C0">
        <w:rPr>
          <w:rFonts w:ascii="Times New Roman" w:eastAsia="Times New Roman" w:hAnsi="Times New Roman"/>
          <w:b/>
          <w:sz w:val="24"/>
          <w:szCs w:val="24"/>
          <w:lang w:eastAsia="bg-BG"/>
        </w:rPr>
        <w:t>10.1.</w:t>
      </w:r>
      <w:r w:rsidRPr="000870C0">
        <w:rPr>
          <w:rFonts w:ascii="Times New Roman" w:eastAsia="Times New Roman" w:hAnsi="Times New Roman"/>
          <w:sz w:val="24"/>
          <w:szCs w:val="24"/>
          <w:lang w:eastAsia="bg-BG"/>
        </w:rPr>
        <w:t xml:space="preserve"> Когато обществената поръчка ще бъде изпълнена с участието на подизпълнители,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086959" w:rsidRPr="000870C0" w:rsidRDefault="00086959" w:rsidP="00086959">
      <w:pPr>
        <w:spacing w:after="0" w:line="240" w:lineRule="auto"/>
        <w:jc w:val="both"/>
        <w:rPr>
          <w:rFonts w:ascii="Times New Roman" w:eastAsia="Times New Roman" w:hAnsi="Times New Roman"/>
          <w:b/>
          <w:bCs/>
          <w:sz w:val="24"/>
          <w:szCs w:val="24"/>
          <w:lang w:eastAsia="bg-BG"/>
        </w:rPr>
      </w:pPr>
      <w:r w:rsidRPr="000870C0">
        <w:rPr>
          <w:rFonts w:ascii="Times New Roman" w:eastAsia="Times New Roman" w:hAnsi="Times New Roman"/>
          <w:b/>
          <w:bCs/>
          <w:sz w:val="24"/>
          <w:szCs w:val="24"/>
          <w:lang w:eastAsia="bg-BG"/>
        </w:rPr>
        <w:t>10.2.</w:t>
      </w:r>
      <w:r w:rsidRPr="000870C0">
        <w:rPr>
          <w:rFonts w:ascii="Times New Roman" w:eastAsia="Times New Roman" w:hAnsi="Times New Roman"/>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086959" w:rsidRPr="000870C0" w:rsidRDefault="00086959" w:rsidP="00086959">
      <w:pPr>
        <w:spacing w:after="0" w:line="240" w:lineRule="auto"/>
        <w:jc w:val="both"/>
        <w:rPr>
          <w:rFonts w:ascii="Times New Roman" w:eastAsia="Times New Roman" w:hAnsi="Times New Roman"/>
          <w:sz w:val="24"/>
          <w:szCs w:val="24"/>
          <w:lang w:eastAsia="bg-BG"/>
        </w:rPr>
      </w:pPr>
      <w:r w:rsidRPr="000870C0">
        <w:rPr>
          <w:rFonts w:ascii="Times New Roman" w:eastAsia="Times New Roman" w:hAnsi="Times New Roman"/>
          <w:b/>
          <w:bCs/>
          <w:sz w:val="24"/>
          <w:szCs w:val="24"/>
          <w:lang w:eastAsia="bg-BG"/>
        </w:rPr>
        <w:t>10.3.</w:t>
      </w:r>
      <w:r w:rsidRPr="000870C0">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086959" w:rsidRPr="000870C0" w:rsidRDefault="00086959" w:rsidP="00086959">
      <w:pPr>
        <w:spacing w:after="0" w:line="240" w:lineRule="auto"/>
        <w:jc w:val="both"/>
        <w:rPr>
          <w:rFonts w:ascii="Times New Roman" w:eastAsia="Times New Roman" w:hAnsi="Times New Roman"/>
          <w:sz w:val="24"/>
          <w:szCs w:val="24"/>
          <w:lang w:eastAsia="bg-BG"/>
        </w:rPr>
      </w:pPr>
      <w:r w:rsidRPr="000870C0">
        <w:rPr>
          <w:rFonts w:ascii="Times New Roman" w:eastAsia="Times New Roman" w:hAnsi="Times New Roman"/>
          <w:b/>
          <w:bCs/>
          <w:sz w:val="24"/>
          <w:szCs w:val="24"/>
          <w:lang w:eastAsia="bg-BG"/>
        </w:rPr>
        <w:t>10.4.</w:t>
      </w:r>
      <w:r w:rsidRPr="000870C0">
        <w:rPr>
          <w:rFonts w:ascii="Times New Roman" w:eastAsia="Times New Roman" w:hAnsi="Times New Roman"/>
          <w:bCs/>
          <w:sz w:val="24"/>
          <w:szCs w:val="24"/>
          <w:lang w:eastAsia="bg-BG"/>
        </w:rPr>
        <w:t xml:space="preserve"> </w:t>
      </w:r>
      <w:r w:rsidRPr="000870C0">
        <w:rPr>
          <w:rFonts w:ascii="Times New Roman" w:eastAsia="Times New Roman" w:hAnsi="Times New Roman"/>
          <w:sz w:val="24"/>
          <w:szCs w:val="24"/>
          <w:lang w:eastAsia="bg-BG"/>
        </w:rPr>
        <w:t>Най-късно преди започване на изпълнението на настоящия договор,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086959" w:rsidRPr="000870C0" w:rsidRDefault="00086959" w:rsidP="00086959">
      <w:pPr>
        <w:spacing w:after="0" w:line="240" w:lineRule="auto"/>
        <w:jc w:val="both"/>
        <w:rPr>
          <w:rFonts w:ascii="Times New Roman" w:eastAsia="Times New Roman" w:hAnsi="Times New Roman"/>
          <w:sz w:val="24"/>
          <w:szCs w:val="24"/>
          <w:lang w:eastAsia="bg-BG"/>
        </w:rPr>
      </w:pPr>
      <w:r w:rsidRPr="000870C0">
        <w:rPr>
          <w:rFonts w:ascii="Times New Roman" w:eastAsia="Times New Roman" w:hAnsi="Times New Roman"/>
          <w:b/>
          <w:bCs/>
          <w:sz w:val="24"/>
          <w:szCs w:val="24"/>
          <w:lang w:eastAsia="bg-BG"/>
        </w:rPr>
        <w:t>10.5.</w:t>
      </w:r>
      <w:r w:rsidRPr="000870C0">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086959" w:rsidRPr="000870C0" w:rsidRDefault="00086959" w:rsidP="00086959">
      <w:pPr>
        <w:spacing w:after="0" w:line="240" w:lineRule="auto"/>
        <w:jc w:val="both"/>
        <w:rPr>
          <w:rFonts w:ascii="Times New Roman" w:eastAsia="Times New Roman" w:hAnsi="Times New Roman"/>
          <w:sz w:val="24"/>
          <w:szCs w:val="24"/>
          <w:lang w:eastAsia="bg-BG"/>
        </w:rPr>
      </w:pPr>
      <w:r w:rsidRPr="000870C0">
        <w:rPr>
          <w:rFonts w:ascii="Times New Roman" w:eastAsia="Times New Roman" w:hAnsi="Times New Roman"/>
          <w:b/>
          <w:bCs/>
          <w:sz w:val="24"/>
          <w:szCs w:val="24"/>
          <w:lang w:eastAsia="bg-BG"/>
        </w:rPr>
        <w:t>10.5.1.</w:t>
      </w:r>
      <w:r w:rsidRPr="000870C0">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rsidR="00086959" w:rsidRPr="000870C0" w:rsidRDefault="00086959" w:rsidP="00086959">
      <w:pPr>
        <w:spacing w:after="0" w:line="240" w:lineRule="auto"/>
        <w:jc w:val="both"/>
        <w:rPr>
          <w:rFonts w:ascii="Times New Roman" w:eastAsia="Times New Roman" w:hAnsi="Times New Roman"/>
          <w:sz w:val="24"/>
          <w:szCs w:val="24"/>
          <w:lang w:eastAsia="bg-BG"/>
        </w:rPr>
      </w:pPr>
      <w:r w:rsidRPr="000870C0">
        <w:rPr>
          <w:rFonts w:ascii="Times New Roman" w:eastAsia="Times New Roman" w:hAnsi="Times New Roman"/>
          <w:b/>
          <w:bCs/>
          <w:sz w:val="24"/>
          <w:szCs w:val="24"/>
          <w:lang w:eastAsia="bg-BG"/>
        </w:rPr>
        <w:t>10.5.2.</w:t>
      </w:r>
      <w:r w:rsidRPr="000870C0">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86959" w:rsidRPr="000870C0" w:rsidRDefault="00086959" w:rsidP="00086959">
      <w:pPr>
        <w:spacing w:after="0" w:line="240" w:lineRule="auto"/>
        <w:jc w:val="both"/>
        <w:rPr>
          <w:rFonts w:ascii="Times New Roman" w:eastAsia="Times New Roman" w:hAnsi="Times New Roman"/>
          <w:sz w:val="24"/>
          <w:szCs w:val="24"/>
          <w:lang w:val="en-US" w:eastAsia="bg-BG"/>
        </w:rPr>
      </w:pPr>
      <w:r w:rsidRPr="000870C0">
        <w:rPr>
          <w:rFonts w:ascii="Times New Roman" w:eastAsia="Times New Roman" w:hAnsi="Times New Roman"/>
          <w:b/>
          <w:bCs/>
          <w:sz w:val="24"/>
          <w:szCs w:val="24"/>
          <w:lang w:eastAsia="bg-BG"/>
        </w:rPr>
        <w:t>10.6.</w:t>
      </w:r>
      <w:r w:rsidRPr="000870C0">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 замяна</w:t>
      </w:r>
      <w:r w:rsidRPr="000870C0">
        <w:rPr>
          <w:rFonts w:ascii="Times New Roman" w:eastAsia="Times New Roman" w:hAnsi="Times New Roman"/>
          <w:sz w:val="24"/>
          <w:szCs w:val="24"/>
          <w:lang w:val="en-US" w:eastAsia="bg-BG"/>
        </w:rPr>
        <w:t>.</w:t>
      </w:r>
    </w:p>
    <w:p w:rsidR="00086959" w:rsidRPr="000870C0" w:rsidRDefault="00086959" w:rsidP="00086959">
      <w:pPr>
        <w:spacing w:after="0" w:line="240" w:lineRule="auto"/>
        <w:rPr>
          <w:rFonts w:ascii="Arial" w:eastAsia="Times New Roman" w:hAnsi="Arial" w:cs="Arial"/>
          <w:sz w:val="20"/>
          <w:szCs w:val="20"/>
          <w:lang w:eastAsia="bg-BG"/>
        </w:rPr>
      </w:pPr>
    </w:p>
    <w:p w:rsidR="00086959" w:rsidRPr="000870C0" w:rsidRDefault="00086959" w:rsidP="00086959">
      <w:pPr>
        <w:suppressAutoHyphens/>
        <w:spacing w:after="0" w:line="240" w:lineRule="auto"/>
        <w:ind w:right="485"/>
        <w:jc w:val="center"/>
        <w:rPr>
          <w:rFonts w:ascii="Times New Roman" w:hAnsi="Times New Roman"/>
          <w:b/>
          <w:bCs/>
          <w:sz w:val="24"/>
          <w:szCs w:val="24"/>
        </w:rPr>
      </w:pPr>
    </w:p>
    <w:p w:rsidR="00086959" w:rsidRDefault="00086959" w:rsidP="00086959">
      <w:pPr>
        <w:suppressAutoHyphens/>
        <w:spacing w:after="0" w:line="240" w:lineRule="auto"/>
        <w:ind w:right="485"/>
        <w:jc w:val="center"/>
        <w:rPr>
          <w:rFonts w:ascii="Times New Roman" w:hAnsi="Times New Roman"/>
          <w:b/>
          <w:bCs/>
          <w:sz w:val="24"/>
          <w:szCs w:val="24"/>
          <w:lang w:val="ru-RU"/>
        </w:rPr>
      </w:pPr>
      <w:r w:rsidRPr="000870C0">
        <w:rPr>
          <w:rFonts w:ascii="Times New Roman" w:hAnsi="Times New Roman"/>
          <w:b/>
          <w:bCs/>
          <w:sz w:val="24"/>
          <w:szCs w:val="24"/>
        </w:rPr>
        <w:t>11.</w:t>
      </w:r>
      <w:r w:rsidRPr="000870C0">
        <w:rPr>
          <w:rFonts w:ascii="Times New Roman" w:hAnsi="Times New Roman"/>
          <w:b/>
          <w:bCs/>
          <w:sz w:val="24"/>
          <w:szCs w:val="24"/>
          <w:lang w:val="en-US"/>
        </w:rPr>
        <w:t xml:space="preserve"> </w:t>
      </w:r>
      <w:r w:rsidRPr="000870C0">
        <w:rPr>
          <w:rFonts w:ascii="Times New Roman" w:hAnsi="Times New Roman"/>
          <w:b/>
          <w:bCs/>
          <w:sz w:val="24"/>
          <w:szCs w:val="24"/>
          <w:lang w:val="ru-RU"/>
        </w:rPr>
        <w:t>ИЗКЛЮЧИТЕЛНИ ОБСТОЯТЕЛСТВА И/ИЛИ НЕПРЕДВИДЕНИ ОБСТОЯТЕЛСТВА</w:t>
      </w:r>
    </w:p>
    <w:p w:rsidR="00DA55F8" w:rsidRDefault="00DA55F8" w:rsidP="00DA55F8">
      <w:pPr>
        <w:suppressAutoHyphens/>
        <w:spacing w:after="0" w:line="240" w:lineRule="auto"/>
        <w:ind w:right="485"/>
        <w:rPr>
          <w:rFonts w:ascii="Times New Roman" w:hAnsi="Times New Roman"/>
          <w:b/>
          <w:bCs/>
          <w:sz w:val="24"/>
          <w:szCs w:val="24"/>
          <w:lang w:val="ru-RU"/>
        </w:rPr>
      </w:pPr>
    </w:p>
    <w:p w:rsidR="00DA55F8" w:rsidRPr="00DA55F8" w:rsidRDefault="00DA55F8" w:rsidP="00DA55F8">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b/>
          <w:bCs/>
          <w:sz w:val="24"/>
          <w:szCs w:val="24"/>
        </w:rPr>
        <w:t>11</w:t>
      </w:r>
      <w:r w:rsidRPr="00DA55F8">
        <w:rPr>
          <w:rFonts w:ascii="Times New Roman" w:eastAsia="Calibri" w:hAnsi="Times New Roman" w:cs="Times New Roman"/>
          <w:b/>
          <w:bCs/>
          <w:sz w:val="24"/>
          <w:szCs w:val="24"/>
          <w:lang w:val="en-US"/>
        </w:rPr>
        <w:t>.</w:t>
      </w:r>
      <w:r w:rsidRPr="00DA55F8">
        <w:rPr>
          <w:rFonts w:ascii="Times New Roman" w:eastAsia="Calibri" w:hAnsi="Times New Roman" w:cs="Times New Roman"/>
          <w:b/>
          <w:bCs/>
          <w:sz w:val="24"/>
          <w:szCs w:val="24"/>
        </w:rPr>
        <w:t>1</w:t>
      </w:r>
      <w:r w:rsidRPr="00DA55F8">
        <w:rPr>
          <w:rFonts w:ascii="Times New Roman" w:eastAsia="Calibri" w:hAnsi="Times New Roman" w:cs="Times New Roman"/>
          <w:b/>
          <w:sz w:val="24"/>
          <w:szCs w:val="24"/>
        </w:rPr>
        <w:t>.</w:t>
      </w:r>
      <w:r w:rsidRPr="00DA55F8">
        <w:rPr>
          <w:rFonts w:ascii="Times New Roman" w:eastAsia="Calibri" w:hAnsi="Times New Roman" w:cs="Times New Roman"/>
          <w:sz w:val="24"/>
          <w:szCs w:val="24"/>
        </w:rPr>
        <w:t xml:space="preserve">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rsidR="00086959" w:rsidRPr="00DA55F8" w:rsidRDefault="00DA55F8" w:rsidP="00DA55F8">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Pr="00DA55F8">
        <w:rPr>
          <w:rFonts w:ascii="Times New Roman" w:eastAsia="Calibri" w:hAnsi="Times New Roman" w:cs="Times New Roman"/>
          <w:b/>
          <w:sz w:val="24"/>
          <w:szCs w:val="24"/>
        </w:rPr>
        <w:t>.2.</w:t>
      </w:r>
      <w:r w:rsidRPr="00DA55F8">
        <w:rPr>
          <w:rFonts w:ascii="Times New Roman" w:eastAsia="Calibri" w:hAnsi="Times New Roman" w:cs="Times New Roman"/>
          <w:sz w:val="24"/>
          <w:szCs w:val="24"/>
        </w:rPr>
        <w:t xml:space="preserve"> „</w:t>
      </w:r>
      <w:hyperlink r:id="rId10" w:history="1">
        <w:r w:rsidRPr="00DA55F8">
          <w:rPr>
            <w:rFonts w:ascii="Times New Roman" w:eastAsia="Calibri" w:hAnsi="Times New Roman" w:cs="Times New Roman"/>
            <w:sz w:val="24"/>
            <w:szCs w:val="24"/>
          </w:rPr>
          <w:t>Непредвидени обстоятелства</w:t>
        </w:r>
      </w:hyperlink>
      <w:r w:rsidRPr="00DA55F8">
        <w:rPr>
          <w:rFonts w:ascii="Times New Roman" w:eastAsia="Calibri" w:hAnsi="Times New Roman" w:cs="Times New Roman"/>
          <w:sz w:val="24"/>
          <w:szCs w:val="24"/>
        </w:rPr>
        <w:t xml:space="preserve">” са обстоятелствата, възникнали след сключването на настоящия договора, и не са резултат от действие или бездействие на страните, които </w:t>
      </w:r>
      <w:r w:rsidRPr="00DA55F8">
        <w:rPr>
          <w:rFonts w:ascii="Times New Roman" w:eastAsia="Calibri" w:hAnsi="Times New Roman" w:cs="Times New Roman"/>
          <w:sz w:val="24"/>
          <w:szCs w:val="24"/>
        </w:rPr>
        <w:lastRenderedPageBreak/>
        <w:t>не са могли да бъдат предвидени при полагане на дължимата грижа и правят невъзможно изпълнението при договорените условия.</w:t>
      </w:r>
    </w:p>
    <w:p w:rsidR="00086959" w:rsidRPr="000870C0" w:rsidRDefault="00086959" w:rsidP="00086959">
      <w:pPr>
        <w:suppressAutoHyphens/>
        <w:spacing w:after="0" w:line="240" w:lineRule="auto"/>
        <w:jc w:val="both"/>
        <w:rPr>
          <w:rFonts w:ascii="Times New Roman" w:hAnsi="Times New Roman"/>
          <w:sz w:val="24"/>
          <w:szCs w:val="24"/>
        </w:rPr>
      </w:pPr>
      <w:r w:rsidRPr="000870C0">
        <w:rPr>
          <w:rFonts w:ascii="Times New Roman" w:hAnsi="Times New Roman"/>
          <w:b/>
          <w:bCs/>
          <w:sz w:val="24"/>
          <w:szCs w:val="24"/>
        </w:rPr>
        <w:t>11.</w:t>
      </w:r>
      <w:r w:rsidR="00DA55F8">
        <w:rPr>
          <w:rFonts w:ascii="Times New Roman" w:hAnsi="Times New Roman"/>
          <w:b/>
          <w:bCs/>
          <w:sz w:val="24"/>
          <w:szCs w:val="24"/>
        </w:rPr>
        <w:t>3</w:t>
      </w:r>
      <w:r w:rsidRPr="000870C0">
        <w:rPr>
          <w:rFonts w:ascii="Times New Roman" w:hAnsi="Times New Roman"/>
          <w:b/>
          <w:sz w:val="24"/>
          <w:szCs w:val="24"/>
        </w:rPr>
        <w:t>.</w:t>
      </w:r>
      <w:r w:rsidRPr="000870C0">
        <w:rPr>
          <w:rFonts w:ascii="Times New Roman" w:hAnsi="Times New Roman"/>
          <w:sz w:val="24"/>
          <w:szCs w:val="24"/>
        </w:rPr>
        <w:t xml:space="preserve"> Не са налице „изключителни обстоятелства” и „непредвидени обстоятелства”, ако съответното събитие е вследствие на </w:t>
      </w:r>
      <w:proofErr w:type="spellStart"/>
      <w:r w:rsidRPr="000870C0">
        <w:rPr>
          <w:rFonts w:ascii="Times New Roman" w:hAnsi="Times New Roman"/>
          <w:sz w:val="24"/>
          <w:szCs w:val="24"/>
        </w:rPr>
        <w:t>неположена</w:t>
      </w:r>
      <w:proofErr w:type="spellEnd"/>
      <w:r w:rsidRPr="000870C0">
        <w:rPr>
          <w:rFonts w:ascii="Times New Roman" w:hAnsi="Times New Roman"/>
          <w:sz w:val="24"/>
          <w:szCs w:val="24"/>
        </w:rPr>
        <w:t xml:space="preserve"> грижа от страните или при полагане на дължимата грижа то може да бъде преодоляно.</w:t>
      </w:r>
    </w:p>
    <w:p w:rsidR="00086959" w:rsidRPr="000870C0" w:rsidRDefault="00086959" w:rsidP="00086959">
      <w:pPr>
        <w:suppressAutoHyphens/>
        <w:spacing w:after="0" w:line="240" w:lineRule="auto"/>
        <w:jc w:val="both"/>
        <w:rPr>
          <w:rFonts w:ascii="Times New Roman" w:hAnsi="Times New Roman"/>
          <w:sz w:val="24"/>
          <w:szCs w:val="24"/>
        </w:rPr>
      </w:pPr>
      <w:r w:rsidRPr="000870C0">
        <w:rPr>
          <w:rFonts w:ascii="Times New Roman" w:hAnsi="Times New Roman"/>
          <w:b/>
          <w:bCs/>
          <w:sz w:val="24"/>
          <w:szCs w:val="24"/>
        </w:rPr>
        <w:t>11.</w:t>
      </w:r>
      <w:r w:rsidR="00DA55F8">
        <w:rPr>
          <w:rFonts w:ascii="Times New Roman" w:hAnsi="Times New Roman"/>
          <w:b/>
          <w:bCs/>
          <w:sz w:val="24"/>
          <w:szCs w:val="24"/>
        </w:rPr>
        <w:t>4</w:t>
      </w:r>
      <w:r w:rsidRPr="000870C0">
        <w:rPr>
          <w:rFonts w:ascii="Times New Roman" w:hAnsi="Times New Roman"/>
          <w:bCs/>
          <w:sz w:val="24"/>
          <w:szCs w:val="24"/>
          <w:lang w:val="en-US"/>
        </w:rPr>
        <w:t>.</w:t>
      </w:r>
      <w:r w:rsidRPr="000870C0">
        <w:rPr>
          <w:rFonts w:ascii="Times New Roman" w:hAnsi="Times New Roman"/>
          <w:bCs/>
          <w:sz w:val="24"/>
          <w:szCs w:val="24"/>
        </w:rPr>
        <w:t xml:space="preserve"> </w:t>
      </w:r>
      <w:r w:rsidRPr="000870C0">
        <w:rPr>
          <w:rFonts w:ascii="Times New Roman" w:hAnsi="Times New Roman"/>
          <w:sz w:val="24"/>
          <w:szCs w:val="24"/>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rsidR="00086959" w:rsidRPr="000870C0" w:rsidRDefault="00086959" w:rsidP="00086959">
      <w:pPr>
        <w:suppressAutoHyphens/>
        <w:spacing w:after="0" w:line="240" w:lineRule="auto"/>
        <w:jc w:val="both"/>
        <w:rPr>
          <w:rFonts w:ascii="Times New Roman" w:hAnsi="Times New Roman"/>
          <w:sz w:val="24"/>
          <w:szCs w:val="24"/>
        </w:rPr>
      </w:pPr>
      <w:r w:rsidRPr="000870C0">
        <w:rPr>
          <w:rFonts w:ascii="Times New Roman" w:hAnsi="Times New Roman"/>
          <w:b/>
          <w:bCs/>
          <w:sz w:val="24"/>
          <w:szCs w:val="24"/>
        </w:rPr>
        <w:t>11.</w:t>
      </w:r>
      <w:r w:rsidR="00DA55F8">
        <w:rPr>
          <w:rFonts w:ascii="Times New Roman" w:hAnsi="Times New Roman"/>
          <w:b/>
          <w:bCs/>
          <w:sz w:val="24"/>
          <w:szCs w:val="24"/>
        </w:rPr>
        <w:t>5</w:t>
      </w:r>
      <w:r w:rsidRPr="000870C0">
        <w:rPr>
          <w:rFonts w:ascii="Times New Roman" w:hAnsi="Times New Roman"/>
          <w:b/>
          <w:bCs/>
          <w:sz w:val="24"/>
          <w:szCs w:val="24"/>
        </w:rPr>
        <w:t>.</w:t>
      </w:r>
      <w:r w:rsidRPr="000870C0">
        <w:rPr>
          <w:rFonts w:ascii="Times New Roman" w:hAnsi="Times New Roman"/>
          <w:bCs/>
          <w:sz w:val="24"/>
          <w:szCs w:val="24"/>
        </w:rPr>
        <w:t xml:space="preserve"> </w:t>
      </w:r>
      <w:r w:rsidRPr="000870C0">
        <w:rPr>
          <w:rFonts w:ascii="Times New Roman" w:hAnsi="Times New Roman"/>
          <w:sz w:val="24"/>
          <w:szCs w:val="24"/>
        </w:rPr>
        <w:t>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rsidR="00086959" w:rsidRPr="000870C0" w:rsidRDefault="00086959" w:rsidP="00086959">
      <w:pPr>
        <w:suppressAutoHyphens/>
        <w:spacing w:after="0" w:line="240" w:lineRule="auto"/>
        <w:jc w:val="both"/>
        <w:rPr>
          <w:rFonts w:ascii="Times New Roman" w:hAnsi="Times New Roman"/>
          <w:sz w:val="24"/>
          <w:szCs w:val="24"/>
        </w:rPr>
      </w:pPr>
      <w:r w:rsidRPr="000870C0">
        <w:rPr>
          <w:rFonts w:ascii="Times New Roman" w:hAnsi="Times New Roman"/>
          <w:b/>
          <w:bCs/>
          <w:sz w:val="24"/>
          <w:szCs w:val="24"/>
        </w:rPr>
        <w:t>11.</w:t>
      </w:r>
      <w:r w:rsidR="00DA55F8">
        <w:rPr>
          <w:rFonts w:ascii="Times New Roman" w:hAnsi="Times New Roman"/>
          <w:b/>
          <w:bCs/>
          <w:sz w:val="24"/>
          <w:szCs w:val="24"/>
        </w:rPr>
        <w:t>6</w:t>
      </w:r>
      <w:r w:rsidRPr="000870C0">
        <w:rPr>
          <w:rFonts w:ascii="Times New Roman" w:hAnsi="Times New Roman"/>
          <w:b/>
          <w:bCs/>
          <w:sz w:val="24"/>
          <w:szCs w:val="24"/>
        </w:rPr>
        <w:t>.</w:t>
      </w:r>
      <w:r w:rsidRPr="000870C0">
        <w:rPr>
          <w:rFonts w:ascii="Times New Roman" w:hAnsi="Times New Roman"/>
          <w:sz w:val="24"/>
          <w:szCs w:val="24"/>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изключителни обстоятелства и/или непредвидени обстоятелства.</w:t>
      </w:r>
    </w:p>
    <w:p w:rsidR="00086959" w:rsidRPr="000870C0" w:rsidRDefault="00086959" w:rsidP="00086959">
      <w:pPr>
        <w:suppressAutoHyphens/>
        <w:spacing w:after="0" w:line="240" w:lineRule="auto"/>
        <w:jc w:val="both"/>
        <w:rPr>
          <w:rFonts w:ascii="Times New Roman" w:hAnsi="Times New Roman"/>
          <w:sz w:val="24"/>
          <w:szCs w:val="24"/>
        </w:rPr>
      </w:pPr>
      <w:r w:rsidRPr="000870C0">
        <w:rPr>
          <w:rFonts w:ascii="Times New Roman" w:hAnsi="Times New Roman"/>
          <w:b/>
          <w:bCs/>
          <w:sz w:val="24"/>
          <w:szCs w:val="24"/>
        </w:rPr>
        <w:t>11.</w:t>
      </w:r>
      <w:r w:rsidR="00DA55F8">
        <w:rPr>
          <w:rFonts w:ascii="Times New Roman" w:hAnsi="Times New Roman"/>
          <w:b/>
          <w:bCs/>
          <w:sz w:val="24"/>
          <w:szCs w:val="24"/>
        </w:rPr>
        <w:t>7</w:t>
      </w:r>
      <w:r w:rsidRPr="000870C0">
        <w:rPr>
          <w:rFonts w:ascii="Times New Roman" w:hAnsi="Times New Roman"/>
          <w:b/>
          <w:bCs/>
          <w:sz w:val="24"/>
          <w:szCs w:val="24"/>
        </w:rPr>
        <w:t>.</w:t>
      </w:r>
      <w:r w:rsidRPr="000870C0">
        <w:rPr>
          <w:rFonts w:ascii="Times New Roman" w:hAnsi="Times New Roman"/>
          <w:bCs/>
          <w:sz w:val="24"/>
          <w:szCs w:val="24"/>
        </w:rPr>
        <w:t xml:space="preserve"> </w:t>
      </w:r>
      <w:r w:rsidRPr="000870C0">
        <w:rPr>
          <w:rFonts w:ascii="Times New Roman" w:hAnsi="Times New Roman"/>
          <w:sz w:val="24"/>
          <w:szCs w:val="24"/>
        </w:rPr>
        <w:t>Докато трае изключителното обстоятелство, изпълнението на задълженията и на свързаните с тях насрещни задължения се спира.</w:t>
      </w:r>
    </w:p>
    <w:p w:rsidR="00086959" w:rsidRPr="000870C0" w:rsidRDefault="00086959" w:rsidP="00086959">
      <w:pPr>
        <w:suppressAutoHyphens/>
        <w:spacing w:after="0" w:line="240" w:lineRule="auto"/>
        <w:jc w:val="both"/>
        <w:rPr>
          <w:rFonts w:ascii="Times New Roman" w:hAnsi="Times New Roman"/>
          <w:sz w:val="24"/>
          <w:szCs w:val="24"/>
        </w:rPr>
      </w:pPr>
      <w:r w:rsidRPr="000870C0">
        <w:rPr>
          <w:rFonts w:ascii="Times New Roman" w:hAnsi="Times New Roman"/>
          <w:b/>
          <w:bCs/>
          <w:sz w:val="24"/>
          <w:szCs w:val="24"/>
        </w:rPr>
        <w:t>11.</w:t>
      </w:r>
      <w:r w:rsidR="00DA55F8">
        <w:rPr>
          <w:rFonts w:ascii="Times New Roman" w:hAnsi="Times New Roman"/>
          <w:b/>
          <w:bCs/>
          <w:sz w:val="24"/>
          <w:szCs w:val="24"/>
        </w:rPr>
        <w:t>8</w:t>
      </w:r>
      <w:r w:rsidRPr="000870C0">
        <w:rPr>
          <w:rFonts w:ascii="Times New Roman" w:hAnsi="Times New Roman"/>
          <w:b/>
          <w:sz w:val="24"/>
          <w:szCs w:val="24"/>
        </w:rPr>
        <w:t>.</w:t>
      </w:r>
      <w:r w:rsidRPr="000870C0">
        <w:rPr>
          <w:rFonts w:ascii="Times New Roman" w:hAnsi="Times New Roman"/>
          <w:sz w:val="24"/>
          <w:szCs w:val="24"/>
        </w:rPr>
        <w:t xml:space="preserve">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w:t>
      </w:r>
    </w:p>
    <w:p w:rsidR="00086959" w:rsidRPr="000870C0" w:rsidRDefault="00086959" w:rsidP="00086959">
      <w:pPr>
        <w:keepNext/>
        <w:keepLines/>
        <w:tabs>
          <w:tab w:val="num" w:pos="1571"/>
        </w:tabs>
        <w:suppressAutoHyphens/>
        <w:spacing w:after="0" w:line="240" w:lineRule="auto"/>
        <w:ind w:left="-851"/>
        <w:jc w:val="center"/>
        <w:outlineLvl w:val="1"/>
        <w:rPr>
          <w:rFonts w:ascii="Times New Roman" w:hAnsi="Times New Roman"/>
          <w:b/>
          <w:sz w:val="24"/>
          <w:szCs w:val="24"/>
          <w:lang w:eastAsia="da-DK"/>
        </w:rPr>
      </w:pPr>
    </w:p>
    <w:p w:rsidR="00086959" w:rsidRPr="000870C0" w:rsidRDefault="00086959" w:rsidP="00086959">
      <w:pPr>
        <w:shd w:val="clear" w:color="auto" w:fill="FFFFFF"/>
        <w:tabs>
          <w:tab w:val="left" w:pos="1118"/>
        </w:tabs>
        <w:spacing w:after="0" w:line="240" w:lineRule="auto"/>
        <w:jc w:val="center"/>
      </w:pPr>
      <w:r w:rsidRPr="000870C0">
        <w:rPr>
          <w:rFonts w:ascii="Times New Roman" w:eastAsia="Times New Roman" w:hAnsi="Times New Roman"/>
          <w:b/>
          <w:sz w:val="24"/>
          <w:szCs w:val="24"/>
          <w:lang w:eastAsia="bg-BG"/>
        </w:rPr>
        <w:t>12. ПРЕКРАТЯВАНЕ НА ДОГОВОРА</w:t>
      </w:r>
    </w:p>
    <w:p w:rsidR="00086959" w:rsidRPr="000870C0" w:rsidRDefault="00086959" w:rsidP="00086959">
      <w:pPr>
        <w:shd w:val="clear" w:color="auto" w:fill="FFFFFF"/>
        <w:tabs>
          <w:tab w:val="left" w:pos="1118"/>
        </w:tabs>
        <w:spacing w:after="0" w:line="240" w:lineRule="auto"/>
        <w:ind w:left="874"/>
        <w:jc w:val="center"/>
        <w:rPr>
          <w:rFonts w:ascii="Times New Roman" w:eastAsia="Times New Roman" w:hAnsi="Times New Roman"/>
          <w:sz w:val="24"/>
          <w:szCs w:val="24"/>
          <w:lang w:val="en-US" w:eastAsia="bg-BG"/>
        </w:rPr>
      </w:pP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12.1.</w:t>
      </w:r>
      <w:r w:rsidRPr="000870C0">
        <w:rPr>
          <w:rFonts w:ascii="Times New Roman" w:hAnsi="Times New Roman"/>
          <w:sz w:val="24"/>
          <w:szCs w:val="24"/>
        </w:rPr>
        <w:t xml:space="preserve"> Настоящият договор се прекратява в следните случаи:</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12.1.1.</w:t>
      </w:r>
      <w:r w:rsidRPr="000870C0">
        <w:rPr>
          <w:rFonts w:ascii="Times New Roman" w:hAnsi="Times New Roman"/>
          <w:sz w:val="24"/>
          <w:szCs w:val="24"/>
        </w:rPr>
        <w:t xml:space="preserve"> с изтичане на гаранционният срок</w:t>
      </w:r>
      <w:r>
        <w:rPr>
          <w:rFonts w:ascii="Times New Roman" w:hAnsi="Times New Roman"/>
          <w:sz w:val="24"/>
          <w:szCs w:val="24"/>
          <w:lang w:val="en-US"/>
        </w:rPr>
        <w:t xml:space="preserve"> </w:t>
      </w:r>
      <w:r>
        <w:rPr>
          <w:rFonts w:ascii="Times New Roman" w:hAnsi="Times New Roman"/>
          <w:sz w:val="24"/>
          <w:szCs w:val="24"/>
        </w:rPr>
        <w:t>на</w:t>
      </w:r>
      <w:r w:rsidRPr="000870C0">
        <w:rPr>
          <w:rFonts w:ascii="Times New Roman" w:hAnsi="Times New Roman"/>
          <w:sz w:val="24"/>
          <w:szCs w:val="24"/>
        </w:rPr>
        <w:t xml:space="preserve"> изградената</w:t>
      </w:r>
      <w:r>
        <w:rPr>
          <w:rFonts w:ascii="Times New Roman" w:hAnsi="Times New Roman"/>
          <w:sz w:val="24"/>
          <w:szCs w:val="24"/>
        </w:rPr>
        <w:t xml:space="preserve"> котелна инсталация</w:t>
      </w:r>
      <w:r w:rsidRPr="000870C0">
        <w:rPr>
          <w:rFonts w:ascii="Times New Roman" w:hAnsi="Times New Roman"/>
          <w:sz w:val="24"/>
          <w:szCs w:val="24"/>
        </w:rPr>
        <w:t>.</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12.1.2.</w:t>
      </w:r>
      <w:r w:rsidRPr="000870C0">
        <w:rPr>
          <w:rFonts w:ascii="Times New Roman" w:hAnsi="Times New Roman"/>
          <w:sz w:val="24"/>
          <w:szCs w:val="24"/>
        </w:rPr>
        <w:t xml:space="preserve"> преди на гаранционният срок на изградената </w:t>
      </w:r>
      <w:r>
        <w:rPr>
          <w:rFonts w:ascii="Times New Roman" w:hAnsi="Times New Roman"/>
          <w:sz w:val="24"/>
          <w:szCs w:val="24"/>
        </w:rPr>
        <w:t>котелна инсталация</w:t>
      </w:r>
      <w:r w:rsidRPr="000870C0">
        <w:rPr>
          <w:rFonts w:ascii="Times New Roman" w:hAnsi="Times New Roman"/>
          <w:sz w:val="24"/>
          <w:szCs w:val="24"/>
        </w:rPr>
        <w:t>:</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sz w:val="24"/>
          <w:szCs w:val="24"/>
        </w:rPr>
        <w:t>12.1.2.1. по взаимно съгласие на страните, изразено в писмена форма;</w:t>
      </w:r>
    </w:p>
    <w:p w:rsidR="00086959" w:rsidRPr="000870C0" w:rsidRDefault="00086959" w:rsidP="00086959">
      <w:pPr>
        <w:spacing w:after="0" w:line="240" w:lineRule="auto"/>
        <w:jc w:val="both"/>
        <w:rPr>
          <w:rFonts w:ascii="Times New Roman" w:hAnsi="Times New Roman"/>
          <w:spacing w:val="2"/>
          <w:sz w:val="24"/>
          <w:szCs w:val="24"/>
        </w:rPr>
      </w:pPr>
      <w:r w:rsidRPr="000870C0">
        <w:rPr>
          <w:rFonts w:ascii="Times New Roman" w:hAnsi="Times New Roman"/>
          <w:sz w:val="24"/>
          <w:szCs w:val="24"/>
        </w:rPr>
        <w:t>12.1.2.2. при виновно неизпълнение на задълженията на една от страните с 10 (десет) дневно писмено предизвестие, отправено от изправната до неизправната страна.</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pacing w:val="2"/>
          <w:sz w:val="24"/>
          <w:szCs w:val="24"/>
        </w:rPr>
        <w:t>12.1.3.</w:t>
      </w:r>
      <w:r w:rsidRPr="000870C0">
        <w:rPr>
          <w:rFonts w:ascii="Times New Roman" w:hAnsi="Times New Roman"/>
          <w:spacing w:val="2"/>
          <w:sz w:val="24"/>
          <w:szCs w:val="24"/>
        </w:rPr>
        <w:t xml:space="preserve"> </w:t>
      </w:r>
      <w:r w:rsidRPr="000870C0">
        <w:rPr>
          <w:rFonts w:ascii="Times New Roman" w:hAnsi="Times New Roman"/>
          <w:sz w:val="24"/>
          <w:szCs w:val="24"/>
        </w:rPr>
        <w:t>Възложителят има право да прекрати действието на договора чрез писмено предизвестие в 10 (десет) дневен срок в следните случаи:</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sz w:val="24"/>
          <w:szCs w:val="24"/>
        </w:rPr>
        <w:t>12.1.3.1. ако Изпълнителят не изпълни предмета на договора в срока, договорен между страните;</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sz w:val="24"/>
          <w:szCs w:val="24"/>
        </w:rPr>
        <w:t>12.1.3.2. ако Изпълнителят не изпълни някое друго задължение по договора;</w:t>
      </w:r>
    </w:p>
    <w:p w:rsidR="00116FF0" w:rsidRDefault="00086959" w:rsidP="00116FF0">
      <w:pPr>
        <w:widowControl w:val="0"/>
        <w:shd w:val="clear" w:color="auto" w:fill="FFFFFF"/>
        <w:tabs>
          <w:tab w:val="left" w:pos="744"/>
        </w:tabs>
        <w:autoSpaceDE w:val="0"/>
        <w:spacing w:after="0" w:line="240" w:lineRule="auto"/>
        <w:jc w:val="both"/>
        <w:rPr>
          <w:rFonts w:ascii="Times New Roman" w:hAnsi="Times New Roman"/>
          <w:b/>
          <w:sz w:val="24"/>
          <w:szCs w:val="24"/>
        </w:rPr>
      </w:pPr>
      <w:r w:rsidRPr="000870C0">
        <w:rPr>
          <w:rFonts w:ascii="Times New Roman" w:hAnsi="Times New Roman"/>
          <w:bCs/>
          <w:spacing w:val="-1"/>
          <w:sz w:val="24"/>
          <w:szCs w:val="24"/>
        </w:rPr>
        <w:t>12.1.3.3. в други случаи съгласно разпоредбите на настоящия договор.</w:t>
      </w:r>
    </w:p>
    <w:p w:rsidR="00116FF0" w:rsidRDefault="00116FF0" w:rsidP="00086959">
      <w:pPr>
        <w:spacing w:after="0" w:line="240" w:lineRule="auto"/>
        <w:jc w:val="center"/>
        <w:rPr>
          <w:rFonts w:ascii="Times New Roman" w:hAnsi="Times New Roman"/>
          <w:b/>
          <w:sz w:val="24"/>
          <w:szCs w:val="24"/>
        </w:rPr>
      </w:pPr>
    </w:p>
    <w:p w:rsidR="00116FF0" w:rsidRDefault="00116FF0" w:rsidP="00086959">
      <w:pPr>
        <w:spacing w:after="0" w:line="240" w:lineRule="auto"/>
        <w:jc w:val="center"/>
        <w:rPr>
          <w:rFonts w:ascii="Times New Roman" w:hAnsi="Times New Roman"/>
          <w:b/>
          <w:sz w:val="24"/>
          <w:szCs w:val="24"/>
        </w:rPr>
      </w:pPr>
    </w:p>
    <w:p w:rsidR="00086959" w:rsidRPr="000870C0" w:rsidRDefault="00086959" w:rsidP="00086959">
      <w:pPr>
        <w:spacing w:after="0" w:line="240" w:lineRule="auto"/>
        <w:jc w:val="center"/>
        <w:rPr>
          <w:rFonts w:ascii="Times New Roman" w:hAnsi="Times New Roman"/>
          <w:b/>
          <w:sz w:val="24"/>
          <w:szCs w:val="24"/>
        </w:rPr>
      </w:pPr>
      <w:r w:rsidRPr="000870C0">
        <w:rPr>
          <w:rFonts w:ascii="Times New Roman" w:hAnsi="Times New Roman"/>
          <w:b/>
          <w:sz w:val="24"/>
          <w:szCs w:val="24"/>
        </w:rPr>
        <w:t>13</w:t>
      </w:r>
      <w:r w:rsidRPr="000870C0">
        <w:rPr>
          <w:rFonts w:ascii="Times New Roman" w:hAnsi="Times New Roman"/>
          <w:b/>
          <w:sz w:val="24"/>
          <w:szCs w:val="24"/>
          <w:lang w:val="en-US"/>
        </w:rPr>
        <w:t xml:space="preserve">. </w:t>
      </w:r>
      <w:r w:rsidRPr="000870C0">
        <w:rPr>
          <w:rFonts w:ascii="Times New Roman" w:hAnsi="Times New Roman"/>
          <w:b/>
          <w:sz w:val="24"/>
          <w:szCs w:val="24"/>
        </w:rPr>
        <w:t>КОМУНИКАЦИИ</w:t>
      </w:r>
    </w:p>
    <w:p w:rsidR="00086959" w:rsidRPr="000870C0" w:rsidRDefault="00086959" w:rsidP="00086959">
      <w:pPr>
        <w:spacing w:after="0" w:line="240" w:lineRule="auto"/>
        <w:jc w:val="center"/>
        <w:rPr>
          <w:rFonts w:ascii="Times New Roman" w:hAnsi="Times New Roman"/>
          <w:b/>
          <w:sz w:val="24"/>
          <w:szCs w:val="24"/>
        </w:rPr>
      </w:pP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13.1.</w:t>
      </w:r>
      <w:r w:rsidRPr="000870C0">
        <w:rPr>
          <w:rFonts w:ascii="Times New Roman" w:hAnsi="Times New Roman"/>
          <w:sz w:val="24"/>
          <w:szCs w:val="24"/>
        </w:rPr>
        <w:t xml:space="preserve"> Всички съобщения и уведомления, както и цялата кореспонденция между страните се води в писмена форма. Писмената форма се смята спазена и когато съобщението е изпратено чрез препоръчана поща, по факс или по електронна поща на следните адреси:</w:t>
      </w:r>
    </w:p>
    <w:p w:rsidR="00086959" w:rsidRPr="000870C0" w:rsidRDefault="00086959" w:rsidP="00086959">
      <w:pPr>
        <w:spacing w:after="0" w:line="240" w:lineRule="auto"/>
        <w:jc w:val="both"/>
        <w:rPr>
          <w:rFonts w:ascii="Times New Roman" w:hAnsi="Times New Roman"/>
          <w:sz w:val="24"/>
          <w:szCs w:val="24"/>
        </w:rPr>
      </w:pPr>
    </w:p>
    <w:p w:rsidR="00DF283F" w:rsidRDefault="00DF283F" w:rsidP="00086959">
      <w:pPr>
        <w:spacing w:after="0" w:line="240" w:lineRule="auto"/>
        <w:rPr>
          <w:rFonts w:ascii="Times New Roman" w:hAnsi="Times New Roman"/>
          <w:b/>
          <w:sz w:val="24"/>
          <w:szCs w:val="24"/>
        </w:rPr>
      </w:pPr>
    </w:p>
    <w:p w:rsidR="00086959" w:rsidRPr="000870C0" w:rsidRDefault="00086959" w:rsidP="00086959">
      <w:pPr>
        <w:spacing w:after="0" w:line="240" w:lineRule="auto"/>
        <w:rPr>
          <w:rFonts w:ascii="Times New Roman" w:hAnsi="Times New Roman"/>
          <w:b/>
          <w:sz w:val="24"/>
          <w:szCs w:val="24"/>
        </w:rPr>
      </w:pPr>
      <w:r w:rsidRPr="000870C0">
        <w:rPr>
          <w:rFonts w:ascii="Times New Roman" w:hAnsi="Times New Roman"/>
          <w:b/>
          <w:sz w:val="24"/>
          <w:szCs w:val="24"/>
        </w:rPr>
        <w:t>За ВЪЗЛОЖИТЕЛЯ:</w:t>
      </w:r>
      <w:r w:rsidRPr="000870C0">
        <w:rPr>
          <w:rFonts w:ascii="Times New Roman" w:hAnsi="Times New Roman"/>
          <w:b/>
          <w:sz w:val="24"/>
          <w:szCs w:val="24"/>
          <w:lang w:val="en-US"/>
        </w:rPr>
        <w:t xml:space="preserve">                                                       </w:t>
      </w:r>
      <w:r w:rsidRPr="000870C0">
        <w:rPr>
          <w:rFonts w:ascii="Times New Roman" w:hAnsi="Times New Roman"/>
          <w:b/>
          <w:sz w:val="24"/>
          <w:szCs w:val="24"/>
        </w:rPr>
        <w:t>За ИЗПЪЛНИТЕЛЯ:</w:t>
      </w:r>
    </w:p>
    <w:p w:rsidR="00086959" w:rsidRPr="000870C0" w:rsidRDefault="00086959" w:rsidP="00086959">
      <w:pPr>
        <w:spacing w:after="0" w:line="240" w:lineRule="auto"/>
        <w:rPr>
          <w:rFonts w:ascii="Times New Roman" w:hAnsi="Times New Roman"/>
          <w:sz w:val="24"/>
          <w:szCs w:val="24"/>
        </w:rPr>
      </w:pPr>
      <w:r w:rsidRPr="000870C0">
        <w:rPr>
          <w:rFonts w:ascii="Times New Roman" w:hAnsi="Times New Roman"/>
          <w:sz w:val="24"/>
          <w:szCs w:val="24"/>
        </w:rPr>
        <w:t>„Топлофикация София” ЕАД                                            ......................................</w:t>
      </w:r>
    </w:p>
    <w:p w:rsidR="00086959" w:rsidRPr="000870C0" w:rsidRDefault="00086959" w:rsidP="00086959">
      <w:pPr>
        <w:spacing w:after="0" w:line="240" w:lineRule="auto"/>
        <w:rPr>
          <w:rFonts w:ascii="Times New Roman" w:hAnsi="Times New Roman"/>
          <w:sz w:val="24"/>
          <w:szCs w:val="24"/>
        </w:rPr>
      </w:pPr>
      <w:r w:rsidRPr="000870C0">
        <w:rPr>
          <w:rFonts w:ascii="Times New Roman" w:hAnsi="Times New Roman"/>
          <w:sz w:val="24"/>
          <w:szCs w:val="24"/>
        </w:rPr>
        <w:t>ул. „Ястребец” 23Б                                                             .....................................</w:t>
      </w:r>
    </w:p>
    <w:p w:rsidR="00086959" w:rsidRPr="000870C0" w:rsidRDefault="00086959" w:rsidP="00086959">
      <w:pPr>
        <w:spacing w:after="0" w:line="240" w:lineRule="auto"/>
        <w:rPr>
          <w:rFonts w:ascii="Times New Roman" w:hAnsi="Times New Roman"/>
          <w:sz w:val="24"/>
          <w:szCs w:val="24"/>
        </w:rPr>
      </w:pPr>
      <w:r w:rsidRPr="000870C0">
        <w:rPr>
          <w:rFonts w:ascii="Times New Roman" w:hAnsi="Times New Roman"/>
          <w:sz w:val="24"/>
          <w:szCs w:val="24"/>
        </w:rPr>
        <w:t>1680 София, България                                                        .....................................</w:t>
      </w:r>
    </w:p>
    <w:p w:rsidR="00086959" w:rsidRPr="000870C0" w:rsidRDefault="00086959" w:rsidP="00086959">
      <w:pPr>
        <w:spacing w:after="0" w:line="240" w:lineRule="auto"/>
        <w:rPr>
          <w:rFonts w:ascii="Times New Roman" w:hAnsi="Times New Roman"/>
          <w:sz w:val="24"/>
          <w:szCs w:val="24"/>
        </w:rPr>
      </w:pPr>
      <w:r w:rsidRPr="000870C0">
        <w:rPr>
          <w:rFonts w:ascii="Times New Roman" w:hAnsi="Times New Roman"/>
          <w:sz w:val="24"/>
          <w:szCs w:val="24"/>
        </w:rPr>
        <w:lastRenderedPageBreak/>
        <w:t>тел: 02/ 903</w:t>
      </w:r>
      <w:r w:rsidRPr="000870C0">
        <w:rPr>
          <w:rFonts w:ascii="Times New Roman" w:hAnsi="Times New Roman"/>
          <w:sz w:val="24"/>
          <w:szCs w:val="24"/>
          <w:lang w:val="en-US"/>
        </w:rPr>
        <w:t xml:space="preserve"> 3</w:t>
      </w:r>
      <w:r w:rsidRPr="000870C0">
        <w:rPr>
          <w:rFonts w:ascii="Times New Roman" w:hAnsi="Times New Roman"/>
          <w:sz w:val="24"/>
          <w:szCs w:val="24"/>
        </w:rPr>
        <w:t>2 16                                                                тел: ..............................</w:t>
      </w:r>
    </w:p>
    <w:p w:rsidR="00086959" w:rsidRPr="000870C0" w:rsidRDefault="00086959" w:rsidP="00086959">
      <w:pPr>
        <w:spacing w:after="0" w:line="240" w:lineRule="auto"/>
        <w:rPr>
          <w:rFonts w:ascii="Times New Roman" w:hAnsi="Times New Roman"/>
          <w:sz w:val="24"/>
          <w:szCs w:val="24"/>
        </w:rPr>
      </w:pPr>
      <w:r w:rsidRPr="000870C0">
        <w:rPr>
          <w:rFonts w:ascii="Times New Roman" w:hAnsi="Times New Roman"/>
          <w:sz w:val="24"/>
          <w:szCs w:val="24"/>
        </w:rPr>
        <w:t xml:space="preserve">факс: </w:t>
      </w:r>
      <w:r w:rsidRPr="000870C0">
        <w:rPr>
          <w:rFonts w:ascii="Times New Roman" w:hAnsi="Times New Roman"/>
          <w:sz w:val="24"/>
          <w:szCs w:val="24"/>
          <w:lang w:val="en-US"/>
        </w:rPr>
        <w:t>02/</w:t>
      </w:r>
      <w:r w:rsidRPr="000870C0">
        <w:rPr>
          <w:rFonts w:ascii="Times New Roman" w:hAnsi="Times New Roman"/>
          <w:sz w:val="24"/>
          <w:szCs w:val="24"/>
        </w:rPr>
        <w:t xml:space="preserve"> </w:t>
      </w:r>
      <w:r w:rsidRPr="000870C0">
        <w:rPr>
          <w:rFonts w:ascii="Times New Roman" w:hAnsi="Times New Roman"/>
          <w:sz w:val="24"/>
          <w:szCs w:val="24"/>
          <w:lang w:val="en-US"/>
        </w:rPr>
        <w:t>859 41</w:t>
      </w:r>
      <w:r w:rsidRPr="000870C0">
        <w:rPr>
          <w:rFonts w:ascii="Times New Roman" w:hAnsi="Times New Roman"/>
          <w:sz w:val="24"/>
          <w:szCs w:val="24"/>
        </w:rPr>
        <w:t xml:space="preserve"> </w:t>
      </w:r>
      <w:r w:rsidRPr="000870C0">
        <w:rPr>
          <w:rFonts w:ascii="Times New Roman" w:hAnsi="Times New Roman"/>
          <w:sz w:val="24"/>
          <w:szCs w:val="24"/>
          <w:lang w:val="en-US"/>
        </w:rPr>
        <w:t>49</w:t>
      </w:r>
      <w:r w:rsidRPr="000870C0">
        <w:rPr>
          <w:rFonts w:ascii="Times New Roman" w:hAnsi="Times New Roman"/>
          <w:sz w:val="24"/>
          <w:szCs w:val="24"/>
          <w:lang w:val="en-US"/>
        </w:rPr>
        <w:tab/>
      </w:r>
      <w:r w:rsidRPr="000870C0">
        <w:rPr>
          <w:rFonts w:ascii="Times New Roman" w:hAnsi="Times New Roman"/>
          <w:sz w:val="24"/>
          <w:szCs w:val="24"/>
          <w:lang w:val="en-US"/>
        </w:rPr>
        <w:tab/>
      </w:r>
      <w:r w:rsidRPr="000870C0">
        <w:rPr>
          <w:rFonts w:ascii="Times New Roman" w:hAnsi="Times New Roman"/>
          <w:sz w:val="24"/>
          <w:szCs w:val="24"/>
          <w:lang w:val="en-US"/>
        </w:rPr>
        <w:tab/>
      </w:r>
      <w:r w:rsidRPr="000870C0">
        <w:rPr>
          <w:rFonts w:ascii="Times New Roman" w:hAnsi="Times New Roman"/>
          <w:sz w:val="24"/>
          <w:szCs w:val="24"/>
          <w:lang w:val="en-US"/>
        </w:rPr>
        <w:tab/>
      </w:r>
      <w:r w:rsidRPr="000870C0">
        <w:rPr>
          <w:rFonts w:ascii="Times New Roman" w:hAnsi="Times New Roman"/>
          <w:sz w:val="24"/>
          <w:szCs w:val="24"/>
          <w:lang w:val="en-US"/>
        </w:rPr>
        <w:tab/>
      </w:r>
      <w:r w:rsidRPr="000870C0">
        <w:rPr>
          <w:rFonts w:ascii="Times New Roman" w:hAnsi="Times New Roman"/>
          <w:sz w:val="24"/>
          <w:szCs w:val="24"/>
        </w:rPr>
        <w:t xml:space="preserve"> </w:t>
      </w:r>
      <w:r w:rsidRPr="000870C0">
        <w:rPr>
          <w:rFonts w:ascii="Times New Roman" w:hAnsi="Times New Roman"/>
          <w:sz w:val="24"/>
          <w:szCs w:val="24"/>
          <w:lang w:val="en-US"/>
        </w:rPr>
        <w:t xml:space="preserve">         </w:t>
      </w:r>
      <w:r w:rsidRPr="000870C0">
        <w:rPr>
          <w:rFonts w:ascii="Times New Roman" w:hAnsi="Times New Roman"/>
          <w:sz w:val="24"/>
          <w:szCs w:val="24"/>
        </w:rPr>
        <w:t xml:space="preserve"> факс: ............................</w:t>
      </w:r>
    </w:p>
    <w:p w:rsidR="00086959" w:rsidRPr="000870C0" w:rsidRDefault="00086959" w:rsidP="00086959">
      <w:pPr>
        <w:spacing w:after="0" w:line="240" w:lineRule="auto"/>
        <w:rPr>
          <w:rFonts w:ascii="Times New Roman" w:hAnsi="Times New Roman"/>
          <w:sz w:val="24"/>
          <w:szCs w:val="24"/>
        </w:rPr>
      </w:pPr>
      <w:r w:rsidRPr="000870C0">
        <w:rPr>
          <w:rFonts w:ascii="Times New Roman" w:hAnsi="Times New Roman"/>
          <w:sz w:val="24"/>
          <w:szCs w:val="24"/>
          <w:lang w:val="en-US"/>
        </w:rPr>
        <w:t xml:space="preserve">e-mail: </w:t>
      </w:r>
      <w:smartTag w:uri="urn:schemas-microsoft-com:office:smarttags" w:element="PersonName">
        <w:r w:rsidRPr="000870C0">
          <w:rPr>
            <w:rFonts w:ascii="Times New Roman" w:hAnsi="Times New Roman"/>
            <w:sz w:val="24"/>
            <w:szCs w:val="24"/>
            <w:lang w:val="en-US"/>
          </w:rPr>
          <w:t>mto@toplo.bg</w:t>
        </w:r>
      </w:smartTag>
      <w:r w:rsidRPr="000870C0">
        <w:rPr>
          <w:rFonts w:ascii="Times New Roman" w:hAnsi="Times New Roman"/>
          <w:sz w:val="24"/>
          <w:szCs w:val="24"/>
        </w:rPr>
        <w:t xml:space="preserve">                                                          </w:t>
      </w:r>
      <w:r w:rsidRPr="000870C0">
        <w:rPr>
          <w:rFonts w:ascii="Times New Roman" w:hAnsi="Times New Roman"/>
          <w:sz w:val="24"/>
          <w:szCs w:val="24"/>
          <w:lang w:val="en-US"/>
        </w:rPr>
        <w:t xml:space="preserve">e-mail: </w:t>
      </w:r>
      <w:r w:rsidRPr="000870C0">
        <w:rPr>
          <w:rFonts w:ascii="Times New Roman" w:hAnsi="Times New Roman"/>
          <w:sz w:val="24"/>
          <w:szCs w:val="24"/>
        </w:rPr>
        <w:t>……………….</w:t>
      </w:r>
    </w:p>
    <w:p w:rsidR="00086959" w:rsidRPr="000870C0" w:rsidRDefault="00086959" w:rsidP="00086959">
      <w:pPr>
        <w:spacing w:after="0" w:line="240" w:lineRule="auto"/>
        <w:jc w:val="both"/>
        <w:rPr>
          <w:rFonts w:ascii="Times New Roman" w:hAnsi="Times New Roman"/>
          <w:sz w:val="24"/>
          <w:szCs w:val="24"/>
        </w:rPr>
      </w:pP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13.2.</w:t>
      </w:r>
      <w:r w:rsidRPr="000870C0">
        <w:rPr>
          <w:rFonts w:ascii="Times New Roman" w:hAnsi="Times New Roman"/>
          <w:sz w:val="24"/>
          <w:szCs w:val="24"/>
        </w:rPr>
        <w:t xml:space="preserve">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rsidR="00086959" w:rsidRPr="000870C0" w:rsidRDefault="00086959" w:rsidP="00086959">
      <w:pPr>
        <w:spacing w:after="0"/>
        <w:jc w:val="center"/>
        <w:rPr>
          <w:rFonts w:ascii="Times New Roman" w:hAnsi="Times New Roman"/>
          <w:b/>
          <w:sz w:val="24"/>
          <w:szCs w:val="24"/>
        </w:rPr>
      </w:pPr>
    </w:p>
    <w:p w:rsidR="00086959" w:rsidRPr="000870C0" w:rsidRDefault="00086959" w:rsidP="00086959">
      <w:pPr>
        <w:spacing w:after="0"/>
        <w:jc w:val="center"/>
        <w:rPr>
          <w:rFonts w:ascii="Times New Roman" w:hAnsi="Times New Roman"/>
          <w:b/>
          <w:sz w:val="24"/>
          <w:szCs w:val="24"/>
        </w:rPr>
      </w:pPr>
      <w:r w:rsidRPr="000870C0">
        <w:rPr>
          <w:rFonts w:ascii="Times New Roman" w:hAnsi="Times New Roman"/>
          <w:b/>
          <w:sz w:val="24"/>
          <w:szCs w:val="24"/>
        </w:rPr>
        <w:t>14</w:t>
      </w:r>
      <w:r w:rsidRPr="000870C0">
        <w:rPr>
          <w:rFonts w:ascii="Times New Roman" w:hAnsi="Times New Roman"/>
          <w:b/>
          <w:sz w:val="24"/>
          <w:szCs w:val="24"/>
          <w:lang w:val="en-US"/>
        </w:rPr>
        <w:t xml:space="preserve">. </w:t>
      </w:r>
      <w:r w:rsidRPr="000870C0">
        <w:rPr>
          <w:rFonts w:ascii="Times New Roman" w:hAnsi="Times New Roman"/>
          <w:b/>
          <w:sz w:val="24"/>
          <w:szCs w:val="24"/>
        </w:rPr>
        <w:t>ЗАКЛЮЧИТЕЛНИ РАЗПОРЕДБИ</w:t>
      </w:r>
    </w:p>
    <w:p w:rsidR="00086959" w:rsidRPr="000870C0" w:rsidRDefault="00086959" w:rsidP="00086959">
      <w:pPr>
        <w:spacing w:after="0" w:line="240" w:lineRule="auto"/>
        <w:jc w:val="both"/>
        <w:rPr>
          <w:rFonts w:ascii="Times New Roman" w:hAnsi="Times New Roman"/>
          <w:sz w:val="24"/>
          <w:szCs w:val="24"/>
          <w:lang w:val="en-US"/>
        </w:rPr>
      </w:pP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z w:val="24"/>
          <w:szCs w:val="24"/>
        </w:rPr>
        <w:t>1</w:t>
      </w:r>
      <w:r w:rsidRPr="000870C0">
        <w:rPr>
          <w:rFonts w:ascii="Times New Roman" w:hAnsi="Times New Roman"/>
          <w:b/>
          <w:sz w:val="24"/>
          <w:szCs w:val="24"/>
          <w:lang w:val="en-US"/>
        </w:rPr>
        <w:t>4</w:t>
      </w:r>
      <w:r w:rsidRPr="000870C0">
        <w:rPr>
          <w:rFonts w:ascii="Times New Roman" w:hAnsi="Times New Roman"/>
          <w:b/>
          <w:sz w:val="24"/>
          <w:szCs w:val="24"/>
        </w:rPr>
        <w:t>.1.</w:t>
      </w:r>
      <w:r w:rsidRPr="000870C0">
        <w:rPr>
          <w:rFonts w:ascii="Times New Roman" w:hAnsi="Times New Roman"/>
          <w:sz w:val="24"/>
          <w:szCs w:val="24"/>
        </w:rPr>
        <w:t xml:space="preserve">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pacing w:val="2"/>
          <w:sz w:val="24"/>
          <w:szCs w:val="24"/>
        </w:rPr>
        <w:t>1</w:t>
      </w:r>
      <w:r w:rsidRPr="000870C0">
        <w:rPr>
          <w:rFonts w:ascii="Times New Roman" w:hAnsi="Times New Roman"/>
          <w:b/>
          <w:spacing w:val="2"/>
          <w:sz w:val="24"/>
          <w:szCs w:val="24"/>
          <w:lang w:val="en-US"/>
        </w:rPr>
        <w:t>4</w:t>
      </w:r>
      <w:r w:rsidRPr="000870C0">
        <w:rPr>
          <w:rFonts w:ascii="Times New Roman" w:hAnsi="Times New Roman"/>
          <w:b/>
          <w:spacing w:val="2"/>
          <w:sz w:val="24"/>
          <w:szCs w:val="24"/>
        </w:rPr>
        <w:t>.2</w:t>
      </w:r>
      <w:r w:rsidRPr="000870C0">
        <w:rPr>
          <w:rFonts w:ascii="Times New Roman" w:hAnsi="Times New Roman"/>
          <w:spacing w:val="2"/>
          <w:sz w:val="24"/>
          <w:szCs w:val="24"/>
        </w:rPr>
        <w:t xml:space="preserve">. </w:t>
      </w:r>
      <w:r w:rsidRPr="000870C0">
        <w:rPr>
          <w:rFonts w:ascii="Times New Roman" w:hAnsi="Times New Roman"/>
          <w:sz w:val="24"/>
          <w:szCs w:val="24"/>
        </w:rPr>
        <w:t>Нищожността на някоя от клаузите на договора не води до нищожност на друга клауза или на договора като цяло.</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pacing w:val="-1"/>
          <w:sz w:val="24"/>
          <w:szCs w:val="24"/>
        </w:rPr>
        <w:t>1</w:t>
      </w:r>
      <w:r w:rsidRPr="000870C0">
        <w:rPr>
          <w:rFonts w:ascii="Times New Roman" w:hAnsi="Times New Roman"/>
          <w:b/>
          <w:spacing w:val="-1"/>
          <w:sz w:val="24"/>
          <w:szCs w:val="24"/>
          <w:lang w:val="en-US"/>
        </w:rPr>
        <w:t>4</w:t>
      </w:r>
      <w:r w:rsidRPr="000870C0">
        <w:rPr>
          <w:rFonts w:ascii="Times New Roman" w:hAnsi="Times New Roman"/>
          <w:b/>
          <w:spacing w:val="-1"/>
          <w:sz w:val="24"/>
          <w:szCs w:val="24"/>
        </w:rPr>
        <w:t>.3.</w:t>
      </w:r>
      <w:r w:rsidRPr="000870C0">
        <w:rPr>
          <w:rFonts w:ascii="Times New Roman" w:hAnsi="Times New Roman"/>
          <w:spacing w:val="-1"/>
          <w:sz w:val="24"/>
          <w:szCs w:val="24"/>
        </w:rPr>
        <w:t xml:space="preserve"> Текстовете на договора и приложенията към него следва да се разглеждат като взаимно свързани и взаимно обясняващи се.</w:t>
      </w: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b/>
          <w:spacing w:val="2"/>
          <w:sz w:val="24"/>
          <w:szCs w:val="24"/>
        </w:rPr>
        <w:t>1</w:t>
      </w:r>
      <w:r w:rsidRPr="000870C0">
        <w:rPr>
          <w:rFonts w:ascii="Times New Roman" w:hAnsi="Times New Roman"/>
          <w:b/>
          <w:spacing w:val="2"/>
          <w:sz w:val="24"/>
          <w:szCs w:val="24"/>
          <w:lang w:val="en-US"/>
        </w:rPr>
        <w:t>4</w:t>
      </w:r>
      <w:r w:rsidRPr="000870C0">
        <w:rPr>
          <w:rFonts w:ascii="Times New Roman" w:hAnsi="Times New Roman"/>
          <w:b/>
          <w:spacing w:val="2"/>
          <w:sz w:val="24"/>
          <w:szCs w:val="24"/>
        </w:rPr>
        <w:t>.4.</w:t>
      </w:r>
      <w:r w:rsidRPr="000870C0">
        <w:rPr>
          <w:rFonts w:ascii="Times New Roman" w:hAnsi="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w:t>
      </w:r>
      <w:proofErr w:type="spellStart"/>
      <w:r w:rsidRPr="000870C0">
        <w:rPr>
          <w:rFonts w:ascii="Times New Roman" w:hAnsi="Times New Roman"/>
          <w:sz w:val="24"/>
          <w:szCs w:val="24"/>
        </w:rPr>
        <w:t>непостигане</w:t>
      </w:r>
      <w:proofErr w:type="spellEnd"/>
      <w:r w:rsidRPr="000870C0">
        <w:rPr>
          <w:rFonts w:ascii="Times New Roman" w:hAnsi="Times New Roman"/>
          <w:sz w:val="24"/>
          <w:szCs w:val="24"/>
        </w:rPr>
        <w:t xml:space="preserve"> на съгласие спорът се отнася за решаване пред компетентния български съд.</w:t>
      </w:r>
    </w:p>
    <w:p w:rsidR="00086959" w:rsidRPr="000870C0" w:rsidRDefault="00086959" w:rsidP="00086959">
      <w:pPr>
        <w:spacing w:after="0" w:line="240" w:lineRule="auto"/>
        <w:jc w:val="both"/>
        <w:rPr>
          <w:rFonts w:ascii="Times New Roman" w:hAnsi="Times New Roman"/>
          <w:spacing w:val="3"/>
          <w:sz w:val="24"/>
          <w:szCs w:val="24"/>
        </w:rPr>
      </w:pPr>
    </w:p>
    <w:p w:rsidR="00086959" w:rsidRPr="000870C0" w:rsidRDefault="00086959" w:rsidP="00086959">
      <w:pPr>
        <w:spacing w:after="0" w:line="240" w:lineRule="auto"/>
        <w:jc w:val="both"/>
        <w:rPr>
          <w:rFonts w:ascii="Times New Roman" w:hAnsi="Times New Roman"/>
          <w:sz w:val="24"/>
          <w:szCs w:val="24"/>
        </w:rPr>
      </w:pPr>
      <w:r w:rsidRPr="000870C0">
        <w:rPr>
          <w:rFonts w:ascii="Times New Roman" w:hAnsi="Times New Roman"/>
          <w:spacing w:val="3"/>
          <w:sz w:val="24"/>
          <w:szCs w:val="24"/>
        </w:rPr>
        <w:t xml:space="preserve">Настоящият договор в едно с приложенията към него се изготви и подписа в 2 (два) еднообразни екземпляра по един за всяка от </w:t>
      </w:r>
      <w:r w:rsidRPr="000870C0">
        <w:rPr>
          <w:rFonts w:ascii="Times New Roman" w:hAnsi="Times New Roman"/>
          <w:spacing w:val="-1"/>
          <w:sz w:val="24"/>
          <w:szCs w:val="24"/>
        </w:rPr>
        <w:t>страните, всеки със силата на оригинал и влиза в сила от деня на подписването му и от двете страни.</w:t>
      </w:r>
    </w:p>
    <w:p w:rsidR="00086959" w:rsidRPr="000870C0" w:rsidRDefault="00086959" w:rsidP="00086959">
      <w:pPr>
        <w:spacing w:after="0"/>
        <w:jc w:val="both"/>
        <w:rPr>
          <w:rFonts w:ascii="Times New Roman" w:hAnsi="Times New Roman"/>
          <w:sz w:val="24"/>
          <w:szCs w:val="24"/>
          <w:lang w:val="ru-RU"/>
        </w:rPr>
      </w:pPr>
    </w:p>
    <w:p w:rsidR="00086959" w:rsidRPr="000870C0" w:rsidRDefault="00086959" w:rsidP="00086959">
      <w:pPr>
        <w:spacing w:after="0"/>
        <w:jc w:val="both"/>
        <w:rPr>
          <w:rFonts w:ascii="Times New Roman" w:hAnsi="Times New Roman"/>
          <w:b/>
          <w:sz w:val="24"/>
          <w:szCs w:val="24"/>
          <w:lang w:val="ru-RU"/>
        </w:rPr>
      </w:pPr>
      <w:proofErr w:type="spellStart"/>
      <w:r w:rsidRPr="000870C0">
        <w:rPr>
          <w:rFonts w:ascii="Times New Roman" w:hAnsi="Times New Roman"/>
          <w:b/>
          <w:sz w:val="24"/>
          <w:szCs w:val="24"/>
          <w:lang w:val="ru-RU"/>
        </w:rPr>
        <w:t>Неразделна</w:t>
      </w:r>
      <w:proofErr w:type="spellEnd"/>
      <w:r w:rsidRPr="000870C0">
        <w:rPr>
          <w:rFonts w:ascii="Times New Roman" w:hAnsi="Times New Roman"/>
          <w:b/>
          <w:sz w:val="24"/>
          <w:szCs w:val="24"/>
          <w:lang w:val="ru-RU"/>
        </w:rPr>
        <w:t xml:space="preserve"> част от </w:t>
      </w:r>
      <w:proofErr w:type="spellStart"/>
      <w:r w:rsidRPr="000870C0">
        <w:rPr>
          <w:rFonts w:ascii="Times New Roman" w:hAnsi="Times New Roman"/>
          <w:b/>
          <w:sz w:val="24"/>
          <w:szCs w:val="24"/>
          <w:lang w:val="ru-RU"/>
        </w:rPr>
        <w:t>настоящия</w:t>
      </w:r>
      <w:proofErr w:type="spellEnd"/>
      <w:r w:rsidRPr="000870C0">
        <w:rPr>
          <w:rFonts w:ascii="Times New Roman" w:hAnsi="Times New Roman"/>
          <w:b/>
          <w:sz w:val="24"/>
          <w:szCs w:val="24"/>
          <w:lang w:val="ru-RU"/>
        </w:rPr>
        <w:t xml:space="preserve"> договор </w:t>
      </w:r>
      <w:proofErr w:type="spellStart"/>
      <w:r w:rsidRPr="000870C0">
        <w:rPr>
          <w:rFonts w:ascii="Times New Roman" w:hAnsi="Times New Roman"/>
          <w:b/>
          <w:sz w:val="24"/>
          <w:szCs w:val="24"/>
          <w:lang w:val="ru-RU"/>
        </w:rPr>
        <w:t>са</w:t>
      </w:r>
      <w:proofErr w:type="spellEnd"/>
      <w:r w:rsidRPr="000870C0">
        <w:rPr>
          <w:rFonts w:ascii="Times New Roman" w:hAnsi="Times New Roman"/>
          <w:b/>
          <w:sz w:val="24"/>
          <w:szCs w:val="24"/>
          <w:lang w:val="ru-RU"/>
        </w:rPr>
        <w:t>:</w:t>
      </w:r>
    </w:p>
    <w:p w:rsidR="00086959" w:rsidRPr="000870C0" w:rsidRDefault="00086959" w:rsidP="00086959">
      <w:pPr>
        <w:widowControl w:val="0"/>
        <w:autoSpaceDE w:val="0"/>
        <w:autoSpaceDN w:val="0"/>
        <w:adjustRightInd w:val="0"/>
        <w:spacing w:after="0" w:line="240" w:lineRule="auto"/>
        <w:jc w:val="both"/>
        <w:rPr>
          <w:rFonts w:ascii="Times New Roman" w:hAnsi="Times New Roman"/>
          <w:sz w:val="24"/>
          <w:szCs w:val="24"/>
          <w:lang w:val="ru-RU"/>
        </w:rPr>
      </w:pPr>
    </w:p>
    <w:p w:rsidR="00086959" w:rsidRPr="000870C0" w:rsidRDefault="00086959" w:rsidP="00086959">
      <w:pPr>
        <w:widowControl w:val="0"/>
        <w:autoSpaceDE w:val="0"/>
        <w:autoSpaceDN w:val="0"/>
        <w:adjustRightInd w:val="0"/>
        <w:spacing w:after="0" w:line="240" w:lineRule="auto"/>
        <w:jc w:val="both"/>
        <w:rPr>
          <w:rFonts w:ascii="Times New Roman" w:hAnsi="Times New Roman"/>
          <w:sz w:val="24"/>
          <w:szCs w:val="24"/>
          <w:lang w:val="ru-RU"/>
        </w:rPr>
      </w:pPr>
      <w:r w:rsidRPr="000870C0">
        <w:rPr>
          <w:rFonts w:ascii="Times New Roman" w:hAnsi="Times New Roman"/>
          <w:sz w:val="24"/>
          <w:szCs w:val="24"/>
          <w:lang w:val="ru-RU"/>
        </w:rPr>
        <w:t xml:space="preserve">Приложение № 1 - </w:t>
      </w:r>
      <w:r w:rsidRPr="000870C0">
        <w:rPr>
          <w:rFonts w:ascii="Times New Roman" w:eastAsia="Times New Roman" w:hAnsi="Times New Roman"/>
          <w:sz w:val="24"/>
          <w:szCs w:val="24"/>
          <w:lang w:eastAsia="bg-BG"/>
        </w:rPr>
        <w:t>Технически спецификации на Възложителя</w:t>
      </w:r>
    </w:p>
    <w:p w:rsidR="00086959" w:rsidRPr="000870C0" w:rsidRDefault="00086959" w:rsidP="00086959">
      <w:pPr>
        <w:widowControl w:val="0"/>
        <w:autoSpaceDE w:val="0"/>
        <w:autoSpaceDN w:val="0"/>
        <w:adjustRightInd w:val="0"/>
        <w:spacing w:after="0" w:line="240" w:lineRule="auto"/>
        <w:jc w:val="both"/>
        <w:rPr>
          <w:rFonts w:ascii="Times New Roman" w:hAnsi="Times New Roman"/>
          <w:sz w:val="24"/>
          <w:szCs w:val="24"/>
          <w:lang w:val="ru-RU"/>
        </w:rPr>
      </w:pPr>
      <w:r w:rsidRPr="000870C0">
        <w:rPr>
          <w:rFonts w:ascii="Times New Roman" w:hAnsi="Times New Roman"/>
          <w:sz w:val="24"/>
          <w:szCs w:val="24"/>
          <w:lang w:val="ru-RU"/>
        </w:rPr>
        <w:t xml:space="preserve">Приложение № 2 – </w:t>
      </w:r>
      <w:proofErr w:type="spellStart"/>
      <w:r w:rsidRPr="000870C0">
        <w:rPr>
          <w:rFonts w:ascii="Times New Roman" w:hAnsi="Times New Roman"/>
          <w:sz w:val="24"/>
          <w:szCs w:val="24"/>
          <w:lang w:val="ru-RU"/>
        </w:rPr>
        <w:t>Техническо</w:t>
      </w:r>
      <w:proofErr w:type="spellEnd"/>
      <w:r w:rsidRPr="000870C0">
        <w:rPr>
          <w:rFonts w:ascii="Times New Roman" w:hAnsi="Times New Roman"/>
          <w:sz w:val="24"/>
          <w:szCs w:val="24"/>
          <w:lang w:val="ru-RU"/>
        </w:rPr>
        <w:t xml:space="preserve"> предложение на </w:t>
      </w:r>
      <w:proofErr w:type="spellStart"/>
      <w:r w:rsidRPr="000870C0">
        <w:rPr>
          <w:rFonts w:ascii="Times New Roman" w:hAnsi="Times New Roman"/>
          <w:sz w:val="24"/>
          <w:szCs w:val="24"/>
          <w:lang w:val="ru-RU"/>
        </w:rPr>
        <w:t>Изпълнителя</w:t>
      </w:r>
      <w:proofErr w:type="spellEnd"/>
    </w:p>
    <w:p w:rsidR="00086959" w:rsidRPr="000870C0" w:rsidRDefault="00086959" w:rsidP="00086959">
      <w:pPr>
        <w:autoSpaceDE w:val="0"/>
        <w:autoSpaceDN w:val="0"/>
        <w:adjustRightInd w:val="0"/>
        <w:jc w:val="both"/>
        <w:rPr>
          <w:rFonts w:ascii="Times New Roman" w:eastAsia="Times New Roman" w:hAnsi="Times New Roman"/>
          <w:b/>
          <w:sz w:val="24"/>
        </w:rPr>
      </w:pPr>
      <w:r w:rsidRPr="000870C0">
        <w:rPr>
          <w:rFonts w:ascii="Times New Roman" w:hAnsi="Times New Roman"/>
          <w:sz w:val="24"/>
          <w:szCs w:val="24"/>
          <w:lang w:val="ru-RU"/>
        </w:rPr>
        <w:t xml:space="preserve">Приложение № 3 - </w:t>
      </w:r>
      <w:proofErr w:type="spellStart"/>
      <w:r w:rsidRPr="000870C0">
        <w:rPr>
          <w:rFonts w:ascii="Times New Roman" w:hAnsi="Times New Roman"/>
          <w:sz w:val="24"/>
          <w:szCs w:val="24"/>
          <w:lang w:val="ru-RU"/>
        </w:rPr>
        <w:t>Ценово</w:t>
      </w:r>
      <w:proofErr w:type="spellEnd"/>
      <w:r w:rsidRPr="000870C0">
        <w:rPr>
          <w:rFonts w:ascii="Times New Roman" w:hAnsi="Times New Roman"/>
          <w:sz w:val="24"/>
          <w:szCs w:val="24"/>
          <w:lang w:val="ru-RU"/>
        </w:rPr>
        <w:t xml:space="preserve"> предложение на </w:t>
      </w:r>
      <w:proofErr w:type="spellStart"/>
      <w:r w:rsidRPr="000870C0">
        <w:rPr>
          <w:rFonts w:ascii="Times New Roman" w:hAnsi="Times New Roman"/>
          <w:sz w:val="24"/>
          <w:szCs w:val="24"/>
          <w:lang w:val="ru-RU"/>
        </w:rPr>
        <w:t>Изпълнителя</w:t>
      </w:r>
      <w:proofErr w:type="spellEnd"/>
      <w:r w:rsidRPr="000870C0">
        <w:rPr>
          <w:rFonts w:ascii="Times New Roman" w:hAnsi="Times New Roman"/>
          <w:sz w:val="24"/>
          <w:szCs w:val="24"/>
          <w:lang w:val="ru-RU"/>
        </w:rPr>
        <w:t xml:space="preserve"> </w:t>
      </w:r>
    </w:p>
    <w:p w:rsidR="00086959" w:rsidRPr="000870C0" w:rsidRDefault="00086959" w:rsidP="00086959">
      <w:pPr>
        <w:autoSpaceDE w:val="0"/>
        <w:autoSpaceDN w:val="0"/>
        <w:adjustRightInd w:val="0"/>
        <w:jc w:val="both"/>
        <w:rPr>
          <w:rFonts w:ascii="Times New Roman" w:eastAsia="Times New Roman" w:hAnsi="Times New Roman"/>
          <w:b/>
          <w:sz w:val="24"/>
        </w:rPr>
      </w:pPr>
    </w:p>
    <w:p w:rsidR="00086959" w:rsidRPr="000870C0" w:rsidRDefault="00086959" w:rsidP="00086959">
      <w:pPr>
        <w:autoSpaceDE w:val="0"/>
        <w:autoSpaceDN w:val="0"/>
        <w:adjustRightInd w:val="0"/>
        <w:jc w:val="both"/>
        <w:rPr>
          <w:rFonts w:ascii="Times New Roman" w:hAnsi="Times New Roman"/>
          <w:sz w:val="24"/>
        </w:rPr>
      </w:pPr>
      <w:r w:rsidRPr="000870C0">
        <w:rPr>
          <w:rFonts w:ascii="Times New Roman" w:eastAsia="Times New Roman" w:hAnsi="Times New Roman"/>
          <w:b/>
          <w:sz w:val="24"/>
        </w:rPr>
        <w:t>ВЪЗЛОЖИТЕЛ:</w:t>
      </w:r>
      <w:r w:rsidRPr="000870C0">
        <w:rPr>
          <w:rFonts w:ascii="Times New Roman" w:eastAsia="Times New Roman" w:hAnsi="Times New Roman"/>
          <w:b/>
          <w:sz w:val="24"/>
        </w:rPr>
        <w:tab/>
      </w:r>
      <w:r w:rsidRPr="000870C0">
        <w:rPr>
          <w:rFonts w:ascii="Times New Roman" w:eastAsia="Times New Roman" w:hAnsi="Times New Roman"/>
          <w:b/>
          <w:sz w:val="24"/>
        </w:rPr>
        <w:tab/>
      </w:r>
      <w:r w:rsidRPr="000870C0">
        <w:rPr>
          <w:rFonts w:ascii="Times New Roman" w:eastAsia="Times New Roman" w:hAnsi="Times New Roman"/>
          <w:b/>
          <w:sz w:val="24"/>
        </w:rPr>
        <w:tab/>
      </w:r>
      <w:r w:rsidRPr="000870C0">
        <w:rPr>
          <w:rFonts w:ascii="Times New Roman" w:eastAsia="Times New Roman" w:hAnsi="Times New Roman"/>
          <w:b/>
          <w:sz w:val="24"/>
        </w:rPr>
        <w:tab/>
      </w:r>
      <w:r w:rsidRPr="000870C0">
        <w:rPr>
          <w:rFonts w:ascii="Times New Roman" w:eastAsia="Times New Roman" w:hAnsi="Times New Roman"/>
          <w:b/>
          <w:sz w:val="24"/>
        </w:rPr>
        <w:tab/>
      </w:r>
      <w:r w:rsidRPr="000870C0">
        <w:rPr>
          <w:rFonts w:ascii="Times New Roman" w:eastAsia="Times New Roman" w:hAnsi="Times New Roman"/>
          <w:b/>
          <w:sz w:val="24"/>
        </w:rPr>
        <w:tab/>
      </w:r>
      <w:r w:rsidRPr="000870C0">
        <w:rPr>
          <w:rFonts w:ascii="Times New Roman" w:eastAsia="Times New Roman" w:hAnsi="Times New Roman"/>
          <w:b/>
          <w:sz w:val="24"/>
        </w:rPr>
        <w:tab/>
        <w:t>ИЗПЪЛНИТЕЛ:</w:t>
      </w:r>
    </w:p>
    <w:p w:rsidR="00086959" w:rsidRPr="000870C0" w:rsidRDefault="00086959" w:rsidP="00086959">
      <w:pPr>
        <w:spacing w:after="0" w:line="240" w:lineRule="auto"/>
        <w:rPr>
          <w:rFonts w:ascii="Times New Roman" w:hAnsi="Times New Roman"/>
          <w:b/>
          <w:sz w:val="24"/>
        </w:rPr>
      </w:pPr>
      <w:r>
        <w:rPr>
          <w:rFonts w:ascii="Times New Roman" w:hAnsi="Times New Roman"/>
          <w:b/>
          <w:sz w:val="24"/>
        </w:rPr>
        <w:t>Кремен Георгиев</w:t>
      </w:r>
    </w:p>
    <w:p w:rsidR="00086959" w:rsidRPr="000870C0" w:rsidRDefault="00086959" w:rsidP="00086959">
      <w:pPr>
        <w:spacing w:after="0" w:line="240" w:lineRule="auto"/>
      </w:pPr>
      <w:r w:rsidRPr="000870C0">
        <w:rPr>
          <w:rFonts w:ascii="Times New Roman" w:hAnsi="Times New Roman"/>
          <w:b/>
          <w:sz w:val="24"/>
        </w:rPr>
        <w:t>Изпълнителен директор</w:t>
      </w:r>
    </w:p>
    <w:p w:rsidR="00086959" w:rsidRDefault="00086959" w:rsidP="00086959">
      <w:pPr>
        <w:autoSpaceDE w:val="0"/>
        <w:autoSpaceDN w:val="0"/>
        <w:adjustRightInd w:val="0"/>
        <w:spacing w:after="0"/>
        <w:jc w:val="center"/>
        <w:rPr>
          <w:rFonts w:ascii="Times New Roman" w:eastAsia="Batang" w:hAnsi="Times New Roman"/>
          <w:b/>
          <w:bCs/>
          <w:sz w:val="24"/>
          <w:szCs w:val="24"/>
          <w:lang w:eastAsia="bg-BG"/>
        </w:rPr>
      </w:pPr>
    </w:p>
    <w:p w:rsidR="00086959" w:rsidRPr="009F2CAE" w:rsidRDefault="00086959" w:rsidP="00115A92">
      <w:pPr>
        <w:jc w:val="both"/>
        <w:rPr>
          <w:rFonts w:ascii="Times New Roman" w:hAnsi="Times New Roman" w:cs="Times New Roman"/>
          <w:sz w:val="24"/>
          <w:szCs w:val="24"/>
        </w:rPr>
      </w:pPr>
    </w:p>
    <w:sectPr w:rsidR="00086959" w:rsidRPr="009F2CA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C88" w:rsidRDefault="00AD6C88" w:rsidP="00BC1727">
      <w:pPr>
        <w:spacing w:after="0" w:line="240" w:lineRule="auto"/>
      </w:pPr>
      <w:r>
        <w:separator/>
      </w:r>
    </w:p>
  </w:endnote>
  <w:endnote w:type="continuationSeparator" w:id="0">
    <w:p w:rsidR="00AD6C88" w:rsidRDefault="00AD6C88" w:rsidP="00BC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323932"/>
      <w:docPartObj>
        <w:docPartGallery w:val="Page Numbers (Bottom of Page)"/>
        <w:docPartUnique/>
      </w:docPartObj>
    </w:sdtPr>
    <w:sdtEndPr>
      <w:rPr>
        <w:noProof/>
      </w:rPr>
    </w:sdtEndPr>
    <w:sdtContent>
      <w:p w:rsidR="00AD6C88" w:rsidRDefault="00AD6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D6C88" w:rsidRDefault="00AD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C88" w:rsidRDefault="00AD6C88" w:rsidP="00BC1727">
      <w:pPr>
        <w:spacing w:after="0" w:line="240" w:lineRule="auto"/>
      </w:pPr>
      <w:r>
        <w:separator/>
      </w:r>
    </w:p>
  </w:footnote>
  <w:footnote w:type="continuationSeparator" w:id="0">
    <w:p w:rsidR="00AD6C88" w:rsidRDefault="00AD6C88" w:rsidP="00BC1727">
      <w:pPr>
        <w:spacing w:after="0" w:line="240" w:lineRule="auto"/>
      </w:pPr>
      <w:r>
        <w:continuationSeparator/>
      </w:r>
    </w:p>
  </w:footnote>
  <w:footnote w:id="1">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D6C88" w:rsidRDefault="00AD6C88" w:rsidP="00086959">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AD6C88" w:rsidRDefault="00AD6C88" w:rsidP="00086959">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lvlOverride w:ilvl="0">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47"/>
    <w:rsid w:val="00004542"/>
    <w:rsid w:val="00004D66"/>
    <w:rsid w:val="00004F72"/>
    <w:rsid w:val="00006B36"/>
    <w:rsid w:val="000108DC"/>
    <w:rsid w:val="00013E6E"/>
    <w:rsid w:val="00017BF9"/>
    <w:rsid w:val="000232FB"/>
    <w:rsid w:val="0002337E"/>
    <w:rsid w:val="00025D96"/>
    <w:rsid w:val="00036CCC"/>
    <w:rsid w:val="00041660"/>
    <w:rsid w:val="00051BCF"/>
    <w:rsid w:val="000522EB"/>
    <w:rsid w:val="00056B5F"/>
    <w:rsid w:val="00057AA8"/>
    <w:rsid w:val="0006270C"/>
    <w:rsid w:val="0007145F"/>
    <w:rsid w:val="000725BF"/>
    <w:rsid w:val="00072D9D"/>
    <w:rsid w:val="00073DED"/>
    <w:rsid w:val="00074625"/>
    <w:rsid w:val="000809EC"/>
    <w:rsid w:val="00086959"/>
    <w:rsid w:val="00091397"/>
    <w:rsid w:val="000A4911"/>
    <w:rsid w:val="000B0919"/>
    <w:rsid w:val="000B20E4"/>
    <w:rsid w:val="000B38D8"/>
    <w:rsid w:val="000D0F79"/>
    <w:rsid w:val="000E3E6D"/>
    <w:rsid w:val="000F3ED3"/>
    <w:rsid w:val="000F58C9"/>
    <w:rsid w:val="00105612"/>
    <w:rsid w:val="0011309E"/>
    <w:rsid w:val="00115A92"/>
    <w:rsid w:val="00116FF0"/>
    <w:rsid w:val="0012090D"/>
    <w:rsid w:val="00121CDC"/>
    <w:rsid w:val="00135816"/>
    <w:rsid w:val="00137D0D"/>
    <w:rsid w:val="00140416"/>
    <w:rsid w:val="0014158D"/>
    <w:rsid w:val="00146714"/>
    <w:rsid w:val="00152885"/>
    <w:rsid w:val="00156547"/>
    <w:rsid w:val="00157B73"/>
    <w:rsid w:val="00177472"/>
    <w:rsid w:val="00182A81"/>
    <w:rsid w:val="00191C2C"/>
    <w:rsid w:val="001A2A3A"/>
    <w:rsid w:val="001C2512"/>
    <w:rsid w:val="001E25AB"/>
    <w:rsid w:val="001E67BF"/>
    <w:rsid w:val="001E6BB4"/>
    <w:rsid w:val="001F3165"/>
    <w:rsid w:val="001F4C35"/>
    <w:rsid w:val="002059E9"/>
    <w:rsid w:val="00206DAB"/>
    <w:rsid w:val="002119F5"/>
    <w:rsid w:val="00222429"/>
    <w:rsid w:val="002246E2"/>
    <w:rsid w:val="00224709"/>
    <w:rsid w:val="00233FB3"/>
    <w:rsid w:val="00234308"/>
    <w:rsid w:val="00234C8E"/>
    <w:rsid w:val="0024790E"/>
    <w:rsid w:val="002534BA"/>
    <w:rsid w:val="00266B8B"/>
    <w:rsid w:val="00274395"/>
    <w:rsid w:val="00277A37"/>
    <w:rsid w:val="00284001"/>
    <w:rsid w:val="0028401D"/>
    <w:rsid w:val="00285826"/>
    <w:rsid w:val="002A1AF7"/>
    <w:rsid w:val="002A30F8"/>
    <w:rsid w:val="002A4930"/>
    <w:rsid w:val="002B2F0E"/>
    <w:rsid w:val="002C2424"/>
    <w:rsid w:val="002C27C9"/>
    <w:rsid w:val="002D796D"/>
    <w:rsid w:val="002D7BE6"/>
    <w:rsid w:val="002D7D66"/>
    <w:rsid w:val="002E6323"/>
    <w:rsid w:val="002E71CE"/>
    <w:rsid w:val="002F3340"/>
    <w:rsid w:val="002F4BC6"/>
    <w:rsid w:val="002F7146"/>
    <w:rsid w:val="00305FFA"/>
    <w:rsid w:val="0030606F"/>
    <w:rsid w:val="00306B54"/>
    <w:rsid w:val="00310D1B"/>
    <w:rsid w:val="0031132E"/>
    <w:rsid w:val="00322F59"/>
    <w:rsid w:val="00335556"/>
    <w:rsid w:val="0034733B"/>
    <w:rsid w:val="00352B1E"/>
    <w:rsid w:val="00362AF6"/>
    <w:rsid w:val="00371228"/>
    <w:rsid w:val="003815ED"/>
    <w:rsid w:val="003832D6"/>
    <w:rsid w:val="003965B6"/>
    <w:rsid w:val="003A1108"/>
    <w:rsid w:val="003A2715"/>
    <w:rsid w:val="003A73E2"/>
    <w:rsid w:val="003B2F08"/>
    <w:rsid w:val="003C4E5D"/>
    <w:rsid w:val="003E1FBE"/>
    <w:rsid w:val="003E38B9"/>
    <w:rsid w:val="003E3BD6"/>
    <w:rsid w:val="003E7664"/>
    <w:rsid w:val="003F6713"/>
    <w:rsid w:val="00406351"/>
    <w:rsid w:val="004219FD"/>
    <w:rsid w:val="00422B6E"/>
    <w:rsid w:val="00427C32"/>
    <w:rsid w:val="004337D9"/>
    <w:rsid w:val="004427EC"/>
    <w:rsid w:val="00451127"/>
    <w:rsid w:val="0045639D"/>
    <w:rsid w:val="00463979"/>
    <w:rsid w:val="0048326A"/>
    <w:rsid w:val="00485417"/>
    <w:rsid w:val="004A7DF0"/>
    <w:rsid w:val="004D09B3"/>
    <w:rsid w:val="004D0C16"/>
    <w:rsid w:val="004D0CD1"/>
    <w:rsid w:val="004D1CD8"/>
    <w:rsid w:val="004D2ABE"/>
    <w:rsid w:val="004E4AE8"/>
    <w:rsid w:val="004E5946"/>
    <w:rsid w:val="004F048B"/>
    <w:rsid w:val="004F12D4"/>
    <w:rsid w:val="00500BA1"/>
    <w:rsid w:val="00502B78"/>
    <w:rsid w:val="00513F6E"/>
    <w:rsid w:val="00517B4C"/>
    <w:rsid w:val="00517CD1"/>
    <w:rsid w:val="0052361F"/>
    <w:rsid w:val="005263DF"/>
    <w:rsid w:val="0053234B"/>
    <w:rsid w:val="00532AAD"/>
    <w:rsid w:val="00545357"/>
    <w:rsid w:val="00553808"/>
    <w:rsid w:val="00561022"/>
    <w:rsid w:val="00583F8D"/>
    <w:rsid w:val="005A46CA"/>
    <w:rsid w:val="005D11DB"/>
    <w:rsid w:val="005D6FD5"/>
    <w:rsid w:val="005E0C7C"/>
    <w:rsid w:val="005F2F89"/>
    <w:rsid w:val="005F69C8"/>
    <w:rsid w:val="006008E7"/>
    <w:rsid w:val="006120D0"/>
    <w:rsid w:val="00612619"/>
    <w:rsid w:val="00620FAB"/>
    <w:rsid w:val="0062263D"/>
    <w:rsid w:val="00633202"/>
    <w:rsid w:val="00633A32"/>
    <w:rsid w:val="006431F9"/>
    <w:rsid w:val="00643D33"/>
    <w:rsid w:val="006617E8"/>
    <w:rsid w:val="0066391E"/>
    <w:rsid w:val="00666342"/>
    <w:rsid w:val="00672BC4"/>
    <w:rsid w:val="00673F76"/>
    <w:rsid w:val="00680562"/>
    <w:rsid w:val="00686D41"/>
    <w:rsid w:val="006927D5"/>
    <w:rsid w:val="0069581D"/>
    <w:rsid w:val="006B1F20"/>
    <w:rsid w:val="006B27A3"/>
    <w:rsid w:val="006B3225"/>
    <w:rsid w:val="006C43AD"/>
    <w:rsid w:val="006C76B9"/>
    <w:rsid w:val="006D2438"/>
    <w:rsid w:val="006E0FC6"/>
    <w:rsid w:val="006E267F"/>
    <w:rsid w:val="006E3FB8"/>
    <w:rsid w:val="006F3431"/>
    <w:rsid w:val="006F4992"/>
    <w:rsid w:val="007026AA"/>
    <w:rsid w:val="00714090"/>
    <w:rsid w:val="007169EB"/>
    <w:rsid w:val="00723E15"/>
    <w:rsid w:val="0072610B"/>
    <w:rsid w:val="00737CE5"/>
    <w:rsid w:val="00744EF9"/>
    <w:rsid w:val="0074566E"/>
    <w:rsid w:val="0074669A"/>
    <w:rsid w:val="00782DAE"/>
    <w:rsid w:val="00787E7B"/>
    <w:rsid w:val="00794B0C"/>
    <w:rsid w:val="00795BE9"/>
    <w:rsid w:val="007A7521"/>
    <w:rsid w:val="007C1E8B"/>
    <w:rsid w:val="007D1C78"/>
    <w:rsid w:val="007D2190"/>
    <w:rsid w:val="007E40FB"/>
    <w:rsid w:val="007E7FC2"/>
    <w:rsid w:val="007F1F6E"/>
    <w:rsid w:val="007F23B1"/>
    <w:rsid w:val="007F3B14"/>
    <w:rsid w:val="008146B7"/>
    <w:rsid w:val="00817CFE"/>
    <w:rsid w:val="008208D4"/>
    <w:rsid w:val="008265DF"/>
    <w:rsid w:val="008302DE"/>
    <w:rsid w:val="00830763"/>
    <w:rsid w:val="0083480D"/>
    <w:rsid w:val="00834B06"/>
    <w:rsid w:val="00834FA6"/>
    <w:rsid w:val="008363BA"/>
    <w:rsid w:val="0083700F"/>
    <w:rsid w:val="00840B1A"/>
    <w:rsid w:val="008572BF"/>
    <w:rsid w:val="008642BE"/>
    <w:rsid w:val="00865B62"/>
    <w:rsid w:val="0086673F"/>
    <w:rsid w:val="0087095B"/>
    <w:rsid w:val="008741D6"/>
    <w:rsid w:val="00894769"/>
    <w:rsid w:val="008A10D6"/>
    <w:rsid w:val="008A12D0"/>
    <w:rsid w:val="008A41F1"/>
    <w:rsid w:val="008C3DE2"/>
    <w:rsid w:val="008C72B0"/>
    <w:rsid w:val="008C7635"/>
    <w:rsid w:val="008C7BD1"/>
    <w:rsid w:val="008D341D"/>
    <w:rsid w:val="008F01FC"/>
    <w:rsid w:val="008F3E60"/>
    <w:rsid w:val="008F5F79"/>
    <w:rsid w:val="00915A50"/>
    <w:rsid w:val="00917E02"/>
    <w:rsid w:val="00917EBB"/>
    <w:rsid w:val="00921B45"/>
    <w:rsid w:val="00922E31"/>
    <w:rsid w:val="009274AB"/>
    <w:rsid w:val="0092773C"/>
    <w:rsid w:val="00932E93"/>
    <w:rsid w:val="00944D84"/>
    <w:rsid w:val="009451E0"/>
    <w:rsid w:val="009560EE"/>
    <w:rsid w:val="009606BE"/>
    <w:rsid w:val="00962383"/>
    <w:rsid w:val="009651A6"/>
    <w:rsid w:val="00966129"/>
    <w:rsid w:val="00972591"/>
    <w:rsid w:val="009725C9"/>
    <w:rsid w:val="009A5F0B"/>
    <w:rsid w:val="009B0639"/>
    <w:rsid w:val="009B7C44"/>
    <w:rsid w:val="009C0A7F"/>
    <w:rsid w:val="009C4DF4"/>
    <w:rsid w:val="009C7329"/>
    <w:rsid w:val="009E22F4"/>
    <w:rsid w:val="009F2CAE"/>
    <w:rsid w:val="00A027CD"/>
    <w:rsid w:val="00A040E6"/>
    <w:rsid w:val="00A14BD6"/>
    <w:rsid w:val="00A21976"/>
    <w:rsid w:val="00A333B6"/>
    <w:rsid w:val="00A46D93"/>
    <w:rsid w:val="00A50259"/>
    <w:rsid w:val="00A51BE4"/>
    <w:rsid w:val="00A573EE"/>
    <w:rsid w:val="00A7435E"/>
    <w:rsid w:val="00A83AA1"/>
    <w:rsid w:val="00A97953"/>
    <w:rsid w:val="00AA4A9E"/>
    <w:rsid w:val="00AA727E"/>
    <w:rsid w:val="00AB2265"/>
    <w:rsid w:val="00AD6C88"/>
    <w:rsid w:val="00AE3F94"/>
    <w:rsid w:val="00B05812"/>
    <w:rsid w:val="00B07004"/>
    <w:rsid w:val="00B14130"/>
    <w:rsid w:val="00B14176"/>
    <w:rsid w:val="00B15629"/>
    <w:rsid w:val="00B273C3"/>
    <w:rsid w:val="00B3547C"/>
    <w:rsid w:val="00B44315"/>
    <w:rsid w:val="00B530C0"/>
    <w:rsid w:val="00B72B7A"/>
    <w:rsid w:val="00B72C3D"/>
    <w:rsid w:val="00B844FE"/>
    <w:rsid w:val="00B94074"/>
    <w:rsid w:val="00B95B41"/>
    <w:rsid w:val="00B97AB0"/>
    <w:rsid w:val="00BA1CB2"/>
    <w:rsid w:val="00BA2A47"/>
    <w:rsid w:val="00BA4D76"/>
    <w:rsid w:val="00BB1B35"/>
    <w:rsid w:val="00BB2682"/>
    <w:rsid w:val="00BB6CEA"/>
    <w:rsid w:val="00BC1727"/>
    <w:rsid w:val="00BC594D"/>
    <w:rsid w:val="00BD2B59"/>
    <w:rsid w:val="00BD5F8D"/>
    <w:rsid w:val="00BE0977"/>
    <w:rsid w:val="00BE127B"/>
    <w:rsid w:val="00BE132B"/>
    <w:rsid w:val="00BE1986"/>
    <w:rsid w:val="00BF0439"/>
    <w:rsid w:val="00BF43CF"/>
    <w:rsid w:val="00BF4474"/>
    <w:rsid w:val="00BF46B3"/>
    <w:rsid w:val="00BF56E5"/>
    <w:rsid w:val="00BF68E7"/>
    <w:rsid w:val="00C02164"/>
    <w:rsid w:val="00C139B0"/>
    <w:rsid w:val="00C32BB4"/>
    <w:rsid w:val="00C34A90"/>
    <w:rsid w:val="00C53037"/>
    <w:rsid w:val="00C55EF3"/>
    <w:rsid w:val="00C62CCD"/>
    <w:rsid w:val="00C776C7"/>
    <w:rsid w:val="00C9292A"/>
    <w:rsid w:val="00CB1A0C"/>
    <w:rsid w:val="00CB24A3"/>
    <w:rsid w:val="00CB7EFF"/>
    <w:rsid w:val="00CD494D"/>
    <w:rsid w:val="00CD605C"/>
    <w:rsid w:val="00D071F2"/>
    <w:rsid w:val="00D138E0"/>
    <w:rsid w:val="00D1438F"/>
    <w:rsid w:val="00D16908"/>
    <w:rsid w:val="00D17114"/>
    <w:rsid w:val="00D451D6"/>
    <w:rsid w:val="00D47733"/>
    <w:rsid w:val="00D608B1"/>
    <w:rsid w:val="00D60EC7"/>
    <w:rsid w:val="00D92903"/>
    <w:rsid w:val="00DA1376"/>
    <w:rsid w:val="00DA55F8"/>
    <w:rsid w:val="00DB21E7"/>
    <w:rsid w:val="00DB2D0C"/>
    <w:rsid w:val="00DB764E"/>
    <w:rsid w:val="00DC2F74"/>
    <w:rsid w:val="00DC4EB1"/>
    <w:rsid w:val="00DD2337"/>
    <w:rsid w:val="00DD2BEC"/>
    <w:rsid w:val="00DD707B"/>
    <w:rsid w:val="00DE1B98"/>
    <w:rsid w:val="00DE484C"/>
    <w:rsid w:val="00DE4A58"/>
    <w:rsid w:val="00DF2576"/>
    <w:rsid w:val="00DF283F"/>
    <w:rsid w:val="00DF375A"/>
    <w:rsid w:val="00E10C6E"/>
    <w:rsid w:val="00E12934"/>
    <w:rsid w:val="00E262D3"/>
    <w:rsid w:val="00E443ED"/>
    <w:rsid w:val="00E56B4A"/>
    <w:rsid w:val="00E61952"/>
    <w:rsid w:val="00EB0C27"/>
    <w:rsid w:val="00EB1606"/>
    <w:rsid w:val="00EB2479"/>
    <w:rsid w:val="00EC0012"/>
    <w:rsid w:val="00EC3416"/>
    <w:rsid w:val="00EC3676"/>
    <w:rsid w:val="00EC7C17"/>
    <w:rsid w:val="00EC7ED7"/>
    <w:rsid w:val="00ED0E56"/>
    <w:rsid w:val="00EF7BA7"/>
    <w:rsid w:val="00F00908"/>
    <w:rsid w:val="00F12C7C"/>
    <w:rsid w:val="00F137A4"/>
    <w:rsid w:val="00F226F7"/>
    <w:rsid w:val="00F3276B"/>
    <w:rsid w:val="00F3582D"/>
    <w:rsid w:val="00F367DF"/>
    <w:rsid w:val="00F412B8"/>
    <w:rsid w:val="00F6444A"/>
    <w:rsid w:val="00F732BB"/>
    <w:rsid w:val="00F7423A"/>
    <w:rsid w:val="00F74FD7"/>
    <w:rsid w:val="00F75437"/>
    <w:rsid w:val="00F77AEB"/>
    <w:rsid w:val="00F826F2"/>
    <w:rsid w:val="00F849F8"/>
    <w:rsid w:val="00F87115"/>
    <w:rsid w:val="00FA740A"/>
    <w:rsid w:val="00FB0315"/>
    <w:rsid w:val="00FD296F"/>
    <w:rsid w:val="00FD2CD4"/>
    <w:rsid w:val="00FF0FEC"/>
    <w:rsid w:val="00FF5DC3"/>
    <w:rsid w:val="00FF7B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DFBAB2"/>
  <w15:chartTrackingRefBased/>
  <w15:docId w15:val="{AC3943B7-C104-4724-9AEB-5926E1C6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086959"/>
    <w:pPr>
      <w:keepNext/>
      <w:keepLines/>
      <w:pageBreakBefore/>
      <w:numPr>
        <w:numId w:val="1"/>
      </w:numPr>
      <w:suppressAutoHyphens/>
      <w:spacing w:before="2680" w:after="130" w:line="320" w:lineRule="exact"/>
      <w:outlineLvl w:val="0"/>
    </w:pPr>
    <w:rPr>
      <w:rFonts w:ascii="Arial" w:eastAsia="Calibri" w:hAnsi="Arial" w:cs="Times New Roman"/>
      <w:b/>
      <w:sz w:val="32"/>
      <w:szCs w:val="20"/>
      <w:lang w:val="en-GB" w:eastAsia="da-DK"/>
    </w:rPr>
  </w:style>
  <w:style w:type="paragraph" w:styleId="Heading2">
    <w:name w:val="heading 2"/>
    <w:basedOn w:val="Heading1"/>
    <w:next w:val="BodyText"/>
    <w:link w:val="Heading2Char"/>
    <w:qFormat/>
    <w:rsid w:val="00086959"/>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qFormat/>
    <w:rsid w:val="00086959"/>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qFormat/>
    <w:rsid w:val="00086959"/>
    <w:pPr>
      <w:keepNext/>
      <w:keepLines/>
      <w:numPr>
        <w:ilvl w:val="3"/>
        <w:numId w:val="1"/>
      </w:numPr>
      <w:spacing w:after="0" w:line="270" w:lineRule="atLeast"/>
      <w:outlineLvl w:val="3"/>
    </w:pPr>
    <w:rPr>
      <w:rFonts w:ascii="Calibri" w:eastAsia="Calibri" w:hAnsi="Calibri" w:cs="Times New Roman"/>
      <w:b/>
      <w:sz w:val="23"/>
      <w:szCs w:val="20"/>
      <w:lang w:val="en-GB" w:eastAsia="da-DK"/>
    </w:rPr>
  </w:style>
  <w:style w:type="paragraph" w:styleId="Heading5">
    <w:name w:val="heading 5"/>
    <w:basedOn w:val="Normal"/>
    <w:next w:val="Normal"/>
    <w:link w:val="Heading5Char"/>
    <w:qFormat/>
    <w:rsid w:val="00086959"/>
    <w:pPr>
      <w:numPr>
        <w:ilvl w:val="4"/>
        <w:numId w:val="1"/>
      </w:numPr>
      <w:spacing w:before="240" w:after="60" w:line="270" w:lineRule="atLeast"/>
      <w:outlineLvl w:val="4"/>
    </w:pPr>
    <w:rPr>
      <w:rFonts w:ascii="Arial" w:eastAsia="Calibri" w:hAnsi="Arial" w:cs="Times New Roman"/>
      <w:szCs w:val="20"/>
      <w:lang w:val="en-GB" w:eastAsia="da-DK"/>
    </w:rPr>
  </w:style>
  <w:style w:type="paragraph" w:styleId="Heading6">
    <w:name w:val="heading 6"/>
    <w:basedOn w:val="Normal"/>
    <w:next w:val="Normal"/>
    <w:link w:val="Heading6Char"/>
    <w:qFormat/>
    <w:rsid w:val="00086959"/>
    <w:pPr>
      <w:numPr>
        <w:ilvl w:val="5"/>
        <w:numId w:val="1"/>
      </w:numPr>
      <w:spacing w:before="240" w:after="60" w:line="270" w:lineRule="atLeast"/>
      <w:outlineLvl w:val="5"/>
    </w:pPr>
    <w:rPr>
      <w:rFonts w:ascii="Arial" w:eastAsia="Calibri" w:hAnsi="Arial" w:cs="Times New Roman"/>
      <w:i/>
      <w:szCs w:val="20"/>
      <w:lang w:val="en-GB" w:eastAsia="da-DK"/>
    </w:rPr>
  </w:style>
  <w:style w:type="paragraph" w:styleId="Heading7">
    <w:name w:val="heading 7"/>
    <w:basedOn w:val="Normal"/>
    <w:next w:val="Normal"/>
    <w:link w:val="Heading7Char"/>
    <w:uiPriority w:val="99"/>
    <w:semiHidden/>
    <w:unhideWhenUsed/>
    <w:qFormat/>
    <w:rsid w:val="00086959"/>
    <w:pPr>
      <w:tabs>
        <w:tab w:val="num" w:pos="0"/>
      </w:tabs>
      <w:suppressAutoHyphens/>
      <w:autoSpaceDN w:val="0"/>
      <w:spacing w:before="240" w:after="60" w:line="240" w:lineRule="auto"/>
      <w:ind w:left="3826" w:hanging="708"/>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9"/>
    <w:qFormat/>
    <w:rsid w:val="00086959"/>
    <w:pPr>
      <w:numPr>
        <w:ilvl w:val="7"/>
        <w:numId w:val="1"/>
      </w:numPr>
      <w:spacing w:before="240" w:after="60" w:line="270" w:lineRule="atLeast"/>
      <w:outlineLvl w:val="7"/>
    </w:pPr>
    <w:rPr>
      <w:rFonts w:ascii="Arial" w:eastAsia="Calibri" w:hAnsi="Arial" w:cs="Times New Roman"/>
      <w:i/>
      <w:sz w:val="23"/>
      <w:szCs w:val="20"/>
      <w:lang w:val="en-GB" w:eastAsia="da-DK"/>
    </w:rPr>
  </w:style>
  <w:style w:type="paragraph" w:styleId="Heading9">
    <w:name w:val="heading 9"/>
    <w:basedOn w:val="Normal"/>
    <w:next w:val="Normal"/>
    <w:link w:val="Heading9Char"/>
    <w:uiPriority w:val="99"/>
    <w:qFormat/>
    <w:rsid w:val="00086959"/>
    <w:pPr>
      <w:numPr>
        <w:ilvl w:val="8"/>
        <w:numId w:val="1"/>
      </w:numPr>
      <w:spacing w:before="240" w:after="60" w:line="270" w:lineRule="atLeast"/>
      <w:outlineLvl w:val="8"/>
    </w:pPr>
    <w:rPr>
      <w:rFonts w:ascii="Arial" w:eastAsia="Calibri" w:hAnsi="Arial" w:cs="Times New Roman"/>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02164"/>
    <w:pPr>
      <w:spacing w:after="120" w:line="276" w:lineRule="auto"/>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uiPriority w:val="99"/>
    <w:rsid w:val="00C02164"/>
    <w:rPr>
      <w:rFonts w:ascii="Calibri" w:eastAsia="Calibri" w:hAnsi="Calibri" w:cs="Times New Roman"/>
      <w:sz w:val="20"/>
      <w:szCs w:val="20"/>
      <w:lang w:val="x-none" w:eastAsia="x-none"/>
    </w:rPr>
  </w:style>
  <w:style w:type="paragraph" w:styleId="BodyTextIndent">
    <w:name w:val="Body Text Indent"/>
    <w:basedOn w:val="Normal"/>
    <w:link w:val="BodyTextIndentChar"/>
    <w:rsid w:val="008363BA"/>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rsid w:val="008363BA"/>
    <w:rPr>
      <w:rFonts w:ascii="Calibri" w:eastAsia="Calibri" w:hAnsi="Calibri" w:cs="Times New Roman"/>
    </w:rPr>
  </w:style>
  <w:style w:type="character" w:customStyle="1" w:styleId="FontStyle12">
    <w:name w:val="Font Style12"/>
    <w:rsid w:val="008363BA"/>
    <w:rPr>
      <w:rFonts w:ascii="Arial" w:hAnsi="Arial" w:cs="Arial"/>
      <w:b/>
      <w:bCs/>
      <w:sz w:val="24"/>
      <w:szCs w:val="24"/>
    </w:rPr>
  </w:style>
  <w:style w:type="paragraph" w:styleId="NoSpacing">
    <w:name w:val="No Spacing"/>
    <w:link w:val="NoSpacingChar"/>
    <w:qFormat/>
    <w:rsid w:val="008363BA"/>
    <w:pPr>
      <w:spacing w:after="0" w:line="240" w:lineRule="auto"/>
    </w:pPr>
    <w:rPr>
      <w:rFonts w:ascii="Century" w:eastAsia="Times New Roman" w:hAnsi="Century" w:cs="Times New Roman"/>
      <w:sz w:val="24"/>
      <w:lang w:val="en-GB"/>
    </w:rPr>
  </w:style>
  <w:style w:type="paragraph" w:styleId="Title">
    <w:name w:val="Title"/>
    <w:basedOn w:val="Normal"/>
    <w:link w:val="TitleChar"/>
    <w:uiPriority w:val="99"/>
    <w:qFormat/>
    <w:rsid w:val="008363B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363BA"/>
    <w:rPr>
      <w:rFonts w:ascii="Times New Roman" w:eastAsia="Times New Roman" w:hAnsi="Times New Roman" w:cs="Times New Roman"/>
      <w:b/>
      <w:sz w:val="28"/>
      <w:szCs w:val="20"/>
    </w:rPr>
  </w:style>
  <w:style w:type="character" w:customStyle="1" w:styleId="NoSpacingChar">
    <w:name w:val="No Spacing Char"/>
    <w:link w:val="NoSpacing"/>
    <w:locked/>
    <w:rsid w:val="008363BA"/>
    <w:rPr>
      <w:rFonts w:ascii="Century" w:eastAsia="Times New Roman" w:hAnsi="Century" w:cs="Times New Roman"/>
      <w:sz w:val="24"/>
      <w:lang w:val="en-GB"/>
    </w:rPr>
  </w:style>
  <w:style w:type="paragraph" w:styleId="ListParagraph">
    <w:name w:val="List Paragraph"/>
    <w:aliases w:val="ПАРАГРАФ,List Paragraph1"/>
    <w:basedOn w:val="Normal"/>
    <w:link w:val="ListParagraphChar"/>
    <w:uiPriority w:val="34"/>
    <w:qFormat/>
    <w:rsid w:val="00D92903"/>
    <w:pPr>
      <w:ind w:left="720"/>
      <w:contextualSpacing/>
    </w:pPr>
  </w:style>
  <w:style w:type="character" w:styleId="Strong">
    <w:name w:val="Strong"/>
    <w:basedOn w:val="DefaultParagraphFont"/>
    <w:qFormat/>
    <w:rsid w:val="008208D4"/>
    <w:rPr>
      <w:b/>
      <w:bCs/>
    </w:rPr>
  </w:style>
  <w:style w:type="paragraph" w:styleId="Header">
    <w:name w:val="header"/>
    <w:aliases w:val="Header1"/>
    <w:basedOn w:val="Normal"/>
    <w:link w:val="HeaderChar"/>
    <w:unhideWhenUsed/>
    <w:rsid w:val="00BC1727"/>
    <w:pPr>
      <w:tabs>
        <w:tab w:val="center" w:pos="4536"/>
        <w:tab w:val="right" w:pos="9072"/>
      </w:tabs>
      <w:spacing w:after="0" w:line="240" w:lineRule="auto"/>
    </w:pPr>
  </w:style>
  <w:style w:type="character" w:customStyle="1" w:styleId="HeaderChar">
    <w:name w:val="Header Char"/>
    <w:aliases w:val="Header1 Char"/>
    <w:basedOn w:val="DefaultParagraphFont"/>
    <w:link w:val="Header"/>
    <w:rsid w:val="00BC1727"/>
  </w:style>
  <w:style w:type="paragraph" w:styleId="Footer">
    <w:name w:val="footer"/>
    <w:aliases w:val="Footer1,Footer1 Char Char,Footer1 Char Знак,Footer1 Char Знак Знак"/>
    <w:basedOn w:val="Normal"/>
    <w:link w:val="FooterChar"/>
    <w:unhideWhenUsed/>
    <w:rsid w:val="00BC1727"/>
    <w:pPr>
      <w:tabs>
        <w:tab w:val="center" w:pos="4536"/>
        <w:tab w:val="right" w:pos="9072"/>
      </w:tabs>
      <w:spacing w:after="0" w:line="240" w:lineRule="auto"/>
    </w:pPr>
  </w:style>
  <w:style w:type="character" w:customStyle="1" w:styleId="FooterChar">
    <w:name w:val="Footer Char"/>
    <w:aliases w:val="Footer1 Char,Footer1 Char Char Char,Footer1 Char Знак Char,Footer1 Char Знак Знак Char"/>
    <w:basedOn w:val="DefaultParagraphFont"/>
    <w:link w:val="Footer"/>
    <w:rsid w:val="00BC1727"/>
  </w:style>
  <w:style w:type="paragraph" w:styleId="BalloonText">
    <w:name w:val="Balloon Text"/>
    <w:basedOn w:val="Normal"/>
    <w:link w:val="BalloonTextChar"/>
    <w:uiPriority w:val="99"/>
    <w:semiHidden/>
    <w:unhideWhenUsed/>
    <w:rsid w:val="00921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45"/>
    <w:rPr>
      <w:rFonts w:ascii="Segoe UI" w:hAnsi="Segoe UI" w:cs="Segoe UI"/>
      <w:sz w:val="18"/>
      <w:szCs w:val="18"/>
    </w:rPr>
  </w:style>
  <w:style w:type="paragraph" w:customStyle="1" w:styleId="firstline">
    <w:name w:val="firstline"/>
    <w:basedOn w:val="Normal"/>
    <w:uiPriority w:val="99"/>
    <w:rsid w:val="004D09B3"/>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Heading1Char">
    <w:name w:val="Heading 1 Char"/>
    <w:basedOn w:val="DefaultParagraphFont"/>
    <w:link w:val="Heading1"/>
    <w:rsid w:val="00086959"/>
    <w:rPr>
      <w:rFonts w:ascii="Arial" w:eastAsia="Calibri" w:hAnsi="Arial" w:cs="Times New Roman"/>
      <w:b/>
      <w:sz w:val="32"/>
      <w:szCs w:val="20"/>
      <w:lang w:val="en-GB" w:eastAsia="da-DK"/>
    </w:rPr>
  </w:style>
  <w:style w:type="character" w:customStyle="1" w:styleId="Heading2Char">
    <w:name w:val="Heading 2 Char"/>
    <w:basedOn w:val="DefaultParagraphFont"/>
    <w:link w:val="Heading2"/>
    <w:rsid w:val="00086959"/>
    <w:rPr>
      <w:rFonts w:ascii="Arial" w:eastAsia="Calibri" w:hAnsi="Arial" w:cs="Times New Roman"/>
      <w:b/>
      <w:sz w:val="27"/>
      <w:szCs w:val="20"/>
      <w:lang w:val="en-GB" w:eastAsia="da-DK"/>
    </w:rPr>
  </w:style>
  <w:style w:type="character" w:customStyle="1" w:styleId="Heading3Char">
    <w:name w:val="Heading 3 Char"/>
    <w:basedOn w:val="DefaultParagraphFont"/>
    <w:link w:val="Heading3"/>
    <w:rsid w:val="00086959"/>
    <w:rPr>
      <w:rFonts w:ascii="Arial" w:eastAsia="Calibri" w:hAnsi="Arial" w:cs="Times New Roman"/>
      <w:b/>
      <w:sz w:val="23"/>
      <w:szCs w:val="20"/>
      <w:lang w:val="en-GB" w:eastAsia="da-DK"/>
    </w:rPr>
  </w:style>
  <w:style w:type="character" w:customStyle="1" w:styleId="Heading4Char">
    <w:name w:val="Heading 4 Char"/>
    <w:basedOn w:val="DefaultParagraphFont"/>
    <w:link w:val="Heading4"/>
    <w:rsid w:val="00086959"/>
    <w:rPr>
      <w:rFonts w:ascii="Calibri" w:eastAsia="Calibri" w:hAnsi="Calibri" w:cs="Times New Roman"/>
      <w:b/>
      <w:sz w:val="23"/>
      <w:szCs w:val="20"/>
      <w:lang w:val="en-GB" w:eastAsia="da-DK"/>
    </w:rPr>
  </w:style>
  <w:style w:type="character" w:customStyle="1" w:styleId="Heading5Char">
    <w:name w:val="Heading 5 Char"/>
    <w:basedOn w:val="DefaultParagraphFont"/>
    <w:link w:val="Heading5"/>
    <w:rsid w:val="00086959"/>
    <w:rPr>
      <w:rFonts w:ascii="Arial" w:eastAsia="Calibri" w:hAnsi="Arial" w:cs="Times New Roman"/>
      <w:szCs w:val="20"/>
      <w:lang w:val="en-GB" w:eastAsia="da-DK"/>
    </w:rPr>
  </w:style>
  <w:style w:type="character" w:customStyle="1" w:styleId="Heading6Char">
    <w:name w:val="Heading 6 Char"/>
    <w:basedOn w:val="DefaultParagraphFont"/>
    <w:link w:val="Heading6"/>
    <w:rsid w:val="00086959"/>
    <w:rPr>
      <w:rFonts w:ascii="Arial" w:eastAsia="Calibri" w:hAnsi="Arial" w:cs="Times New Roman"/>
      <w:i/>
      <w:szCs w:val="20"/>
      <w:lang w:val="en-GB" w:eastAsia="da-DK"/>
    </w:rPr>
  </w:style>
  <w:style w:type="character" w:customStyle="1" w:styleId="Heading7Char">
    <w:name w:val="Heading 7 Char"/>
    <w:basedOn w:val="DefaultParagraphFont"/>
    <w:link w:val="Heading7"/>
    <w:uiPriority w:val="99"/>
    <w:semiHidden/>
    <w:rsid w:val="00086959"/>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9"/>
    <w:rsid w:val="00086959"/>
    <w:rPr>
      <w:rFonts w:ascii="Arial" w:eastAsia="Calibri" w:hAnsi="Arial" w:cs="Times New Roman"/>
      <w:i/>
      <w:sz w:val="23"/>
      <w:szCs w:val="20"/>
      <w:lang w:val="en-GB" w:eastAsia="da-DK"/>
    </w:rPr>
  </w:style>
  <w:style w:type="character" w:customStyle="1" w:styleId="Heading9Char">
    <w:name w:val="Heading 9 Char"/>
    <w:basedOn w:val="DefaultParagraphFont"/>
    <w:link w:val="Heading9"/>
    <w:uiPriority w:val="99"/>
    <w:rsid w:val="00086959"/>
    <w:rPr>
      <w:rFonts w:ascii="Arial" w:eastAsia="Calibri" w:hAnsi="Arial" w:cs="Times New Roman"/>
      <w:i/>
      <w:sz w:val="18"/>
      <w:szCs w:val="20"/>
      <w:lang w:val="en-GB" w:eastAsia="da-DK"/>
    </w:rPr>
  </w:style>
  <w:style w:type="paragraph" w:customStyle="1" w:styleId="Style12ptJustifiedFirstline063cm">
    <w:name w:val="Style 12 pt Justified First line:  063 cm"/>
    <w:basedOn w:val="Normal"/>
    <w:uiPriority w:val="99"/>
    <w:rsid w:val="0008695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character" w:styleId="FootnoteReference">
    <w:name w:val="footnote reference"/>
    <w:aliases w:val="Footnote symbol,Footnote"/>
    <w:rsid w:val="0008695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08695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Podrozdział Char1,stile 1 Char1,Footnote1 Char1,Footnote2 Char1,Footnote3 Char1,Footnote4 Char1,Footnote5 Char1,Footnote6 Char1,Footnote7 Char1,Footnote8 Char1,Footnote9 Char1,Footnote10 Char1,Footnote11 Char1,Footnote21 Char1"/>
    <w:basedOn w:val="DefaultParagraphFont"/>
    <w:link w:val="FootnoteText"/>
    <w:rsid w:val="00086959"/>
    <w:rPr>
      <w:rFonts w:ascii="Times New Roman" w:eastAsia="Times New Roman" w:hAnsi="Times New Roman" w:cs="Times New Roman"/>
      <w:sz w:val="20"/>
      <w:szCs w:val="20"/>
      <w:lang w:val="en-US"/>
    </w:rPr>
  </w:style>
  <w:style w:type="character" w:styleId="PageNumber">
    <w:name w:val="page number"/>
    <w:basedOn w:val="DefaultParagraphFont"/>
    <w:rsid w:val="00086959"/>
  </w:style>
  <w:style w:type="character" w:customStyle="1" w:styleId="FontStyle13">
    <w:name w:val="Font Style13"/>
    <w:rsid w:val="00086959"/>
    <w:rPr>
      <w:rFonts w:ascii="Times New Roman" w:hAnsi="Times New Roman" w:cs="Times New Roman"/>
      <w:b/>
      <w:bCs/>
      <w:sz w:val="22"/>
      <w:szCs w:val="22"/>
    </w:rPr>
  </w:style>
  <w:style w:type="character" w:styleId="Hyperlink">
    <w:name w:val="Hyperlink"/>
    <w:rsid w:val="00086959"/>
    <w:rPr>
      <w:color w:val="0000FF"/>
      <w:u w:val="single"/>
    </w:rPr>
  </w:style>
  <w:style w:type="character" w:customStyle="1" w:styleId="ListParagraphChar">
    <w:name w:val="List Paragraph Char"/>
    <w:aliases w:val="ПАРАГРАФ Char,List Paragraph1 Char"/>
    <w:link w:val="ListParagraph"/>
    <w:uiPriority w:val="34"/>
    <w:locked/>
    <w:rsid w:val="00086959"/>
  </w:style>
  <w:style w:type="character" w:customStyle="1" w:styleId="FontStyle21">
    <w:name w:val="Font Style21"/>
    <w:rsid w:val="00086959"/>
    <w:rPr>
      <w:rFonts w:ascii="Arial" w:hAnsi="Arial" w:cs="Arial"/>
      <w:sz w:val="22"/>
      <w:szCs w:val="22"/>
    </w:rPr>
  </w:style>
  <w:style w:type="character" w:styleId="CommentReference">
    <w:name w:val="annotation reference"/>
    <w:semiHidden/>
    <w:unhideWhenUsed/>
    <w:rsid w:val="00086959"/>
    <w:rPr>
      <w:sz w:val="16"/>
      <w:szCs w:val="16"/>
    </w:rPr>
  </w:style>
  <w:style w:type="paragraph" w:styleId="CommentText">
    <w:name w:val="annotation text"/>
    <w:basedOn w:val="Normal"/>
    <w:link w:val="CommentTextChar"/>
    <w:uiPriority w:val="99"/>
    <w:unhideWhenUsed/>
    <w:rsid w:val="00086959"/>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86959"/>
    <w:rPr>
      <w:rFonts w:ascii="Calibri" w:eastAsia="Calibri" w:hAnsi="Calibri" w:cs="Times New Roman"/>
      <w:sz w:val="20"/>
      <w:szCs w:val="20"/>
    </w:rPr>
  </w:style>
  <w:style w:type="character" w:customStyle="1" w:styleId="hps">
    <w:name w:val="hps"/>
    <w:rsid w:val="00086959"/>
  </w:style>
  <w:style w:type="paragraph" w:customStyle="1" w:styleId="p50">
    <w:name w:val="p50"/>
    <w:basedOn w:val="Normal"/>
    <w:link w:val="p50Char"/>
    <w:rsid w:val="00086959"/>
    <w:pPr>
      <w:tabs>
        <w:tab w:val="left" w:pos="760"/>
      </w:tabs>
      <w:spacing w:after="0" w:line="240" w:lineRule="atLeast"/>
      <w:ind w:left="720" w:hanging="720"/>
      <w:jc w:val="both"/>
    </w:pPr>
    <w:rPr>
      <w:rFonts w:ascii="CG Times" w:eastAsia="Times New Roman" w:hAnsi="CG Times" w:cs="Times New Roman"/>
      <w:color w:val="000000"/>
      <w:sz w:val="24"/>
      <w:szCs w:val="24"/>
      <w:lang w:val="x-none" w:eastAsia="x-none"/>
    </w:rPr>
  </w:style>
  <w:style w:type="character" w:customStyle="1" w:styleId="p50Char">
    <w:name w:val="p50 Char"/>
    <w:link w:val="p50"/>
    <w:locked/>
    <w:rsid w:val="00086959"/>
    <w:rPr>
      <w:rFonts w:ascii="CG Times" w:eastAsia="Times New Roman" w:hAnsi="CG Times" w:cs="Times New Roman"/>
      <w:color w:val="000000"/>
      <w:sz w:val="24"/>
      <w:szCs w:val="24"/>
      <w:lang w:val="x-none" w:eastAsia="x-none"/>
    </w:rPr>
  </w:style>
  <w:style w:type="paragraph" w:customStyle="1" w:styleId="title6">
    <w:name w:val="title6"/>
    <w:basedOn w:val="Normal"/>
    <w:uiPriority w:val="99"/>
    <w:rsid w:val="00086959"/>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styleId="BodyText2">
    <w:name w:val="Body Text 2"/>
    <w:basedOn w:val="Normal"/>
    <w:link w:val="BodyText2Char"/>
    <w:uiPriority w:val="99"/>
    <w:rsid w:val="00086959"/>
    <w:pPr>
      <w:spacing w:after="120" w:line="480" w:lineRule="auto"/>
    </w:pPr>
    <w:rPr>
      <w:rFonts w:ascii="Times New Roman" w:eastAsia="Times New Roman" w:hAnsi="Times New Roman" w:cs="Times New Roman"/>
      <w:sz w:val="20"/>
      <w:szCs w:val="20"/>
      <w:lang w:eastAsia="bg-BG"/>
    </w:rPr>
  </w:style>
  <w:style w:type="character" w:customStyle="1" w:styleId="BodyText2Char">
    <w:name w:val="Body Text 2 Char"/>
    <w:basedOn w:val="DefaultParagraphFont"/>
    <w:link w:val="BodyText2"/>
    <w:uiPriority w:val="99"/>
    <w:rsid w:val="00086959"/>
    <w:rPr>
      <w:rFonts w:ascii="Times New Roman" w:eastAsia="Times New Roman" w:hAnsi="Times New Roman" w:cs="Times New Roman"/>
      <w:sz w:val="20"/>
      <w:szCs w:val="20"/>
      <w:lang w:eastAsia="bg-BG"/>
    </w:rPr>
  </w:style>
  <w:style w:type="paragraph" w:customStyle="1" w:styleId="a">
    <w:name w:val="Списък на абзаци"/>
    <w:basedOn w:val="Normal"/>
    <w:uiPriority w:val="99"/>
    <w:qFormat/>
    <w:rsid w:val="00086959"/>
    <w:pPr>
      <w:spacing w:after="0" w:line="240" w:lineRule="auto"/>
      <w:ind w:left="720"/>
      <w:contextualSpacing/>
    </w:pPr>
    <w:rPr>
      <w:rFonts w:ascii="Times New Roman" w:eastAsia="Times New Roman" w:hAnsi="Times New Roman" w:cs="Times New Roman"/>
      <w:sz w:val="20"/>
      <w:szCs w:val="20"/>
    </w:rPr>
  </w:style>
  <w:style w:type="character" w:customStyle="1" w:styleId="CharChar7">
    <w:name w:val="Char Char7"/>
    <w:locked/>
    <w:rsid w:val="00086959"/>
    <w:rPr>
      <w:lang w:val="bg-BG" w:eastAsia="bg-BG" w:bidi="ar-SA"/>
    </w:rPr>
  </w:style>
  <w:style w:type="paragraph" w:styleId="CommentSubject">
    <w:name w:val="annotation subject"/>
    <w:basedOn w:val="CommentText"/>
    <w:next w:val="CommentText"/>
    <w:link w:val="CommentSubjectChar"/>
    <w:uiPriority w:val="99"/>
    <w:rsid w:val="00086959"/>
    <w:pPr>
      <w:spacing w:line="276" w:lineRule="auto"/>
    </w:pPr>
    <w:rPr>
      <w:b/>
      <w:bCs/>
    </w:rPr>
  </w:style>
  <w:style w:type="character" w:customStyle="1" w:styleId="CommentSubjectChar">
    <w:name w:val="Comment Subject Char"/>
    <w:basedOn w:val="CommentTextChar"/>
    <w:link w:val="CommentSubject"/>
    <w:uiPriority w:val="99"/>
    <w:rsid w:val="00086959"/>
    <w:rPr>
      <w:rFonts w:ascii="Calibri" w:eastAsia="Calibri" w:hAnsi="Calibri" w:cs="Times New Roman"/>
      <w:b/>
      <w:bCs/>
      <w:sz w:val="20"/>
      <w:szCs w:val="20"/>
    </w:rPr>
  </w:style>
  <w:style w:type="paragraph" w:styleId="Caption">
    <w:name w:val="caption"/>
    <w:basedOn w:val="Normal"/>
    <w:next w:val="Normal"/>
    <w:uiPriority w:val="99"/>
    <w:qFormat/>
    <w:rsid w:val="00086959"/>
    <w:pPr>
      <w:spacing w:after="200" w:line="276" w:lineRule="auto"/>
    </w:pPr>
    <w:rPr>
      <w:rFonts w:ascii="Calibri" w:eastAsia="Calibri" w:hAnsi="Calibri" w:cs="Times New Roman"/>
      <w:b/>
      <w:bCs/>
      <w:sz w:val="20"/>
      <w:szCs w:val="20"/>
    </w:rPr>
  </w:style>
  <w:style w:type="table" w:styleId="TableGrid">
    <w:name w:val="Table Grid"/>
    <w:basedOn w:val="TableNormal"/>
    <w:rsid w:val="0008695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1">
    <w:name w:val="med11"/>
    <w:rsid w:val="00086959"/>
    <w:rPr>
      <w:sz w:val="18"/>
      <w:szCs w:val="18"/>
    </w:rPr>
  </w:style>
  <w:style w:type="character" w:customStyle="1" w:styleId="PodrozdziaChar">
    <w:name w:val="Podrozdział Char"/>
    <w:aliases w:val="stile 1 Char,Footnote1 Char,Footnote2 Char,Footnote3 Char,Footnote4 Char,Footnote5 Char,Footnote6 Char,Footnote7 Char,Footnote8 Char,Footnote9 Char,Footnote10 Char,Footnote11 Char,Footnote21 Char,Footnote31 Char,Footnote41 Char"/>
    <w:semiHidden/>
    <w:locked/>
    <w:rsid w:val="00086959"/>
    <w:rPr>
      <w:lang w:val="en-US" w:eastAsia="en-US" w:bidi="ar-SA"/>
    </w:rPr>
  </w:style>
  <w:style w:type="paragraph" w:styleId="List2">
    <w:name w:val="List 2"/>
    <w:basedOn w:val="Normal"/>
    <w:rsid w:val="00086959"/>
    <w:pPr>
      <w:spacing w:after="0" w:line="240" w:lineRule="auto"/>
      <w:ind w:left="566" w:hanging="283"/>
    </w:pPr>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086959"/>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086959"/>
    <w:rPr>
      <w:rFonts w:ascii="Times New Roman" w:eastAsia="Times New Roman" w:hAnsi="Times New Roman" w:cs="Times New Roman"/>
      <w:b/>
      <w:sz w:val="24"/>
      <w:szCs w:val="20"/>
      <w:lang w:eastAsia="bg-BG"/>
    </w:rPr>
  </w:style>
  <w:style w:type="character" w:customStyle="1" w:styleId="DeltaViewInsertion">
    <w:name w:val="DeltaView Insertion"/>
    <w:rsid w:val="00086959"/>
    <w:rPr>
      <w:b/>
      <w:i/>
      <w:spacing w:val="0"/>
      <w:lang w:val="bg-BG" w:eastAsia="bg-BG"/>
    </w:rPr>
  </w:style>
  <w:style w:type="paragraph" w:customStyle="1" w:styleId="Text1">
    <w:name w:val="Text 1"/>
    <w:basedOn w:val="Normal"/>
    <w:uiPriority w:val="99"/>
    <w:rsid w:val="00086959"/>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uiPriority w:val="99"/>
    <w:rsid w:val="00086959"/>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uiPriority w:val="99"/>
    <w:rsid w:val="00086959"/>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uiPriority w:val="99"/>
    <w:rsid w:val="00086959"/>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uiPriority w:val="99"/>
    <w:rsid w:val="00086959"/>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uiPriority w:val="99"/>
    <w:rsid w:val="00086959"/>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uiPriority w:val="99"/>
    <w:rsid w:val="00086959"/>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uiPriority w:val="99"/>
    <w:rsid w:val="00086959"/>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uiPriority w:val="99"/>
    <w:rsid w:val="00086959"/>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uiPriority w:val="99"/>
    <w:rsid w:val="0008695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uiPriority w:val="99"/>
    <w:rsid w:val="00086959"/>
    <w:pPr>
      <w:spacing w:before="120" w:after="120" w:line="240" w:lineRule="auto"/>
      <w:jc w:val="center"/>
    </w:pPr>
    <w:rPr>
      <w:rFonts w:ascii="Times New Roman" w:eastAsia="Calibri" w:hAnsi="Times New Roman" w:cs="Times New Roman"/>
      <w:b/>
      <w:sz w:val="24"/>
      <w:u w:val="single"/>
      <w:lang w:eastAsia="bg-BG"/>
    </w:rPr>
  </w:style>
  <w:style w:type="paragraph" w:customStyle="1" w:styleId="CharCharCharChar">
    <w:name w:val="Char Char Char Char"/>
    <w:basedOn w:val="Normal"/>
    <w:rsid w:val="00086959"/>
    <w:pPr>
      <w:tabs>
        <w:tab w:val="left" w:pos="709"/>
      </w:tabs>
      <w:suppressAutoHyphens/>
      <w:spacing w:after="0" w:line="240" w:lineRule="auto"/>
    </w:pPr>
    <w:rPr>
      <w:rFonts w:ascii="Tahoma" w:eastAsia="Times New Roman" w:hAnsi="Tahoma" w:cs="Tahoma"/>
      <w:sz w:val="24"/>
      <w:szCs w:val="24"/>
      <w:lang w:val="pl-PL" w:eastAsia="ar-SA"/>
    </w:rPr>
  </w:style>
  <w:style w:type="character" w:customStyle="1" w:styleId="search0">
    <w:name w:val="search0"/>
    <w:basedOn w:val="DefaultParagraphFont"/>
    <w:rsid w:val="00086959"/>
  </w:style>
  <w:style w:type="paragraph" w:styleId="BodyTextIndent2">
    <w:name w:val="Body Text Indent 2"/>
    <w:basedOn w:val="Normal"/>
    <w:link w:val="BodyTextIndent2Char"/>
    <w:uiPriority w:val="99"/>
    <w:rsid w:val="0008695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086959"/>
    <w:rPr>
      <w:rFonts w:ascii="Calibri" w:eastAsia="Calibri" w:hAnsi="Calibri" w:cs="Times New Roman"/>
    </w:rPr>
  </w:style>
  <w:style w:type="paragraph" w:customStyle="1" w:styleId="CharCharCharChar0">
    <w:name w:val="Char Char Char Char"/>
    <w:basedOn w:val="Normal"/>
    <w:uiPriority w:val="99"/>
    <w:rsid w:val="00086959"/>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
    <w:uiPriority w:val="99"/>
    <w:semiHidden/>
    <w:rsid w:val="00086959"/>
    <w:pPr>
      <w:spacing w:after="0" w:line="240" w:lineRule="auto"/>
    </w:pPr>
    <w:rPr>
      <w:rFonts w:ascii="Consolas" w:eastAsia="Times New Roman" w:hAnsi="Consolas" w:cs="Times New Roman"/>
      <w:sz w:val="21"/>
      <w:szCs w:val="21"/>
      <w:lang w:val="x-none"/>
    </w:rPr>
  </w:style>
  <w:style w:type="character" w:customStyle="1" w:styleId="PlainTextChar">
    <w:name w:val="Plain Text Char"/>
    <w:basedOn w:val="DefaultParagraphFont"/>
    <w:link w:val="PlainText"/>
    <w:uiPriority w:val="99"/>
    <w:rsid w:val="00086959"/>
    <w:rPr>
      <w:rFonts w:ascii="Consolas" w:eastAsia="Times New Roman" w:hAnsi="Consolas" w:cs="Times New Roman"/>
      <w:sz w:val="21"/>
      <w:szCs w:val="21"/>
      <w:lang w:val="x-none"/>
    </w:rPr>
  </w:style>
  <w:style w:type="paragraph" w:customStyle="1" w:styleId="CharCharChar1">
    <w:name w:val="Char Char Char1"/>
    <w:basedOn w:val="Normal"/>
    <w:uiPriority w:val="99"/>
    <w:rsid w:val="00086959"/>
    <w:pPr>
      <w:tabs>
        <w:tab w:val="left" w:pos="709"/>
      </w:tabs>
      <w:suppressAutoHyphens/>
      <w:spacing w:after="0" w:line="240" w:lineRule="auto"/>
    </w:pPr>
    <w:rPr>
      <w:rFonts w:ascii="Tahoma" w:eastAsia="Calibri" w:hAnsi="Tahoma" w:cs="Times New Roman"/>
      <w:sz w:val="24"/>
      <w:szCs w:val="24"/>
      <w:lang w:val="pl-PL" w:eastAsia="ar-SA"/>
    </w:rPr>
  </w:style>
  <w:style w:type="character" w:styleId="HTMLTypewriter">
    <w:name w:val="HTML Typewriter"/>
    <w:rsid w:val="00086959"/>
    <w:rPr>
      <w:rFonts w:ascii="Courier New" w:hAnsi="Courier New" w:cs="Courier New"/>
      <w:sz w:val="20"/>
      <w:szCs w:val="20"/>
    </w:rPr>
  </w:style>
  <w:style w:type="paragraph" w:customStyle="1" w:styleId="Default">
    <w:name w:val="Default"/>
    <w:uiPriority w:val="99"/>
    <w:rsid w:val="00086959"/>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Emphasis">
    <w:name w:val="Emphasis"/>
    <w:uiPriority w:val="20"/>
    <w:qFormat/>
    <w:rsid w:val="00086959"/>
    <w:rPr>
      <w:i/>
      <w:iCs/>
    </w:rPr>
  </w:style>
  <w:style w:type="character" w:styleId="FollowedHyperlink">
    <w:name w:val="FollowedHyperlink"/>
    <w:unhideWhenUsed/>
    <w:rsid w:val="00086959"/>
    <w:rPr>
      <w:color w:val="800000"/>
      <w:u w:val="single"/>
    </w:rPr>
  </w:style>
  <w:style w:type="paragraph" w:customStyle="1" w:styleId="msonormal0">
    <w:name w:val="msonormal"/>
    <w:basedOn w:val="Normal"/>
    <w:uiPriority w:val="99"/>
    <w:rsid w:val="00086959"/>
    <w:pPr>
      <w:widowControl w:val="0"/>
      <w:suppressAutoHyphens/>
      <w:autoSpaceDE w:val="0"/>
      <w:spacing w:before="100" w:after="100" w:line="240" w:lineRule="auto"/>
    </w:pPr>
    <w:rPr>
      <w:rFonts w:ascii="Times New Roman" w:eastAsia="Times New Roman" w:hAnsi="Times New Roman" w:cs="Times New Roman"/>
      <w:sz w:val="24"/>
      <w:szCs w:val="20"/>
      <w:lang w:val="en-GB" w:eastAsia="ar-SA"/>
    </w:rPr>
  </w:style>
  <w:style w:type="paragraph" w:styleId="NormalWeb">
    <w:name w:val="Normal (Web)"/>
    <w:basedOn w:val="Normal"/>
    <w:uiPriority w:val="99"/>
    <w:unhideWhenUsed/>
    <w:rsid w:val="00086959"/>
    <w:pPr>
      <w:widowControl w:val="0"/>
      <w:suppressAutoHyphens/>
      <w:autoSpaceDE w:val="0"/>
      <w:spacing w:before="100" w:after="100" w:line="240" w:lineRule="auto"/>
    </w:pPr>
    <w:rPr>
      <w:rFonts w:ascii="Times New Roman" w:eastAsia="Times New Roman" w:hAnsi="Times New Roman" w:cs="Times New Roman"/>
      <w:sz w:val="24"/>
      <w:szCs w:val="20"/>
      <w:lang w:val="en-GB" w:eastAsia="ar-SA"/>
    </w:rPr>
  </w:style>
  <w:style w:type="paragraph" w:styleId="TOC1">
    <w:name w:val="toc 1"/>
    <w:basedOn w:val="Normal"/>
    <w:next w:val="Normal"/>
    <w:autoRedefine/>
    <w:uiPriority w:val="99"/>
    <w:unhideWhenUsed/>
    <w:rsid w:val="00086959"/>
    <w:pPr>
      <w:tabs>
        <w:tab w:val="left" w:pos="1440"/>
        <w:tab w:val="right" w:leader="dot" w:pos="9838"/>
      </w:tabs>
      <w:suppressAutoHyphens/>
      <w:autoSpaceDN w:val="0"/>
      <w:spacing w:before="120" w:after="120" w:line="240" w:lineRule="auto"/>
      <w:ind w:left="1440" w:hanging="1440"/>
    </w:pPr>
    <w:rPr>
      <w:rFonts w:ascii="Times New Roman" w:eastAsia="Times New Roman" w:hAnsi="Times New Roman" w:cs="Times New Roman"/>
      <w:sz w:val="24"/>
      <w:szCs w:val="24"/>
      <w:lang w:eastAsia="ar-SA"/>
    </w:rPr>
  </w:style>
  <w:style w:type="paragraph" w:styleId="TOC2">
    <w:name w:val="toc 2"/>
    <w:basedOn w:val="Normal"/>
    <w:next w:val="Normal"/>
    <w:autoRedefine/>
    <w:uiPriority w:val="99"/>
    <w:unhideWhenUsed/>
    <w:rsid w:val="00086959"/>
    <w:pPr>
      <w:tabs>
        <w:tab w:val="left" w:leader="dot" w:pos="9000"/>
      </w:tabs>
      <w:suppressAutoHyphens/>
      <w:autoSpaceDN w:val="0"/>
      <w:spacing w:after="0" w:line="240" w:lineRule="auto"/>
      <w:ind w:left="1440" w:hanging="720"/>
    </w:pPr>
    <w:rPr>
      <w:rFonts w:ascii="Times New Roman" w:eastAsia="Times New Roman" w:hAnsi="Times New Roman" w:cs="Times New Roman"/>
      <w:sz w:val="24"/>
      <w:szCs w:val="20"/>
      <w:lang w:val="en-US" w:eastAsia="ar-SA"/>
    </w:rPr>
  </w:style>
  <w:style w:type="character" w:customStyle="1" w:styleId="HeaderChar1">
    <w:name w:val="Header Char1"/>
    <w:aliases w:val="Header1 Char1"/>
    <w:semiHidden/>
    <w:rsid w:val="00086959"/>
    <w:rPr>
      <w:rFonts w:ascii="Calibri" w:eastAsia="Calibri" w:hAnsi="Calibri"/>
      <w:sz w:val="22"/>
      <w:szCs w:val="22"/>
      <w:lang w:eastAsia="en-US"/>
    </w:rPr>
  </w:style>
  <w:style w:type="character" w:customStyle="1" w:styleId="FooterChar1">
    <w:name w:val="Footer Char1"/>
    <w:aliases w:val="Footer1 Char1,Footer1 Char Char Char1,Footer1 Char Знак Char1,Footer1 Char Знак Знак Char1"/>
    <w:semiHidden/>
    <w:rsid w:val="00086959"/>
    <w:rPr>
      <w:rFonts w:ascii="Calibri" w:eastAsia="Calibri" w:hAnsi="Calibri"/>
      <w:sz w:val="22"/>
      <w:szCs w:val="22"/>
      <w:lang w:eastAsia="en-US"/>
    </w:rPr>
  </w:style>
  <w:style w:type="paragraph" w:styleId="List">
    <w:name w:val="List"/>
    <w:basedOn w:val="BodyText"/>
    <w:uiPriority w:val="99"/>
    <w:unhideWhenUsed/>
    <w:rsid w:val="00086959"/>
    <w:pPr>
      <w:suppressAutoHyphens/>
      <w:autoSpaceDN w:val="0"/>
      <w:spacing w:after="0" w:line="240" w:lineRule="auto"/>
      <w:jc w:val="center"/>
    </w:pPr>
    <w:rPr>
      <w:rFonts w:ascii="Times New Roman" w:eastAsia="Times New Roman" w:hAnsi="Times New Roman" w:cs="Mangal"/>
      <w:caps/>
      <w:sz w:val="28"/>
      <w:lang w:val="bg-BG" w:eastAsia="ar-SA"/>
    </w:rPr>
  </w:style>
  <w:style w:type="paragraph" w:styleId="Subtitle">
    <w:name w:val="Subtitle"/>
    <w:basedOn w:val="Normal"/>
    <w:next w:val="BodyText"/>
    <w:link w:val="SubtitleChar"/>
    <w:uiPriority w:val="99"/>
    <w:qFormat/>
    <w:rsid w:val="00086959"/>
    <w:pPr>
      <w:suppressAutoHyphens/>
      <w:autoSpaceDN w:val="0"/>
      <w:spacing w:after="0" w:line="240" w:lineRule="auto"/>
      <w:jc w:val="center"/>
    </w:pPr>
    <w:rPr>
      <w:rFonts w:ascii="Times New Roman" w:eastAsia="Times New Roman" w:hAnsi="Times New Roman" w:cs="Times New Roman"/>
      <w:b/>
      <w:caps/>
      <w:sz w:val="28"/>
      <w:szCs w:val="20"/>
      <w:lang w:eastAsia="ar-SA"/>
    </w:rPr>
  </w:style>
  <w:style w:type="character" w:customStyle="1" w:styleId="SubtitleChar">
    <w:name w:val="Subtitle Char"/>
    <w:basedOn w:val="DefaultParagraphFont"/>
    <w:link w:val="Subtitle"/>
    <w:uiPriority w:val="99"/>
    <w:rsid w:val="00086959"/>
    <w:rPr>
      <w:rFonts w:ascii="Times New Roman" w:eastAsia="Times New Roman" w:hAnsi="Times New Roman" w:cs="Times New Roman"/>
      <w:b/>
      <w:caps/>
      <w:sz w:val="28"/>
      <w:szCs w:val="20"/>
      <w:lang w:eastAsia="ar-SA"/>
    </w:rPr>
  </w:style>
  <w:style w:type="paragraph" w:styleId="BodyText3">
    <w:name w:val="Body Text 3"/>
    <w:basedOn w:val="Normal"/>
    <w:link w:val="BodyText3Char"/>
    <w:uiPriority w:val="99"/>
    <w:unhideWhenUsed/>
    <w:rsid w:val="00086959"/>
    <w:pPr>
      <w:suppressAutoHyphens/>
      <w:autoSpaceDN w:val="0"/>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086959"/>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uiPriority w:val="99"/>
    <w:unhideWhenUsed/>
    <w:rsid w:val="00086959"/>
    <w:pPr>
      <w:suppressAutoHyphens/>
      <w:autoSpaceDN w:val="0"/>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rsid w:val="00086959"/>
    <w:rPr>
      <w:rFonts w:ascii="Times New Roman" w:eastAsia="Times New Roman" w:hAnsi="Times New Roman" w:cs="Times New Roman"/>
      <w:sz w:val="16"/>
      <w:szCs w:val="16"/>
      <w:lang w:eastAsia="ar-SA"/>
    </w:rPr>
  </w:style>
  <w:style w:type="character" w:customStyle="1" w:styleId="2">
    <w:name w:val="Основен текст (2)_"/>
    <w:link w:val="21"/>
    <w:uiPriority w:val="99"/>
    <w:locked/>
    <w:rsid w:val="00086959"/>
    <w:rPr>
      <w:shd w:val="clear" w:color="auto" w:fill="FFFFFF"/>
    </w:rPr>
  </w:style>
  <w:style w:type="paragraph" w:customStyle="1" w:styleId="21">
    <w:name w:val="Основен текст (2)1"/>
    <w:basedOn w:val="Normal"/>
    <w:link w:val="2"/>
    <w:uiPriority w:val="99"/>
    <w:rsid w:val="00086959"/>
    <w:pPr>
      <w:widowControl w:val="0"/>
      <w:shd w:val="clear" w:color="auto" w:fill="FFFFFF"/>
      <w:autoSpaceDN w:val="0"/>
      <w:spacing w:before="120" w:after="480" w:line="240" w:lineRule="atLeast"/>
      <w:ind w:hanging="560"/>
    </w:pPr>
  </w:style>
  <w:style w:type="paragraph" w:customStyle="1" w:styleId="Char">
    <w:name w:val="Char"/>
    <w:basedOn w:val="Normal"/>
    <w:uiPriority w:val="99"/>
    <w:rsid w:val="00086959"/>
    <w:pPr>
      <w:tabs>
        <w:tab w:val="left" w:pos="709"/>
      </w:tabs>
      <w:suppressAutoHyphens/>
      <w:autoSpaceDN w:val="0"/>
      <w:spacing w:after="0" w:line="240" w:lineRule="auto"/>
    </w:pPr>
    <w:rPr>
      <w:rFonts w:ascii="Tahoma" w:eastAsia="Times New Roman" w:hAnsi="Tahoma" w:cs="Times New Roman"/>
      <w:sz w:val="24"/>
      <w:szCs w:val="24"/>
      <w:lang w:val="pl-PL" w:eastAsia="ar-SA"/>
    </w:rPr>
  </w:style>
  <w:style w:type="paragraph" w:customStyle="1" w:styleId="Heading">
    <w:name w:val="Heading"/>
    <w:basedOn w:val="Normal"/>
    <w:next w:val="BodyText"/>
    <w:uiPriority w:val="99"/>
    <w:rsid w:val="00086959"/>
    <w:pPr>
      <w:keepNext/>
      <w:suppressAutoHyphens/>
      <w:autoSpaceDN w:val="0"/>
      <w:spacing w:before="240" w:after="120" w:line="240" w:lineRule="auto"/>
    </w:pPr>
    <w:rPr>
      <w:rFonts w:ascii="Arial" w:eastAsia="SimSun" w:hAnsi="Arial" w:cs="Mangal"/>
      <w:sz w:val="28"/>
      <w:szCs w:val="28"/>
      <w:lang w:eastAsia="ar-SA"/>
    </w:rPr>
  </w:style>
  <w:style w:type="paragraph" w:customStyle="1" w:styleId="Index">
    <w:name w:val="Index"/>
    <w:basedOn w:val="Normal"/>
    <w:uiPriority w:val="99"/>
    <w:rsid w:val="00086959"/>
    <w:pPr>
      <w:suppressLineNumbers/>
      <w:suppressAutoHyphens/>
      <w:autoSpaceDN w:val="0"/>
      <w:spacing w:after="0" w:line="240" w:lineRule="auto"/>
    </w:pPr>
    <w:rPr>
      <w:rFonts w:ascii="Times New Roman" w:eastAsia="Times New Roman" w:hAnsi="Times New Roman" w:cs="Mangal"/>
      <w:sz w:val="20"/>
      <w:szCs w:val="20"/>
      <w:lang w:eastAsia="ar-SA"/>
    </w:rPr>
  </w:style>
  <w:style w:type="paragraph" w:customStyle="1" w:styleId="C1PlainText">
    <w:name w:val="C1 Plain Text"/>
    <w:basedOn w:val="Normal"/>
    <w:uiPriority w:val="99"/>
    <w:rsid w:val="00086959"/>
    <w:pPr>
      <w:suppressAutoHyphens/>
      <w:overflowPunct w:val="0"/>
      <w:autoSpaceDE w:val="0"/>
      <w:spacing w:before="240" w:after="0" w:line="240" w:lineRule="auto"/>
      <w:ind w:left="1298"/>
      <w:jc w:val="both"/>
    </w:pPr>
    <w:rPr>
      <w:rFonts w:ascii="Times New Roman" w:eastAsia="Times New Roman" w:hAnsi="Times New Roman" w:cs="Times New Roman"/>
      <w:sz w:val="24"/>
      <w:szCs w:val="20"/>
      <w:lang w:val="en-GB" w:eastAsia="ar-SA"/>
    </w:rPr>
  </w:style>
  <w:style w:type="paragraph" w:customStyle="1" w:styleId="C0PlainText">
    <w:name w:val="C0 Plain Text"/>
    <w:basedOn w:val="Normal"/>
    <w:uiPriority w:val="99"/>
    <w:rsid w:val="00086959"/>
    <w:pPr>
      <w:suppressAutoHyphens/>
      <w:overflowPunct w:val="0"/>
      <w:autoSpaceDE w:val="0"/>
      <w:spacing w:before="120" w:after="120" w:line="240" w:lineRule="auto"/>
      <w:jc w:val="both"/>
    </w:pPr>
    <w:rPr>
      <w:rFonts w:ascii="Times New Roman" w:eastAsia="Times New Roman" w:hAnsi="Times New Roman" w:cs="Times New Roman"/>
      <w:sz w:val="24"/>
      <w:szCs w:val="20"/>
      <w:lang w:eastAsia="ar-SA"/>
    </w:rPr>
  </w:style>
  <w:style w:type="paragraph" w:customStyle="1" w:styleId="FR1">
    <w:name w:val="FR1"/>
    <w:uiPriority w:val="99"/>
    <w:rsid w:val="00086959"/>
    <w:pPr>
      <w:widowControl w:val="0"/>
      <w:suppressAutoHyphens/>
      <w:autoSpaceDN w:val="0"/>
      <w:spacing w:before="820" w:after="0" w:line="240" w:lineRule="auto"/>
      <w:ind w:left="2760"/>
    </w:pPr>
    <w:rPr>
      <w:rFonts w:ascii="Arial" w:eastAsia="Arial" w:hAnsi="Arial" w:cs="Times New Roman"/>
      <w:szCs w:val="20"/>
      <w:lang w:val="en-GB" w:eastAsia="ar-SA"/>
    </w:rPr>
  </w:style>
  <w:style w:type="paragraph" w:customStyle="1" w:styleId="Sub-ClauseText">
    <w:name w:val="Sub-Clause Text"/>
    <w:basedOn w:val="Normal"/>
    <w:uiPriority w:val="99"/>
    <w:rsid w:val="00086959"/>
    <w:pPr>
      <w:suppressAutoHyphens/>
      <w:autoSpaceDN w:val="0"/>
      <w:spacing w:before="120" w:after="120" w:line="240" w:lineRule="auto"/>
      <w:jc w:val="both"/>
    </w:pPr>
    <w:rPr>
      <w:rFonts w:ascii="Times New Roman" w:eastAsia="Times New Roman" w:hAnsi="Times New Roman" w:cs="Times New Roman"/>
      <w:spacing w:val="-4"/>
      <w:sz w:val="24"/>
      <w:szCs w:val="20"/>
      <w:lang w:val="en-US" w:eastAsia="ar-SA"/>
    </w:rPr>
  </w:style>
  <w:style w:type="paragraph" w:customStyle="1" w:styleId="CharCharCharChar1">
    <w:name w:val="Знак Char Char Char Char"/>
    <w:basedOn w:val="Normal"/>
    <w:uiPriority w:val="99"/>
    <w:rsid w:val="00086959"/>
    <w:pPr>
      <w:tabs>
        <w:tab w:val="left" w:pos="709"/>
      </w:tabs>
      <w:suppressAutoHyphens/>
      <w:autoSpaceDN w:val="0"/>
      <w:spacing w:after="0" w:line="240" w:lineRule="auto"/>
    </w:pPr>
    <w:rPr>
      <w:rFonts w:ascii="Tahoma" w:eastAsia="Times New Roman" w:hAnsi="Tahoma" w:cs="Times New Roman"/>
      <w:sz w:val="24"/>
      <w:szCs w:val="24"/>
      <w:lang w:val="pl-PL" w:eastAsia="ar-SA"/>
    </w:rPr>
  </w:style>
  <w:style w:type="paragraph" w:customStyle="1" w:styleId="CharCharChar">
    <w:name w:val="Char Char Char"/>
    <w:basedOn w:val="Normal"/>
    <w:uiPriority w:val="99"/>
    <w:rsid w:val="00086959"/>
    <w:pPr>
      <w:tabs>
        <w:tab w:val="left" w:pos="709"/>
      </w:tabs>
      <w:suppressAutoHyphens/>
      <w:autoSpaceDN w:val="0"/>
      <w:spacing w:after="0" w:line="240" w:lineRule="auto"/>
    </w:pPr>
    <w:rPr>
      <w:rFonts w:ascii="Tahoma" w:eastAsia="Times New Roman" w:hAnsi="Tahoma" w:cs="Times New Roman"/>
      <w:sz w:val="24"/>
      <w:szCs w:val="24"/>
      <w:lang w:val="pl-PL" w:eastAsia="ar-SA"/>
    </w:rPr>
  </w:style>
  <w:style w:type="paragraph" w:customStyle="1" w:styleId="CharCharCharChar10">
    <w:name w:val="Char Char Char Char1"/>
    <w:basedOn w:val="Normal"/>
    <w:uiPriority w:val="99"/>
    <w:rsid w:val="00086959"/>
    <w:pPr>
      <w:tabs>
        <w:tab w:val="left" w:pos="709"/>
      </w:tabs>
      <w:suppressAutoHyphens/>
      <w:autoSpaceDN w:val="0"/>
      <w:spacing w:after="0" w:line="240" w:lineRule="auto"/>
    </w:pPr>
    <w:rPr>
      <w:rFonts w:ascii="Tahoma" w:eastAsia="Times New Roman" w:hAnsi="Tahoma" w:cs="Times New Roman"/>
      <w:sz w:val="24"/>
      <w:szCs w:val="24"/>
      <w:lang w:val="pl-PL" w:eastAsia="ar-SA"/>
    </w:rPr>
  </w:style>
  <w:style w:type="paragraph" w:customStyle="1" w:styleId="CharCharCharChar1CharCharChar">
    <w:name w:val="Char Char Char Char1 Char Char Char"/>
    <w:basedOn w:val="Normal"/>
    <w:uiPriority w:val="99"/>
    <w:rsid w:val="00086959"/>
    <w:pPr>
      <w:tabs>
        <w:tab w:val="left" w:pos="709"/>
      </w:tabs>
      <w:suppressAutoHyphens/>
      <w:autoSpaceDN w:val="0"/>
      <w:spacing w:after="0" w:line="240" w:lineRule="auto"/>
    </w:pPr>
    <w:rPr>
      <w:rFonts w:ascii="Tahoma" w:eastAsia="Times New Roman" w:hAnsi="Tahoma" w:cs="Times New Roman"/>
      <w:sz w:val="24"/>
      <w:szCs w:val="24"/>
      <w:lang w:val="pl-PL" w:eastAsia="ar-SA"/>
    </w:rPr>
  </w:style>
  <w:style w:type="paragraph" w:customStyle="1" w:styleId="Contents10">
    <w:name w:val="Contents 10"/>
    <w:basedOn w:val="Index"/>
    <w:uiPriority w:val="99"/>
    <w:rsid w:val="00086959"/>
    <w:pPr>
      <w:tabs>
        <w:tab w:val="right" w:leader="dot" w:pos="7091"/>
      </w:tabs>
      <w:ind w:left="2547"/>
    </w:pPr>
  </w:style>
  <w:style w:type="paragraph" w:customStyle="1" w:styleId="TableContents">
    <w:name w:val="Table Contents"/>
    <w:basedOn w:val="Normal"/>
    <w:uiPriority w:val="99"/>
    <w:rsid w:val="00086959"/>
    <w:pPr>
      <w:suppressLineNumbers/>
      <w:suppressAutoHyphens/>
      <w:autoSpaceDN w:val="0"/>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uiPriority w:val="99"/>
    <w:rsid w:val="00086959"/>
    <w:pPr>
      <w:jc w:val="center"/>
    </w:pPr>
    <w:rPr>
      <w:b/>
      <w:bCs/>
    </w:rPr>
  </w:style>
  <w:style w:type="paragraph" w:customStyle="1" w:styleId="Framecontents">
    <w:name w:val="Frame contents"/>
    <w:basedOn w:val="BodyText"/>
    <w:uiPriority w:val="99"/>
    <w:rsid w:val="00086959"/>
    <w:pPr>
      <w:suppressAutoHyphens/>
      <w:autoSpaceDN w:val="0"/>
      <w:spacing w:after="0" w:line="240" w:lineRule="auto"/>
      <w:jc w:val="center"/>
    </w:pPr>
    <w:rPr>
      <w:rFonts w:ascii="Times New Roman" w:eastAsia="Times New Roman" w:hAnsi="Times New Roman"/>
      <w:caps/>
      <w:sz w:val="28"/>
      <w:lang w:val="bg-BG" w:eastAsia="ar-SA"/>
    </w:rPr>
  </w:style>
  <w:style w:type="paragraph" w:customStyle="1" w:styleId="1">
    <w:name w:val="Списък на абзаци1"/>
    <w:basedOn w:val="Normal"/>
    <w:uiPriority w:val="99"/>
    <w:qFormat/>
    <w:rsid w:val="00086959"/>
    <w:pPr>
      <w:autoSpaceDN w:val="0"/>
      <w:spacing w:after="200" w:line="276" w:lineRule="auto"/>
      <w:ind w:left="720"/>
      <w:contextualSpacing/>
    </w:pPr>
    <w:rPr>
      <w:rFonts w:ascii="Calibri" w:eastAsia="Calibri" w:hAnsi="Calibri" w:cs="Times New Roman"/>
    </w:rPr>
  </w:style>
  <w:style w:type="paragraph" w:customStyle="1" w:styleId="a0">
    <w:name w:val="Знак Знак"/>
    <w:basedOn w:val="Normal"/>
    <w:uiPriority w:val="99"/>
    <w:rsid w:val="00086959"/>
    <w:pPr>
      <w:tabs>
        <w:tab w:val="left" w:pos="709"/>
      </w:tabs>
      <w:autoSpaceDN w:val="0"/>
      <w:spacing w:after="0" w:line="240" w:lineRule="auto"/>
    </w:pPr>
    <w:rPr>
      <w:rFonts w:ascii="Tahoma" w:eastAsia="Times New Roman" w:hAnsi="Tahoma" w:cs="Times New Roman"/>
      <w:sz w:val="24"/>
      <w:szCs w:val="24"/>
      <w:lang w:val="pl-PL" w:eastAsia="pl-PL"/>
    </w:rPr>
  </w:style>
  <w:style w:type="paragraph" w:customStyle="1" w:styleId="font5">
    <w:name w:val="font5"/>
    <w:basedOn w:val="Normal"/>
    <w:uiPriority w:val="99"/>
    <w:rsid w:val="00086959"/>
    <w:pP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6">
    <w:name w:val="font6"/>
    <w:basedOn w:val="Normal"/>
    <w:uiPriority w:val="99"/>
    <w:rsid w:val="00086959"/>
    <w:pP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7">
    <w:name w:val="font7"/>
    <w:basedOn w:val="Normal"/>
    <w:uiPriority w:val="99"/>
    <w:rsid w:val="00086959"/>
    <w:pPr>
      <w:autoSpaceDN w:val="0"/>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6">
    <w:name w:val="xl66"/>
    <w:basedOn w:val="Normal"/>
    <w:uiPriority w:val="99"/>
    <w:rsid w:val="00086959"/>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uiPriority w:val="99"/>
    <w:rsid w:val="00086959"/>
    <w:pPr>
      <w:pBdr>
        <w:top w:val="single" w:sz="4" w:space="0" w:color="auto"/>
        <w:left w:val="single" w:sz="4" w:space="0" w:color="auto"/>
        <w:bottom w:val="single" w:sz="8" w:space="0" w:color="auto"/>
        <w:right w:val="single" w:sz="4"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uiPriority w:val="99"/>
    <w:rsid w:val="00086959"/>
    <w:pPr>
      <w:pBdr>
        <w:bottom w:val="single" w:sz="8" w:space="0" w:color="auto"/>
        <w:right w:val="single" w:sz="8"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Normal"/>
    <w:uiPriority w:val="99"/>
    <w:rsid w:val="00086959"/>
    <w:pPr>
      <w:pBdr>
        <w:top w:val="single" w:sz="8" w:space="0" w:color="auto"/>
        <w:left w:val="single" w:sz="4" w:space="0" w:color="auto"/>
        <w:bottom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0">
    <w:name w:val="xl70"/>
    <w:basedOn w:val="Normal"/>
    <w:uiPriority w:val="99"/>
    <w:rsid w:val="00086959"/>
    <w:pPr>
      <w:pBdr>
        <w:top w:val="single" w:sz="8" w:space="0" w:color="auto"/>
        <w:bottom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1">
    <w:name w:val="xl71"/>
    <w:basedOn w:val="Normal"/>
    <w:uiPriority w:val="99"/>
    <w:rsid w:val="00086959"/>
    <w:pPr>
      <w:pBdr>
        <w:top w:val="single" w:sz="8" w:space="0" w:color="auto"/>
        <w:left w:val="single" w:sz="4" w:space="0" w:color="auto"/>
        <w:bottom w:val="single" w:sz="8"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2">
    <w:name w:val="xl72"/>
    <w:basedOn w:val="Normal"/>
    <w:uiPriority w:val="99"/>
    <w:rsid w:val="00086959"/>
    <w:pPr>
      <w:pBdr>
        <w:top w:val="single" w:sz="8" w:space="0" w:color="auto"/>
        <w:left w:val="single" w:sz="4" w:space="0" w:color="auto"/>
        <w:bottom w:val="single" w:sz="8" w:space="0" w:color="auto"/>
        <w:right w:val="single" w:sz="4"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3">
    <w:name w:val="xl73"/>
    <w:basedOn w:val="Normal"/>
    <w:uiPriority w:val="99"/>
    <w:rsid w:val="00086959"/>
    <w:pPr>
      <w:pBdr>
        <w:top w:val="single" w:sz="8" w:space="0" w:color="auto"/>
        <w:left w:val="single" w:sz="4" w:space="0" w:color="auto"/>
        <w:bottom w:val="single" w:sz="8" w:space="0" w:color="auto"/>
        <w:right w:val="single" w:sz="8"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4">
    <w:name w:val="xl74"/>
    <w:basedOn w:val="Normal"/>
    <w:uiPriority w:val="99"/>
    <w:rsid w:val="00086959"/>
    <w:pPr>
      <w:pBdr>
        <w:top w:val="single" w:sz="4" w:space="0" w:color="auto"/>
        <w:bottom w:val="single" w:sz="4" w:space="0" w:color="auto"/>
        <w:right w:val="single" w:sz="8"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Normal"/>
    <w:uiPriority w:val="99"/>
    <w:rsid w:val="00086959"/>
    <w:pPr>
      <w:pBdr>
        <w:top w:val="single" w:sz="8" w:space="0" w:color="auto"/>
        <w:left w:val="single" w:sz="8" w:space="0" w:color="auto"/>
        <w:bottom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6">
    <w:name w:val="xl76"/>
    <w:basedOn w:val="Normal"/>
    <w:uiPriority w:val="99"/>
    <w:rsid w:val="00086959"/>
    <w:pPr>
      <w:pBdr>
        <w:top w:val="single" w:sz="4" w:space="0" w:color="auto"/>
        <w:right w:val="single" w:sz="8"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Normal"/>
    <w:uiPriority w:val="99"/>
    <w:rsid w:val="00086959"/>
    <w:pPr>
      <w:pBdr>
        <w:top w:val="single" w:sz="8" w:space="0" w:color="000000"/>
        <w:left w:val="single" w:sz="8" w:space="0" w:color="auto"/>
        <w:bottom w:val="single" w:sz="8" w:space="0" w:color="auto"/>
        <w:right w:val="single" w:sz="8" w:space="0" w:color="000000"/>
      </w:pBdr>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8">
    <w:name w:val="xl78"/>
    <w:basedOn w:val="Normal"/>
    <w:uiPriority w:val="99"/>
    <w:rsid w:val="00086959"/>
    <w:pPr>
      <w:pBdr>
        <w:top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086959"/>
    <w:pPr>
      <w:pBdr>
        <w:bottom w:val="single" w:sz="4" w:space="0" w:color="auto"/>
        <w:right w:val="single" w:sz="8"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086959"/>
    <w:pPr>
      <w:pBdr>
        <w:top w:val="single" w:sz="8" w:space="0" w:color="auto"/>
        <w:left w:val="single" w:sz="8" w:space="0" w:color="auto"/>
        <w:bottom w:val="single" w:sz="8" w:space="0" w:color="auto"/>
        <w:right w:val="single" w:sz="8"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1">
    <w:name w:val="xl81"/>
    <w:basedOn w:val="Normal"/>
    <w:uiPriority w:val="99"/>
    <w:rsid w:val="00086959"/>
    <w:pPr>
      <w:pBdr>
        <w:top w:val="single" w:sz="8" w:space="0" w:color="auto"/>
        <w:bottom w:val="single" w:sz="8" w:space="0" w:color="auto"/>
        <w:right w:val="single" w:sz="8"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086959"/>
    <w:pPr>
      <w:pBdr>
        <w:top w:val="single" w:sz="8" w:space="0" w:color="auto"/>
        <w:bottom w:val="single" w:sz="8" w:space="0" w:color="auto"/>
        <w:right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086959"/>
    <w:pPr>
      <w:pBdr>
        <w:top w:val="single" w:sz="8" w:space="0" w:color="auto"/>
        <w:bottom w:val="single" w:sz="8" w:space="0" w:color="auto"/>
        <w:right w:val="single" w:sz="8" w:space="0" w:color="auto"/>
      </w:pBdr>
      <w:shd w:val="clear" w:color="auto" w:fill="FFFFFF"/>
      <w:autoSpaceDN w:val="0"/>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84">
    <w:name w:val="xl84"/>
    <w:basedOn w:val="Normal"/>
    <w:uiPriority w:val="99"/>
    <w:rsid w:val="00086959"/>
    <w:pPr>
      <w:pBdr>
        <w:top w:val="single" w:sz="8" w:space="0" w:color="auto"/>
        <w:left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85">
    <w:name w:val="xl85"/>
    <w:basedOn w:val="Normal"/>
    <w:uiPriority w:val="99"/>
    <w:rsid w:val="00086959"/>
    <w:pPr>
      <w:pBdr>
        <w:top w:val="single" w:sz="8" w:space="0" w:color="auto"/>
        <w:bottom w:val="single" w:sz="8" w:space="0" w:color="auto"/>
        <w:right w:val="single" w:sz="8" w:space="0" w:color="auto"/>
      </w:pBdr>
      <w:autoSpaceDN w:val="0"/>
      <w:spacing w:before="100" w:beforeAutospacing="1" w:after="100" w:afterAutospacing="1" w:line="240" w:lineRule="auto"/>
      <w:jc w:val="right"/>
    </w:pPr>
    <w:rPr>
      <w:rFonts w:ascii="Times New Roman" w:eastAsia="Times New Roman" w:hAnsi="Times New Roman" w:cs="Times New Roman"/>
      <w:b/>
      <w:bCs/>
      <w:color w:val="000000"/>
      <w:lang w:eastAsia="bg-BG"/>
    </w:rPr>
  </w:style>
  <w:style w:type="paragraph" w:customStyle="1" w:styleId="xl86">
    <w:name w:val="xl86"/>
    <w:basedOn w:val="Normal"/>
    <w:uiPriority w:val="99"/>
    <w:rsid w:val="00086959"/>
    <w:pPr>
      <w:pBdr>
        <w:top w:val="single" w:sz="8" w:space="0" w:color="auto"/>
        <w:left w:val="single" w:sz="8" w:space="0" w:color="000000"/>
        <w:bottom w:val="single" w:sz="8" w:space="0" w:color="auto"/>
      </w:pBdr>
      <w:autoSpaceDN w:val="0"/>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87">
    <w:name w:val="xl87"/>
    <w:basedOn w:val="Normal"/>
    <w:uiPriority w:val="99"/>
    <w:rsid w:val="00086959"/>
    <w:pPr>
      <w:pBdr>
        <w:top w:val="single" w:sz="8" w:space="0" w:color="auto"/>
        <w:bottom w:val="single" w:sz="8" w:space="0" w:color="auto"/>
      </w:pBdr>
      <w:autoSpaceDN w:val="0"/>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88">
    <w:name w:val="xl88"/>
    <w:basedOn w:val="Normal"/>
    <w:uiPriority w:val="99"/>
    <w:rsid w:val="00086959"/>
    <w:pPr>
      <w:pBdr>
        <w:top w:val="single" w:sz="8" w:space="0" w:color="auto"/>
        <w:left w:val="single" w:sz="8" w:space="0" w:color="auto"/>
        <w:bottom w:val="single" w:sz="8"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89">
    <w:name w:val="xl89"/>
    <w:basedOn w:val="Normal"/>
    <w:uiPriority w:val="99"/>
    <w:rsid w:val="00086959"/>
    <w:pPr>
      <w:pBdr>
        <w:left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90">
    <w:name w:val="xl90"/>
    <w:basedOn w:val="Normal"/>
    <w:uiPriority w:val="99"/>
    <w:rsid w:val="00086959"/>
    <w:pPr>
      <w:pBdr>
        <w:top w:val="single" w:sz="8" w:space="0" w:color="auto"/>
        <w:left w:val="single" w:sz="8" w:space="0" w:color="auto"/>
        <w:bottom w:val="single" w:sz="8"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1">
    <w:name w:val="xl91"/>
    <w:basedOn w:val="Normal"/>
    <w:uiPriority w:val="99"/>
    <w:rsid w:val="00086959"/>
    <w:pPr>
      <w:pBdr>
        <w:left w:val="single" w:sz="8" w:space="0" w:color="auto"/>
        <w:bottom w:val="single" w:sz="8"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086959"/>
    <w:pPr>
      <w:pBdr>
        <w:top w:val="single" w:sz="4" w:space="0" w:color="auto"/>
        <w:left w:val="single" w:sz="8" w:space="0" w:color="auto"/>
        <w:bottom w:val="single" w:sz="8"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Normal"/>
    <w:uiPriority w:val="99"/>
    <w:rsid w:val="00086959"/>
    <w:pPr>
      <w:pBdr>
        <w:top w:val="single" w:sz="4" w:space="0" w:color="auto"/>
        <w:left w:val="single" w:sz="8" w:space="0" w:color="auto"/>
        <w:bottom w:val="single" w:sz="4"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086959"/>
    <w:pPr>
      <w:pBdr>
        <w:left w:val="single" w:sz="4" w:space="0" w:color="auto"/>
        <w:bottom w:val="single" w:sz="8" w:space="0" w:color="auto"/>
      </w:pBdr>
      <w:shd w:val="clear" w:color="auto" w:fill="FFFFFF"/>
      <w:autoSpaceDN w:val="0"/>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086959"/>
    <w:pPr>
      <w:pBdr>
        <w:bottom w:val="single" w:sz="8" w:space="0" w:color="auto"/>
      </w:pBdr>
      <w:shd w:val="clear" w:color="auto" w:fill="FFFFFF"/>
      <w:autoSpaceDN w:val="0"/>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086959"/>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i/>
      <w:iCs/>
      <w:sz w:val="24"/>
      <w:szCs w:val="24"/>
      <w:lang w:eastAsia="bg-BG"/>
    </w:rPr>
  </w:style>
  <w:style w:type="paragraph" w:customStyle="1" w:styleId="xl97">
    <w:name w:val="xl97"/>
    <w:basedOn w:val="Normal"/>
    <w:uiPriority w:val="99"/>
    <w:rsid w:val="00086959"/>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98">
    <w:name w:val="xl98"/>
    <w:basedOn w:val="Normal"/>
    <w:uiPriority w:val="99"/>
    <w:rsid w:val="00086959"/>
    <w:pPr>
      <w:pBdr>
        <w:left w:val="single" w:sz="8" w:space="0" w:color="auto"/>
        <w:bottom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086959"/>
    <w:pPr>
      <w:pBdr>
        <w:left w:val="single" w:sz="8" w:space="0" w:color="auto"/>
        <w:bottom w:val="single" w:sz="8" w:space="0" w:color="auto"/>
      </w:pBdr>
      <w:autoSpaceDN w:val="0"/>
      <w:spacing w:before="100" w:beforeAutospacing="1" w:after="100" w:afterAutospacing="1" w:line="240" w:lineRule="auto"/>
      <w:jc w:val="right"/>
    </w:pPr>
    <w:rPr>
      <w:rFonts w:ascii="Times New Roman" w:eastAsia="Times New Roman" w:hAnsi="Times New Roman" w:cs="Times New Roman"/>
      <w:b/>
      <w:bCs/>
      <w:color w:val="000000"/>
      <w:lang w:eastAsia="bg-BG"/>
    </w:rPr>
  </w:style>
  <w:style w:type="paragraph" w:customStyle="1" w:styleId="xl100">
    <w:name w:val="xl100"/>
    <w:basedOn w:val="Normal"/>
    <w:uiPriority w:val="99"/>
    <w:rsid w:val="00086959"/>
    <w:pPr>
      <w:pBdr>
        <w:bottom w:val="single" w:sz="8" w:space="0" w:color="auto"/>
      </w:pBdr>
      <w:autoSpaceDN w:val="0"/>
      <w:spacing w:before="100" w:beforeAutospacing="1" w:after="100" w:afterAutospacing="1" w:line="240" w:lineRule="auto"/>
      <w:jc w:val="right"/>
    </w:pPr>
    <w:rPr>
      <w:rFonts w:ascii="Times New Roman" w:eastAsia="Times New Roman" w:hAnsi="Times New Roman" w:cs="Times New Roman"/>
      <w:b/>
      <w:bCs/>
      <w:color w:val="000000"/>
      <w:lang w:eastAsia="bg-BG"/>
    </w:rPr>
  </w:style>
  <w:style w:type="paragraph" w:customStyle="1" w:styleId="xl101">
    <w:name w:val="xl101"/>
    <w:basedOn w:val="Normal"/>
    <w:uiPriority w:val="99"/>
    <w:rsid w:val="00086959"/>
    <w:pPr>
      <w:pBdr>
        <w:top w:val="single" w:sz="8" w:space="0" w:color="auto"/>
        <w:left w:val="single" w:sz="8" w:space="0" w:color="auto"/>
        <w:bottom w:val="single" w:sz="4"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086959"/>
    <w:pPr>
      <w:pBdr>
        <w:top w:val="single" w:sz="8" w:space="0" w:color="auto"/>
        <w:left w:val="single" w:sz="4" w:space="0" w:color="auto"/>
        <w:bottom w:val="single" w:sz="4" w:space="0" w:color="auto"/>
        <w:right w:val="single" w:sz="4"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086959"/>
    <w:pPr>
      <w:pBdr>
        <w:top w:val="single" w:sz="8" w:space="0" w:color="auto"/>
        <w:left w:val="single" w:sz="4" w:space="0" w:color="auto"/>
        <w:bottom w:val="single" w:sz="4" w:space="0" w:color="auto"/>
        <w:right w:val="single" w:sz="8"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086959"/>
    <w:pPr>
      <w:pBdr>
        <w:top w:val="single" w:sz="4" w:space="0" w:color="auto"/>
        <w:left w:val="single" w:sz="4" w:space="0" w:color="auto"/>
        <w:bottom w:val="single" w:sz="4" w:space="0" w:color="auto"/>
        <w:right w:val="single" w:sz="8"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086959"/>
    <w:pPr>
      <w:pBdr>
        <w:top w:val="single" w:sz="4" w:space="0" w:color="auto"/>
        <w:left w:val="single" w:sz="4" w:space="0" w:color="auto"/>
        <w:bottom w:val="single" w:sz="8" w:space="0" w:color="auto"/>
        <w:right w:val="single" w:sz="8" w:space="0" w:color="auto"/>
      </w:pBd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086959"/>
    <w:pPr>
      <w:pBdr>
        <w:top w:val="single" w:sz="4" w:space="0" w:color="auto"/>
        <w:left w:val="single" w:sz="4" w:space="0" w:color="auto"/>
        <w:bottom w:val="single" w:sz="4" w:space="0" w:color="auto"/>
        <w:right w:val="single" w:sz="8"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i/>
      <w:iCs/>
      <w:sz w:val="24"/>
      <w:szCs w:val="24"/>
      <w:lang w:eastAsia="bg-BG"/>
    </w:rPr>
  </w:style>
  <w:style w:type="character" w:styleId="EndnoteReference">
    <w:name w:val="endnote reference"/>
    <w:unhideWhenUsed/>
    <w:rsid w:val="00086959"/>
    <w:rPr>
      <w:vertAlign w:val="superscript"/>
    </w:rPr>
  </w:style>
  <w:style w:type="character" w:customStyle="1" w:styleId="CharChar70">
    <w:name w:val="Char Char7"/>
    <w:locked/>
    <w:rsid w:val="00086959"/>
    <w:rPr>
      <w:lang w:val="bg-BG" w:eastAsia="bg-BG" w:bidi="ar-SA"/>
    </w:rPr>
  </w:style>
  <w:style w:type="character" w:customStyle="1" w:styleId="WW8Num3z0">
    <w:name w:val="WW8Num3z0"/>
    <w:rsid w:val="00086959"/>
    <w:rPr>
      <w:rFonts w:ascii="Symbol" w:hAnsi="Symbol" w:hint="default"/>
    </w:rPr>
  </w:style>
  <w:style w:type="character" w:customStyle="1" w:styleId="WW8Num4z0">
    <w:name w:val="WW8Num4z0"/>
    <w:rsid w:val="00086959"/>
    <w:rPr>
      <w:b/>
      <w:bCs w:val="0"/>
    </w:rPr>
  </w:style>
  <w:style w:type="character" w:customStyle="1" w:styleId="WW8Num6z0">
    <w:name w:val="WW8Num6z0"/>
    <w:rsid w:val="00086959"/>
    <w:rPr>
      <w:b/>
      <w:bCs w:val="0"/>
    </w:rPr>
  </w:style>
  <w:style w:type="character" w:customStyle="1" w:styleId="WW8Num7z0">
    <w:name w:val="WW8Num7z0"/>
    <w:rsid w:val="00086959"/>
    <w:rPr>
      <w:b/>
      <w:bCs w:val="0"/>
    </w:rPr>
  </w:style>
  <w:style w:type="character" w:customStyle="1" w:styleId="WW8Num7z1">
    <w:name w:val="WW8Num7z1"/>
    <w:rsid w:val="00086959"/>
    <w:rPr>
      <w:rFonts w:ascii="Courier New" w:hAnsi="Courier New" w:cs="Wingdings" w:hint="default"/>
    </w:rPr>
  </w:style>
  <w:style w:type="character" w:customStyle="1" w:styleId="WW8Num7z2">
    <w:name w:val="WW8Num7z2"/>
    <w:rsid w:val="00086959"/>
    <w:rPr>
      <w:rFonts w:ascii="Wingdings" w:hAnsi="Wingdings" w:hint="default"/>
    </w:rPr>
  </w:style>
  <w:style w:type="character" w:customStyle="1" w:styleId="WW8Num9z0">
    <w:name w:val="WW8Num9z0"/>
    <w:rsid w:val="00086959"/>
    <w:rPr>
      <w:rFonts w:ascii="Symbol" w:hAnsi="Symbol" w:hint="default"/>
    </w:rPr>
  </w:style>
  <w:style w:type="character" w:customStyle="1" w:styleId="WW8Num11z2">
    <w:name w:val="WW8Num11z2"/>
    <w:rsid w:val="00086959"/>
    <w:rPr>
      <w:rFonts w:ascii="Symbol" w:hAnsi="Symbol" w:hint="default"/>
      <w:color w:val="auto"/>
    </w:rPr>
  </w:style>
  <w:style w:type="character" w:customStyle="1" w:styleId="WW8Num12z0">
    <w:name w:val="WW8Num12z0"/>
    <w:rsid w:val="00086959"/>
    <w:rPr>
      <w:rFonts w:ascii="Symbol" w:hAnsi="Symbol" w:hint="default"/>
    </w:rPr>
  </w:style>
  <w:style w:type="character" w:customStyle="1" w:styleId="WW8Num12z1">
    <w:name w:val="WW8Num12z1"/>
    <w:rsid w:val="00086959"/>
    <w:rPr>
      <w:rFonts w:ascii="Courier New" w:hAnsi="Courier New" w:cs="Courier New" w:hint="default"/>
    </w:rPr>
  </w:style>
  <w:style w:type="character" w:customStyle="1" w:styleId="WW8Num12z2">
    <w:name w:val="WW8Num12z2"/>
    <w:rsid w:val="00086959"/>
    <w:rPr>
      <w:rFonts w:ascii="Wingdings" w:hAnsi="Wingdings" w:hint="default"/>
    </w:rPr>
  </w:style>
  <w:style w:type="character" w:customStyle="1" w:styleId="WW8Num15z0">
    <w:name w:val="WW8Num15z0"/>
    <w:rsid w:val="00086959"/>
    <w:rPr>
      <w:rFonts w:ascii="Symbol" w:hAnsi="Symbol" w:hint="default"/>
    </w:rPr>
  </w:style>
  <w:style w:type="character" w:customStyle="1" w:styleId="WW8Num15z1">
    <w:name w:val="WW8Num15z1"/>
    <w:rsid w:val="00086959"/>
    <w:rPr>
      <w:rFonts w:ascii="Courier New" w:hAnsi="Courier New" w:cs="Courier New" w:hint="default"/>
    </w:rPr>
  </w:style>
  <w:style w:type="character" w:customStyle="1" w:styleId="WW8Num15z2">
    <w:name w:val="WW8Num15z2"/>
    <w:rsid w:val="00086959"/>
    <w:rPr>
      <w:rFonts w:ascii="Wingdings" w:hAnsi="Wingdings" w:hint="default"/>
    </w:rPr>
  </w:style>
  <w:style w:type="character" w:customStyle="1" w:styleId="WW8Num16z0">
    <w:name w:val="WW8Num16z0"/>
    <w:rsid w:val="00086959"/>
    <w:rPr>
      <w:rFonts w:ascii="Symbol" w:hAnsi="Symbol" w:hint="default"/>
    </w:rPr>
  </w:style>
  <w:style w:type="character" w:customStyle="1" w:styleId="WW8Num17z0">
    <w:name w:val="WW8Num17z0"/>
    <w:rsid w:val="00086959"/>
    <w:rPr>
      <w:b/>
      <w:bCs w:val="0"/>
    </w:rPr>
  </w:style>
  <w:style w:type="character" w:customStyle="1" w:styleId="WW8Num18z0">
    <w:name w:val="WW8Num18z0"/>
    <w:rsid w:val="00086959"/>
    <w:rPr>
      <w:rFonts w:ascii="Symbol" w:hAnsi="Symbol" w:hint="default"/>
    </w:rPr>
  </w:style>
  <w:style w:type="character" w:customStyle="1" w:styleId="WW8Num19z0">
    <w:name w:val="WW8Num19z0"/>
    <w:rsid w:val="00086959"/>
    <w:rPr>
      <w:rFonts w:ascii="Symbol" w:hAnsi="Symbol" w:hint="default"/>
    </w:rPr>
  </w:style>
  <w:style w:type="character" w:customStyle="1" w:styleId="WW8Num19z3">
    <w:name w:val="WW8Num19z3"/>
    <w:rsid w:val="00086959"/>
    <w:rPr>
      <w:b/>
      <w:bCs w:val="0"/>
    </w:rPr>
  </w:style>
  <w:style w:type="character" w:customStyle="1" w:styleId="WW8Num20z0">
    <w:name w:val="WW8Num20z0"/>
    <w:rsid w:val="00086959"/>
    <w:rPr>
      <w:b/>
      <w:bCs w:val="0"/>
    </w:rPr>
  </w:style>
  <w:style w:type="character" w:customStyle="1" w:styleId="WW8Num20z2">
    <w:name w:val="WW8Num20z2"/>
    <w:rsid w:val="00086959"/>
    <w:rPr>
      <w:rFonts w:ascii="Wingdings" w:hAnsi="Wingdings" w:hint="default"/>
    </w:rPr>
  </w:style>
  <w:style w:type="character" w:customStyle="1" w:styleId="WW8Num20z4">
    <w:name w:val="WW8Num20z4"/>
    <w:rsid w:val="00086959"/>
    <w:rPr>
      <w:rFonts w:ascii="Courier New" w:hAnsi="Courier New" w:cs="Courier New" w:hint="default"/>
    </w:rPr>
  </w:style>
  <w:style w:type="character" w:customStyle="1" w:styleId="WW8Num21z0">
    <w:name w:val="WW8Num21z0"/>
    <w:rsid w:val="00086959"/>
    <w:rPr>
      <w:rFonts w:ascii="Symbol" w:hAnsi="Symbol" w:hint="default"/>
    </w:rPr>
  </w:style>
  <w:style w:type="character" w:customStyle="1" w:styleId="WW8Num25z0">
    <w:name w:val="WW8Num25z0"/>
    <w:rsid w:val="00086959"/>
    <w:rPr>
      <w:color w:val="000000"/>
    </w:rPr>
  </w:style>
  <w:style w:type="character" w:customStyle="1" w:styleId="WW8Num26z0">
    <w:name w:val="WW8Num26z0"/>
    <w:rsid w:val="00086959"/>
    <w:rPr>
      <w:b/>
      <w:bCs w:val="0"/>
    </w:rPr>
  </w:style>
  <w:style w:type="character" w:customStyle="1" w:styleId="WW8Num27z0">
    <w:name w:val="WW8Num27z0"/>
    <w:rsid w:val="00086959"/>
    <w:rPr>
      <w:rFonts w:ascii="Symbol" w:hAnsi="Symbol" w:hint="default"/>
    </w:rPr>
  </w:style>
  <w:style w:type="character" w:customStyle="1" w:styleId="WW8Num28z0">
    <w:name w:val="WW8Num28z0"/>
    <w:rsid w:val="00086959"/>
    <w:rPr>
      <w:b/>
      <w:bCs w:val="0"/>
    </w:rPr>
  </w:style>
  <w:style w:type="character" w:customStyle="1" w:styleId="WW8Num30z1">
    <w:name w:val="WW8Num30z1"/>
    <w:rsid w:val="00086959"/>
    <w:rPr>
      <w:rFonts w:ascii="Courier New" w:hAnsi="Courier New" w:cs="Courier New" w:hint="default"/>
    </w:rPr>
  </w:style>
  <w:style w:type="character" w:customStyle="1" w:styleId="WW8Num31z0">
    <w:name w:val="WW8Num31z0"/>
    <w:rsid w:val="00086959"/>
    <w:rPr>
      <w:rFonts w:ascii="Symbol" w:hAnsi="Symbol" w:hint="default"/>
    </w:rPr>
  </w:style>
  <w:style w:type="character" w:customStyle="1" w:styleId="WW8Num33z2">
    <w:name w:val="WW8Num33z2"/>
    <w:rsid w:val="00086959"/>
    <w:rPr>
      <w:rFonts w:ascii="Times New Roman" w:hAnsi="Times New Roman" w:cs="Times New Roman" w:hint="default"/>
    </w:rPr>
  </w:style>
  <w:style w:type="character" w:customStyle="1" w:styleId="WW8Num34z0">
    <w:name w:val="WW8Num34z0"/>
    <w:rsid w:val="00086959"/>
    <w:rPr>
      <w:rFonts w:ascii="Symbol" w:hAnsi="Symbol" w:hint="default"/>
    </w:rPr>
  </w:style>
  <w:style w:type="character" w:customStyle="1" w:styleId="WW8Num36z0">
    <w:name w:val="WW8Num36z0"/>
    <w:rsid w:val="00086959"/>
    <w:rPr>
      <w:rFonts w:ascii="Symbol" w:hAnsi="Symbol" w:hint="default"/>
    </w:rPr>
  </w:style>
  <w:style w:type="character" w:customStyle="1" w:styleId="WW8Num38z2">
    <w:name w:val="WW8Num38z2"/>
    <w:rsid w:val="00086959"/>
    <w:rPr>
      <w:rFonts w:ascii="Times New Roman" w:hAnsi="Times New Roman" w:cs="Times New Roman" w:hint="default"/>
    </w:rPr>
  </w:style>
  <w:style w:type="character" w:customStyle="1" w:styleId="WW8Num39z2">
    <w:name w:val="WW8Num39z2"/>
    <w:rsid w:val="00086959"/>
    <w:rPr>
      <w:rFonts w:ascii="Wingdings" w:hAnsi="Wingdings" w:hint="default"/>
    </w:rPr>
  </w:style>
  <w:style w:type="character" w:customStyle="1" w:styleId="WW8Num40z0">
    <w:name w:val="WW8Num40z0"/>
    <w:rsid w:val="00086959"/>
    <w:rPr>
      <w:rFonts w:ascii="OpenSymbol" w:hAnsi="OpenSymbol" w:hint="default"/>
    </w:rPr>
  </w:style>
  <w:style w:type="character" w:customStyle="1" w:styleId="WW8Num41z0">
    <w:name w:val="WW8Num41z0"/>
    <w:rsid w:val="00086959"/>
    <w:rPr>
      <w:rFonts w:ascii="Symbol" w:hAnsi="Symbol" w:hint="default"/>
      <w:b/>
      <w:bCs w:val="0"/>
    </w:rPr>
  </w:style>
  <w:style w:type="character" w:customStyle="1" w:styleId="WW8Num42z0">
    <w:name w:val="WW8Num42z0"/>
    <w:rsid w:val="00086959"/>
    <w:rPr>
      <w:rFonts w:ascii="Symbol" w:hAnsi="Symbol" w:hint="default"/>
      <w:b/>
      <w:bCs w:val="0"/>
    </w:rPr>
  </w:style>
  <w:style w:type="character" w:customStyle="1" w:styleId="WW8Num43z0">
    <w:name w:val="WW8Num43z0"/>
    <w:rsid w:val="00086959"/>
    <w:rPr>
      <w:rFonts w:ascii="Symbol" w:hAnsi="Symbol" w:hint="default"/>
      <w:b/>
      <w:bCs w:val="0"/>
    </w:rPr>
  </w:style>
  <w:style w:type="character" w:customStyle="1" w:styleId="WW8Num44z0">
    <w:name w:val="WW8Num44z0"/>
    <w:rsid w:val="00086959"/>
    <w:rPr>
      <w:rFonts w:ascii="Symbol" w:hAnsi="Symbol" w:hint="default"/>
    </w:rPr>
  </w:style>
  <w:style w:type="character" w:customStyle="1" w:styleId="WW8Num44z2">
    <w:name w:val="WW8Num44z2"/>
    <w:rsid w:val="00086959"/>
    <w:rPr>
      <w:rFonts w:ascii="Times New Roman" w:eastAsia="Times New Roman" w:hAnsi="Times New Roman" w:cs="Times New Roman" w:hint="default"/>
    </w:rPr>
  </w:style>
  <w:style w:type="character" w:customStyle="1" w:styleId="WW8Num44z4">
    <w:name w:val="WW8Num44z4"/>
    <w:rsid w:val="00086959"/>
    <w:rPr>
      <w:rFonts w:ascii="Courier New" w:hAnsi="Courier New" w:cs="Courier New" w:hint="default"/>
    </w:rPr>
  </w:style>
  <w:style w:type="character" w:customStyle="1" w:styleId="WW8Num45z0">
    <w:name w:val="WW8Num45z0"/>
    <w:rsid w:val="00086959"/>
    <w:rPr>
      <w:b/>
      <w:bCs w:val="0"/>
    </w:rPr>
  </w:style>
  <w:style w:type="character" w:customStyle="1" w:styleId="WW8Num46z0">
    <w:name w:val="WW8Num46z0"/>
    <w:rsid w:val="00086959"/>
    <w:rPr>
      <w:rFonts w:ascii="Wingdings" w:hAnsi="Wingdings" w:hint="default"/>
    </w:rPr>
  </w:style>
  <w:style w:type="character" w:customStyle="1" w:styleId="WW8Num47z0">
    <w:name w:val="WW8Num47z0"/>
    <w:rsid w:val="00086959"/>
    <w:rPr>
      <w:rFonts w:ascii="Symbol" w:hAnsi="Symbol" w:hint="default"/>
      <w:b/>
      <w:bCs w:val="0"/>
    </w:rPr>
  </w:style>
  <w:style w:type="character" w:customStyle="1" w:styleId="WW8Num49z0">
    <w:name w:val="WW8Num49z0"/>
    <w:rsid w:val="00086959"/>
    <w:rPr>
      <w:rFonts w:ascii="Symbol" w:hAnsi="Symbol" w:hint="default"/>
    </w:rPr>
  </w:style>
  <w:style w:type="character" w:customStyle="1" w:styleId="WW8Num49z1">
    <w:name w:val="WW8Num49z1"/>
    <w:rsid w:val="00086959"/>
    <w:rPr>
      <w:b w:val="0"/>
      <w:bCs w:val="0"/>
    </w:rPr>
  </w:style>
  <w:style w:type="character" w:customStyle="1" w:styleId="WW8Num51z3">
    <w:name w:val="WW8Num51z3"/>
    <w:rsid w:val="00086959"/>
    <w:rPr>
      <w:rFonts w:ascii="Wingdings" w:hAnsi="Wingdings" w:hint="default"/>
    </w:rPr>
  </w:style>
  <w:style w:type="character" w:customStyle="1" w:styleId="WW8Num52z0">
    <w:name w:val="WW8Num52z0"/>
    <w:rsid w:val="00086959"/>
    <w:rPr>
      <w:rFonts w:ascii="Times New Roman" w:eastAsia="Times New Roman" w:hAnsi="Times New Roman" w:cs="Times New Roman" w:hint="default"/>
    </w:rPr>
  </w:style>
  <w:style w:type="character" w:customStyle="1" w:styleId="WW8Num54z0">
    <w:name w:val="WW8Num54z0"/>
    <w:rsid w:val="00086959"/>
    <w:rPr>
      <w:rFonts w:ascii="Symbol" w:hAnsi="Symbol" w:hint="default"/>
    </w:rPr>
  </w:style>
  <w:style w:type="character" w:customStyle="1" w:styleId="WW8Num54z1">
    <w:name w:val="WW8Num54z1"/>
    <w:rsid w:val="00086959"/>
    <w:rPr>
      <w:color w:val="000000"/>
    </w:rPr>
  </w:style>
  <w:style w:type="character" w:customStyle="1" w:styleId="WW8Num55z0">
    <w:name w:val="WW8Num55z0"/>
    <w:rsid w:val="00086959"/>
    <w:rPr>
      <w:rFonts w:ascii="Symbol" w:hAnsi="Symbol" w:hint="default"/>
    </w:rPr>
  </w:style>
  <w:style w:type="character" w:customStyle="1" w:styleId="WW8Num56z0">
    <w:name w:val="WW8Num56z0"/>
    <w:rsid w:val="00086959"/>
    <w:rPr>
      <w:b/>
      <w:bCs w:val="0"/>
    </w:rPr>
  </w:style>
  <w:style w:type="character" w:customStyle="1" w:styleId="WW8Num56z1">
    <w:name w:val="WW8Num56z1"/>
    <w:rsid w:val="00086959"/>
    <w:rPr>
      <w:b w:val="0"/>
      <w:bCs w:val="0"/>
    </w:rPr>
  </w:style>
  <w:style w:type="character" w:customStyle="1" w:styleId="WW8Num56z4">
    <w:name w:val="WW8Num56z4"/>
    <w:rsid w:val="00086959"/>
    <w:rPr>
      <w:rFonts w:ascii="Courier New" w:hAnsi="Courier New" w:cs="Courier New" w:hint="default"/>
    </w:rPr>
  </w:style>
  <w:style w:type="character" w:customStyle="1" w:styleId="Absatz-Standardschriftart">
    <w:name w:val="Absatz-Standardschriftart"/>
    <w:rsid w:val="00086959"/>
  </w:style>
  <w:style w:type="character" w:customStyle="1" w:styleId="WW-Absatz-Standardschriftart">
    <w:name w:val="WW-Absatz-Standardschriftart"/>
    <w:rsid w:val="00086959"/>
  </w:style>
  <w:style w:type="character" w:customStyle="1" w:styleId="WW8Num2z0">
    <w:name w:val="WW8Num2z0"/>
    <w:rsid w:val="00086959"/>
    <w:rPr>
      <w:rFonts w:ascii="Symbol" w:hAnsi="Symbol" w:hint="default"/>
    </w:rPr>
  </w:style>
  <w:style w:type="character" w:customStyle="1" w:styleId="WW8Num2z1">
    <w:name w:val="WW8Num2z1"/>
    <w:rsid w:val="00086959"/>
    <w:rPr>
      <w:rFonts w:ascii="Courier New" w:hAnsi="Courier New" w:cs="Courier New" w:hint="default"/>
    </w:rPr>
  </w:style>
  <w:style w:type="character" w:customStyle="1" w:styleId="WW8Num2z2">
    <w:name w:val="WW8Num2z2"/>
    <w:rsid w:val="00086959"/>
    <w:rPr>
      <w:rFonts w:ascii="Wingdings" w:hAnsi="Wingdings" w:hint="default"/>
    </w:rPr>
  </w:style>
  <w:style w:type="character" w:customStyle="1" w:styleId="WW8Num5z0">
    <w:name w:val="WW8Num5z0"/>
    <w:rsid w:val="00086959"/>
    <w:rPr>
      <w:b/>
      <w:bCs w:val="0"/>
    </w:rPr>
  </w:style>
  <w:style w:type="character" w:customStyle="1" w:styleId="WW8Num8z0">
    <w:name w:val="WW8Num8z0"/>
    <w:rsid w:val="00086959"/>
    <w:rPr>
      <w:b/>
      <w:bCs w:val="0"/>
    </w:rPr>
  </w:style>
  <w:style w:type="character" w:customStyle="1" w:styleId="WW8Num9z1">
    <w:name w:val="WW8Num9z1"/>
    <w:rsid w:val="00086959"/>
    <w:rPr>
      <w:rFonts w:ascii="Courier New" w:hAnsi="Courier New" w:cs="Wingdings" w:hint="default"/>
    </w:rPr>
  </w:style>
  <w:style w:type="character" w:customStyle="1" w:styleId="WW8Num9z2">
    <w:name w:val="WW8Num9z2"/>
    <w:rsid w:val="00086959"/>
    <w:rPr>
      <w:rFonts w:ascii="Wingdings" w:hAnsi="Wingdings" w:hint="default"/>
    </w:rPr>
  </w:style>
  <w:style w:type="character" w:customStyle="1" w:styleId="WW8Num10z0">
    <w:name w:val="WW8Num10z0"/>
    <w:rsid w:val="00086959"/>
    <w:rPr>
      <w:b/>
      <w:bCs w:val="0"/>
    </w:rPr>
  </w:style>
  <w:style w:type="character" w:customStyle="1" w:styleId="WW8Num14z2">
    <w:name w:val="WW8Num14z2"/>
    <w:rsid w:val="00086959"/>
    <w:rPr>
      <w:rFonts w:ascii="Symbol" w:hAnsi="Symbol" w:hint="default"/>
      <w:color w:val="auto"/>
    </w:rPr>
  </w:style>
  <w:style w:type="character" w:customStyle="1" w:styleId="WW8Num18z1">
    <w:name w:val="WW8Num18z1"/>
    <w:rsid w:val="00086959"/>
    <w:rPr>
      <w:rFonts w:ascii="Courier New" w:hAnsi="Courier New" w:cs="Courier New" w:hint="default"/>
    </w:rPr>
  </w:style>
  <w:style w:type="character" w:customStyle="1" w:styleId="WW8Num18z2">
    <w:name w:val="WW8Num18z2"/>
    <w:rsid w:val="00086959"/>
    <w:rPr>
      <w:rFonts w:ascii="Wingdings" w:hAnsi="Wingdings" w:hint="default"/>
    </w:rPr>
  </w:style>
  <w:style w:type="character" w:customStyle="1" w:styleId="WW8Num21z1">
    <w:name w:val="WW8Num21z1"/>
    <w:rsid w:val="00086959"/>
    <w:rPr>
      <w:rFonts w:ascii="Courier New" w:hAnsi="Courier New" w:cs="Courier New" w:hint="default"/>
    </w:rPr>
  </w:style>
  <w:style w:type="character" w:customStyle="1" w:styleId="WW8Num21z2">
    <w:name w:val="WW8Num21z2"/>
    <w:rsid w:val="00086959"/>
    <w:rPr>
      <w:rFonts w:ascii="Wingdings" w:hAnsi="Wingdings" w:hint="default"/>
    </w:rPr>
  </w:style>
  <w:style w:type="character" w:customStyle="1" w:styleId="WW8Num22z0">
    <w:name w:val="WW8Num22z0"/>
    <w:rsid w:val="00086959"/>
    <w:rPr>
      <w:b w:val="0"/>
      <w:bCs w:val="0"/>
    </w:rPr>
  </w:style>
  <w:style w:type="character" w:customStyle="1" w:styleId="WW8Num22z3">
    <w:name w:val="WW8Num22z3"/>
    <w:rsid w:val="00086959"/>
    <w:rPr>
      <w:b/>
      <w:bCs w:val="0"/>
    </w:rPr>
  </w:style>
  <w:style w:type="character" w:customStyle="1" w:styleId="WW8Num23z0">
    <w:name w:val="WW8Num23z0"/>
    <w:rsid w:val="00086959"/>
    <w:rPr>
      <w:rFonts w:ascii="Symbol" w:hAnsi="Symbol" w:hint="default"/>
    </w:rPr>
  </w:style>
  <w:style w:type="character" w:customStyle="1" w:styleId="WW8Num23z2">
    <w:name w:val="WW8Num23z2"/>
    <w:rsid w:val="00086959"/>
    <w:rPr>
      <w:rFonts w:ascii="Wingdings" w:hAnsi="Wingdings" w:hint="default"/>
    </w:rPr>
  </w:style>
  <w:style w:type="character" w:customStyle="1" w:styleId="WW8Num23z4">
    <w:name w:val="WW8Num23z4"/>
    <w:rsid w:val="00086959"/>
    <w:rPr>
      <w:rFonts w:ascii="Courier New" w:hAnsi="Courier New" w:cs="Courier New" w:hint="default"/>
    </w:rPr>
  </w:style>
  <w:style w:type="character" w:customStyle="1" w:styleId="WW8Num24z0">
    <w:name w:val="WW8Num24z0"/>
    <w:rsid w:val="00086959"/>
    <w:rPr>
      <w:rFonts w:ascii="Symbol" w:hAnsi="Symbol" w:hint="default"/>
    </w:rPr>
  </w:style>
  <w:style w:type="character" w:customStyle="1" w:styleId="WW8Num24z1">
    <w:name w:val="WW8Num24z1"/>
    <w:rsid w:val="00086959"/>
    <w:rPr>
      <w:rFonts w:ascii="Courier New" w:hAnsi="Courier New" w:cs="Courier New" w:hint="default"/>
    </w:rPr>
  </w:style>
  <w:style w:type="character" w:customStyle="1" w:styleId="WW8Num24z2">
    <w:name w:val="WW8Num24z2"/>
    <w:rsid w:val="00086959"/>
    <w:rPr>
      <w:rFonts w:ascii="Wingdings" w:hAnsi="Wingdings" w:hint="default"/>
    </w:rPr>
  </w:style>
  <w:style w:type="character" w:customStyle="1" w:styleId="WW8Num29z0">
    <w:name w:val="WW8Num29z0"/>
    <w:rsid w:val="00086959"/>
    <w:rPr>
      <w:color w:val="000000"/>
    </w:rPr>
  </w:style>
  <w:style w:type="character" w:customStyle="1" w:styleId="WW8Num30z0">
    <w:name w:val="WW8Num30z0"/>
    <w:rsid w:val="00086959"/>
    <w:rPr>
      <w:rFonts w:ascii="Symbol" w:hAnsi="Symbol" w:hint="default"/>
    </w:rPr>
  </w:style>
  <w:style w:type="character" w:customStyle="1" w:styleId="WW8Num30z2">
    <w:name w:val="WW8Num30z2"/>
    <w:rsid w:val="00086959"/>
    <w:rPr>
      <w:rFonts w:ascii="Wingdings" w:hAnsi="Wingdings" w:hint="default"/>
    </w:rPr>
  </w:style>
  <w:style w:type="character" w:customStyle="1" w:styleId="WW8Num31z1">
    <w:name w:val="WW8Num31z1"/>
    <w:rsid w:val="00086959"/>
    <w:rPr>
      <w:rFonts w:ascii="Courier New" w:hAnsi="Courier New" w:cs="Courier New" w:hint="default"/>
    </w:rPr>
  </w:style>
  <w:style w:type="character" w:customStyle="1" w:styleId="WW8Num31z2">
    <w:name w:val="WW8Num31z2"/>
    <w:rsid w:val="00086959"/>
    <w:rPr>
      <w:rFonts w:ascii="Wingdings" w:hAnsi="Wingdings" w:hint="default"/>
    </w:rPr>
  </w:style>
  <w:style w:type="character" w:customStyle="1" w:styleId="WW8Num32z0">
    <w:name w:val="WW8Num32z0"/>
    <w:rsid w:val="00086959"/>
    <w:rPr>
      <w:b/>
      <w:bCs w:val="0"/>
    </w:rPr>
  </w:style>
  <w:style w:type="character" w:customStyle="1" w:styleId="WW8Num35z1">
    <w:name w:val="WW8Num35z1"/>
    <w:rsid w:val="00086959"/>
    <w:rPr>
      <w:color w:val="000000"/>
    </w:rPr>
  </w:style>
  <w:style w:type="character" w:customStyle="1" w:styleId="WW8Num36z1">
    <w:name w:val="WW8Num36z1"/>
    <w:rsid w:val="00086959"/>
    <w:rPr>
      <w:rFonts w:ascii="Courier New" w:hAnsi="Courier New" w:cs="Courier New" w:hint="default"/>
    </w:rPr>
  </w:style>
  <w:style w:type="character" w:customStyle="1" w:styleId="WW8Num36z2">
    <w:name w:val="WW8Num36z2"/>
    <w:rsid w:val="00086959"/>
    <w:rPr>
      <w:rFonts w:ascii="Wingdings" w:hAnsi="Wingdings" w:hint="default"/>
    </w:rPr>
  </w:style>
  <w:style w:type="character" w:customStyle="1" w:styleId="WW8Num39z0">
    <w:name w:val="WW8Num39z0"/>
    <w:rsid w:val="00086959"/>
    <w:rPr>
      <w:rFonts w:ascii="Symbol" w:hAnsi="Symbol" w:hint="default"/>
    </w:rPr>
  </w:style>
  <w:style w:type="character" w:customStyle="1" w:styleId="WW8Num39z1">
    <w:name w:val="WW8Num39z1"/>
    <w:rsid w:val="00086959"/>
    <w:rPr>
      <w:rFonts w:ascii="Courier New" w:hAnsi="Courier New" w:cs="Courier New" w:hint="default"/>
    </w:rPr>
  </w:style>
  <w:style w:type="character" w:customStyle="1" w:styleId="WW8Num43z2">
    <w:name w:val="WW8Num43z2"/>
    <w:rsid w:val="00086959"/>
    <w:rPr>
      <w:b w:val="0"/>
      <w:bCs w:val="0"/>
    </w:rPr>
  </w:style>
  <w:style w:type="character" w:customStyle="1" w:styleId="WW8Num47z1">
    <w:name w:val="WW8Num47z1"/>
    <w:rsid w:val="00086959"/>
    <w:rPr>
      <w:b w:val="0"/>
      <w:bCs w:val="0"/>
    </w:rPr>
  </w:style>
  <w:style w:type="character" w:customStyle="1" w:styleId="WW8Num48z0">
    <w:name w:val="WW8Num48z0"/>
    <w:rsid w:val="00086959"/>
    <w:rPr>
      <w:rFonts w:ascii="Symbol" w:hAnsi="Symbol" w:hint="default"/>
      <w:b/>
      <w:bCs w:val="0"/>
    </w:rPr>
  </w:style>
  <w:style w:type="character" w:customStyle="1" w:styleId="WW8Num49z2">
    <w:name w:val="WW8Num49z2"/>
    <w:rsid w:val="00086959"/>
    <w:rPr>
      <w:rFonts w:ascii="Wingdings" w:hAnsi="Wingdings" w:hint="default"/>
    </w:rPr>
  </w:style>
  <w:style w:type="character" w:customStyle="1" w:styleId="WW8Num49z4">
    <w:name w:val="WW8Num49z4"/>
    <w:rsid w:val="00086959"/>
    <w:rPr>
      <w:rFonts w:ascii="Courier New" w:hAnsi="Courier New" w:cs="Courier New" w:hint="default"/>
    </w:rPr>
  </w:style>
  <w:style w:type="character" w:customStyle="1" w:styleId="WW8Num50z0">
    <w:name w:val="WW8Num50z0"/>
    <w:rsid w:val="00086959"/>
    <w:rPr>
      <w:b/>
      <w:bCs w:val="0"/>
    </w:rPr>
  </w:style>
  <w:style w:type="character" w:customStyle="1" w:styleId="WW8Num52z1">
    <w:name w:val="WW8Num52z1"/>
    <w:rsid w:val="00086959"/>
    <w:rPr>
      <w:rFonts w:ascii="Courier New" w:hAnsi="Courier New" w:cs="Courier New" w:hint="default"/>
    </w:rPr>
  </w:style>
  <w:style w:type="character" w:customStyle="1" w:styleId="WW8Num52z2">
    <w:name w:val="WW8Num52z2"/>
    <w:rsid w:val="00086959"/>
    <w:rPr>
      <w:rFonts w:ascii="Wingdings" w:hAnsi="Wingdings" w:hint="default"/>
    </w:rPr>
  </w:style>
  <w:style w:type="character" w:customStyle="1" w:styleId="WW8Num52z3">
    <w:name w:val="WW8Num52z3"/>
    <w:rsid w:val="00086959"/>
    <w:rPr>
      <w:rFonts w:ascii="Symbol" w:hAnsi="Symbol" w:hint="default"/>
    </w:rPr>
  </w:style>
  <w:style w:type="character" w:customStyle="1" w:styleId="WW8Num53z0">
    <w:name w:val="WW8Num53z0"/>
    <w:rsid w:val="00086959"/>
    <w:rPr>
      <w:b/>
      <w:bCs w:val="0"/>
    </w:rPr>
  </w:style>
  <w:style w:type="character" w:customStyle="1" w:styleId="WW8Num54z4">
    <w:name w:val="WW8Num54z4"/>
    <w:rsid w:val="00086959"/>
    <w:rPr>
      <w:rFonts w:ascii="Courier New" w:hAnsi="Courier New" w:cs="Courier New" w:hint="default"/>
    </w:rPr>
  </w:style>
  <w:style w:type="character" w:customStyle="1" w:styleId="WW8Num54z5">
    <w:name w:val="WW8Num54z5"/>
    <w:rsid w:val="00086959"/>
    <w:rPr>
      <w:rFonts w:ascii="Wingdings" w:hAnsi="Wingdings" w:hint="default"/>
    </w:rPr>
  </w:style>
  <w:style w:type="character" w:customStyle="1" w:styleId="WW8Num58z3">
    <w:name w:val="WW8Num58z3"/>
    <w:rsid w:val="00086959"/>
    <w:rPr>
      <w:rFonts w:ascii="Wingdings" w:hAnsi="Wingdings" w:hint="default"/>
    </w:rPr>
  </w:style>
  <w:style w:type="character" w:customStyle="1" w:styleId="WW8Num59z0">
    <w:name w:val="WW8Num59z0"/>
    <w:rsid w:val="00086959"/>
    <w:rPr>
      <w:rFonts w:ascii="Symbol" w:hAnsi="Symbol" w:hint="default"/>
      <w:b/>
      <w:bCs w:val="0"/>
    </w:rPr>
  </w:style>
  <w:style w:type="character" w:customStyle="1" w:styleId="WW8Num61z0">
    <w:name w:val="WW8Num61z0"/>
    <w:rsid w:val="00086959"/>
    <w:rPr>
      <w:rFonts w:ascii="Times New Roman" w:eastAsia="Times New Roman" w:hAnsi="Times New Roman" w:cs="Times New Roman" w:hint="default"/>
      <w:b/>
      <w:bCs w:val="0"/>
    </w:rPr>
  </w:style>
  <w:style w:type="character" w:customStyle="1" w:styleId="WW8Num61z1">
    <w:name w:val="WW8Num61z1"/>
    <w:rsid w:val="00086959"/>
    <w:rPr>
      <w:color w:val="000000"/>
    </w:rPr>
  </w:style>
  <w:style w:type="character" w:customStyle="1" w:styleId="WW8Num62z0">
    <w:name w:val="WW8Num62z0"/>
    <w:rsid w:val="00086959"/>
    <w:rPr>
      <w:rFonts w:ascii="Symbol" w:hAnsi="Symbol" w:hint="default"/>
    </w:rPr>
  </w:style>
  <w:style w:type="character" w:customStyle="1" w:styleId="WW8Num62z1">
    <w:name w:val="WW8Num62z1"/>
    <w:rsid w:val="00086959"/>
    <w:rPr>
      <w:rFonts w:ascii="Courier New" w:hAnsi="Courier New" w:cs="Courier New" w:hint="default"/>
    </w:rPr>
  </w:style>
  <w:style w:type="character" w:customStyle="1" w:styleId="WW8Num62z2">
    <w:name w:val="WW8Num62z2"/>
    <w:rsid w:val="00086959"/>
    <w:rPr>
      <w:rFonts w:ascii="Wingdings" w:hAnsi="Wingdings" w:hint="default"/>
    </w:rPr>
  </w:style>
  <w:style w:type="character" w:customStyle="1" w:styleId="WW8Num63z0">
    <w:name w:val="WW8Num63z0"/>
    <w:rsid w:val="00086959"/>
    <w:rPr>
      <w:rFonts w:ascii="Wingdings" w:hAnsi="Wingdings" w:hint="default"/>
    </w:rPr>
  </w:style>
  <w:style w:type="character" w:customStyle="1" w:styleId="WW8Num63z1">
    <w:name w:val="WW8Num63z1"/>
    <w:rsid w:val="00086959"/>
    <w:rPr>
      <w:rFonts w:ascii="Symbol" w:hAnsi="Symbol" w:hint="default"/>
    </w:rPr>
  </w:style>
  <w:style w:type="character" w:customStyle="1" w:styleId="WW8Num63z4">
    <w:name w:val="WW8Num63z4"/>
    <w:rsid w:val="00086959"/>
    <w:rPr>
      <w:rFonts w:ascii="Courier New" w:hAnsi="Courier New" w:cs="Courier New" w:hint="default"/>
    </w:rPr>
  </w:style>
  <w:style w:type="character" w:customStyle="1" w:styleId="NormalWebChar">
    <w:name w:val="Normal (Web) Char"/>
    <w:rsid w:val="00086959"/>
    <w:rPr>
      <w:sz w:val="24"/>
      <w:lang w:val="en-GB" w:eastAsia="ar-SA" w:bidi="ar-SA"/>
    </w:rPr>
  </w:style>
  <w:style w:type="character" w:customStyle="1" w:styleId="CharChar2">
    <w:name w:val="Char Char2"/>
    <w:rsid w:val="00086959"/>
    <w:rPr>
      <w:rFonts w:ascii="Arial" w:hAnsi="Arial" w:cs="Arial" w:hint="default"/>
      <w:b/>
      <w:bCs/>
      <w:sz w:val="32"/>
      <w:szCs w:val="32"/>
      <w:lang w:eastAsia="zh-CN"/>
    </w:rPr>
  </w:style>
  <w:style w:type="character" w:customStyle="1" w:styleId="CharChar">
    <w:name w:val="Char Char"/>
    <w:rsid w:val="00086959"/>
    <w:rPr>
      <w:sz w:val="24"/>
      <w:lang w:val="en-GB" w:eastAsia="ar-SA" w:bidi="ar-SA"/>
    </w:rPr>
  </w:style>
  <w:style w:type="character" w:customStyle="1" w:styleId="FootnoteCharacters">
    <w:name w:val="Footnote Characters"/>
    <w:rsid w:val="00086959"/>
    <w:rPr>
      <w:vertAlign w:val="superscript"/>
    </w:rPr>
  </w:style>
  <w:style w:type="character" w:customStyle="1" w:styleId="CharChar8">
    <w:name w:val="Char Char8"/>
    <w:rsid w:val="00086959"/>
    <w:rPr>
      <w:rFonts w:ascii="Arial" w:hAnsi="Arial" w:cs="Arial" w:hint="default"/>
      <w:b/>
      <w:bCs/>
      <w:kern w:val="2"/>
      <w:sz w:val="32"/>
      <w:szCs w:val="32"/>
      <w:lang w:val="bg-BG" w:eastAsia="ar-SA" w:bidi="ar-SA"/>
    </w:rPr>
  </w:style>
  <w:style w:type="character" w:customStyle="1" w:styleId="NumberingSymbols">
    <w:name w:val="Numbering Symbols"/>
    <w:rsid w:val="00086959"/>
  </w:style>
  <w:style w:type="character" w:customStyle="1" w:styleId="EndnoteCharacters">
    <w:name w:val="Endnote Characters"/>
    <w:rsid w:val="00086959"/>
    <w:rPr>
      <w:vertAlign w:val="superscript"/>
    </w:rPr>
  </w:style>
  <w:style w:type="character" w:customStyle="1" w:styleId="WW-EndnoteCharacters">
    <w:name w:val="WW-Endnote Characters"/>
    <w:rsid w:val="00086959"/>
  </w:style>
  <w:style w:type="character" w:customStyle="1" w:styleId="Internetlink">
    <w:name w:val="Internet link"/>
    <w:rsid w:val="00086959"/>
    <w:rPr>
      <w:rFonts w:ascii="Mangal" w:hAnsi="Mangal" w:cs="Mangal" w:hint="default"/>
      <w:color w:val="0000FF"/>
      <w:u w:val="single"/>
      <w:lang w:eastAsia="zh-CN" w:bidi="hi-IN"/>
    </w:rPr>
  </w:style>
  <w:style w:type="character" w:customStyle="1" w:styleId="BodytextTimesNewRoman">
    <w:name w:val="Body text + Times New Roman"/>
    <w:aliases w:val="11 pt"/>
    <w:rsid w:val="00086959"/>
    <w:rPr>
      <w:rFonts w:ascii="Times New Roman" w:hAnsi="Times New Roman" w:cs="Times New Roman" w:hint="default"/>
      <w:strike w:val="0"/>
      <w:dstrike w:val="0"/>
      <w:sz w:val="22"/>
      <w:szCs w:val="22"/>
      <w:u w:val="none"/>
      <w:effect w:val="none"/>
    </w:rPr>
  </w:style>
  <w:style w:type="character" w:customStyle="1" w:styleId="BodytextTimesNewRoman11">
    <w:name w:val="Body text + Times New Roman11"/>
    <w:aliases w:val="10 pt,Bold"/>
    <w:rsid w:val="00086959"/>
    <w:rPr>
      <w:rFonts w:ascii="Times New Roman" w:hAnsi="Times New Roman" w:cs="Times New Roman" w:hint="default"/>
      <w:b/>
      <w:bCs/>
      <w:sz w:val="20"/>
      <w:szCs w:val="20"/>
      <w:lang w:bidi="ar-SA"/>
    </w:rPr>
  </w:style>
  <w:style w:type="character" w:customStyle="1" w:styleId="BodytextTimesNewRoman10">
    <w:name w:val="Body text + Times New Roman10"/>
    <w:aliases w:val="9,5 pt,Bold5"/>
    <w:rsid w:val="00086959"/>
    <w:rPr>
      <w:rFonts w:ascii="Times New Roman" w:hAnsi="Times New Roman" w:cs="Times New Roman" w:hint="default"/>
      <w:b/>
      <w:bCs/>
      <w:sz w:val="19"/>
      <w:szCs w:val="19"/>
      <w:lang w:bidi="ar-SA"/>
    </w:rPr>
  </w:style>
  <w:style w:type="paragraph" w:styleId="TOC3">
    <w:name w:val="toc 3"/>
    <w:basedOn w:val="Index"/>
    <w:autoRedefine/>
    <w:unhideWhenUsed/>
    <w:rsid w:val="00086959"/>
    <w:pPr>
      <w:tabs>
        <w:tab w:val="right" w:leader="dot" w:pos="9072"/>
      </w:tabs>
      <w:ind w:left="566"/>
    </w:pPr>
  </w:style>
  <w:style w:type="paragraph" w:styleId="TOC4">
    <w:name w:val="toc 4"/>
    <w:basedOn w:val="Index"/>
    <w:autoRedefine/>
    <w:unhideWhenUsed/>
    <w:rsid w:val="00086959"/>
    <w:pPr>
      <w:tabs>
        <w:tab w:val="right" w:leader="dot" w:pos="8789"/>
      </w:tabs>
      <w:ind w:left="849"/>
    </w:pPr>
  </w:style>
  <w:style w:type="paragraph" w:styleId="TOC5">
    <w:name w:val="toc 5"/>
    <w:basedOn w:val="Index"/>
    <w:autoRedefine/>
    <w:unhideWhenUsed/>
    <w:rsid w:val="00086959"/>
    <w:pPr>
      <w:tabs>
        <w:tab w:val="right" w:leader="dot" w:pos="8506"/>
      </w:tabs>
      <w:ind w:left="1132"/>
    </w:pPr>
  </w:style>
  <w:style w:type="paragraph" w:styleId="TOC6">
    <w:name w:val="toc 6"/>
    <w:basedOn w:val="Index"/>
    <w:autoRedefine/>
    <w:unhideWhenUsed/>
    <w:rsid w:val="00086959"/>
    <w:pPr>
      <w:tabs>
        <w:tab w:val="right" w:leader="dot" w:pos="8223"/>
      </w:tabs>
      <w:ind w:left="1415"/>
    </w:pPr>
  </w:style>
  <w:style w:type="paragraph" w:styleId="TOC7">
    <w:name w:val="toc 7"/>
    <w:basedOn w:val="Index"/>
    <w:autoRedefine/>
    <w:unhideWhenUsed/>
    <w:rsid w:val="00086959"/>
    <w:pPr>
      <w:tabs>
        <w:tab w:val="right" w:leader="dot" w:pos="7940"/>
      </w:tabs>
      <w:ind w:left="1698"/>
    </w:pPr>
  </w:style>
  <w:style w:type="paragraph" w:styleId="TOC8">
    <w:name w:val="toc 8"/>
    <w:basedOn w:val="Index"/>
    <w:autoRedefine/>
    <w:unhideWhenUsed/>
    <w:rsid w:val="00086959"/>
    <w:pPr>
      <w:tabs>
        <w:tab w:val="right" w:leader="dot" w:pos="7657"/>
      </w:tabs>
      <w:ind w:left="1981"/>
    </w:pPr>
  </w:style>
  <w:style w:type="paragraph" w:styleId="TOC9">
    <w:name w:val="toc 9"/>
    <w:basedOn w:val="Index"/>
    <w:autoRedefine/>
    <w:unhideWhenUsed/>
    <w:rsid w:val="00086959"/>
    <w:pPr>
      <w:tabs>
        <w:tab w:val="right" w:leader="dot" w:pos="7374"/>
      </w:tabs>
      <w:ind w:left="2264"/>
    </w:pPr>
  </w:style>
  <w:style w:type="character" w:customStyle="1" w:styleId="st1">
    <w:name w:val="st1"/>
    <w:rsid w:val="00086959"/>
  </w:style>
  <w:style w:type="paragraph" w:customStyle="1" w:styleId="xmsonormal">
    <w:name w:val="x_msonormal"/>
    <w:basedOn w:val="Normal"/>
    <w:uiPriority w:val="99"/>
    <w:rsid w:val="009725C9"/>
    <w:pPr>
      <w:spacing w:after="0" w:line="240" w:lineRule="auto"/>
    </w:pPr>
    <w:rPr>
      <w:rFonts w:ascii="Calibri" w:hAnsi="Calibri" w:cs="Calibr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91189">
      <w:bodyDiv w:val="1"/>
      <w:marLeft w:val="0"/>
      <w:marRight w:val="0"/>
      <w:marTop w:val="0"/>
      <w:marBottom w:val="0"/>
      <w:divBdr>
        <w:top w:val="none" w:sz="0" w:space="0" w:color="auto"/>
        <w:left w:val="none" w:sz="0" w:space="0" w:color="auto"/>
        <w:bottom w:val="none" w:sz="0" w:space="0" w:color="auto"/>
        <w:right w:val="none" w:sz="0" w:space="0" w:color="auto"/>
      </w:divBdr>
    </w:div>
    <w:div w:id="851259822">
      <w:bodyDiv w:val="1"/>
      <w:marLeft w:val="0"/>
      <w:marRight w:val="0"/>
      <w:marTop w:val="0"/>
      <w:marBottom w:val="0"/>
      <w:divBdr>
        <w:top w:val="none" w:sz="0" w:space="0" w:color="auto"/>
        <w:left w:val="none" w:sz="0" w:space="0" w:color="auto"/>
        <w:bottom w:val="none" w:sz="0" w:space="0" w:color="auto"/>
        <w:right w:val="none" w:sz="0" w:space="0" w:color="auto"/>
      </w:divBdr>
    </w:div>
    <w:div w:id="1026176452">
      <w:bodyDiv w:val="1"/>
      <w:marLeft w:val="0"/>
      <w:marRight w:val="0"/>
      <w:marTop w:val="0"/>
      <w:marBottom w:val="0"/>
      <w:divBdr>
        <w:top w:val="none" w:sz="0" w:space="0" w:color="auto"/>
        <w:left w:val="none" w:sz="0" w:space="0" w:color="auto"/>
        <w:bottom w:val="none" w:sz="0" w:space="0" w:color="auto"/>
        <w:right w:val="none" w:sz="0" w:space="0" w:color="auto"/>
      </w:divBdr>
    </w:div>
    <w:div w:id="1096638289">
      <w:bodyDiv w:val="1"/>
      <w:marLeft w:val="0"/>
      <w:marRight w:val="0"/>
      <w:marTop w:val="0"/>
      <w:marBottom w:val="0"/>
      <w:divBdr>
        <w:top w:val="none" w:sz="0" w:space="0" w:color="auto"/>
        <w:left w:val="none" w:sz="0" w:space="0" w:color="auto"/>
        <w:bottom w:val="none" w:sz="0" w:space="0" w:color="auto"/>
        <w:right w:val="none" w:sz="0" w:space="0" w:color="auto"/>
      </w:divBdr>
    </w:div>
    <w:div w:id="1158107619">
      <w:bodyDiv w:val="1"/>
      <w:marLeft w:val="0"/>
      <w:marRight w:val="0"/>
      <w:marTop w:val="0"/>
      <w:marBottom w:val="0"/>
      <w:divBdr>
        <w:top w:val="none" w:sz="0" w:space="0" w:color="auto"/>
        <w:left w:val="none" w:sz="0" w:space="0" w:color="auto"/>
        <w:bottom w:val="none" w:sz="0" w:space="0" w:color="auto"/>
        <w:right w:val="none" w:sz="0" w:space="0" w:color="auto"/>
      </w:divBdr>
    </w:div>
    <w:div w:id="1682244268">
      <w:bodyDiv w:val="1"/>
      <w:marLeft w:val="0"/>
      <w:marRight w:val="0"/>
      <w:marTop w:val="0"/>
      <w:marBottom w:val="0"/>
      <w:divBdr>
        <w:top w:val="none" w:sz="0" w:space="0" w:color="auto"/>
        <w:left w:val="none" w:sz="0" w:space="0" w:color="auto"/>
        <w:bottom w:val="none" w:sz="0" w:space="0" w:color="auto"/>
        <w:right w:val="none" w:sz="0" w:space="0" w:color="auto"/>
      </w:divBdr>
    </w:div>
    <w:div w:id="1916934791">
      <w:bodyDiv w:val="1"/>
      <w:marLeft w:val="0"/>
      <w:marRight w:val="0"/>
      <w:marTop w:val="0"/>
      <w:marBottom w:val="0"/>
      <w:divBdr>
        <w:top w:val="none" w:sz="0" w:space="0" w:color="auto"/>
        <w:left w:val="none" w:sz="0" w:space="0" w:color="auto"/>
        <w:bottom w:val="none" w:sz="0" w:space="0" w:color="auto"/>
        <w:right w:val="none" w:sz="0" w:space="0" w:color="auto"/>
      </w:divBdr>
    </w:div>
    <w:div w:id="20485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A1%D0%BE%D1%84%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iela.toplo.ent:8888/Dispatcher.aspx?Destination=Document&amp;Method=OpenRef&amp;Idref=1670652&amp;Category=normi&amp;lang=bg-BG&amp;text=&#1053;&#1077;&#1087;&#1088;&#1077;&#1076;&#1074;&#1080;&#1076;&#1077;&#1085;&#1080;%20&#1086;&#1073;&#1089;&#1090;&#1086;&#1103;&#1090;&#1077;&#1083;&#1089;&#1090;&#1074;&#1072;"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69</Pages>
  <Words>20202</Words>
  <Characters>115154</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Данаилова Русева</dc:creator>
  <cp:keywords/>
  <dc:description/>
  <cp:lastModifiedBy>Даниела Данаилова Русева</cp:lastModifiedBy>
  <cp:revision>116</cp:revision>
  <cp:lastPrinted>2019-08-14T06:31:00Z</cp:lastPrinted>
  <dcterms:created xsi:type="dcterms:W3CDTF">2019-06-14T07:33:00Z</dcterms:created>
  <dcterms:modified xsi:type="dcterms:W3CDTF">2019-08-14T08:04:00Z</dcterms:modified>
</cp:coreProperties>
</file>